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C73D99D" w14:textId="0EF3BA4F" w:rsidR="0024279E" w:rsidRPr="003B5CF3" w:rsidRDefault="00F91AFE" w:rsidP="00F31665">
      <w:pPr>
        <w:rPr>
          <w:rFonts w:ascii="Tahoma" w:hAnsi="Tahoma" w:cs="Tahoma"/>
          <w:b/>
          <w:sz w:val="32"/>
          <w:szCs w:val="32"/>
          <w:lang w:val="el-GR"/>
        </w:rPr>
      </w:pPr>
      <w:r w:rsidRPr="002F7576">
        <w:rPr>
          <w:rFonts w:ascii="Tahoma" w:hAnsi="Tahoma" w:cs="Tahoma"/>
          <w:b/>
          <w:sz w:val="32"/>
          <w:szCs w:val="32"/>
          <w:lang w:val="el-GR"/>
        </w:rPr>
        <w:t xml:space="preserve">                                           </w:t>
      </w:r>
      <w:r w:rsidR="0024279E" w:rsidRPr="003B5CF3">
        <w:rPr>
          <w:rFonts w:ascii="Tahoma" w:hAnsi="Tahoma" w:cs="Tahoma"/>
          <w:b/>
          <w:sz w:val="32"/>
          <w:szCs w:val="32"/>
          <w:lang w:val="el-GR"/>
        </w:rPr>
        <w:t>Διακήρυξη</w:t>
      </w:r>
    </w:p>
    <w:p w14:paraId="13703056" w14:textId="4220644C" w:rsidR="0024279E" w:rsidRPr="003B5CF3" w:rsidRDefault="00DF02B0" w:rsidP="0024279E">
      <w:pPr>
        <w:jc w:val="center"/>
        <w:rPr>
          <w:rFonts w:ascii="Tahoma" w:hAnsi="Tahoma" w:cs="Tahoma"/>
          <w:b/>
          <w:sz w:val="32"/>
          <w:szCs w:val="32"/>
          <w:lang w:val="el-GR"/>
        </w:rPr>
      </w:pPr>
      <w:r w:rsidRPr="003B5CF3">
        <w:rPr>
          <w:rFonts w:ascii="Tahoma" w:hAnsi="Tahoma" w:cs="Tahoma"/>
          <w:b/>
          <w:sz w:val="32"/>
          <w:szCs w:val="32"/>
          <w:lang w:val="el-GR"/>
        </w:rPr>
        <w:t xml:space="preserve">Ηλεκτρονικού </w:t>
      </w:r>
      <w:r w:rsidR="0024279E" w:rsidRPr="003B5CF3">
        <w:rPr>
          <w:rFonts w:ascii="Tahoma" w:hAnsi="Tahoma" w:cs="Tahoma"/>
          <w:b/>
          <w:sz w:val="32"/>
          <w:szCs w:val="32"/>
          <w:lang w:val="el-GR"/>
        </w:rPr>
        <w:t>Ανοικτού</w:t>
      </w:r>
      <w:r w:rsidR="00D40F71" w:rsidRPr="00D40F71">
        <w:rPr>
          <w:rFonts w:ascii="Tahoma" w:hAnsi="Tahoma" w:cs="Tahoma"/>
          <w:b/>
          <w:sz w:val="32"/>
          <w:szCs w:val="32"/>
          <w:lang w:val="el-GR"/>
        </w:rPr>
        <w:t xml:space="preserve"> </w:t>
      </w:r>
      <w:r w:rsidR="00D40F71" w:rsidRPr="003B5CF3">
        <w:rPr>
          <w:rFonts w:ascii="Tahoma" w:hAnsi="Tahoma" w:cs="Tahoma"/>
          <w:b/>
          <w:sz w:val="32"/>
          <w:szCs w:val="32"/>
          <w:lang w:val="el-GR"/>
        </w:rPr>
        <w:t xml:space="preserve">(Διεθνούς) </w:t>
      </w:r>
      <w:r w:rsidRPr="003B5CF3">
        <w:rPr>
          <w:rFonts w:ascii="Tahoma" w:hAnsi="Tahoma" w:cs="Tahoma"/>
          <w:b/>
          <w:sz w:val="32"/>
          <w:szCs w:val="32"/>
          <w:lang w:val="el-GR"/>
        </w:rPr>
        <w:t xml:space="preserve">Άνω </w:t>
      </w:r>
      <w:r w:rsidR="008B4966" w:rsidRPr="003B5CF3">
        <w:rPr>
          <w:rFonts w:ascii="Tahoma" w:hAnsi="Tahoma" w:cs="Tahoma"/>
          <w:b/>
          <w:sz w:val="32"/>
          <w:szCs w:val="32"/>
          <w:lang w:val="el-GR"/>
        </w:rPr>
        <w:t xml:space="preserve">των </w:t>
      </w:r>
      <w:r w:rsidRPr="003B5CF3">
        <w:rPr>
          <w:rFonts w:ascii="Tahoma" w:hAnsi="Tahoma" w:cs="Tahoma"/>
          <w:b/>
          <w:sz w:val="32"/>
          <w:szCs w:val="32"/>
          <w:lang w:val="el-GR"/>
        </w:rPr>
        <w:t>Ο</w:t>
      </w:r>
      <w:r w:rsidR="008B4966" w:rsidRPr="003B5CF3">
        <w:rPr>
          <w:rFonts w:ascii="Tahoma" w:hAnsi="Tahoma" w:cs="Tahoma"/>
          <w:b/>
          <w:sz w:val="32"/>
          <w:szCs w:val="32"/>
          <w:lang w:val="el-GR"/>
        </w:rPr>
        <w:t xml:space="preserve">ρίων </w:t>
      </w:r>
      <w:r w:rsidR="0024279E" w:rsidRPr="003B5CF3">
        <w:rPr>
          <w:rFonts w:ascii="Tahoma" w:hAnsi="Tahoma" w:cs="Tahoma"/>
          <w:b/>
          <w:sz w:val="32"/>
          <w:szCs w:val="32"/>
          <w:lang w:val="el-GR"/>
        </w:rPr>
        <w:t>Διαγωνισμού</w:t>
      </w:r>
    </w:p>
    <w:p w14:paraId="51FAFC01" w14:textId="77777777" w:rsidR="0024279E" w:rsidRPr="003B5CF3" w:rsidRDefault="0024279E" w:rsidP="0024279E">
      <w:pPr>
        <w:jc w:val="center"/>
        <w:rPr>
          <w:rFonts w:ascii="Tahoma" w:hAnsi="Tahoma" w:cs="Tahoma"/>
          <w:b/>
          <w:sz w:val="32"/>
          <w:szCs w:val="32"/>
          <w:lang w:val="el-GR"/>
        </w:rPr>
      </w:pPr>
      <w:r w:rsidRPr="003B5CF3">
        <w:rPr>
          <w:rFonts w:ascii="Tahoma" w:hAnsi="Tahoma" w:cs="Tahoma"/>
          <w:b/>
          <w:sz w:val="32"/>
          <w:szCs w:val="32"/>
          <w:lang w:val="el-GR"/>
        </w:rPr>
        <w:t>για το Έργο</w:t>
      </w:r>
    </w:p>
    <w:p w14:paraId="24A28503" w14:textId="1FF34DD3" w:rsidR="0024279E" w:rsidRPr="003B5CF3" w:rsidRDefault="0024279E">
      <w:pPr>
        <w:jc w:val="center"/>
        <w:rPr>
          <w:rFonts w:ascii="Tahoma" w:hAnsi="Tahoma" w:cs="Tahoma"/>
          <w:b/>
          <w:iCs/>
          <w:sz w:val="32"/>
          <w:szCs w:val="32"/>
          <w:lang w:val="el-GR"/>
        </w:rPr>
      </w:pPr>
      <w:r w:rsidRPr="003B5CF3">
        <w:rPr>
          <w:rFonts w:ascii="Tahoma" w:hAnsi="Tahoma" w:cs="Tahoma"/>
          <w:b/>
          <w:iCs/>
          <w:sz w:val="32"/>
          <w:szCs w:val="32"/>
          <w:lang w:val="el-GR"/>
        </w:rPr>
        <w:t>«</w:t>
      </w:r>
      <w:r w:rsidR="00556779" w:rsidRPr="003B5CF3">
        <w:rPr>
          <w:rFonts w:ascii="Tahoma" w:hAnsi="Tahoma" w:cs="Tahoma"/>
          <w:b/>
          <w:sz w:val="32"/>
          <w:szCs w:val="32"/>
          <w:lang w:val="el-GR"/>
        </w:rPr>
        <w:t>Ανάπτυξη υπηρεσιών προστιθέμενης αξίας του προγράμματος ΔΙΑΥΓΕΙΑ</w:t>
      </w:r>
      <w:r w:rsidRPr="003B5CF3">
        <w:rPr>
          <w:rFonts w:ascii="Tahoma" w:hAnsi="Tahoma"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3B5CF3" w14:paraId="4D208526" w14:textId="77777777" w:rsidTr="00603221">
        <w:tc>
          <w:tcPr>
            <w:tcW w:w="3330" w:type="dxa"/>
            <w:shd w:val="clear" w:color="auto" w:fill="auto"/>
            <w:vAlign w:val="bottom"/>
          </w:tcPr>
          <w:p w14:paraId="09D584FB"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rPr>
              <w:t xml:space="preserve">Κωδ. ΟΠΣ: </w:t>
            </w:r>
          </w:p>
        </w:tc>
        <w:tc>
          <w:tcPr>
            <w:tcW w:w="6298" w:type="dxa"/>
            <w:gridSpan w:val="2"/>
            <w:shd w:val="clear" w:color="auto" w:fill="auto"/>
            <w:vAlign w:val="bottom"/>
          </w:tcPr>
          <w:p w14:paraId="5F5B5032" w14:textId="43FF4FEA" w:rsidR="0024279E" w:rsidRPr="003B5CF3" w:rsidRDefault="00BA111F" w:rsidP="00603221">
            <w:pPr>
              <w:autoSpaceDE w:val="0"/>
              <w:autoSpaceDN w:val="0"/>
              <w:adjustRightInd w:val="0"/>
              <w:spacing w:before="120" w:after="0"/>
              <w:rPr>
                <w:rFonts w:ascii="Tahoma" w:hAnsi="Tahoma" w:cs="Tahoma"/>
                <w:b/>
                <w:szCs w:val="22"/>
                <w:highlight w:val="cyan"/>
                <w:lang w:val="el-GR"/>
              </w:rPr>
            </w:pPr>
            <w:r w:rsidRPr="003B5CF3">
              <w:rPr>
                <w:rFonts w:ascii="Tahoma" w:hAnsi="Tahoma" w:cs="Tahoma"/>
                <w:b/>
                <w:szCs w:val="22"/>
              </w:rPr>
              <w:t>5067271</w:t>
            </w:r>
          </w:p>
        </w:tc>
      </w:tr>
      <w:tr w:rsidR="0024279E" w:rsidRPr="003B5CF3" w14:paraId="70D8EAA5" w14:textId="77777777" w:rsidTr="00603221">
        <w:tc>
          <w:tcPr>
            <w:tcW w:w="3330" w:type="dxa"/>
            <w:shd w:val="clear" w:color="auto" w:fill="auto"/>
            <w:vAlign w:val="bottom"/>
          </w:tcPr>
          <w:p w14:paraId="73A0EDB9"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rPr>
              <w:t>Επιχειρησιακό Πρόγραμμα:</w:t>
            </w:r>
          </w:p>
        </w:tc>
        <w:tc>
          <w:tcPr>
            <w:tcW w:w="6298" w:type="dxa"/>
            <w:gridSpan w:val="2"/>
            <w:shd w:val="clear" w:color="auto" w:fill="auto"/>
            <w:vAlign w:val="bottom"/>
          </w:tcPr>
          <w:p w14:paraId="7FCCDA20" w14:textId="3EBA76EE" w:rsidR="0024279E" w:rsidRPr="003B5CF3" w:rsidRDefault="00C10227" w:rsidP="00603221">
            <w:pPr>
              <w:autoSpaceDE w:val="0"/>
              <w:autoSpaceDN w:val="0"/>
              <w:adjustRightInd w:val="0"/>
              <w:spacing w:before="120" w:after="0"/>
              <w:rPr>
                <w:rFonts w:ascii="Tahoma" w:hAnsi="Tahoma" w:cs="Tahoma"/>
                <w:b/>
                <w:szCs w:val="22"/>
              </w:rPr>
            </w:pPr>
            <w:r w:rsidRPr="003B5CF3">
              <w:rPr>
                <w:rFonts w:ascii="Tahoma" w:hAnsi="Tahoma" w:cs="Tahoma"/>
                <w:b/>
                <w:szCs w:val="22"/>
              </w:rPr>
              <w:t>Μεταρρύθμιση Δημόσιου Τομέα</w:t>
            </w:r>
          </w:p>
        </w:tc>
      </w:tr>
      <w:tr w:rsidR="0024279E" w:rsidRPr="002E07FD" w14:paraId="23DF828C" w14:textId="77777777" w:rsidTr="00C10227">
        <w:tc>
          <w:tcPr>
            <w:tcW w:w="3330" w:type="dxa"/>
            <w:shd w:val="clear" w:color="auto" w:fill="auto"/>
            <w:vAlign w:val="bottom"/>
          </w:tcPr>
          <w:p w14:paraId="4CAEA0DF"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rPr>
              <w:t>Προϋπολογισμός</w:t>
            </w:r>
            <w:r w:rsidR="00E05F03" w:rsidRPr="003B5CF3">
              <w:rPr>
                <w:rFonts w:ascii="Tahoma" w:hAnsi="Tahoma" w:cs="Tahoma"/>
                <w:b/>
                <w:color w:val="000000"/>
                <w:szCs w:val="22"/>
                <w:lang w:val="el-GR"/>
              </w:rPr>
              <w:t>-Εκτιμώμενη αξία σύμβασης</w:t>
            </w:r>
            <w:r w:rsidRPr="003B5CF3">
              <w:rPr>
                <w:rFonts w:ascii="Tahoma" w:hAnsi="Tahoma" w:cs="Tahoma"/>
                <w:b/>
                <w:color w:val="000000"/>
                <w:szCs w:val="22"/>
              </w:rPr>
              <w:t>:</w:t>
            </w:r>
          </w:p>
          <w:p w14:paraId="625E5843"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p>
        </w:tc>
        <w:tc>
          <w:tcPr>
            <w:tcW w:w="6298" w:type="dxa"/>
            <w:gridSpan w:val="2"/>
            <w:shd w:val="clear" w:color="auto" w:fill="auto"/>
          </w:tcPr>
          <w:p w14:paraId="08AB04B0" w14:textId="035EB0AC" w:rsidR="0024279E" w:rsidRPr="003B5CF3" w:rsidRDefault="008D1CFE" w:rsidP="00DD0005">
            <w:pPr>
              <w:pStyle w:val="TabletextChar"/>
              <w:spacing w:before="120" w:after="0" w:line="240" w:lineRule="auto"/>
              <w:rPr>
                <w:rFonts w:cs="Tahoma"/>
                <w:b/>
                <w:color w:val="000000"/>
                <w:szCs w:val="22"/>
              </w:rPr>
            </w:pPr>
            <w:r w:rsidRPr="003B5CF3">
              <w:rPr>
                <w:rFonts w:cs="Tahoma"/>
                <w:sz w:val="22"/>
                <w:szCs w:val="22"/>
              </w:rPr>
              <w:t>Προϋπολογισμός Έργου - εκτιμώμενη αξία σύμβασης</w:t>
            </w:r>
            <w:r w:rsidR="00C10227" w:rsidRPr="003B5CF3">
              <w:rPr>
                <w:rFonts w:cs="Tahoma"/>
                <w:sz w:val="22"/>
                <w:szCs w:val="22"/>
              </w:rPr>
              <w:t xml:space="preserve">: </w:t>
            </w:r>
            <w:r w:rsidR="008037A6" w:rsidRPr="003B5CF3">
              <w:rPr>
                <w:rFonts w:cs="Tahoma"/>
                <w:b/>
                <w:bCs/>
                <w:color w:val="000000"/>
                <w:sz w:val="22"/>
                <w:szCs w:val="22"/>
                <w:lang w:eastAsia="el-GR"/>
              </w:rPr>
              <w:t>€</w:t>
            </w:r>
            <w:r w:rsidR="00521CDA" w:rsidRPr="003B5CF3">
              <w:rPr>
                <w:rFonts w:cs="Tahoma"/>
                <w:b/>
                <w:bCs/>
                <w:color w:val="000000"/>
                <w:sz w:val="22"/>
                <w:szCs w:val="22"/>
                <w:lang w:eastAsia="el-GR"/>
              </w:rPr>
              <w:t>1.0</w:t>
            </w:r>
            <w:r w:rsidR="00DD0005" w:rsidRPr="003B5CF3">
              <w:rPr>
                <w:rFonts w:cs="Tahoma"/>
                <w:b/>
                <w:bCs/>
                <w:color w:val="000000"/>
                <w:sz w:val="22"/>
                <w:szCs w:val="22"/>
                <w:lang w:eastAsia="el-GR"/>
              </w:rPr>
              <w:t>45</w:t>
            </w:r>
            <w:r w:rsidR="00521CDA" w:rsidRPr="003B5CF3">
              <w:rPr>
                <w:rFonts w:cs="Tahoma"/>
                <w:b/>
                <w:bCs/>
                <w:color w:val="000000"/>
                <w:sz w:val="22"/>
                <w:szCs w:val="22"/>
                <w:lang w:eastAsia="el-GR"/>
              </w:rPr>
              <w:t>.</w:t>
            </w:r>
            <w:r w:rsidR="00DD0005" w:rsidRPr="003B5CF3">
              <w:rPr>
                <w:rFonts w:cs="Tahoma"/>
                <w:b/>
                <w:bCs/>
                <w:color w:val="000000"/>
                <w:sz w:val="22"/>
                <w:szCs w:val="22"/>
                <w:lang w:eastAsia="el-GR"/>
              </w:rPr>
              <w:t>0</w:t>
            </w:r>
            <w:r w:rsidR="00521CDA" w:rsidRPr="003B5CF3">
              <w:rPr>
                <w:rFonts w:cs="Tahoma"/>
                <w:b/>
                <w:bCs/>
                <w:color w:val="000000"/>
                <w:sz w:val="22"/>
                <w:szCs w:val="22"/>
                <w:lang w:eastAsia="el-GR"/>
              </w:rPr>
              <w:t>00,00</w:t>
            </w:r>
            <w:r w:rsidR="008037A6" w:rsidRPr="003B5CF3">
              <w:rPr>
                <w:rFonts w:cs="Tahoma"/>
                <w:b/>
                <w:bCs/>
                <w:color w:val="000000"/>
                <w:sz w:val="22"/>
                <w:szCs w:val="22"/>
                <w:lang w:eastAsia="el-GR"/>
              </w:rPr>
              <w:t xml:space="preserve"> </w:t>
            </w:r>
            <w:r w:rsidR="00C10227" w:rsidRPr="003B5CF3">
              <w:rPr>
                <w:rFonts w:cs="Tahoma"/>
                <w:sz w:val="22"/>
                <w:szCs w:val="22"/>
              </w:rPr>
              <w:t>μ</w:t>
            </w:r>
            <w:r w:rsidR="00F46727" w:rsidRPr="003B5CF3">
              <w:rPr>
                <w:rFonts w:cs="Tahoma"/>
                <w:sz w:val="22"/>
                <w:szCs w:val="22"/>
              </w:rPr>
              <w:t>η περιλαμβανομένου ΦΠΑ</w:t>
            </w:r>
            <w:r w:rsidR="008037A6" w:rsidRPr="003B5CF3">
              <w:rPr>
                <w:rFonts w:cs="Tahoma"/>
                <w:sz w:val="22"/>
                <w:szCs w:val="22"/>
              </w:rPr>
              <w:t>, προϋπολογισμός με ΦΠΑ</w:t>
            </w:r>
            <w:r w:rsidR="00F46727" w:rsidRPr="003B5CF3">
              <w:rPr>
                <w:rFonts w:cs="Tahoma"/>
                <w:sz w:val="22"/>
                <w:szCs w:val="22"/>
              </w:rPr>
              <w:t xml:space="preserve"> 24%</w:t>
            </w:r>
            <w:r w:rsidR="008037A6" w:rsidRPr="003B5CF3">
              <w:rPr>
                <w:rFonts w:cs="Tahoma"/>
                <w:sz w:val="22"/>
                <w:szCs w:val="22"/>
              </w:rPr>
              <w:t xml:space="preserve">: </w:t>
            </w:r>
            <w:r w:rsidR="008037A6" w:rsidRPr="003B5CF3">
              <w:rPr>
                <w:rFonts w:cs="Tahoma"/>
                <w:b/>
                <w:bCs/>
                <w:color w:val="000000"/>
                <w:sz w:val="22"/>
                <w:szCs w:val="22"/>
                <w:lang w:eastAsia="el-GR"/>
              </w:rPr>
              <w:t xml:space="preserve">€ </w:t>
            </w:r>
            <w:r w:rsidR="00521CDA" w:rsidRPr="003B5CF3">
              <w:rPr>
                <w:rFonts w:cs="Tahoma"/>
                <w:b/>
                <w:bCs/>
                <w:color w:val="000000"/>
                <w:sz w:val="22"/>
                <w:szCs w:val="22"/>
                <w:lang w:eastAsia="el-GR"/>
              </w:rPr>
              <w:t>1.</w:t>
            </w:r>
            <w:r w:rsidR="00DD0005" w:rsidRPr="003B5CF3">
              <w:rPr>
                <w:rFonts w:cs="Tahoma"/>
                <w:b/>
                <w:bCs/>
                <w:color w:val="000000"/>
                <w:sz w:val="22"/>
                <w:szCs w:val="22"/>
                <w:lang w:eastAsia="el-GR"/>
              </w:rPr>
              <w:t>295</w:t>
            </w:r>
            <w:r w:rsidR="00521CDA" w:rsidRPr="003B5CF3">
              <w:rPr>
                <w:rFonts w:cs="Tahoma"/>
                <w:b/>
                <w:bCs/>
                <w:color w:val="000000"/>
                <w:sz w:val="22"/>
                <w:szCs w:val="22"/>
                <w:lang w:eastAsia="el-GR"/>
              </w:rPr>
              <w:t>.</w:t>
            </w:r>
            <w:r w:rsidR="00DD0005" w:rsidRPr="003B5CF3">
              <w:rPr>
                <w:rFonts w:cs="Tahoma"/>
                <w:b/>
                <w:bCs/>
                <w:color w:val="000000"/>
                <w:sz w:val="22"/>
                <w:szCs w:val="22"/>
                <w:lang w:eastAsia="el-GR"/>
              </w:rPr>
              <w:t>80</w:t>
            </w:r>
            <w:r w:rsidR="00521CDA" w:rsidRPr="003B5CF3">
              <w:rPr>
                <w:rFonts w:cs="Tahoma"/>
                <w:b/>
                <w:bCs/>
                <w:color w:val="000000"/>
                <w:sz w:val="22"/>
                <w:szCs w:val="22"/>
                <w:lang w:eastAsia="el-GR"/>
              </w:rPr>
              <w:t xml:space="preserve">0,00 </w:t>
            </w:r>
            <w:r w:rsidR="008037A6" w:rsidRPr="003B5CF3">
              <w:rPr>
                <w:rFonts w:cs="Tahoma"/>
                <w:b/>
                <w:bCs/>
                <w:color w:val="000000"/>
                <w:sz w:val="22"/>
                <w:szCs w:val="22"/>
                <w:lang w:eastAsia="el-GR"/>
              </w:rPr>
              <w:t xml:space="preserve">, ΦΠΑ € </w:t>
            </w:r>
            <w:r w:rsidR="00521CDA" w:rsidRPr="003B5CF3">
              <w:rPr>
                <w:rFonts w:cs="Tahoma"/>
                <w:b/>
                <w:bCs/>
                <w:color w:val="000000"/>
                <w:sz w:val="22"/>
                <w:szCs w:val="22"/>
                <w:lang w:eastAsia="el-GR"/>
              </w:rPr>
              <w:t>25</w:t>
            </w:r>
            <w:r w:rsidR="00DD0005" w:rsidRPr="003B5CF3">
              <w:rPr>
                <w:rFonts w:cs="Tahoma"/>
                <w:b/>
                <w:bCs/>
                <w:color w:val="000000"/>
                <w:sz w:val="22"/>
                <w:szCs w:val="22"/>
                <w:lang w:eastAsia="el-GR"/>
              </w:rPr>
              <w:t>0</w:t>
            </w:r>
            <w:r w:rsidR="00521CDA" w:rsidRPr="003B5CF3">
              <w:rPr>
                <w:rFonts w:cs="Tahoma"/>
                <w:b/>
                <w:bCs/>
                <w:color w:val="000000"/>
                <w:sz w:val="22"/>
                <w:szCs w:val="22"/>
                <w:lang w:eastAsia="el-GR"/>
              </w:rPr>
              <w:t>.</w:t>
            </w:r>
            <w:r w:rsidR="00DD0005" w:rsidRPr="003B5CF3">
              <w:rPr>
                <w:rFonts w:cs="Tahoma"/>
                <w:b/>
                <w:bCs/>
                <w:color w:val="000000"/>
                <w:sz w:val="22"/>
                <w:szCs w:val="22"/>
                <w:lang w:eastAsia="el-GR"/>
              </w:rPr>
              <w:t>80</w:t>
            </w:r>
            <w:r w:rsidR="00521CDA" w:rsidRPr="003B5CF3">
              <w:rPr>
                <w:rFonts w:cs="Tahoma"/>
                <w:b/>
                <w:bCs/>
                <w:color w:val="000000"/>
                <w:sz w:val="22"/>
                <w:szCs w:val="22"/>
                <w:lang w:eastAsia="el-GR"/>
              </w:rPr>
              <w:t>0,00</w:t>
            </w:r>
          </w:p>
        </w:tc>
      </w:tr>
      <w:tr w:rsidR="0024279E" w:rsidRPr="002E07FD" w14:paraId="6953537D" w14:textId="77777777" w:rsidTr="00603221">
        <w:tc>
          <w:tcPr>
            <w:tcW w:w="3330" w:type="dxa"/>
            <w:shd w:val="clear" w:color="auto" w:fill="auto"/>
            <w:vAlign w:val="bottom"/>
          </w:tcPr>
          <w:p w14:paraId="509FE796" w14:textId="77777777" w:rsidR="0024279E" w:rsidRPr="003B5CF3" w:rsidRDefault="0024279E" w:rsidP="00603221">
            <w:pPr>
              <w:autoSpaceDE w:val="0"/>
              <w:autoSpaceDN w:val="0"/>
              <w:adjustRightInd w:val="0"/>
              <w:spacing w:before="120" w:after="0"/>
              <w:jc w:val="right"/>
              <w:rPr>
                <w:rFonts w:ascii="Tahoma" w:hAnsi="Tahoma" w:cs="Tahoma"/>
                <w:b/>
                <w:color w:val="000000"/>
                <w:szCs w:val="22"/>
                <w:highlight w:val="cyan"/>
              </w:rPr>
            </w:pPr>
            <w:r w:rsidRPr="003B5CF3">
              <w:rPr>
                <w:rFonts w:ascii="Tahoma" w:hAnsi="Tahoma" w:cs="Tahoma"/>
                <w:b/>
                <w:color w:val="000000"/>
                <w:szCs w:val="22"/>
                <w:lang w:val="en-US"/>
              </w:rPr>
              <w:t>CPV</w:t>
            </w:r>
            <w:r w:rsidRPr="003B5CF3">
              <w:rPr>
                <w:rFonts w:ascii="Tahoma" w:hAnsi="Tahoma" w:cs="Tahoma"/>
                <w:b/>
                <w:color w:val="000000"/>
                <w:szCs w:val="22"/>
              </w:rPr>
              <w:t>:</w:t>
            </w:r>
          </w:p>
        </w:tc>
        <w:tc>
          <w:tcPr>
            <w:tcW w:w="6298" w:type="dxa"/>
            <w:gridSpan w:val="2"/>
            <w:shd w:val="clear" w:color="auto" w:fill="auto"/>
            <w:vAlign w:val="bottom"/>
          </w:tcPr>
          <w:p w14:paraId="21843E36" w14:textId="49C0C735" w:rsidR="0024279E" w:rsidRPr="003B5CF3" w:rsidRDefault="00EA40AF" w:rsidP="003B3D1B">
            <w:pPr>
              <w:autoSpaceDE w:val="0"/>
              <w:autoSpaceDN w:val="0"/>
              <w:adjustRightInd w:val="0"/>
              <w:spacing w:before="120" w:after="0"/>
              <w:rPr>
                <w:rFonts w:ascii="Tahoma" w:hAnsi="Tahoma" w:cs="Tahoma"/>
                <w:b/>
                <w:color w:val="000000"/>
                <w:szCs w:val="22"/>
                <w:highlight w:val="cyan"/>
                <w:lang w:val="el-GR"/>
              </w:rPr>
            </w:pPr>
            <w:r w:rsidRPr="004465F3">
              <w:rPr>
                <w:rFonts w:ascii="Tahoma" w:hAnsi="Tahoma" w:cs="Tahoma"/>
                <w:b/>
                <w:color w:val="000000"/>
                <w:szCs w:val="22"/>
                <w:lang w:val="el-GR"/>
              </w:rPr>
              <w:t>72000000-5</w:t>
            </w:r>
            <w:r w:rsidRPr="004465F3">
              <w:rPr>
                <w:rFonts w:ascii="Tahoma" w:hAnsi="Tahoma" w:cs="Tahoma"/>
                <w:b/>
                <w:color w:val="000000"/>
                <w:szCs w:val="22"/>
                <w:lang w:val="el-GR"/>
              </w:rPr>
              <w:tab/>
              <w:t>Υπηρεσίες τεχνολογίας των πληροφοριών: παροχή συμβουλών, ανάπτυξη λογισμικού, Διαδίκτυο και υποστήριξη</w:t>
            </w:r>
          </w:p>
        </w:tc>
      </w:tr>
      <w:tr w:rsidR="0024279E" w:rsidRPr="002E07FD" w14:paraId="5C7A978E" w14:textId="77777777" w:rsidTr="00603221">
        <w:tc>
          <w:tcPr>
            <w:tcW w:w="3330" w:type="dxa"/>
            <w:shd w:val="clear" w:color="auto" w:fill="auto"/>
            <w:vAlign w:val="bottom"/>
          </w:tcPr>
          <w:p w14:paraId="3CB6D341"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rPr>
              <w:t>Κριτήριο Ανάθεσης:</w:t>
            </w:r>
          </w:p>
        </w:tc>
        <w:tc>
          <w:tcPr>
            <w:tcW w:w="6298" w:type="dxa"/>
            <w:gridSpan w:val="2"/>
            <w:shd w:val="clear" w:color="auto" w:fill="auto"/>
            <w:vAlign w:val="bottom"/>
          </w:tcPr>
          <w:p w14:paraId="4CD32D38" w14:textId="6214F72A" w:rsidR="006E5AB3" w:rsidRPr="003B5CF3" w:rsidRDefault="0024279E" w:rsidP="00C10227">
            <w:pPr>
              <w:autoSpaceDE w:val="0"/>
              <w:autoSpaceDN w:val="0"/>
              <w:adjustRightInd w:val="0"/>
              <w:spacing w:before="120" w:after="0"/>
              <w:rPr>
                <w:rFonts w:ascii="Tahoma" w:hAnsi="Tahoma" w:cs="Tahoma"/>
                <w:b/>
                <w:color w:val="000000"/>
                <w:szCs w:val="22"/>
                <w:lang w:val="el-GR"/>
              </w:rPr>
            </w:pPr>
            <w:r w:rsidRPr="003B5CF3">
              <w:rPr>
                <w:rFonts w:ascii="Tahoma" w:hAnsi="Tahoma" w:cs="Tahoma"/>
                <w:b/>
                <w:color w:val="000000"/>
                <w:szCs w:val="22"/>
                <w:lang w:val="el-GR"/>
              </w:rPr>
              <w:t xml:space="preserve">Η πλέον συμφέρουσα από οικονομική άποψη προσφορά βάσει </w:t>
            </w:r>
            <w:r w:rsidR="008B4966" w:rsidRPr="003B5CF3">
              <w:rPr>
                <w:rFonts w:ascii="Tahoma" w:hAnsi="Tahoma" w:cs="Tahoma"/>
                <w:b/>
                <w:color w:val="000000"/>
                <w:szCs w:val="22"/>
                <w:lang w:val="el-GR"/>
              </w:rPr>
              <w:t>βέλτιστης σχέσης ποιότητας – τιμής</w:t>
            </w:r>
          </w:p>
        </w:tc>
      </w:tr>
      <w:tr w:rsidR="0024279E" w:rsidRPr="003B5CF3" w:rsidDel="005977E7" w14:paraId="4AE97888" w14:textId="77777777" w:rsidTr="00603221">
        <w:tc>
          <w:tcPr>
            <w:tcW w:w="3330" w:type="dxa"/>
            <w:shd w:val="clear" w:color="auto" w:fill="auto"/>
            <w:vAlign w:val="bottom"/>
          </w:tcPr>
          <w:p w14:paraId="66151719" w14:textId="77777777" w:rsidR="0024279E" w:rsidRPr="003B5CF3" w:rsidRDefault="0024279E" w:rsidP="00603221">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rPr>
              <w:t>Ημερομηνία Διενέργειας:</w:t>
            </w:r>
          </w:p>
        </w:tc>
        <w:tc>
          <w:tcPr>
            <w:tcW w:w="6298" w:type="dxa"/>
            <w:gridSpan w:val="2"/>
            <w:shd w:val="clear" w:color="auto" w:fill="auto"/>
            <w:vAlign w:val="bottom"/>
          </w:tcPr>
          <w:p w14:paraId="5224053B" w14:textId="3C4374AA" w:rsidR="0024279E" w:rsidRPr="003B5CF3" w:rsidDel="005977E7" w:rsidRDefault="0096421B" w:rsidP="00603221">
            <w:pPr>
              <w:autoSpaceDE w:val="0"/>
              <w:autoSpaceDN w:val="0"/>
              <w:adjustRightInd w:val="0"/>
              <w:spacing w:before="120" w:after="0"/>
              <w:rPr>
                <w:rFonts w:ascii="Tahoma" w:hAnsi="Tahoma" w:cs="Tahoma"/>
                <w:b/>
                <w:color w:val="000000"/>
                <w:szCs w:val="22"/>
              </w:rPr>
            </w:pPr>
            <w:r w:rsidRPr="00500859">
              <w:rPr>
                <w:rFonts w:ascii="Tahoma" w:hAnsi="Tahoma" w:cs="Tahoma"/>
                <w:b/>
                <w:color w:val="000000"/>
                <w:szCs w:val="22"/>
                <w:lang w:val="el-GR"/>
              </w:rPr>
              <w:t>12</w:t>
            </w:r>
            <w:r w:rsidR="007E5A88" w:rsidRPr="00500859">
              <w:rPr>
                <w:rFonts w:ascii="Tahoma" w:hAnsi="Tahoma" w:cs="Tahoma"/>
                <w:b/>
                <w:color w:val="000000"/>
                <w:szCs w:val="22"/>
                <w:lang w:val="el-GR"/>
              </w:rPr>
              <w:t>-</w:t>
            </w:r>
            <w:r w:rsidRPr="00500859">
              <w:rPr>
                <w:rFonts w:ascii="Tahoma" w:hAnsi="Tahoma" w:cs="Tahoma"/>
                <w:b/>
                <w:color w:val="000000"/>
                <w:szCs w:val="22"/>
                <w:lang w:val="el-GR"/>
              </w:rPr>
              <w:t>03</w:t>
            </w:r>
            <w:r w:rsidR="007E5A88" w:rsidRPr="00500859">
              <w:rPr>
                <w:rFonts w:ascii="Tahoma" w:hAnsi="Tahoma" w:cs="Tahoma"/>
                <w:b/>
                <w:color w:val="000000"/>
                <w:szCs w:val="22"/>
                <w:lang w:val="el-GR"/>
              </w:rPr>
              <w:t>-202</w:t>
            </w:r>
            <w:r w:rsidRPr="00500859">
              <w:rPr>
                <w:rFonts w:ascii="Tahoma" w:hAnsi="Tahoma" w:cs="Tahoma"/>
                <w:b/>
                <w:color w:val="000000"/>
                <w:szCs w:val="22"/>
                <w:lang w:val="el-GR"/>
              </w:rPr>
              <w:t>1</w:t>
            </w:r>
          </w:p>
        </w:tc>
      </w:tr>
      <w:tr w:rsidR="007E5A88" w:rsidRPr="003B5CF3" w:rsidDel="005977E7" w14:paraId="3574BCAF" w14:textId="77777777" w:rsidTr="007F50EF">
        <w:tc>
          <w:tcPr>
            <w:tcW w:w="7332" w:type="dxa"/>
            <w:gridSpan w:val="2"/>
            <w:shd w:val="clear" w:color="auto" w:fill="auto"/>
            <w:vAlign w:val="bottom"/>
          </w:tcPr>
          <w:p w14:paraId="79C1D9E9" w14:textId="77777777" w:rsidR="007E5A88" w:rsidRPr="003B5CF3" w:rsidRDefault="007E5A88" w:rsidP="007E5A88">
            <w:pPr>
              <w:autoSpaceDE w:val="0"/>
              <w:autoSpaceDN w:val="0"/>
              <w:adjustRightInd w:val="0"/>
              <w:spacing w:before="120" w:after="0"/>
              <w:jc w:val="right"/>
              <w:rPr>
                <w:rFonts w:ascii="Tahoma" w:hAnsi="Tahoma" w:cs="Tahoma"/>
                <w:b/>
                <w:color w:val="000000"/>
                <w:szCs w:val="22"/>
                <w:highlight w:val="yellow"/>
              </w:rPr>
            </w:pPr>
            <w:r w:rsidRPr="003B5CF3">
              <w:rPr>
                <w:rFonts w:ascii="Tahoma" w:hAnsi="Tahoma" w:cs="Tahoma"/>
                <w:b/>
                <w:color w:val="000000"/>
                <w:szCs w:val="22"/>
              </w:rPr>
              <w:t>Ημερομηνία Ανάρτησης στο ΚΗΜΔΗΣ</w:t>
            </w:r>
          </w:p>
        </w:tc>
        <w:tc>
          <w:tcPr>
            <w:tcW w:w="2296" w:type="dxa"/>
            <w:shd w:val="clear" w:color="auto" w:fill="auto"/>
            <w:vAlign w:val="center"/>
          </w:tcPr>
          <w:p w14:paraId="1CD1BE0D" w14:textId="6B68113D" w:rsidR="007E5A88" w:rsidRPr="003B5CF3" w:rsidDel="005977E7" w:rsidRDefault="0096421B" w:rsidP="00500859">
            <w:pPr>
              <w:autoSpaceDE w:val="0"/>
              <w:autoSpaceDN w:val="0"/>
              <w:adjustRightInd w:val="0"/>
              <w:spacing w:before="120" w:after="0"/>
              <w:rPr>
                <w:rFonts w:ascii="Tahoma" w:hAnsi="Tahoma" w:cs="Tahoma"/>
                <w:b/>
                <w:color w:val="000000"/>
                <w:szCs w:val="22"/>
                <w:highlight w:val="yellow"/>
              </w:rPr>
            </w:pPr>
            <w:r w:rsidRPr="00500859">
              <w:rPr>
                <w:rFonts w:ascii="Tahoma" w:hAnsi="Tahoma" w:cs="Tahoma"/>
                <w:b/>
                <w:color w:val="000000"/>
                <w:szCs w:val="22"/>
                <w:lang w:val="el-GR"/>
              </w:rPr>
              <w:t>09</w:t>
            </w:r>
            <w:r w:rsidR="007E5A88" w:rsidRPr="00500859">
              <w:rPr>
                <w:rFonts w:ascii="Tahoma" w:hAnsi="Tahoma" w:cs="Tahoma"/>
                <w:b/>
                <w:color w:val="000000"/>
                <w:szCs w:val="22"/>
                <w:lang w:val="el-GR"/>
              </w:rPr>
              <w:t>-</w:t>
            </w:r>
            <w:r w:rsidRPr="00500859">
              <w:rPr>
                <w:rFonts w:ascii="Tahoma" w:hAnsi="Tahoma" w:cs="Tahoma"/>
                <w:b/>
                <w:color w:val="000000"/>
                <w:szCs w:val="22"/>
                <w:lang w:val="el-GR"/>
              </w:rPr>
              <w:t>02</w:t>
            </w:r>
            <w:r w:rsidR="007E5A88" w:rsidRPr="00500859">
              <w:rPr>
                <w:rFonts w:ascii="Tahoma" w:hAnsi="Tahoma" w:cs="Tahoma"/>
                <w:b/>
                <w:color w:val="000000"/>
                <w:szCs w:val="22"/>
                <w:lang w:val="el-GR"/>
              </w:rPr>
              <w:t>-202</w:t>
            </w:r>
            <w:r w:rsidRPr="00500859">
              <w:rPr>
                <w:rFonts w:ascii="Tahoma" w:hAnsi="Tahoma" w:cs="Tahoma"/>
                <w:b/>
                <w:color w:val="000000"/>
                <w:szCs w:val="22"/>
                <w:lang w:val="el-GR"/>
              </w:rPr>
              <w:t>1</w:t>
            </w:r>
            <w:r w:rsidR="007E5A88" w:rsidRPr="009E3D4F">
              <w:rPr>
                <w:rFonts w:ascii="Tahoma" w:hAnsi="Tahoma" w:cs="Tahoma"/>
                <w:szCs w:val="22"/>
                <w:lang w:val="el-GR"/>
              </w:rPr>
              <w:t xml:space="preserve"> </w:t>
            </w:r>
          </w:p>
        </w:tc>
      </w:tr>
      <w:tr w:rsidR="007E5A88" w:rsidRPr="003B5CF3" w:rsidDel="005977E7" w14:paraId="2F9A5D35" w14:textId="77777777" w:rsidTr="007F50EF">
        <w:tc>
          <w:tcPr>
            <w:tcW w:w="7332" w:type="dxa"/>
            <w:gridSpan w:val="2"/>
            <w:shd w:val="clear" w:color="auto" w:fill="auto"/>
            <w:vAlign w:val="bottom"/>
          </w:tcPr>
          <w:p w14:paraId="5A7755BF" w14:textId="77777777" w:rsidR="007E5A88" w:rsidRPr="003B5CF3" w:rsidRDefault="007E5A88" w:rsidP="007E5A88">
            <w:pPr>
              <w:autoSpaceDE w:val="0"/>
              <w:autoSpaceDN w:val="0"/>
              <w:adjustRightInd w:val="0"/>
              <w:spacing w:before="120" w:after="0"/>
              <w:jc w:val="right"/>
              <w:rPr>
                <w:rFonts w:ascii="Tahoma" w:hAnsi="Tahoma" w:cs="Tahoma"/>
                <w:b/>
                <w:color w:val="000000"/>
                <w:szCs w:val="22"/>
                <w:highlight w:val="yellow"/>
              </w:rPr>
            </w:pPr>
            <w:r w:rsidRPr="003B5CF3">
              <w:rPr>
                <w:rFonts w:ascii="Tahoma" w:hAnsi="Tahoma" w:cs="Tahoma"/>
                <w:b/>
                <w:color w:val="000000"/>
                <w:szCs w:val="22"/>
              </w:rPr>
              <w:t>Ημερομηνία Ανάρτησης στο ΕΣΗΔΗΣ</w:t>
            </w:r>
          </w:p>
        </w:tc>
        <w:tc>
          <w:tcPr>
            <w:tcW w:w="2296" w:type="dxa"/>
            <w:shd w:val="clear" w:color="auto" w:fill="auto"/>
            <w:vAlign w:val="center"/>
          </w:tcPr>
          <w:p w14:paraId="2F2167DD" w14:textId="6C354BF4" w:rsidR="007E5A88" w:rsidRPr="003B5CF3" w:rsidDel="005977E7" w:rsidRDefault="0096421B" w:rsidP="00500859">
            <w:pPr>
              <w:autoSpaceDE w:val="0"/>
              <w:autoSpaceDN w:val="0"/>
              <w:adjustRightInd w:val="0"/>
              <w:spacing w:before="120" w:after="0"/>
              <w:rPr>
                <w:rFonts w:ascii="Tahoma" w:hAnsi="Tahoma" w:cs="Tahoma"/>
                <w:b/>
                <w:color w:val="000000"/>
                <w:szCs w:val="22"/>
                <w:highlight w:val="yellow"/>
              </w:rPr>
            </w:pPr>
            <w:r w:rsidRPr="00500859">
              <w:rPr>
                <w:rFonts w:ascii="Tahoma" w:hAnsi="Tahoma" w:cs="Tahoma"/>
                <w:b/>
                <w:color w:val="000000"/>
                <w:szCs w:val="22"/>
                <w:lang w:val="el-GR"/>
              </w:rPr>
              <w:t>09-02-2021</w:t>
            </w:r>
          </w:p>
        </w:tc>
      </w:tr>
      <w:tr w:rsidR="007E5A88" w:rsidRPr="003B5CF3" w:rsidDel="005977E7" w14:paraId="10756B36" w14:textId="77777777" w:rsidTr="007F50EF">
        <w:tc>
          <w:tcPr>
            <w:tcW w:w="7332" w:type="dxa"/>
            <w:gridSpan w:val="2"/>
            <w:shd w:val="clear" w:color="auto" w:fill="auto"/>
            <w:vAlign w:val="bottom"/>
          </w:tcPr>
          <w:p w14:paraId="4FF67E83" w14:textId="77777777" w:rsidR="007E5A88" w:rsidRPr="003B5CF3" w:rsidRDefault="007E5A88" w:rsidP="007E5A88">
            <w:pPr>
              <w:autoSpaceDE w:val="0"/>
              <w:autoSpaceDN w:val="0"/>
              <w:adjustRightInd w:val="0"/>
              <w:spacing w:before="120" w:after="0"/>
              <w:jc w:val="right"/>
              <w:rPr>
                <w:rFonts w:ascii="Tahoma" w:hAnsi="Tahoma" w:cs="Tahoma"/>
                <w:b/>
                <w:color w:val="000000"/>
                <w:szCs w:val="22"/>
              </w:rPr>
            </w:pPr>
            <w:r w:rsidRPr="003B5CF3">
              <w:rPr>
                <w:rFonts w:ascii="Tahoma" w:hAnsi="Tahoma" w:cs="Tahoma"/>
                <w:b/>
                <w:color w:val="000000"/>
                <w:szCs w:val="22"/>
                <w:lang w:val="el-GR"/>
              </w:rPr>
              <w:t>Ημερομηνία</w:t>
            </w:r>
            <w:r w:rsidRPr="003B5CF3">
              <w:rPr>
                <w:rFonts w:ascii="Tahoma" w:hAnsi="Tahoma" w:cs="Tahoma"/>
                <w:b/>
                <w:szCs w:val="22"/>
                <w:lang w:val="el-GR"/>
              </w:rPr>
              <w:t xml:space="preserve"> Αποστολής Διακήρυξης σε Ε.Ε. (Υπ. </w:t>
            </w:r>
            <w:r w:rsidRPr="003B5CF3">
              <w:rPr>
                <w:rFonts w:ascii="Tahoma" w:hAnsi="Tahoma" w:cs="Tahoma"/>
                <w:b/>
                <w:szCs w:val="22"/>
              </w:rPr>
              <w:t xml:space="preserve">Επίσημων Εκδόσεων) </w:t>
            </w:r>
          </w:p>
        </w:tc>
        <w:tc>
          <w:tcPr>
            <w:tcW w:w="2296" w:type="dxa"/>
            <w:shd w:val="clear" w:color="auto" w:fill="auto"/>
            <w:vAlign w:val="center"/>
          </w:tcPr>
          <w:p w14:paraId="3E6053A3" w14:textId="16406B07" w:rsidR="007E5A88" w:rsidRPr="003B5CF3" w:rsidRDefault="00500859" w:rsidP="00500859">
            <w:pPr>
              <w:autoSpaceDE w:val="0"/>
              <w:autoSpaceDN w:val="0"/>
              <w:adjustRightInd w:val="0"/>
              <w:spacing w:before="120" w:after="0"/>
              <w:rPr>
                <w:rFonts w:ascii="Tahoma" w:hAnsi="Tahoma" w:cs="Tahoma"/>
                <w:b/>
                <w:color w:val="000000"/>
                <w:szCs w:val="22"/>
              </w:rPr>
            </w:pPr>
            <w:r>
              <w:rPr>
                <w:rFonts w:ascii="Tahoma" w:hAnsi="Tahoma" w:cs="Tahoma"/>
                <w:b/>
                <w:color w:val="000000"/>
                <w:szCs w:val="22"/>
                <w:lang w:val="el-GR"/>
              </w:rPr>
              <w:t>0</w:t>
            </w:r>
            <w:r>
              <w:rPr>
                <w:rFonts w:ascii="Tahoma" w:hAnsi="Tahoma" w:cs="Tahoma"/>
                <w:b/>
                <w:color w:val="000000"/>
                <w:szCs w:val="22"/>
                <w:lang w:val="en-US"/>
              </w:rPr>
              <w:t>4</w:t>
            </w:r>
            <w:r w:rsidR="0096421B" w:rsidRPr="00500859">
              <w:rPr>
                <w:rFonts w:ascii="Tahoma" w:hAnsi="Tahoma" w:cs="Tahoma"/>
                <w:b/>
                <w:color w:val="000000"/>
                <w:szCs w:val="22"/>
                <w:lang w:val="el-GR"/>
              </w:rPr>
              <w:t>-02-2021</w:t>
            </w:r>
          </w:p>
        </w:tc>
      </w:tr>
      <w:tr w:rsidR="007E5A88" w:rsidRPr="003B5CF3" w:rsidDel="005977E7" w14:paraId="1D7475AD" w14:textId="77777777" w:rsidTr="007F50EF">
        <w:tc>
          <w:tcPr>
            <w:tcW w:w="7332" w:type="dxa"/>
            <w:gridSpan w:val="2"/>
            <w:shd w:val="clear" w:color="auto" w:fill="auto"/>
            <w:vAlign w:val="bottom"/>
          </w:tcPr>
          <w:p w14:paraId="6C5AD241" w14:textId="77777777" w:rsidR="007E5A88" w:rsidRPr="003B5CF3" w:rsidRDefault="007E5A88" w:rsidP="007E5A88">
            <w:pPr>
              <w:autoSpaceDE w:val="0"/>
              <w:autoSpaceDN w:val="0"/>
              <w:adjustRightInd w:val="0"/>
              <w:spacing w:before="120" w:after="0"/>
              <w:jc w:val="right"/>
              <w:rPr>
                <w:rFonts w:ascii="Tahoma" w:hAnsi="Tahoma" w:cs="Tahoma"/>
                <w:b/>
                <w:color w:val="000000"/>
                <w:szCs w:val="22"/>
                <w:lang w:val="el-GR"/>
              </w:rPr>
            </w:pPr>
            <w:r w:rsidRPr="003B5CF3">
              <w:rPr>
                <w:rFonts w:ascii="Tahoma" w:hAnsi="Tahoma" w:cs="Tahoma"/>
                <w:b/>
                <w:color w:val="000000"/>
                <w:szCs w:val="22"/>
                <w:lang w:val="el-GR"/>
              </w:rPr>
              <w:t xml:space="preserve">Ημερομηνία Ανάρτησης στον Διαδικτυακό τόπο της Αναθέτουσας Αρχής </w:t>
            </w:r>
            <w:r w:rsidRPr="003B5CF3">
              <w:rPr>
                <w:rFonts w:ascii="Tahoma" w:hAnsi="Tahoma" w:cs="Tahoma"/>
                <w:b/>
                <w:color w:val="000000"/>
                <w:szCs w:val="22"/>
              </w:rPr>
              <w:t>www</w:t>
            </w:r>
            <w:r w:rsidRPr="003B5CF3">
              <w:rPr>
                <w:rFonts w:ascii="Tahoma" w:hAnsi="Tahoma" w:cs="Tahoma"/>
                <w:b/>
                <w:color w:val="000000"/>
                <w:szCs w:val="22"/>
                <w:lang w:val="el-GR"/>
              </w:rPr>
              <w:t>.</w:t>
            </w:r>
            <w:r w:rsidRPr="003B5CF3">
              <w:rPr>
                <w:rFonts w:ascii="Tahoma" w:hAnsi="Tahoma" w:cs="Tahoma"/>
                <w:b/>
                <w:color w:val="000000"/>
                <w:szCs w:val="22"/>
              </w:rPr>
              <w:t>ktpae</w:t>
            </w:r>
            <w:r w:rsidRPr="003B5CF3">
              <w:rPr>
                <w:rFonts w:ascii="Tahoma" w:hAnsi="Tahoma" w:cs="Tahoma"/>
                <w:b/>
                <w:color w:val="000000"/>
                <w:szCs w:val="22"/>
                <w:lang w:val="el-GR"/>
              </w:rPr>
              <w:t>.</w:t>
            </w:r>
            <w:r w:rsidRPr="003B5CF3">
              <w:rPr>
                <w:rFonts w:ascii="Tahoma" w:hAnsi="Tahoma" w:cs="Tahoma"/>
                <w:b/>
                <w:color w:val="000000"/>
                <w:szCs w:val="22"/>
              </w:rPr>
              <w:t>gr</w:t>
            </w:r>
          </w:p>
        </w:tc>
        <w:tc>
          <w:tcPr>
            <w:tcW w:w="2296" w:type="dxa"/>
            <w:shd w:val="clear" w:color="auto" w:fill="auto"/>
            <w:vAlign w:val="center"/>
          </w:tcPr>
          <w:p w14:paraId="7340F142" w14:textId="2AD20871" w:rsidR="007E5A88" w:rsidRPr="003B5CF3" w:rsidRDefault="0096421B" w:rsidP="00500859">
            <w:pPr>
              <w:autoSpaceDE w:val="0"/>
              <w:autoSpaceDN w:val="0"/>
              <w:adjustRightInd w:val="0"/>
              <w:spacing w:before="120" w:after="0"/>
              <w:rPr>
                <w:rFonts w:ascii="Tahoma" w:hAnsi="Tahoma" w:cs="Tahoma"/>
                <w:b/>
                <w:szCs w:val="22"/>
                <w:highlight w:val="magenta"/>
                <w:lang w:val="el-GR"/>
              </w:rPr>
            </w:pPr>
            <w:r w:rsidRPr="00500859">
              <w:rPr>
                <w:rFonts w:ascii="Tahoma" w:hAnsi="Tahoma" w:cs="Tahoma"/>
                <w:b/>
                <w:color w:val="000000"/>
                <w:szCs w:val="22"/>
                <w:lang w:val="el-GR"/>
              </w:rPr>
              <w:t>09-02-2021</w:t>
            </w:r>
          </w:p>
        </w:tc>
      </w:tr>
    </w:tbl>
    <w:p w14:paraId="2E4F07AB" w14:textId="77777777" w:rsidR="0004332D" w:rsidRDefault="0004332D" w:rsidP="005F6AD2">
      <w:pPr>
        <w:pStyle w:val="Contents"/>
        <w:pageBreakBefore w:val="0"/>
        <w:numPr>
          <w:ilvl w:val="0"/>
          <w:numId w:val="0"/>
        </w:numPr>
        <w:outlineLvl w:val="9"/>
        <w:rPr>
          <w:rFonts w:ascii="Tahoma" w:hAnsi="Tahoma" w:cs="Tahoma"/>
          <w:b w:val="0"/>
          <w:color w:val="000000"/>
          <w:sz w:val="22"/>
          <w:szCs w:val="22"/>
        </w:rPr>
      </w:pPr>
    </w:p>
    <w:p w14:paraId="19405914" w14:textId="77777777" w:rsidR="00D14B3E" w:rsidRDefault="00D14B3E" w:rsidP="005F6AD2">
      <w:pPr>
        <w:pStyle w:val="Contents"/>
        <w:pageBreakBefore w:val="0"/>
        <w:numPr>
          <w:ilvl w:val="0"/>
          <w:numId w:val="0"/>
        </w:numPr>
        <w:outlineLvl w:val="9"/>
        <w:rPr>
          <w:rFonts w:ascii="Tahoma" w:hAnsi="Tahoma" w:cs="Tahoma"/>
          <w:b w:val="0"/>
          <w:color w:val="000000"/>
          <w:sz w:val="22"/>
          <w:szCs w:val="22"/>
        </w:rPr>
      </w:pPr>
    </w:p>
    <w:p w14:paraId="4AD133D6" w14:textId="77777777" w:rsidR="00D14B3E" w:rsidRDefault="00D14B3E" w:rsidP="005F6AD2">
      <w:pPr>
        <w:pStyle w:val="Contents"/>
        <w:pageBreakBefore w:val="0"/>
        <w:numPr>
          <w:ilvl w:val="0"/>
          <w:numId w:val="0"/>
        </w:numPr>
        <w:outlineLvl w:val="9"/>
        <w:rPr>
          <w:rFonts w:ascii="Tahoma" w:hAnsi="Tahoma" w:cs="Tahoma"/>
          <w:b w:val="0"/>
          <w:color w:val="000000"/>
          <w:sz w:val="22"/>
          <w:szCs w:val="22"/>
        </w:rPr>
      </w:pPr>
    </w:p>
    <w:p w14:paraId="56BE7FB2" w14:textId="77777777" w:rsidR="00D14B3E" w:rsidRDefault="00D14B3E" w:rsidP="005F6AD2">
      <w:pPr>
        <w:pStyle w:val="Contents"/>
        <w:pageBreakBefore w:val="0"/>
        <w:numPr>
          <w:ilvl w:val="0"/>
          <w:numId w:val="0"/>
        </w:numPr>
        <w:outlineLvl w:val="9"/>
        <w:rPr>
          <w:rFonts w:ascii="Tahoma" w:hAnsi="Tahoma" w:cs="Tahoma"/>
          <w:b w:val="0"/>
          <w:color w:val="000000"/>
          <w:sz w:val="22"/>
          <w:szCs w:val="22"/>
        </w:rPr>
      </w:pPr>
    </w:p>
    <w:p w14:paraId="6535A4A1" w14:textId="77777777" w:rsidR="00D14B3E" w:rsidRPr="003B5CF3" w:rsidRDefault="00D14B3E" w:rsidP="005F6AD2">
      <w:pPr>
        <w:pStyle w:val="Contents"/>
        <w:pageBreakBefore w:val="0"/>
        <w:numPr>
          <w:ilvl w:val="0"/>
          <w:numId w:val="0"/>
        </w:numPr>
        <w:outlineLvl w:val="9"/>
        <w:rPr>
          <w:rFonts w:ascii="Tahoma" w:hAnsi="Tahoma" w:cs="Tahoma"/>
          <w:b w:val="0"/>
          <w:color w:val="000000"/>
          <w:sz w:val="22"/>
          <w:szCs w:val="22"/>
        </w:rPr>
      </w:pPr>
    </w:p>
    <w:tbl>
      <w:tblPr>
        <w:tblW w:w="9940" w:type="dxa"/>
        <w:tblLayout w:type="fixed"/>
        <w:tblLook w:val="01E0" w:firstRow="1" w:lastRow="1" w:firstColumn="1" w:lastColumn="1" w:noHBand="0" w:noVBand="0"/>
      </w:tblPr>
      <w:tblGrid>
        <w:gridCol w:w="1560"/>
        <w:gridCol w:w="2551"/>
        <w:gridCol w:w="3969"/>
        <w:gridCol w:w="1860"/>
      </w:tblGrid>
      <w:tr w:rsidR="00EF7264" w:rsidRPr="003B5CF3" w14:paraId="690439D7" w14:textId="77777777" w:rsidTr="00EF7264">
        <w:trPr>
          <w:trHeight w:val="1142"/>
        </w:trPr>
        <w:tc>
          <w:tcPr>
            <w:tcW w:w="1560" w:type="dxa"/>
            <w:vAlign w:val="center"/>
          </w:tcPr>
          <w:p w14:paraId="28E5F082" w14:textId="77777777" w:rsidR="00EF7264" w:rsidRPr="003B5CF3" w:rsidRDefault="00EF7264" w:rsidP="002E3645">
            <w:pPr>
              <w:spacing w:before="40"/>
              <w:ind w:left="-180" w:right="-79"/>
              <w:jc w:val="center"/>
              <w:rPr>
                <w:rFonts w:ascii="Tahoma" w:hAnsi="Tahoma" w:cs="Tahoma"/>
                <w:sz w:val="12"/>
                <w:szCs w:val="12"/>
              </w:rPr>
            </w:pPr>
            <w:r w:rsidRPr="003B5CF3">
              <w:rPr>
                <w:rFonts w:ascii="Tahoma" w:hAnsi="Tahoma" w:cs="Tahoma"/>
                <w:b/>
                <w:noProof/>
                <w:color w:val="000000"/>
                <w:szCs w:val="22"/>
                <w:lang w:val="el-GR" w:eastAsia="el-GR"/>
              </w:rPr>
              <w:drawing>
                <wp:inline distT="0" distB="0" distL="0" distR="0" wp14:anchorId="49F104BC" wp14:editId="3E4F71BF">
                  <wp:extent cx="834111" cy="548827"/>
                  <wp:effectExtent l="0" t="0" r="4445" b="381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7037" cy="550752"/>
                          </a:xfrm>
                          <a:prstGeom prst="rect">
                            <a:avLst/>
                          </a:prstGeom>
                          <a:noFill/>
                          <a:ln>
                            <a:noFill/>
                          </a:ln>
                        </pic:spPr>
                      </pic:pic>
                    </a:graphicData>
                  </a:graphic>
                </wp:inline>
              </w:drawing>
            </w:r>
          </w:p>
        </w:tc>
        <w:tc>
          <w:tcPr>
            <w:tcW w:w="2551" w:type="dxa"/>
            <w:vAlign w:val="center"/>
          </w:tcPr>
          <w:p w14:paraId="18486659" w14:textId="5FCBB990" w:rsidR="00EF7264" w:rsidRPr="003B5CF3" w:rsidRDefault="00EF7264" w:rsidP="002E3645">
            <w:pPr>
              <w:spacing w:after="0"/>
              <w:rPr>
                <w:rFonts w:ascii="Tahoma" w:hAnsi="Tahoma" w:cs="Tahoma"/>
                <w:b/>
                <w:sz w:val="16"/>
                <w:szCs w:val="16"/>
                <w:lang w:val="el-GR"/>
              </w:rPr>
            </w:pPr>
            <w:r w:rsidRPr="003B5CF3">
              <w:rPr>
                <w:rFonts w:ascii="Tahoma" w:hAnsi="Tahoma" w:cs="Tahoma"/>
                <w:b/>
                <w:sz w:val="16"/>
                <w:szCs w:val="16"/>
                <w:lang w:val="el-GR"/>
              </w:rPr>
              <w:t>Ευρωπαϊκή Ένωση</w:t>
            </w:r>
          </w:p>
          <w:p w14:paraId="70EBFD0C" w14:textId="3A4F9C2E" w:rsidR="00EF7264" w:rsidRPr="00675BB8" w:rsidRDefault="008E4CF3" w:rsidP="004465F3">
            <w:pPr>
              <w:spacing w:after="0"/>
              <w:jc w:val="left"/>
              <w:rPr>
                <w:rFonts w:ascii="Tahoma" w:hAnsi="Tahoma" w:cs="Tahoma"/>
                <w:b/>
                <w:noProof/>
                <w:sz w:val="28"/>
                <w:lang w:val="el-GR"/>
              </w:rPr>
            </w:pPr>
            <w:r w:rsidRPr="008E4CF3">
              <w:rPr>
                <w:rFonts w:ascii="Tahoma" w:hAnsi="Tahoma" w:cs="Tahoma"/>
                <w:b/>
                <w:sz w:val="16"/>
                <w:szCs w:val="16"/>
                <w:lang w:val="el-GR"/>
              </w:rPr>
              <w:t>Ευρωπαϊκό Ταμείο Περιφερειακής Ανάπτυξης (ΕΤΠΑ)</w:t>
            </w:r>
          </w:p>
        </w:tc>
        <w:tc>
          <w:tcPr>
            <w:tcW w:w="3969" w:type="dxa"/>
          </w:tcPr>
          <w:p w14:paraId="2857A9CD" w14:textId="77777777" w:rsidR="00EF7264" w:rsidRPr="003B5CF3" w:rsidRDefault="00EF7264" w:rsidP="002E3645">
            <w:pPr>
              <w:spacing w:after="0"/>
              <w:jc w:val="center"/>
              <w:rPr>
                <w:rFonts w:ascii="Tahoma" w:hAnsi="Tahoma" w:cs="Tahoma"/>
                <w:b/>
                <w:sz w:val="28"/>
                <w:highlight w:val="magenta"/>
                <w:lang w:val="el-GR"/>
              </w:rPr>
            </w:pPr>
            <w:r w:rsidRPr="003B5CF3">
              <w:rPr>
                <w:rFonts w:ascii="Tahoma" w:hAnsi="Tahoma" w:cs="Tahoma"/>
                <w:noProof/>
                <w:lang w:val="el-GR" w:eastAsia="el-GR"/>
              </w:rPr>
              <w:drawing>
                <wp:inline distT="0" distB="0" distL="0" distR="0" wp14:anchorId="08CB70E0" wp14:editId="7FB5F599">
                  <wp:extent cx="2289976" cy="65722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2294401" cy="6584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60" w:type="dxa"/>
          </w:tcPr>
          <w:p w14:paraId="4619DB70" w14:textId="77777777" w:rsidR="00EF7264" w:rsidRPr="003B5CF3" w:rsidRDefault="00EF7264" w:rsidP="002E3645">
            <w:pPr>
              <w:ind w:left="-181" w:right="-108"/>
              <w:jc w:val="center"/>
              <w:rPr>
                <w:rFonts w:ascii="Tahoma" w:hAnsi="Tahoma" w:cs="Tahoma"/>
                <w:b/>
                <w:sz w:val="10"/>
                <w:szCs w:val="10"/>
              </w:rPr>
            </w:pPr>
            <w:r w:rsidRPr="003B5CF3">
              <w:rPr>
                <w:rFonts w:ascii="Tahoma" w:hAnsi="Tahoma" w:cs="Tahoma"/>
                <w:b/>
                <w:noProof/>
                <w:color w:val="000000"/>
                <w:szCs w:val="22"/>
                <w:lang w:val="el-GR" w:eastAsia="el-GR"/>
              </w:rPr>
              <w:drawing>
                <wp:inline distT="0" distB="0" distL="0" distR="0" wp14:anchorId="029BDF94" wp14:editId="30DCE0F2">
                  <wp:extent cx="914362" cy="550264"/>
                  <wp:effectExtent l="0" t="0" r="635" b="2540"/>
                  <wp:docPr id="5"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9016" cy="553065"/>
                          </a:xfrm>
                          <a:prstGeom prst="rect">
                            <a:avLst/>
                          </a:prstGeom>
                          <a:noFill/>
                          <a:ln>
                            <a:noFill/>
                          </a:ln>
                        </pic:spPr>
                      </pic:pic>
                    </a:graphicData>
                  </a:graphic>
                </wp:inline>
              </w:drawing>
            </w:r>
          </w:p>
        </w:tc>
      </w:tr>
    </w:tbl>
    <w:p w14:paraId="26E2D08D" w14:textId="77777777" w:rsidR="003C0732" w:rsidRPr="003B5CF3" w:rsidRDefault="003C0732" w:rsidP="005F6AD2">
      <w:pPr>
        <w:pStyle w:val="Contents"/>
        <w:pageBreakBefore w:val="0"/>
        <w:numPr>
          <w:ilvl w:val="0"/>
          <w:numId w:val="0"/>
        </w:numPr>
        <w:rPr>
          <w:rFonts w:ascii="Tahoma" w:hAnsi="Tahoma" w:cs="Tahoma"/>
          <w:b w:val="0"/>
          <w:color w:val="000000"/>
          <w:sz w:val="22"/>
          <w:szCs w:val="22"/>
        </w:rPr>
        <w:sectPr w:rsidR="003C0732" w:rsidRPr="003B5CF3" w:rsidSect="002E07FD">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p w14:paraId="2207B9E6" w14:textId="77777777" w:rsidR="0024279E" w:rsidRPr="003B5CF3" w:rsidRDefault="0024279E" w:rsidP="0024279E">
      <w:pPr>
        <w:pStyle w:val="2"/>
        <w:rPr>
          <w:rFonts w:ascii="Tahoma" w:hAnsi="Tahoma" w:cs="Tahoma"/>
          <w:sz w:val="22"/>
          <w:lang w:val="el-GR"/>
        </w:rPr>
      </w:pPr>
      <w:bookmarkStart w:id="0" w:name="_Toc375058496"/>
      <w:bookmarkStart w:id="1" w:name="_Toc418166314"/>
      <w:bookmarkStart w:id="2" w:name="_Toc63349939"/>
      <w:r w:rsidRPr="003B5CF3">
        <w:rPr>
          <w:rFonts w:ascii="Tahoma" w:hAnsi="Tahoma" w:cs="Tahoma"/>
          <w:sz w:val="22"/>
          <w:lang w:val="el-GR"/>
        </w:rPr>
        <w:lastRenderedPageBreak/>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B5CF3" w14:paraId="703A6D6D" w14:textId="77777777" w:rsidTr="0031590C">
        <w:trPr>
          <w:tblHeader/>
        </w:trPr>
        <w:tc>
          <w:tcPr>
            <w:tcW w:w="9855" w:type="dxa"/>
            <w:gridSpan w:val="2"/>
            <w:shd w:val="clear" w:color="auto" w:fill="E0E0E0"/>
            <w:vAlign w:val="center"/>
          </w:tcPr>
          <w:p w14:paraId="1D736D72" w14:textId="5D2C3B91" w:rsidR="0024279E" w:rsidRPr="003B5CF3" w:rsidRDefault="0024279E" w:rsidP="0031590C">
            <w:pPr>
              <w:pStyle w:val="3"/>
              <w:ind w:left="0" w:firstLine="0"/>
              <w:rPr>
                <w:rFonts w:ascii="Tahoma" w:hAnsi="Tahoma" w:cs="Tahoma"/>
                <w:szCs w:val="22"/>
                <w:lang w:val="el-GR"/>
              </w:rPr>
            </w:pPr>
            <w:bookmarkStart w:id="3" w:name="_Toc375058497"/>
            <w:bookmarkStart w:id="4" w:name="_Toc418166315"/>
            <w:bookmarkStart w:id="5" w:name="_Toc63349940"/>
            <w:r w:rsidRPr="003B5CF3">
              <w:rPr>
                <w:rFonts w:ascii="Tahoma" w:hAnsi="Tahoma" w:cs="Tahoma"/>
                <w:szCs w:val="22"/>
                <w:lang w:val="el-GR"/>
              </w:rPr>
              <w:t>Συνοπτικά στοιχεία Έργου</w:t>
            </w:r>
            <w:bookmarkEnd w:id="3"/>
            <w:bookmarkEnd w:id="4"/>
            <w:bookmarkEnd w:id="5"/>
          </w:p>
        </w:tc>
      </w:tr>
      <w:tr w:rsidR="0024279E" w:rsidRPr="002E07FD" w14:paraId="7E9F8447" w14:textId="77777777" w:rsidTr="0031590C">
        <w:tc>
          <w:tcPr>
            <w:tcW w:w="3708" w:type="dxa"/>
            <w:vAlign w:val="center"/>
          </w:tcPr>
          <w:p w14:paraId="0C84E596" w14:textId="77777777" w:rsidR="0024279E" w:rsidRPr="003B5CF3" w:rsidRDefault="0024279E" w:rsidP="0031590C">
            <w:pPr>
              <w:pStyle w:val="TabletextChar"/>
              <w:rPr>
                <w:rFonts w:cs="Tahoma"/>
                <w:b/>
                <w:sz w:val="22"/>
                <w:szCs w:val="22"/>
              </w:rPr>
            </w:pPr>
            <w:r w:rsidRPr="003B5CF3">
              <w:rPr>
                <w:rFonts w:cs="Tahoma"/>
                <w:b/>
                <w:sz w:val="22"/>
                <w:szCs w:val="22"/>
              </w:rPr>
              <w:t>ΤΙΤΛΟΣ ΕΡΓΟΥ</w:t>
            </w:r>
          </w:p>
        </w:tc>
        <w:tc>
          <w:tcPr>
            <w:tcW w:w="6147" w:type="dxa"/>
            <w:vAlign w:val="center"/>
          </w:tcPr>
          <w:p w14:paraId="6168700D" w14:textId="206F5C8F" w:rsidR="0024279E" w:rsidRPr="003B5CF3" w:rsidRDefault="00B32BCC" w:rsidP="0031590C">
            <w:pPr>
              <w:pStyle w:val="TabletextChar"/>
              <w:rPr>
                <w:rFonts w:cs="Tahoma"/>
                <w:b/>
                <w:sz w:val="22"/>
                <w:szCs w:val="22"/>
              </w:rPr>
            </w:pPr>
            <w:r w:rsidRPr="003B5CF3">
              <w:rPr>
                <w:rFonts w:cs="Tahoma"/>
                <w:b/>
                <w:sz w:val="22"/>
                <w:szCs w:val="22"/>
              </w:rPr>
              <w:t>Ανάπτυξη υπηρεσιών προστιθέμενης αξίας του προγράμματος ΔΙΑΥΓΕΙΑ</w:t>
            </w:r>
          </w:p>
        </w:tc>
      </w:tr>
      <w:tr w:rsidR="0024279E" w:rsidRPr="003B5CF3" w14:paraId="27024F2C" w14:textId="77777777" w:rsidTr="0031590C">
        <w:tc>
          <w:tcPr>
            <w:tcW w:w="3708" w:type="dxa"/>
            <w:vAlign w:val="center"/>
          </w:tcPr>
          <w:p w14:paraId="48A284AA" w14:textId="77777777" w:rsidR="0024279E" w:rsidRPr="003B5CF3" w:rsidRDefault="0024279E" w:rsidP="0031590C">
            <w:pPr>
              <w:pStyle w:val="TabletextChar"/>
              <w:rPr>
                <w:rFonts w:cs="Tahoma"/>
                <w:b/>
                <w:sz w:val="22"/>
                <w:szCs w:val="22"/>
              </w:rPr>
            </w:pPr>
            <w:r w:rsidRPr="003B5CF3">
              <w:rPr>
                <w:rFonts w:cs="Tahoma"/>
                <w:b/>
                <w:sz w:val="22"/>
                <w:szCs w:val="22"/>
              </w:rPr>
              <w:t>ΑΝΑΘΕΤΟΥΣΑ ΑΡΧΗ</w:t>
            </w:r>
          </w:p>
        </w:tc>
        <w:tc>
          <w:tcPr>
            <w:tcW w:w="6147" w:type="dxa"/>
            <w:vAlign w:val="center"/>
          </w:tcPr>
          <w:p w14:paraId="1DC844C1" w14:textId="77777777" w:rsidR="0024279E" w:rsidRPr="003B5CF3" w:rsidRDefault="0024279E" w:rsidP="0031590C">
            <w:pPr>
              <w:pStyle w:val="TabletextChar"/>
              <w:rPr>
                <w:rFonts w:cs="Tahoma"/>
                <w:sz w:val="22"/>
                <w:szCs w:val="22"/>
              </w:rPr>
            </w:pPr>
            <w:r w:rsidRPr="003B5CF3">
              <w:rPr>
                <w:rFonts w:cs="Tahoma"/>
                <w:b/>
                <w:sz w:val="22"/>
                <w:szCs w:val="22"/>
              </w:rPr>
              <w:t xml:space="preserve">«Κοινωνία της Πληροφορίας Α.Ε.» </w:t>
            </w:r>
            <w:r w:rsidRPr="003B5CF3">
              <w:rPr>
                <w:rFonts w:cs="Tahoma"/>
                <w:sz w:val="22"/>
                <w:szCs w:val="22"/>
              </w:rPr>
              <w:t>(</w:t>
            </w:r>
            <w:r w:rsidRPr="003B5CF3">
              <w:rPr>
                <w:rFonts w:cs="Tahoma"/>
                <w:b/>
                <w:sz w:val="22"/>
                <w:szCs w:val="22"/>
              </w:rPr>
              <w:t>ΚτΠ Α.Ε.</w:t>
            </w:r>
            <w:r w:rsidRPr="003B5CF3">
              <w:rPr>
                <w:rFonts w:cs="Tahoma"/>
                <w:sz w:val="22"/>
                <w:szCs w:val="22"/>
              </w:rPr>
              <w:t>)</w:t>
            </w:r>
          </w:p>
        </w:tc>
      </w:tr>
      <w:tr w:rsidR="0024279E" w:rsidRPr="002E07FD" w14:paraId="21655997" w14:textId="77777777" w:rsidTr="0031590C">
        <w:tc>
          <w:tcPr>
            <w:tcW w:w="3708" w:type="dxa"/>
            <w:vAlign w:val="center"/>
          </w:tcPr>
          <w:p w14:paraId="1EA40129" w14:textId="77777777" w:rsidR="0024279E" w:rsidRPr="003B5CF3" w:rsidRDefault="0024279E" w:rsidP="0031590C">
            <w:pPr>
              <w:pStyle w:val="TabletextChar"/>
              <w:rPr>
                <w:rFonts w:cs="Tahoma"/>
                <w:b/>
                <w:sz w:val="22"/>
                <w:szCs w:val="22"/>
              </w:rPr>
            </w:pPr>
            <w:r w:rsidRPr="003B5CF3">
              <w:rPr>
                <w:rFonts w:cs="Tahoma"/>
                <w:b/>
                <w:sz w:val="22"/>
                <w:szCs w:val="22"/>
              </w:rPr>
              <w:t>ΦΟΡΕΑΣ ΛΕΙΤΟΥΡΓΙΑΣ</w:t>
            </w:r>
          </w:p>
        </w:tc>
        <w:tc>
          <w:tcPr>
            <w:tcW w:w="6147" w:type="dxa"/>
            <w:vAlign w:val="center"/>
          </w:tcPr>
          <w:p w14:paraId="14CD41E3" w14:textId="0952F04C" w:rsidR="0024279E" w:rsidRPr="003B5CF3" w:rsidRDefault="000A1681" w:rsidP="000A1681">
            <w:pPr>
              <w:pStyle w:val="TabletextChar"/>
              <w:rPr>
                <w:rFonts w:cs="Tahoma"/>
                <w:b/>
                <w:sz w:val="22"/>
                <w:szCs w:val="22"/>
              </w:rPr>
            </w:pPr>
            <w:r w:rsidRPr="003B5CF3">
              <w:rPr>
                <w:rFonts w:cs="Tahoma"/>
                <w:b/>
                <w:sz w:val="22"/>
                <w:szCs w:val="22"/>
              </w:rPr>
              <w:t>ΓΕΝΙΚΗ ΓΡΑΜΜΑΤΕΙΑ ΨΗΦΙΑΚΗΣ ΔΙΑΚΥΒΕΡΝΗΣΗΣ ΚΑΙ ΑΠΛΟΥΣΤΕΥΣΗΣ ΔΙΑΔΙΚΑΣΙΩΝ</w:t>
            </w:r>
          </w:p>
        </w:tc>
      </w:tr>
      <w:tr w:rsidR="0024279E" w:rsidRPr="003B5CF3" w14:paraId="42A298E1" w14:textId="77777777" w:rsidTr="0031590C">
        <w:tc>
          <w:tcPr>
            <w:tcW w:w="3708" w:type="dxa"/>
            <w:vAlign w:val="center"/>
          </w:tcPr>
          <w:p w14:paraId="482AAB34" w14:textId="77777777" w:rsidR="0024279E" w:rsidRPr="003B5CF3" w:rsidRDefault="0024279E" w:rsidP="0031590C">
            <w:pPr>
              <w:pStyle w:val="TabletextChar"/>
              <w:rPr>
                <w:rFonts w:cs="Tahoma"/>
                <w:b/>
                <w:sz w:val="22"/>
                <w:szCs w:val="22"/>
              </w:rPr>
            </w:pPr>
            <w:r w:rsidRPr="003B5CF3">
              <w:rPr>
                <w:rFonts w:cs="Tahoma"/>
                <w:b/>
                <w:sz w:val="22"/>
                <w:szCs w:val="22"/>
              </w:rPr>
              <w:t>ΚΥΡΙΟΣ ΤΟΥ ΕΡΓΟΥ</w:t>
            </w:r>
          </w:p>
        </w:tc>
        <w:tc>
          <w:tcPr>
            <w:tcW w:w="6147" w:type="dxa"/>
            <w:vAlign w:val="center"/>
          </w:tcPr>
          <w:p w14:paraId="27F6D052" w14:textId="68B8EE23" w:rsidR="0024279E" w:rsidRPr="003B5CF3" w:rsidRDefault="000A1681" w:rsidP="0031590C">
            <w:pPr>
              <w:pStyle w:val="TabletextChar"/>
              <w:rPr>
                <w:rFonts w:cs="Tahoma"/>
                <w:b/>
                <w:sz w:val="22"/>
                <w:szCs w:val="22"/>
              </w:rPr>
            </w:pPr>
            <w:r w:rsidRPr="003B5CF3">
              <w:rPr>
                <w:rFonts w:cs="Tahoma"/>
                <w:b/>
                <w:sz w:val="22"/>
                <w:szCs w:val="22"/>
              </w:rPr>
              <w:t>ΥΠΟΥΡΓΕΙΟ ΨΗΦΙΑΚΗΣ ΔΙΑΚΥΒΕΡΝΗΣΗΣ</w:t>
            </w:r>
          </w:p>
        </w:tc>
      </w:tr>
      <w:tr w:rsidR="0024279E" w:rsidRPr="003B5CF3" w14:paraId="3FF7AD5B" w14:textId="77777777" w:rsidTr="0031590C">
        <w:tc>
          <w:tcPr>
            <w:tcW w:w="3708" w:type="dxa"/>
            <w:vAlign w:val="center"/>
          </w:tcPr>
          <w:p w14:paraId="72CFC754" w14:textId="77777777" w:rsidR="0024279E" w:rsidRPr="003B5CF3" w:rsidRDefault="0024279E" w:rsidP="0031590C">
            <w:pPr>
              <w:pStyle w:val="TabletextChar"/>
              <w:rPr>
                <w:rFonts w:cs="Tahoma"/>
                <w:b/>
                <w:sz w:val="22"/>
                <w:szCs w:val="22"/>
              </w:rPr>
            </w:pPr>
            <w:r w:rsidRPr="003B5CF3">
              <w:rPr>
                <w:rFonts w:cs="Tahoma"/>
                <w:b/>
                <w:sz w:val="22"/>
                <w:szCs w:val="22"/>
              </w:rPr>
              <w:t>ΦΟΡΕΑΣ ΧΡΗΜΑΤΟΔΟΤΗΣΗΣ</w:t>
            </w:r>
          </w:p>
        </w:tc>
        <w:tc>
          <w:tcPr>
            <w:tcW w:w="6147" w:type="dxa"/>
            <w:vAlign w:val="center"/>
          </w:tcPr>
          <w:p w14:paraId="281EC852" w14:textId="6CB4BD5A" w:rsidR="0024279E" w:rsidRPr="003B5CF3" w:rsidRDefault="000A1681" w:rsidP="0031590C">
            <w:pPr>
              <w:pStyle w:val="TabletextChar"/>
              <w:rPr>
                <w:rFonts w:cs="Tahoma"/>
                <w:b/>
                <w:sz w:val="22"/>
                <w:szCs w:val="22"/>
              </w:rPr>
            </w:pPr>
            <w:r w:rsidRPr="003B5CF3">
              <w:rPr>
                <w:rFonts w:cs="Tahoma"/>
                <w:b/>
                <w:sz w:val="22"/>
                <w:szCs w:val="22"/>
              </w:rPr>
              <w:t>ΥΠΟΥΡΓΕΙΟ ΨΗΦΙΑΚΗΣ ΔΙΑΚΥΒΕΡΝΗΣΗΣ</w:t>
            </w:r>
          </w:p>
        </w:tc>
      </w:tr>
      <w:tr w:rsidR="0024279E" w:rsidRPr="002E07FD" w14:paraId="5A5E6BD3" w14:textId="77777777" w:rsidTr="0031590C">
        <w:tc>
          <w:tcPr>
            <w:tcW w:w="3708" w:type="dxa"/>
            <w:vAlign w:val="center"/>
          </w:tcPr>
          <w:p w14:paraId="1BC26569" w14:textId="77777777" w:rsidR="0024279E" w:rsidRPr="003B5CF3" w:rsidRDefault="0024279E" w:rsidP="0031590C">
            <w:pPr>
              <w:pStyle w:val="TabletextChar"/>
              <w:rPr>
                <w:rFonts w:cs="Tahoma"/>
                <w:b/>
                <w:sz w:val="22"/>
                <w:szCs w:val="22"/>
              </w:rPr>
            </w:pPr>
            <w:r w:rsidRPr="003B5CF3">
              <w:rPr>
                <w:rFonts w:cs="Tahoma"/>
                <w:b/>
                <w:sz w:val="22"/>
                <w:szCs w:val="22"/>
              </w:rPr>
              <w:t>ΤΟΠΟΣ ΠΑΡΑΔΟΣΗΣ – ΤΟΠΟΣ ΠΑΡΟΧΗΣ ΥΠΗΡΕΣΙΩΝ</w:t>
            </w:r>
          </w:p>
        </w:tc>
        <w:tc>
          <w:tcPr>
            <w:tcW w:w="6147" w:type="dxa"/>
            <w:vAlign w:val="center"/>
          </w:tcPr>
          <w:p w14:paraId="0BB92F76" w14:textId="03E4490C" w:rsidR="0024279E" w:rsidRPr="003B5CF3" w:rsidRDefault="00B738CE" w:rsidP="0031590C">
            <w:pPr>
              <w:pStyle w:val="TabletextChar"/>
              <w:rPr>
                <w:rFonts w:cs="Tahoma"/>
                <w:b/>
                <w:sz w:val="22"/>
                <w:szCs w:val="22"/>
              </w:rPr>
            </w:pPr>
            <w:r w:rsidRPr="003B5CF3">
              <w:rPr>
                <w:rFonts w:cs="Tahoma"/>
                <w:b/>
                <w:sz w:val="22"/>
                <w:szCs w:val="22"/>
              </w:rPr>
              <w:t>ΓΕΝΙΚΗ ΓΡΑΜΜΑΤΕΙΑ ΨΗΦΙΑΚΗΣ ΔΙΑΚΥΒΕΡΝΗΣΗΣ ΚΑΙ ΑΠΛΟΥΣΤΕΥΣΗΣ ΔΙΑΔΙΚΑΣΙΩΝ</w:t>
            </w:r>
          </w:p>
        </w:tc>
      </w:tr>
      <w:tr w:rsidR="0024279E" w:rsidRPr="002E07FD" w14:paraId="1A5E7CB8" w14:textId="77777777" w:rsidTr="0031590C">
        <w:tc>
          <w:tcPr>
            <w:tcW w:w="3708" w:type="dxa"/>
            <w:vAlign w:val="center"/>
          </w:tcPr>
          <w:p w14:paraId="735B7310" w14:textId="77777777" w:rsidR="0024279E" w:rsidRPr="003B5CF3" w:rsidRDefault="0024279E" w:rsidP="0031590C">
            <w:pPr>
              <w:pStyle w:val="TabletextChar"/>
              <w:rPr>
                <w:rFonts w:cs="Tahoma"/>
                <w:b/>
                <w:sz w:val="22"/>
                <w:szCs w:val="22"/>
              </w:rPr>
            </w:pPr>
            <w:r w:rsidRPr="003B5CF3">
              <w:rPr>
                <w:rFonts w:cs="Tahoma"/>
                <w:b/>
                <w:sz w:val="22"/>
                <w:szCs w:val="22"/>
              </w:rPr>
              <w:t>ΕΙΔΟΣ ΣΥΜΒΑΣΗΣ</w:t>
            </w:r>
          </w:p>
        </w:tc>
        <w:tc>
          <w:tcPr>
            <w:tcW w:w="6147" w:type="dxa"/>
            <w:vAlign w:val="center"/>
          </w:tcPr>
          <w:p w14:paraId="165A1EDB" w14:textId="4EDF7B0C" w:rsidR="0024279E" w:rsidRPr="003B5CF3" w:rsidRDefault="00D157B7" w:rsidP="003B3D1B">
            <w:pPr>
              <w:pStyle w:val="TabletextChar"/>
              <w:rPr>
                <w:rFonts w:cs="Tahoma"/>
                <w:b/>
                <w:sz w:val="22"/>
                <w:szCs w:val="22"/>
              </w:rPr>
            </w:pPr>
            <w:r w:rsidRPr="003B5CF3">
              <w:rPr>
                <w:rFonts w:cs="Tahoma"/>
                <w:b/>
                <w:sz w:val="22"/>
                <w:szCs w:val="22"/>
                <w:lang w:val="en-US"/>
              </w:rPr>
              <w:t>CPV</w:t>
            </w:r>
            <w:r w:rsidRPr="003B5CF3">
              <w:rPr>
                <w:rFonts w:cs="Tahoma"/>
                <w:b/>
                <w:sz w:val="22"/>
                <w:szCs w:val="22"/>
              </w:rPr>
              <w:t>:</w:t>
            </w:r>
            <w:r w:rsidR="002F2A45" w:rsidRPr="003B5CF3">
              <w:rPr>
                <w:rFonts w:cs="Tahoma"/>
                <w:b/>
                <w:sz w:val="22"/>
                <w:szCs w:val="22"/>
              </w:rPr>
              <w:t xml:space="preserve"> </w:t>
            </w:r>
            <w:r w:rsidR="00611E6C" w:rsidRPr="00611E6C">
              <w:rPr>
                <w:rFonts w:cs="Tahoma"/>
                <w:b/>
                <w:sz w:val="22"/>
                <w:szCs w:val="22"/>
              </w:rPr>
              <w:t>72000000-5</w:t>
            </w:r>
            <w:r w:rsidR="00611E6C" w:rsidRPr="00611E6C">
              <w:rPr>
                <w:rFonts w:cs="Tahoma"/>
                <w:b/>
                <w:sz w:val="22"/>
                <w:szCs w:val="22"/>
              </w:rPr>
              <w:tab/>
              <w:t>Υπηρεσίες τεχνολογίας των πληροφοριών: παροχή συμβουλών, ανάπτυξη λογισμικού, Διαδίκτυο και υποστήριξη</w:t>
            </w:r>
          </w:p>
        </w:tc>
      </w:tr>
      <w:tr w:rsidR="0024279E" w:rsidRPr="002E07FD" w14:paraId="64C35641" w14:textId="77777777" w:rsidTr="0031590C">
        <w:tc>
          <w:tcPr>
            <w:tcW w:w="3708" w:type="dxa"/>
            <w:vAlign w:val="center"/>
          </w:tcPr>
          <w:p w14:paraId="35E36B6C" w14:textId="77777777" w:rsidR="0024279E" w:rsidRPr="003B5CF3" w:rsidRDefault="0024279E" w:rsidP="0031590C">
            <w:pPr>
              <w:pStyle w:val="TabletextChar"/>
              <w:rPr>
                <w:rFonts w:cs="Tahoma"/>
                <w:b/>
                <w:sz w:val="22"/>
                <w:szCs w:val="22"/>
              </w:rPr>
            </w:pPr>
            <w:r w:rsidRPr="003B5CF3">
              <w:rPr>
                <w:rFonts w:cs="Tahoma"/>
                <w:b/>
                <w:sz w:val="22"/>
                <w:szCs w:val="22"/>
              </w:rPr>
              <w:t>ΕΙΔΟΣ ΔΙΑΔΙΚΑΣΙΑΣ</w:t>
            </w:r>
          </w:p>
        </w:tc>
        <w:tc>
          <w:tcPr>
            <w:tcW w:w="6147" w:type="dxa"/>
            <w:vAlign w:val="center"/>
          </w:tcPr>
          <w:p w14:paraId="7E60DB20" w14:textId="064E71DF" w:rsidR="0024279E" w:rsidRPr="003B5CF3" w:rsidRDefault="003C0732" w:rsidP="00BA5EFB">
            <w:pPr>
              <w:pStyle w:val="TabletextChar"/>
              <w:jc w:val="both"/>
              <w:rPr>
                <w:rFonts w:cs="Tahoma"/>
                <w:sz w:val="22"/>
                <w:szCs w:val="22"/>
              </w:rPr>
            </w:pPr>
            <w:r w:rsidRPr="003B5CF3">
              <w:rPr>
                <w:rFonts w:cs="Tahoma"/>
                <w:sz w:val="22"/>
                <w:szCs w:val="22"/>
              </w:rPr>
              <w:t xml:space="preserve">Ηλεκτρονικός </w:t>
            </w:r>
            <w:r w:rsidR="0024279E" w:rsidRPr="003B5CF3">
              <w:rPr>
                <w:rFonts w:cs="Tahoma"/>
                <w:sz w:val="22"/>
                <w:szCs w:val="22"/>
              </w:rPr>
              <w:t xml:space="preserve">Ανοικτός </w:t>
            </w:r>
            <w:r w:rsidR="004355E9" w:rsidRPr="003B5CF3">
              <w:rPr>
                <w:rFonts w:cs="Tahoma"/>
                <w:sz w:val="22"/>
                <w:szCs w:val="22"/>
              </w:rPr>
              <w:t>Διεθν</w:t>
            </w:r>
            <w:r w:rsidR="00BA5EFB" w:rsidRPr="003B5CF3">
              <w:rPr>
                <w:rFonts w:cs="Tahoma"/>
                <w:sz w:val="22"/>
                <w:szCs w:val="22"/>
              </w:rPr>
              <w:t>ή</w:t>
            </w:r>
            <w:r w:rsidR="004355E9" w:rsidRPr="003B5CF3">
              <w:rPr>
                <w:rFonts w:cs="Tahoma"/>
                <w:sz w:val="22"/>
                <w:szCs w:val="22"/>
              </w:rPr>
              <w:t xml:space="preserve">ς </w:t>
            </w:r>
            <w:r w:rsidR="0024279E" w:rsidRPr="003B5CF3">
              <w:rPr>
                <w:rFonts w:cs="Tahoma"/>
                <w:sz w:val="22"/>
                <w:szCs w:val="22"/>
              </w:rPr>
              <w:t xml:space="preserve">Διαγωνισμός με κριτήριο ανάθεσης </w:t>
            </w:r>
            <w:r w:rsidR="001E64FE" w:rsidRPr="003B5CF3">
              <w:rPr>
                <w:rFonts w:cs="Tahoma"/>
                <w:sz w:val="22"/>
                <w:szCs w:val="22"/>
              </w:rPr>
              <w:t>την πλέον συμφέρουσα από οικονομική άποψη προσφορά βάσει βέλτιστης σχέσης ποιότητας – τιμής</w:t>
            </w:r>
          </w:p>
        </w:tc>
      </w:tr>
      <w:tr w:rsidR="0024279E" w:rsidRPr="002E07FD" w14:paraId="19B1E358" w14:textId="77777777" w:rsidTr="0031590C">
        <w:tc>
          <w:tcPr>
            <w:tcW w:w="3708" w:type="dxa"/>
            <w:vAlign w:val="center"/>
          </w:tcPr>
          <w:p w14:paraId="34D0F0BA" w14:textId="77777777" w:rsidR="0024279E" w:rsidRPr="003B5CF3" w:rsidRDefault="001F5F4A" w:rsidP="0031590C">
            <w:pPr>
              <w:pStyle w:val="TabletextChar"/>
              <w:rPr>
                <w:rFonts w:cs="Tahoma"/>
                <w:b/>
                <w:sz w:val="22"/>
                <w:szCs w:val="22"/>
              </w:rPr>
            </w:pPr>
            <w:r w:rsidRPr="003B5CF3">
              <w:rPr>
                <w:rFonts w:cs="Tahoma"/>
                <w:b/>
                <w:sz w:val="22"/>
                <w:szCs w:val="22"/>
              </w:rPr>
              <w:t>ΠΡΟΥΠΟΛΟΓΙΣΜΟΣ – ΕΚΤΙΜΩΜΕΝΗ ΑΞΙΑ ΣΥΜΒΑΣΗΣ</w:t>
            </w:r>
          </w:p>
        </w:tc>
        <w:tc>
          <w:tcPr>
            <w:tcW w:w="6147" w:type="dxa"/>
            <w:vAlign w:val="center"/>
          </w:tcPr>
          <w:p w14:paraId="79E678B6" w14:textId="52C6E488" w:rsidR="00952126" w:rsidRPr="003B5CF3" w:rsidRDefault="0024279E" w:rsidP="00F55BCB">
            <w:pPr>
              <w:pStyle w:val="TabletextChar"/>
              <w:jc w:val="both"/>
              <w:rPr>
                <w:rFonts w:cs="Tahoma"/>
                <w:b/>
                <w:bCs/>
                <w:color w:val="000000"/>
                <w:sz w:val="22"/>
                <w:szCs w:val="22"/>
                <w:lang w:eastAsia="el-GR"/>
              </w:rPr>
            </w:pPr>
            <w:r w:rsidRPr="003B5CF3">
              <w:rPr>
                <w:rFonts w:cs="Tahoma"/>
                <w:sz w:val="22"/>
                <w:szCs w:val="22"/>
              </w:rPr>
              <w:t>Ο προϋπολογισμός του Έργου</w:t>
            </w:r>
            <w:r w:rsidR="003C0732" w:rsidRPr="003B5CF3">
              <w:rPr>
                <w:rFonts w:cs="Tahoma"/>
                <w:sz w:val="22"/>
                <w:szCs w:val="22"/>
              </w:rPr>
              <w:t xml:space="preserve"> </w:t>
            </w:r>
            <w:r w:rsidR="00952126" w:rsidRPr="003B5CF3">
              <w:rPr>
                <w:rFonts w:cs="Tahoma"/>
                <w:sz w:val="22"/>
                <w:szCs w:val="22"/>
              </w:rPr>
              <w:t>-</w:t>
            </w:r>
            <w:r w:rsidR="003C0732" w:rsidRPr="003B5CF3">
              <w:rPr>
                <w:rFonts w:cs="Tahoma"/>
                <w:sz w:val="22"/>
                <w:szCs w:val="22"/>
              </w:rPr>
              <w:t xml:space="preserve"> </w:t>
            </w:r>
            <w:r w:rsidR="00952126" w:rsidRPr="003B5CF3">
              <w:rPr>
                <w:rFonts w:cs="Tahoma"/>
                <w:sz w:val="22"/>
                <w:szCs w:val="22"/>
              </w:rPr>
              <w:t>εκτιμώμενη αξία σύμβασης</w:t>
            </w:r>
            <w:r w:rsidR="00E1337D" w:rsidRPr="003B5CF3">
              <w:rPr>
                <w:rFonts w:cs="Tahoma"/>
                <w:sz w:val="22"/>
                <w:szCs w:val="22"/>
              </w:rPr>
              <w:t xml:space="preserve"> </w:t>
            </w:r>
            <w:r w:rsidRPr="003B5CF3">
              <w:rPr>
                <w:rFonts w:cs="Tahoma"/>
                <w:sz w:val="22"/>
                <w:szCs w:val="22"/>
              </w:rPr>
              <w:t xml:space="preserve">ανέρχεται στο ποσό του </w:t>
            </w:r>
            <w:r w:rsidR="00075BE4" w:rsidRPr="003B5CF3">
              <w:rPr>
                <w:rFonts w:cs="Tahoma"/>
                <w:sz w:val="22"/>
                <w:szCs w:val="22"/>
              </w:rPr>
              <w:t>ενός εκατο</w:t>
            </w:r>
            <w:r w:rsidR="00F55BCB" w:rsidRPr="003B5CF3">
              <w:rPr>
                <w:rFonts w:cs="Tahoma"/>
                <w:sz w:val="22"/>
                <w:szCs w:val="22"/>
              </w:rPr>
              <w:t xml:space="preserve">μμυρίου σαράντα πέντε χιλιάδων </w:t>
            </w:r>
            <w:r w:rsidRPr="003B5CF3">
              <w:rPr>
                <w:rFonts w:cs="Tahoma"/>
                <w:sz w:val="22"/>
                <w:szCs w:val="22"/>
              </w:rPr>
              <w:t xml:space="preserve">Ευρώ, </w:t>
            </w:r>
            <w:r w:rsidR="00075BE4" w:rsidRPr="003B5CF3">
              <w:rPr>
                <w:rFonts w:cs="Tahoma"/>
                <w:b/>
                <w:bCs/>
                <w:color w:val="000000"/>
                <w:sz w:val="22"/>
                <w:szCs w:val="22"/>
                <w:lang w:eastAsia="el-GR"/>
              </w:rPr>
              <w:t>€1.0</w:t>
            </w:r>
            <w:r w:rsidR="00F55BCB" w:rsidRPr="003B5CF3">
              <w:rPr>
                <w:rFonts w:cs="Tahoma"/>
                <w:b/>
                <w:bCs/>
                <w:color w:val="000000"/>
                <w:sz w:val="22"/>
                <w:szCs w:val="22"/>
                <w:lang w:eastAsia="el-GR"/>
              </w:rPr>
              <w:t>45</w:t>
            </w:r>
            <w:r w:rsidR="00075BE4" w:rsidRPr="003B5CF3">
              <w:rPr>
                <w:rFonts w:cs="Tahoma"/>
                <w:b/>
                <w:bCs/>
                <w:color w:val="000000"/>
                <w:sz w:val="22"/>
                <w:szCs w:val="22"/>
                <w:lang w:eastAsia="el-GR"/>
              </w:rPr>
              <w:t>.</w:t>
            </w:r>
            <w:r w:rsidR="00F55BCB" w:rsidRPr="003B5CF3">
              <w:rPr>
                <w:rFonts w:cs="Tahoma"/>
                <w:b/>
                <w:bCs/>
                <w:color w:val="000000"/>
                <w:sz w:val="22"/>
                <w:szCs w:val="22"/>
                <w:lang w:eastAsia="el-GR"/>
              </w:rPr>
              <w:t>0</w:t>
            </w:r>
            <w:r w:rsidR="00075BE4" w:rsidRPr="003B5CF3">
              <w:rPr>
                <w:rFonts w:cs="Tahoma"/>
                <w:b/>
                <w:bCs/>
                <w:color w:val="000000"/>
                <w:sz w:val="22"/>
                <w:szCs w:val="22"/>
                <w:lang w:eastAsia="el-GR"/>
              </w:rPr>
              <w:t xml:space="preserve">00,00 </w:t>
            </w:r>
            <w:r w:rsidR="00B20DAE" w:rsidRPr="003B5CF3">
              <w:rPr>
                <w:rFonts w:cs="Tahoma"/>
                <w:sz w:val="22"/>
                <w:szCs w:val="22"/>
              </w:rPr>
              <w:t>μ</w:t>
            </w:r>
            <w:r w:rsidRPr="003B5CF3">
              <w:rPr>
                <w:rFonts w:cs="Tahoma"/>
                <w:sz w:val="22"/>
                <w:szCs w:val="22"/>
              </w:rPr>
              <w:t>η περιλαμβανομένου ΦΠΑ (προϋπολογισμός με ΦΠΑ</w:t>
            </w:r>
            <w:r w:rsidR="00B20DAE" w:rsidRPr="003B5CF3">
              <w:rPr>
                <w:rFonts w:cs="Tahoma"/>
                <w:sz w:val="22"/>
                <w:szCs w:val="22"/>
              </w:rPr>
              <w:t xml:space="preserve"> 24%</w:t>
            </w:r>
            <w:r w:rsidRPr="003B5CF3">
              <w:rPr>
                <w:rFonts w:cs="Tahoma"/>
                <w:sz w:val="22"/>
                <w:szCs w:val="22"/>
              </w:rPr>
              <w:t xml:space="preserve">: </w:t>
            </w:r>
            <w:r w:rsidR="00075BE4" w:rsidRPr="003B5CF3">
              <w:rPr>
                <w:rFonts w:cs="Tahoma"/>
                <w:b/>
                <w:bCs/>
                <w:color w:val="000000"/>
                <w:sz w:val="22"/>
                <w:szCs w:val="22"/>
                <w:lang w:eastAsia="el-GR"/>
              </w:rPr>
              <w:t>€ 1.</w:t>
            </w:r>
            <w:r w:rsidR="00F55BCB" w:rsidRPr="003B5CF3">
              <w:rPr>
                <w:rFonts w:cs="Tahoma"/>
                <w:b/>
                <w:bCs/>
                <w:color w:val="000000"/>
                <w:sz w:val="22"/>
                <w:szCs w:val="22"/>
                <w:lang w:eastAsia="el-GR"/>
              </w:rPr>
              <w:t>295</w:t>
            </w:r>
            <w:r w:rsidR="00075BE4" w:rsidRPr="003B5CF3">
              <w:rPr>
                <w:rFonts w:cs="Tahoma"/>
                <w:b/>
                <w:bCs/>
                <w:color w:val="000000"/>
                <w:sz w:val="22"/>
                <w:szCs w:val="22"/>
                <w:lang w:eastAsia="el-GR"/>
              </w:rPr>
              <w:t>.</w:t>
            </w:r>
            <w:r w:rsidR="00F55BCB" w:rsidRPr="003B5CF3">
              <w:rPr>
                <w:rFonts w:cs="Tahoma"/>
                <w:b/>
                <w:bCs/>
                <w:color w:val="000000"/>
                <w:sz w:val="22"/>
                <w:szCs w:val="22"/>
                <w:lang w:eastAsia="el-GR"/>
              </w:rPr>
              <w:t>80</w:t>
            </w:r>
            <w:r w:rsidR="00075BE4" w:rsidRPr="003B5CF3">
              <w:rPr>
                <w:rFonts w:cs="Tahoma"/>
                <w:b/>
                <w:bCs/>
                <w:color w:val="000000"/>
                <w:sz w:val="22"/>
                <w:szCs w:val="22"/>
                <w:lang w:eastAsia="el-GR"/>
              </w:rPr>
              <w:t>0,00 , ΦΠΑ € 25</w:t>
            </w:r>
            <w:r w:rsidR="00F55BCB" w:rsidRPr="003B5CF3">
              <w:rPr>
                <w:rFonts w:cs="Tahoma"/>
                <w:b/>
                <w:bCs/>
                <w:color w:val="000000"/>
                <w:sz w:val="22"/>
                <w:szCs w:val="22"/>
                <w:lang w:eastAsia="el-GR"/>
              </w:rPr>
              <w:t>0</w:t>
            </w:r>
            <w:r w:rsidR="00075BE4" w:rsidRPr="003B5CF3">
              <w:rPr>
                <w:rFonts w:cs="Tahoma"/>
                <w:b/>
                <w:bCs/>
                <w:color w:val="000000"/>
                <w:sz w:val="22"/>
                <w:szCs w:val="22"/>
                <w:lang w:eastAsia="el-GR"/>
              </w:rPr>
              <w:t>.</w:t>
            </w:r>
            <w:r w:rsidR="00F55BCB" w:rsidRPr="003B5CF3">
              <w:rPr>
                <w:rFonts w:cs="Tahoma"/>
                <w:b/>
                <w:bCs/>
                <w:color w:val="000000"/>
                <w:sz w:val="22"/>
                <w:szCs w:val="22"/>
                <w:lang w:eastAsia="el-GR"/>
              </w:rPr>
              <w:t>80</w:t>
            </w:r>
            <w:r w:rsidR="00075BE4" w:rsidRPr="003B5CF3">
              <w:rPr>
                <w:rFonts w:cs="Tahoma"/>
                <w:b/>
                <w:bCs/>
                <w:color w:val="000000"/>
                <w:sz w:val="22"/>
                <w:szCs w:val="22"/>
                <w:lang w:eastAsia="el-GR"/>
              </w:rPr>
              <w:t>0,00</w:t>
            </w:r>
            <w:r w:rsidRPr="003B5CF3">
              <w:rPr>
                <w:rFonts w:cs="Tahoma"/>
                <w:b/>
                <w:bCs/>
                <w:color w:val="000000"/>
                <w:sz w:val="22"/>
                <w:szCs w:val="22"/>
                <w:lang w:eastAsia="el-GR"/>
              </w:rPr>
              <w:t>)</w:t>
            </w:r>
            <w:r w:rsidR="00075BE4" w:rsidRPr="003B5CF3">
              <w:rPr>
                <w:rFonts w:cs="Tahoma"/>
                <w:b/>
                <w:bCs/>
                <w:color w:val="000000"/>
                <w:sz w:val="22"/>
                <w:szCs w:val="22"/>
                <w:lang w:eastAsia="el-GR"/>
              </w:rPr>
              <w:t>.</w:t>
            </w:r>
          </w:p>
        </w:tc>
      </w:tr>
      <w:tr w:rsidR="0024279E" w:rsidRPr="002E07FD" w14:paraId="1B727492" w14:textId="77777777" w:rsidTr="0031590C">
        <w:tc>
          <w:tcPr>
            <w:tcW w:w="3708" w:type="dxa"/>
            <w:vAlign w:val="center"/>
          </w:tcPr>
          <w:p w14:paraId="586B58F2" w14:textId="77777777" w:rsidR="0024279E" w:rsidRPr="003B5CF3" w:rsidRDefault="0024279E" w:rsidP="0031590C">
            <w:pPr>
              <w:pStyle w:val="TabletextChar"/>
              <w:rPr>
                <w:rFonts w:cs="Tahoma"/>
                <w:b/>
                <w:sz w:val="22"/>
                <w:szCs w:val="22"/>
              </w:rPr>
            </w:pPr>
            <w:r w:rsidRPr="003B5CF3">
              <w:rPr>
                <w:rFonts w:cs="Tahoma"/>
                <w:b/>
                <w:sz w:val="22"/>
                <w:szCs w:val="22"/>
              </w:rPr>
              <w:t>ΧΡΗΜΑΤΟΔΟΤΗΣΗ ΕΡΓΟΥ</w:t>
            </w:r>
          </w:p>
        </w:tc>
        <w:tc>
          <w:tcPr>
            <w:tcW w:w="6147" w:type="dxa"/>
            <w:vAlign w:val="center"/>
          </w:tcPr>
          <w:p w14:paraId="29401BAD" w14:textId="24B52E5C" w:rsidR="0024279E" w:rsidRPr="003B5CF3" w:rsidRDefault="0024279E" w:rsidP="007F50EF">
            <w:pPr>
              <w:pStyle w:val="TabletextChar"/>
              <w:jc w:val="both"/>
              <w:rPr>
                <w:rFonts w:cs="Tahoma"/>
                <w:sz w:val="22"/>
                <w:szCs w:val="22"/>
              </w:rPr>
            </w:pPr>
            <w:r w:rsidRPr="003B5CF3">
              <w:rPr>
                <w:rFonts w:cs="Tahoma"/>
                <w:sz w:val="22"/>
                <w:szCs w:val="22"/>
              </w:rPr>
              <w:t>Το Έργο χρηματοδοτείται από το Επιχειρησιακό Πρόγραμμα «</w:t>
            </w:r>
            <w:r w:rsidR="00472F93" w:rsidRPr="003B5CF3">
              <w:rPr>
                <w:rFonts w:cs="Tahoma"/>
                <w:sz w:val="22"/>
                <w:szCs w:val="22"/>
              </w:rPr>
              <w:t>Μεταρρύθμιση Δημόσιου Τομέα</w:t>
            </w:r>
            <w:r w:rsidRPr="003B5CF3">
              <w:rPr>
                <w:rFonts w:cs="Tahoma"/>
                <w:sz w:val="22"/>
                <w:szCs w:val="22"/>
              </w:rPr>
              <w:t xml:space="preserve">», στο πλαίσιο του ΕΣΠΑ, από το </w:t>
            </w:r>
            <w:r w:rsidRPr="007F50EF">
              <w:rPr>
                <w:rFonts w:cs="Tahoma"/>
                <w:sz w:val="22"/>
                <w:szCs w:val="22"/>
              </w:rPr>
              <w:t xml:space="preserve">ΕΤΠΑ </w:t>
            </w:r>
            <w:r w:rsidRPr="003B5CF3">
              <w:rPr>
                <w:rFonts w:cs="Tahoma"/>
                <w:sz w:val="22"/>
                <w:szCs w:val="22"/>
              </w:rPr>
              <w:t xml:space="preserve">και από Εθνικούς Πόρους. Οι δαπάνες του Έργου θα βαρύνουν το Πρόγραμμα Δημοσίων Επενδύσεων (ΠΔΕ), και συγκεκριμένα </w:t>
            </w:r>
            <w:r w:rsidR="00DE2EF3" w:rsidRPr="003B5CF3">
              <w:rPr>
                <w:rFonts w:cs="Tahoma"/>
                <w:sz w:val="22"/>
                <w:szCs w:val="22"/>
              </w:rPr>
              <w:t xml:space="preserve">από την </w:t>
            </w:r>
            <w:r w:rsidR="00DE2EF3" w:rsidRPr="00554C66">
              <w:rPr>
                <w:rFonts w:cs="Tahoma"/>
                <w:sz w:val="22"/>
                <w:szCs w:val="22"/>
              </w:rPr>
              <w:t xml:space="preserve">ΣΑΕ </w:t>
            </w:r>
            <w:r w:rsidR="00E529F5" w:rsidRPr="007F50EF">
              <w:rPr>
                <w:rFonts w:cs="Tahoma"/>
                <w:sz w:val="22"/>
                <w:szCs w:val="22"/>
              </w:rPr>
              <w:t>4631</w:t>
            </w:r>
            <w:r w:rsidR="00DE2EF3" w:rsidRPr="003B5CF3">
              <w:rPr>
                <w:rFonts w:cs="Tahoma"/>
                <w:sz w:val="22"/>
                <w:szCs w:val="22"/>
              </w:rPr>
              <w:t xml:space="preserve"> με </w:t>
            </w:r>
            <w:r w:rsidR="00DE2EF3" w:rsidRPr="00FF5AE7">
              <w:rPr>
                <w:rFonts w:cs="Tahoma"/>
                <w:sz w:val="22"/>
                <w:szCs w:val="22"/>
              </w:rPr>
              <w:t>ενάριθμο κωδικό</w:t>
            </w:r>
            <w:r w:rsidR="00DE2EF3" w:rsidRPr="003B5CF3">
              <w:rPr>
                <w:rFonts w:cs="Tahoma"/>
                <w:sz w:val="22"/>
                <w:szCs w:val="22"/>
              </w:rPr>
              <w:t xml:space="preserve"> </w:t>
            </w:r>
            <w:r w:rsidR="00BE3BB0" w:rsidRPr="00F975E7">
              <w:rPr>
                <w:rFonts w:cs="Tahoma"/>
                <w:sz w:val="22"/>
                <w:szCs w:val="22"/>
              </w:rPr>
              <w:t>2020ΣΕ46310015</w:t>
            </w:r>
          </w:p>
        </w:tc>
      </w:tr>
      <w:tr w:rsidR="003A36C2" w:rsidRPr="003B5CF3" w14:paraId="52A92E6A" w14:textId="77777777" w:rsidTr="0031590C">
        <w:tc>
          <w:tcPr>
            <w:tcW w:w="3708" w:type="dxa"/>
            <w:vAlign w:val="center"/>
          </w:tcPr>
          <w:p w14:paraId="10EECBC6" w14:textId="77777777" w:rsidR="003A36C2" w:rsidRPr="003B5CF3" w:rsidRDefault="003A36C2" w:rsidP="003A36C2">
            <w:pPr>
              <w:pStyle w:val="TabletextChar"/>
              <w:rPr>
                <w:rFonts w:cs="Tahoma"/>
                <w:b/>
                <w:sz w:val="22"/>
                <w:szCs w:val="22"/>
              </w:rPr>
            </w:pPr>
            <w:r w:rsidRPr="003B5CF3">
              <w:rPr>
                <w:rFonts w:cs="Tahoma"/>
                <w:b/>
                <w:sz w:val="22"/>
                <w:szCs w:val="22"/>
              </w:rPr>
              <w:t xml:space="preserve">ΧΡΟΝΟΣ ΥΛΟΠΟΙΗΣΗΣ </w:t>
            </w:r>
          </w:p>
        </w:tc>
        <w:tc>
          <w:tcPr>
            <w:tcW w:w="6147" w:type="dxa"/>
            <w:vAlign w:val="center"/>
          </w:tcPr>
          <w:p w14:paraId="340C3064" w14:textId="47BADD49" w:rsidR="003A36C2" w:rsidRPr="003B5CF3" w:rsidRDefault="003A36C2" w:rsidP="003A36C2">
            <w:pPr>
              <w:pStyle w:val="TabletextChar"/>
              <w:rPr>
                <w:rFonts w:cs="Tahoma"/>
                <w:sz w:val="22"/>
                <w:szCs w:val="22"/>
              </w:rPr>
            </w:pPr>
            <w:r w:rsidRPr="003B5CF3">
              <w:rPr>
                <w:rFonts w:cs="Tahoma"/>
                <w:b/>
                <w:sz w:val="22"/>
                <w:szCs w:val="22"/>
              </w:rPr>
              <w:t>Δέκα οκτώ (18)</w:t>
            </w:r>
            <w:r w:rsidRPr="003B5CF3">
              <w:rPr>
                <w:rFonts w:cs="Tahoma"/>
                <w:sz w:val="22"/>
                <w:szCs w:val="22"/>
              </w:rPr>
              <w:t xml:space="preserve"> </w:t>
            </w:r>
            <w:r w:rsidRPr="003B5CF3">
              <w:rPr>
                <w:rFonts w:cs="Tahoma"/>
                <w:b/>
                <w:sz w:val="22"/>
                <w:szCs w:val="22"/>
              </w:rPr>
              <w:t>μήνες</w:t>
            </w:r>
          </w:p>
        </w:tc>
      </w:tr>
      <w:tr w:rsidR="003A36C2" w:rsidRPr="003B5CF3" w14:paraId="763EE229" w14:textId="77777777" w:rsidTr="0031590C">
        <w:tc>
          <w:tcPr>
            <w:tcW w:w="3708" w:type="dxa"/>
            <w:vAlign w:val="center"/>
          </w:tcPr>
          <w:p w14:paraId="3F667A4A" w14:textId="77777777" w:rsidR="003A36C2" w:rsidRPr="003B5CF3" w:rsidDel="00CD2F0B" w:rsidRDefault="003A36C2" w:rsidP="003A36C2">
            <w:pPr>
              <w:pStyle w:val="TabletextChar"/>
              <w:rPr>
                <w:rFonts w:cs="Tahoma"/>
                <w:b/>
                <w:sz w:val="22"/>
                <w:szCs w:val="22"/>
              </w:rPr>
            </w:pPr>
            <w:r w:rsidRPr="003B5CF3">
              <w:rPr>
                <w:rFonts w:cs="Tahoma"/>
                <w:b/>
                <w:sz w:val="22"/>
                <w:szCs w:val="22"/>
              </w:rPr>
              <w:t xml:space="preserve">ΔΙΑΡΚΕΙΑ ΣΥΜΒΑΣΗΣ </w:t>
            </w:r>
          </w:p>
        </w:tc>
        <w:tc>
          <w:tcPr>
            <w:tcW w:w="6147" w:type="dxa"/>
            <w:vAlign w:val="center"/>
          </w:tcPr>
          <w:p w14:paraId="596E444B" w14:textId="07FB1E02" w:rsidR="003A36C2" w:rsidRPr="003B5CF3" w:rsidRDefault="003A36C2" w:rsidP="003A36C2">
            <w:pPr>
              <w:rPr>
                <w:rFonts w:ascii="Tahoma" w:hAnsi="Tahoma" w:cs="Tahoma"/>
                <w:szCs w:val="22"/>
                <w:lang w:val="el-GR"/>
              </w:rPr>
            </w:pPr>
            <w:r w:rsidRPr="003B5CF3">
              <w:rPr>
                <w:rFonts w:ascii="Tahoma" w:hAnsi="Tahoma" w:cs="Tahoma"/>
                <w:b/>
                <w:szCs w:val="22"/>
                <w:lang w:val="el-GR" w:eastAsia="en-US"/>
              </w:rPr>
              <w:t>Δέκα οκτώ (18) μήνες</w:t>
            </w:r>
          </w:p>
        </w:tc>
      </w:tr>
      <w:tr w:rsidR="00DF02B0" w:rsidRPr="003B5CF3" w14:paraId="1708A13A" w14:textId="77777777" w:rsidTr="0031590C">
        <w:tc>
          <w:tcPr>
            <w:tcW w:w="3708" w:type="dxa"/>
            <w:vAlign w:val="center"/>
          </w:tcPr>
          <w:p w14:paraId="657734D4" w14:textId="77777777" w:rsidR="00DF02B0" w:rsidRPr="003B5CF3" w:rsidRDefault="00DF02B0" w:rsidP="00DF02B0">
            <w:pPr>
              <w:pStyle w:val="TabletextChar"/>
              <w:rPr>
                <w:rFonts w:cs="Tahoma"/>
                <w:b/>
                <w:sz w:val="22"/>
                <w:szCs w:val="22"/>
              </w:rPr>
            </w:pPr>
            <w:r w:rsidRPr="003B5CF3">
              <w:rPr>
                <w:rFonts w:cs="Tahoma"/>
                <w:b/>
                <w:sz w:val="22"/>
                <w:szCs w:val="22"/>
              </w:rPr>
              <w:t>ΗΜΕΡΟΜΗΝΙΑ ΔΙΑΚΗΡΥΞΗΣ</w:t>
            </w:r>
          </w:p>
        </w:tc>
        <w:tc>
          <w:tcPr>
            <w:tcW w:w="6147" w:type="dxa"/>
            <w:vAlign w:val="center"/>
          </w:tcPr>
          <w:p w14:paraId="2932A5A0" w14:textId="5E574EFF" w:rsidR="00DF02B0" w:rsidRPr="00A64F9D" w:rsidRDefault="00610567" w:rsidP="00DF02B0">
            <w:pPr>
              <w:pStyle w:val="TabletextChar"/>
              <w:rPr>
                <w:rFonts w:cs="Tahoma"/>
                <w:b/>
                <w:sz w:val="22"/>
                <w:szCs w:val="24"/>
              </w:rPr>
            </w:pPr>
            <w:r w:rsidRPr="00BB7F70">
              <w:rPr>
                <w:rFonts w:cs="Tahoma"/>
                <w:b/>
                <w:color w:val="000000"/>
                <w:sz w:val="22"/>
                <w:szCs w:val="22"/>
                <w:lang w:eastAsia="zh-CN"/>
              </w:rPr>
              <w:t>04</w:t>
            </w:r>
            <w:r w:rsidR="007E5A88" w:rsidRPr="00BB7F70">
              <w:rPr>
                <w:rFonts w:cs="Tahoma"/>
                <w:b/>
                <w:color w:val="000000"/>
                <w:sz w:val="22"/>
                <w:szCs w:val="22"/>
                <w:lang w:eastAsia="zh-CN"/>
              </w:rPr>
              <w:t>-</w:t>
            </w:r>
            <w:r w:rsidRPr="00BB7F70">
              <w:rPr>
                <w:rFonts w:cs="Tahoma"/>
                <w:b/>
                <w:color w:val="000000"/>
                <w:sz w:val="22"/>
                <w:szCs w:val="22"/>
                <w:lang w:eastAsia="zh-CN"/>
              </w:rPr>
              <w:t>02</w:t>
            </w:r>
            <w:r w:rsidR="007E5A88" w:rsidRPr="00BB7F70">
              <w:rPr>
                <w:rFonts w:cs="Tahoma"/>
                <w:b/>
                <w:color w:val="000000"/>
                <w:sz w:val="22"/>
                <w:szCs w:val="22"/>
                <w:lang w:eastAsia="zh-CN"/>
              </w:rPr>
              <w:t>-202</w:t>
            </w:r>
            <w:r w:rsidRPr="00BB7F70">
              <w:rPr>
                <w:rFonts w:cs="Tahoma"/>
                <w:b/>
                <w:color w:val="000000"/>
                <w:sz w:val="22"/>
                <w:szCs w:val="22"/>
                <w:lang w:eastAsia="zh-CN"/>
              </w:rPr>
              <w:t>1</w:t>
            </w:r>
          </w:p>
        </w:tc>
      </w:tr>
      <w:tr w:rsidR="007E5A88" w:rsidRPr="003B5CF3" w14:paraId="699D9BB4" w14:textId="77777777" w:rsidTr="0031590C">
        <w:tc>
          <w:tcPr>
            <w:tcW w:w="3708" w:type="dxa"/>
            <w:vAlign w:val="center"/>
          </w:tcPr>
          <w:p w14:paraId="411DE717" w14:textId="77777777" w:rsidR="007E5A88" w:rsidRPr="003B5CF3" w:rsidRDefault="007E5A88" w:rsidP="007E5A88">
            <w:pPr>
              <w:pStyle w:val="TabletextChar"/>
              <w:rPr>
                <w:rFonts w:cs="Tahoma"/>
                <w:b/>
                <w:sz w:val="22"/>
                <w:szCs w:val="22"/>
              </w:rPr>
            </w:pPr>
            <w:r w:rsidRPr="003B5CF3">
              <w:rPr>
                <w:rFonts w:cs="Tahoma"/>
                <w:b/>
                <w:sz w:val="22"/>
                <w:szCs w:val="22"/>
              </w:rPr>
              <w:t>ΠΡΟΘΕΣΜΙΑ ΓΙΑ ΥΠΟΒΟΛΗ ΔΙΕΥΚΡΙΝΙΣΕΩΝ ΕΠΙ ΤΩΝ ΟΡΩΝ ΤΗΣ ΔΙΑΚΗΡΥΞΗΣ</w:t>
            </w:r>
          </w:p>
        </w:tc>
        <w:tc>
          <w:tcPr>
            <w:tcW w:w="6147" w:type="dxa"/>
            <w:vAlign w:val="center"/>
          </w:tcPr>
          <w:p w14:paraId="33373FF6" w14:textId="74927B03" w:rsidR="007E5A88" w:rsidRPr="003B5CF3" w:rsidRDefault="00610567" w:rsidP="00610567">
            <w:pPr>
              <w:pStyle w:val="TabletextChar"/>
              <w:rPr>
                <w:rFonts w:cs="Tahoma"/>
                <w:b/>
                <w:sz w:val="22"/>
                <w:szCs w:val="22"/>
              </w:rPr>
            </w:pPr>
            <w:r w:rsidRPr="00BB7F70">
              <w:rPr>
                <w:rFonts w:cs="Tahoma"/>
                <w:b/>
                <w:color w:val="000000"/>
                <w:sz w:val="22"/>
                <w:szCs w:val="22"/>
                <w:lang w:eastAsia="zh-CN"/>
              </w:rPr>
              <w:t>01</w:t>
            </w:r>
            <w:r w:rsidR="007E5A88" w:rsidRPr="00BB7F70">
              <w:rPr>
                <w:rFonts w:cs="Tahoma"/>
                <w:b/>
                <w:color w:val="000000"/>
                <w:sz w:val="22"/>
                <w:szCs w:val="22"/>
                <w:lang w:eastAsia="zh-CN"/>
              </w:rPr>
              <w:t>-</w:t>
            </w:r>
            <w:r w:rsidRPr="00BB7F70">
              <w:rPr>
                <w:rFonts w:cs="Tahoma"/>
                <w:b/>
                <w:color w:val="000000"/>
                <w:sz w:val="22"/>
                <w:szCs w:val="22"/>
                <w:lang w:eastAsia="zh-CN"/>
              </w:rPr>
              <w:t>03-2021</w:t>
            </w:r>
          </w:p>
        </w:tc>
      </w:tr>
      <w:tr w:rsidR="007E5A88" w:rsidRPr="00F91AFE" w14:paraId="5E5FEAB0" w14:textId="77777777" w:rsidTr="0031590C">
        <w:tc>
          <w:tcPr>
            <w:tcW w:w="3708" w:type="dxa"/>
            <w:vAlign w:val="center"/>
          </w:tcPr>
          <w:p w14:paraId="5E6B3256" w14:textId="77777777" w:rsidR="007E5A88" w:rsidRPr="003B5CF3" w:rsidRDefault="007E5A88" w:rsidP="007E5A88">
            <w:pPr>
              <w:pStyle w:val="TabletextChar"/>
              <w:rPr>
                <w:rFonts w:cs="Tahoma"/>
                <w:b/>
                <w:sz w:val="22"/>
                <w:szCs w:val="22"/>
              </w:rPr>
            </w:pPr>
            <w:r w:rsidRPr="003B5CF3">
              <w:rPr>
                <w:rFonts w:cs="Tahoma"/>
                <w:b/>
                <w:sz w:val="22"/>
                <w:szCs w:val="22"/>
              </w:rPr>
              <w:t>ΗΜΕΡΟΜΗΝΙΑ ΈΝΑΡΞΗΣ ΗΛΕΚΤΡΟΝΙΚΗΣ ΥΠΟΒΟΛΗΣ ΠΡΟΣΦΟΡΩΝ</w:t>
            </w:r>
          </w:p>
        </w:tc>
        <w:tc>
          <w:tcPr>
            <w:tcW w:w="6147" w:type="dxa"/>
            <w:vAlign w:val="center"/>
          </w:tcPr>
          <w:p w14:paraId="5177074D" w14:textId="695A6D18" w:rsidR="007E5A88" w:rsidRPr="00554C66" w:rsidRDefault="00610567" w:rsidP="00610567">
            <w:pPr>
              <w:pStyle w:val="TabletextChar"/>
              <w:rPr>
                <w:rFonts w:cs="Tahoma"/>
                <w:b/>
                <w:color w:val="000000"/>
                <w:sz w:val="22"/>
                <w:szCs w:val="22"/>
                <w:highlight w:val="magenta"/>
              </w:rPr>
            </w:pPr>
            <w:r w:rsidRPr="00BB7F70">
              <w:rPr>
                <w:rFonts w:cs="Tahoma"/>
                <w:b/>
                <w:color w:val="000000"/>
                <w:sz w:val="22"/>
                <w:szCs w:val="22"/>
                <w:lang w:eastAsia="zh-CN"/>
              </w:rPr>
              <w:t>09</w:t>
            </w:r>
            <w:r w:rsidR="007E5A88" w:rsidRPr="00BB7F70">
              <w:rPr>
                <w:rFonts w:cs="Tahoma"/>
                <w:b/>
                <w:color w:val="000000"/>
                <w:sz w:val="22"/>
                <w:szCs w:val="22"/>
                <w:lang w:eastAsia="zh-CN"/>
              </w:rPr>
              <w:t>-</w:t>
            </w:r>
            <w:r w:rsidRPr="00BB7F70">
              <w:rPr>
                <w:rFonts w:cs="Tahoma"/>
                <w:b/>
                <w:color w:val="000000"/>
                <w:sz w:val="22"/>
                <w:szCs w:val="22"/>
                <w:lang w:eastAsia="zh-CN"/>
              </w:rPr>
              <w:t>02</w:t>
            </w:r>
            <w:r w:rsidR="007E5A88" w:rsidRPr="00BB7F70">
              <w:rPr>
                <w:rFonts w:cs="Tahoma"/>
                <w:b/>
                <w:color w:val="000000"/>
                <w:sz w:val="22"/>
                <w:szCs w:val="22"/>
                <w:lang w:eastAsia="zh-CN"/>
              </w:rPr>
              <w:t>-202</w:t>
            </w:r>
            <w:r w:rsidRPr="00BB7F70">
              <w:rPr>
                <w:rFonts w:cs="Tahoma"/>
                <w:b/>
                <w:color w:val="000000"/>
                <w:sz w:val="22"/>
                <w:szCs w:val="22"/>
                <w:lang w:eastAsia="zh-CN"/>
              </w:rPr>
              <w:t>1</w:t>
            </w:r>
          </w:p>
        </w:tc>
      </w:tr>
      <w:tr w:rsidR="007E5A88" w:rsidRPr="00F91AFE" w14:paraId="00AA2A84" w14:textId="77777777" w:rsidTr="00603221">
        <w:tc>
          <w:tcPr>
            <w:tcW w:w="3708" w:type="dxa"/>
            <w:vAlign w:val="center"/>
          </w:tcPr>
          <w:p w14:paraId="20BB5A59" w14:textId="77777777" w:rsidR="007E5A88" w:rsidRPr="003B5CF3" w:rsidRDefault="007E5A88" w:rsidP="007E5A88">
            <w:pPr>
              <w:pStyle w:val="TabletextChar"/>
              <w:rPr>
                <w:rFonts w:cs="Tahoma"/>
                <w:b/>
                <w:sz w:val="22"/>
                <w:szCs w:val="22"/>
              </w:rPr>
            </w:pPr>
            <w:r w:rsidRPr="003B5CF3">
              <w:rPr>
                <w:rFonts w:cs="Tahoma"/>
                <w:b/>
                <w:sz w:val="22"/>
                <w:szCs w:val="22"/>
              </w:rPr>
              <w:t xml:space="preserve">ΚΑΤΑΛΗΚΤΙΚΗ ΗΜΕΡΟΜΗΝΙΑ ΚΑΙ ΩΡΑ ΥΠΟΒΟΛΗΣ </w:t>
            </w:r>
            <w:r w:rsidRPr="003B5CF3">
              <w:rPr>
                <w:rFonts w:cs="Tahoma"/>
                <w:b/>
                <w:sz w:val="22"/>
                <w:szCs w:val="22"/>
              </w:rPr>
              <w:lastRenderedPageBreak/>
              <w:t>ΠΡΟΣΦΟΡΩΝ</w:t>
            </w:r>
          </w:p>
        </w:tc>
        <w:tc>
          <w:tcPr>
            <w:tcW w:w="6147" w:type="dxa"/>
            <w:vAlign w:val="center"/>
          </w:tcPr>
          <w:p w14:paraId="4E85DE33" w14:textId="3EAA5866" w:rsidR="007E5A88" w:rsidRPr="003B5CF3" w:rsidRDefault="00610567" w:rsidP="00BB7F70">
            <w:pPr>
              <w:pStyle w:val="TabletextChar"/>
              <w:rPr>
                <w:rFonts w:cs="Tahoma"/>
                <w:szCs w:val="22"/>
              </w:rPr>
            </w:pPr>
            <w:r w:rsidRPr="002E07FD">
              <w:rPr>
                <w:rFonts w:cs="Tahoma"/>
                <w:b/>
                <w:color w:val="000000"/>
                <w:sz w:val="22"/>
                <w:szCs w:val="22"/>
                <w:lang w:eastAsia="zh-CN"/>
              </w:rPr>
              <w:lastRenderedPageBreak/>
              <w:t>12</w:t>
            </w:r>
            <w:r w:rsidR="007E5A88" w:rsidRPr="002E07FD">
              <w:rPr>
                <w:rFonts w:cs="Tahoma"/>
                <w:b/>
                <w:color w:val="000000"/>
                <w:sz w:val="22"/>
                <w:szCs w:val="22"/>
                <w:lang w:eastAsia="zh-CN"/>
              </w:rPr>
              <w:t>-</w:t>
            </w:r>
            <w:r w:rsidRPr="002E07FD">
              <w:rPr>
                <w:rFonts w:cs="Tahoma"/>
                <w:b/>
                <w:color w:val="000000"/>
                <w:sz w:val="22"/>
                <w:szCs w:val="22"/>
                <w:lang w:eastAsia="zh-CN"/>
              </w:rPr>
              <w:t>03</w:t>
            </w:r>
            <w:r w:rsidR="007E5A88" w:rsidRPr="002E07FD">
              <w:rPr>
                <w:rFonts w:cs="Tahoma"/>
                <w:b/>
                <w:color w:val="000000"/>
                <w:sz w:val="22"/>
                <w:szCs w:val="22"/>
                <w:lang w:eastAsia="zh-CN"/>
              </w:rPr>
              <w:t>-</w:t>
            </w:r>
            <w:r w:rsidR="007E5A88" w:rsidRPr="00BB7F70">
              <w:rPr>
                <w:rFonts w:cs="Tahoma"/>
                <w:b/>
                <w:color w:val="000000"/>
                <w:sz w:val="22"/>
                <w:szCs w:val="22"/>
                <w:lang w:eastAsia="zh-CN"/>
              </w:rPr>
              <w:t>202</w:t>
            </w:r>
            <w:r w:rsidRPr="00BB7F70">
              <w:rPr>
                <w:rFonts w:cs="Tahoma"/>
                <w:b/>
                <w:color w:val="000000"/>
                <w:sz w:val="22"/>
                <w:szCs w:val="22"/>
                <w:lang w:eastAsia="zh-CN"/>
              </w:rPr>
              <w:t>1 ημ</w:t>
            </w:r>
            <w:r w:rsidR="007E5A88" w:rsidRPr="00BB7F70">
              <w:rPr>
                <w:rFonts w:cs="Tahoma"/>
                <w:b/>
                <w:color w:val="000000"/>
                <w:sz w:val="22"/>
                <w:szCs w:val="22"/>
                <w:lang w:eastAsia="zh-CN"/>
              </w:rPr>
              <w:t>έρα</w:t>
            </w:r>
            <w:r w:rsidRPr="00BB7F70">
              <w:rPr>
                <w:rFonts w:cs="Tahoma"/>
                <w:b/>
                <w:color w:val="000000"/>
                <w:sz w:val="22"/>
                <w:szCs w:val="22"/>
                <w:lang w:eastAsia="zh-CN"/>
              </w:rPr>
              <w:t xml:space="preserve"> Παρασκευή</w:t>
            </w:r>
            <w:r w:rsidRPr="002E07FD">
              <w:rPr>
                <w:rFonts w:cs="Tahoma"/>
                <w:b/>
                <w:color w:val="000000"/>
                <w:sz w:val="22"/>
                <w:szCs w:val="22"/>
                <w:lang w:eastAsia="zh-CN"/>
              </w:rPr>
              <w:t xml:space="preserve"> και </w:t>
            </w:r>
            <w:r w:rsidR="007E5A88" w:rsidRPr="002E07FD">
              <w:rPr>
                <w:rFonts w:cs="Tahoma"/>
                <w:b/>
                <w:color w:val="000000"/>
                <w:sz w:val="22"/>
                <w:szCs w:val="22"/>
                <w:lang w:eastAsia="zh-CN"/>
              </w:rPr>
              <w:t xml:space="preserve">ώρα </w:t>
            </w:r>
            <w:r w:rsidRPr="002E07FD">
              <w:rPr>
                <w:rFonts w:cs="Tahoma"/>
                <w:b/>
                <w:color w:val="000000"/>
                <w:sz w:val="22"/>
                <w:szCs w:val="22"/>
                <w:lang w:eastAsia="zh-CN"/>
              </w:rPr>
              <w:t>12:00</w:t>
            </w:r>
          </w:p>
        </w:tc>
      </w:tr>
      <w:tr w:rsidR="007E5A88" w:rsidRPr="002E07FD" w14:paraId="222B416B" w14:textId="77777777" w:rsidTr="0031590C">
        <w:tc>
          <w:tcPr>
            <w:tcW w:w="3708" w:type="dxa"/>
            <w:vAlign w:val="center"/>
          </w:tcPr>
          <w:p w14:paraId="1B2DB138" w14:textId="77777777" w:rsidR="007E5A88" w:rsidRPr="003B5CF3" w:rsidRDefault="007E5A88" w:rsidP="007E5A88">
            <w:pPr>
              <w:pStyle w:val="TabletextChar"/>
              <w:rPr>
                <w:rFonts w:cs="Tahoma"/>
                <w:b/>
                <w:sz w:val="22"/>
                <w:szCs w:val="22"/>
              </w:rPr>
            </w:pPr>
            <w:r w:rsidRPr="003B5CF3">
              <w:rPr>
                <w:rFonts w:cs="Tahoma"/>
                <w:b/>
                <w:sz w:val="22"/>
                <w:szCs w:val="22"/>
              </w:rPr>
              <w:lastRenderedPageBreak/>
              <w:t>ΤΟΠΟΣ</w:t>
            </w:r>
            <w:r w:rsidRPr="003B5CF3">
              <w:rPr>
                <w:rFonts w:cs="Tahoma"/>
                <w:b/>
                <w:sz w:val="22"/>
                <w:szCs w:val="22"/>
                <w:lang w:val="en-US"/>
              </w:rPr>
              <w:t xml:space="preserve"> </w:t>
            </w:r>
            <w:r w:rsidRPr="003B5CF3">
              <w:rPr>
                <w:rFonts w:cs="Tahoma"/>
                <w:b/>
                <w:sz w:val="22"/>
                <w:szCs w:val="22"/>
              </w:rPr>
              <w:t>&amp; ΤΡΟΠΟΣ ΚΑΤΑΘΕΣΗΣ ΠΡΟΣΦΟΡΩΝ</w:t>
            </w:r>
          </w:p>
        </w:tc>
        <w:tc>
          <w:tcPr>
            <w:tcW w:w="6147" w:type="dxa"/>
            <w:vAlign w:val="center"/>
          </w:tcPr>
          <w:p w14:paraId="42F46BB7" w14:textId="77777777" w:rsidR="007E5A88" w:rsidRPr="003B5CF3" w:rsidRDefault="007E5A88" w:rsidP="007E5A88">
            <w:pPr>
              <w:autoSpaceDE w:val="0"/>
              <w:autoSpaceDN w:val="0"/>
              <w:adjustRightInd w:val="0"/>
              <w:spacing w:after="0" w:line="276" w:lineRule="auto"/>
              <w:jc w:val="left"/>
              <w:rPr>
                <w:rFonts w:ascii="Tahoma" w:hAnsi="Tahoma" w:cs="Tahoma"/>
                <w:color w:val="000000"/>
                <w:szCs w:val="22"/>
                <w:lang w:val="el-GR"/>
              </w:rPr>
            </w:pPr>
            <w:r w:rsidRPr="003B5CF3">
              <w:rPr>
                <w:rFonts w:ascii="Tahoma" w:hAnsi="Tahoma" w:cs="Tahoma"/>
                <w:color w:val="000000"/>
                <w:szCs w:val="22"/>
                <w:lang w:val="el-GR"/>
              </w:rPr>
              <w:t>Ηλεκτρονική Υποβολή:</w:t>
            </w:r>
          </w:p>
          <w:p w14:paraId="35D51D91" w14:textId="77777777" w:rsidR="007E5A88" w:rsidRPr="003B5CF3" w:rsidRDefault="007E5A88" w:rsidP="007E5A88">
            <w:pPr>
              <w:autoSpaceDE w:val="0"/>
              <w:autoSpaceDN w:val="0"/>
              <w:adjustRightInd w:val="0"/>
              <w:spacing w:after="0" w:line="276" w:lineRule="auto"/>
              <w:jc w:val="left"/>
              <w:rPr>
                <w:rFonts w:ascii="Tahoma" w:hAnsi="Tahoma" w:cs="Tahoma"/>
                <w:color w:val="000000"/>
                <w:szCs w:val="22"/>
                <w:lang w:val="el-GR"/>
              </w:rPr>
            </w:pPr>
            <w:r w:rsidRPr="003B5CF3">
              <w:rPr>
                <w:rFonts w:ascii="Tahoma" w:hAnsi="Tahoma" w:cs="Tahoma"/>
                <w:color w:val="000000"/>
                <w:szCs w:val="22"/>
                <w:lang w:val="el-GR"/>
              </w:rPr>
              <w:t xml:space="preserve">Στη διαδικτυακή πύλη </w:t>
            </w:r>
            <w:r w:rsidRPr="003B5CF3">
              <w:rPr>
                <w:rFonts w:ascii="Tahoma" w:hAnsi="Tahoma" w:cs="Tahoma"/>
                <w:szCs w:val="22"/>
                <w:lang w:val="en-US"/>
              </w:rPr>
              <w:t>www</w:t>
            </w:r>
            <w:r w:rsidRPr="003B5CF3">
              <w:rPr>
                <w:rFonts w:ascii="Tahoma" w:hAnsi="Tahoma" w:cs="Tahoma"/>
                <w:szCs w:val="22"/>
                <w:lang w:val="el-GR"/>
              </w:rPr>
              <w:t>.</w:t>
            </w:r>
            <w:r w:rsidRPr="003B5CF3">
              <w:rPr>
                <w:rFonts w:ascii="Tahoma" w:hAnsi="Tahoma" w:cs="Tahoma"/>
                <w:szCs w:val="22"/>
                <w:lang w:val="en-US"/>
              </w:rPr>
              <w:t>promitheus</w:t>
            </w:r>
            <w:r w:rsidRPr="003B5CF3">
              <w:rPr>
                <w:rFonts w:ascii="Tahoma" w:hAnsi="Tahoma" w:cs="Tahoma"/>
                <w:szCs w:val="22"/>
                <w:lang w:val="el-GR"/>
              </w:rPr>
              <w:t>.</w:t>
            </w:r>
            <w:r w:rsidRPr="003B5CF3">
              <w:rPr>
                <w:rFonts w:ascii="Tahoma" w:hAnsi="Tahoma" w:cs="Tahoma"/>
                <w:szCs w:val="22"/>
                <w:lang w:val="en-US"/>
              </w:rPr>
              <w:t>gov</w:t>
            </w:r>
            <w:r w:rsidRPr="003B5CF3">
              <w:rPr>
                <w:rFonts w:ascii="Tahoma" w:hAnsi="Tahoma" w:cs="Tahoma"/>
                <w:szCs w:val="22"/>
                <w:lang w:val="el-GR"/>
              </w:rPr>
              <w:t>.</w:t>
            </w:r>
            <w:r w:rsidRPr="003B5CF3">
              <w:rPr>
                <w:rFonts w:ascii="Tahoma" w:hAnsi="Tahoma" w:cs="Tahoma"/>
                <w:szCs w:val="22"/>
                <w:lang w:val="en-US"/>
              </w:rPr>
              <w:t>gr</w:t>
            </w:r>
            <w:r w:rsidRPr="003B5CF3">
              <w:rPr>
                <w:rFonts w:ascii="Tahoma" w:hAnsi="Tahoma" w:cs="Tahoma"/>
                <w:color w:val="0000FF"/>
                <w:szCs w:val="22"/>
                <w:lang w:val="el-GR"/>
              </w:rPr>
              <w:t xml:space="preserve"> </w:t>
            </w:r>
            <w:r w:rsidRPr="003B5CF3">
              <w:rPr>
                <w:rFonts w:ascii="Tahoma" w:hAnsi="Tahoma" w:cs="Tahoma"/>
                <w:color w:val="000000"/>
                <w:szCs w:val="22"/>
                <w:lang w:val="el-GR"/>
              </w:rPr>
              <w:t>του</w:t>
            </w:r>
          </w:p>
          <w:p w14:paraId="4BDC09CF" w14:textId="77777777" w:rsidR="007E5A88" w:rsidRPr="003B5CF3" w:rsidRDefault="007E5A88" w:rsidP="007E5A88">
            <w:pPr>
              <w:autoSpaceDE w:val="0"/>
              <w:autoSpaceDN w:val="0"/>
              <w:adjustRightInd w:val="0"/>
              <w:spacing w:after="0" w:line="276" w:lineRule="auto"/>
              <w:jc w:val="left"/>
              <w:rPr>
                <w:rFonts w:ascii="Tahoma" w:hAnsi="Tahoma" w:cs="Tahoma"/>
                <w:color w:val="000000"/>
                <w:szCs w:val="22"/>
                <w:lang w:val="el-GR"/>
              </w:rPr>
            </w:pPr>
            <w:r w:rsidRPr="003B5CF3">
              <w:rPr>
                <w:rFonts w:ascii="Tahoma" w:hAnsi="Tahoma" w:cs="Tahoma"/>
                <w:color w:val="000000"/>
                <w:szCs w:val="22"/>
                <w:lang w:val="el-GR"/>
              </w:rPr>
              <w:t>Εθνικού Συστήματος Ηλεκτρονικών Δημοσίων Συμβάσεων</w:t>
            </w:r>
          </w:p>
          <w:p w14:paraId="537124A3" w14:textId="77777777" w:rsidR="007E5A88" w:rsidRPr="003B5CF3" w:rsidRDefault="007E5A88" w:rsidP="007E5A88">
            <w:pPr>
              <w:autoSpaceDE w:val="0"/>
              <w:autoSpaceDN w:val="0"/>
              <w:adjustRightInd w:val="0"/>
              <w:spacing w:after="0" w:line="276" w:lineRule="auto"/>
              <w:jc w:val="left"/>
              <w:rPr>
                <w:rFonts w:ascii="Tahoma" w:hAnsi="Tahoma" w:cs="Tahoma"/>
                <w:color w:val="000000"/>
                <w:szCs w:val="22"/>
                <w:lang w:val="el-GR"/>
              </w:rPr>
            </w:pPr>
            <w:r w:rsidRPr="003B5CF3">
              <w:rPr>
                <w:rFonts w:ascii="Tahoma" w:hAnsi="Tahoma" w:cs="Tahoma"/>
                <w:color w:val="000000"/>
                <w:szCs w:val="22"/>
                <w:lang w:val="el-GR"/>
              </w:rPr>
              <w:t>(ΕΣΗΔΗΣ) (ηλεκτρονική μορφή)</w:t>
            </w:r>
          </w:p>
          <w:p w14:paraId="36976445" w14:textId="57995913" w:rsidR="007E5A88" w:rsidRPr="003B5CF3" w:rsidRDefault="007E5A88" w:rsidP="007E5A88">
            <w:pPr>
              <w:spacing w:before="60" w:line="276" w:lineRule="auto"/>
              <w:jc w:val="left"/>
              <w:rPr>
                <w:rFonts w:ascii="Tahoma" w:hAnsi="Tahoma" w:cs="Tahoma"/>
                <w:szCs w:val="22"/>
                <w:lang w:val="el-GR"/>
              </w:rPr>
            </w:pPr>
            <w:r w:rsidRPr="003B5CF3">
              <w:rPr>
                <w:rFonts w:ascii="Tahoma" w:hAnsi="Tahoma" w:cs="Tahoma"/>
                <w:color w:val="000000"/>
                <w:szCs w:val="22"/>
                <w:lang w:val="el-GR"/>
              </w:rPr>
              <w:t>Έντυπη Υποβολή:</w:t>
            </w:r>
          </w:p>
          <w:p w14:paraId="68EE89D9" w14:textId="77777777" w:rsidR="007E5A88" w:rsidRPr="003B5CF3" w:rsidRDefault="007E5A88" w:rsidP="007E5A88">
            <w:pPr>
              <w:autoSpaceDE w:val="0"/>
              <w:autoSpaceDN w:val="0"/>
              <w:adjustRightInd w:val="0"/>
              <w:spacing w:after="0" w:line="276" w:lineRule="auto"/>
              <w:jc w:val="left"/>
              <w:rPr>
                <w:rFonts w:ascii="Tahoma" w:hAnsi="Tahoma" w:cs="Tahoma"/>
                <w:szCs w:val="22"/>
                <w:lang w:val="el-GR"/>
              </w:rPr>
            </w:pPr>
            <w:r w:rsidRPr="003B5CF3">
              <w:rPr>
                <w:rFonts w:ascii="Tahoma" w:hAnsi="Tahoma" w:cs="Tahoma"/>
                <w:color w:val="000000"/>
                <w:szCs w:val="22"/>
                <w:lang w:val="el-GR"/>
              </w:rPr>
              <w:t>Η έδρα της ΚτΠ Α.Ε.</w:t>
            </w:r>
          </w:p>
        </w:tc>
      </w:tr>
      <w:tr w:rsidR="007E5A88" w:rsidRPr="003B5CF3" w14:paraId="48FFAE9C" w14:textId="77777777" w:rsidTr="0031590C">
        <w:tc>
          <w:tcPr>
            <w:tcW w:w="3708" w:type="dxa"/>
          </w:tcPr>
          <w:p w14:paraId="70797BD0" w14:textId="77777777" w:rsidR="007E5A88" w:rsidRPr="003B5CF3" w:rsidRDefault="007E5A88" w:rsidP="007E5A88">
            <w:pPr>
              <w:pStyle w:val="TabletextChar"/>
              <w:rPr>
                <w:rFonts w:cs="Tahoma"/>
                <w:b/>
                <w:sz w:val="22"/>
                <w:szCs w:val="22"/>
              </w:rPr>
            </w:pPr>
            <w:r w:rsidRPr="003B5CF3">
              <w:rPr>
                <w:rFonts w:cs="Tahoma"/>
                <w:b/>
                <w:sz w:val="22"/>
                <w:szCs w:val="22"/>
              </w:rPr>
              <w:t>ΗΜΕΡΟΜΗΝΙΑ ΑΝΑΡΤΗΣΗΣ ΣΤΗ ΔΙΑΔΙΚΤΥΑΚΗ ΠΥΛΗ ΤΟΥ ΕΣΗΔΗΣ</w:t>
            </w:r>
          </w:p>
        </w:tc>
        <w:tc>
          <w:tcPr>
            <w:tcW w:w="6147" w:type="dxa"/>
            <w:vAlign w:val="center"/>
          </w:tcPr>
          <w:p w14:paraId="7F8FC183" w14:textId="04023E44" w:rsidR="007E5A88" w:rsidRPr="003B5CF3" w:rsidRDefault="00FB1354" w:rsidP="007E5A88">
            <w:pPr>
              <w:autoSpaceDE w:val="0"/>
              <w:autoSpaceDN w:val="0"/>
              <w:adjustRightInd w:val="0"/>
              <w:spacing w:after="0" w:line="276" w:lineRule="auto"/>
              <w:jc w:val="left"/>
              <w:rPr>
                <w:rFonts w:ascii="Tahoma" w:hAnsi="Tahoma" w:cs="Tahoma"/>
                <w:color w:val="000000"/>
                <w:szCs w:val="22"/>
              </w:rPr>
            </w:pPr>
            <w:r w:rsidRPr="00AA3E08">
              <w:rPr>
                <w:rFonts w:ascii="Tahoma" w:hAnsi="Tahoma" w:cs="Tahoma"/>
                <w:b/>
                <w:color w:val="000000"/>
                <w:szCs w:val="22"/>
                <w:lang w:val="el-GR"/>
              </w:rPr>
              <w:t>09</w:t>
            </w:r>
            <w:r w:rsidR="0093778D" w:rsidRPr="00AA3E08">
              <w:rPr>
                <w:rFonts w:ascii="Tahoma" w:hAnsi="Tahoma" w:cs="Tahoma"/>
                <w:b/>
                <w:color w:val="000000"/>
                <w:szCs w:val="22"/>
                <w:lang w:val="el-GR"/>
              </w:rPr>
              <w:t>-</w:t>
            </w:r>
            <w:r w:rsidRPr="00AA3E08">
              <w:rPr>
                <w:rFonts w:ascii="Tahoma" w:hAnsi="Tahoma" w:cs="Tahoma"/>
                <w:b/>
                <w:color w:val="000000"/>
                <w:szCs w:val="22"/>
                <w:lang w:val="el-GR"/>
              </w:rPr>
              <w:t>02</w:t>
            </w:r>
            <w:r w:rsidR="0093778D" w:rsidRPr="00AA3E08">
              <w:rPr>
                <w:rFonts w:ascii="Tahoma" w:hAnsi="Tahoma" w:cs="Tahoma"/>
                <w:b/>
                <w:color w:val="000000"/>
                <w:szCs w:val="22"/>
                <w:lang w:val="el-GR"/>
              </w:rPr>
              <w:t>-202</w:t>
            </w:r>
            <w:r w:rsidRPr="00AA3E08">
              <w:rPr>
                <w:rFonts w:ascii="Tahoma" w:hAnsi="Tahoma" w:cs="Tahoma"/>
                <w:b/>
                <w:color w:val="000000"/>
                <w:szCs w:val="22"/>
                <w:lang w:val="el-GR"/>
              </w:rPr>
              <w:t>1</w:t>
            </w:r>
          </w:p>
        </w:tc>
      </w:tr>
      <w:tr w:rsidR="007E5A88" w:rsidRPr="00F91AFE" w14:paraId="7B6E4BA8" w14:textId="77777777" w:rsidTr="0031590C">
        <w:tc>
          <w:tcPr>
            <w:tcW w:w="3708" w:type="dxa"/>
            <w:vAlign w:val="center"/>
          </w:tcPr>
          <w:p w14:paraId="13DA5F6E" w14:textId="77777777" w:rsidR="007E5A88" w:rsidRPr="003B5CF3" w:rsidRDefault="007E5A88" w:rsidP="007E5A88">
            <w:pPr>
              <w:pStyle w:val="TabletextChar"/>
              <w:rPr>
                <w:rFonts w:cs="Tahoma"/>
                <w:b/>
                <w:sz w:val="22"/>
                <w:szCs w:val="22"/>
              </w:rPr>
            </w:pPr>
            <w:r w:rsidRPr="003B5CF3">
              <w:rPr>
                <w:rFonts w:cs="Tahoma"/>
                <w:b/>
                <w:sz w:val="22"/>
                <w:szCs w:val="22"/>
              </w:rPr>
              <w:t>ΗΜΕΡΟΜΗΝΙΑ ΚΑΙ ΩΡΑ ΑΠΟΣΦΡΑΓΙΣΗΣ ΠΡΟΣΦΟΡΩΝ</w:t>
            </w:r>
          </w:p>
        </w:tc>
        <w:tc>
          <w:tcPr>
            <w:tcW w:w="6147" w:type="dxa"/>
            <w:vAlign w:val="center"/>
          </w:tcPr>
          <w:p w14:paraId="3B8BC0C0" w14:textId="45AEB0EE" w:rsidR="007E5A88" w:rsidRPr="003B5CF3" w:rsidRDefault="00FB1354" w:rsidP="00AA3E08">
            <w:pPr>
              <w:autoSpaceDE w:val="0"/>
              <w:autoSpaceDN w:val="0"/>
              <w:adjustRightInd w:val="0"/>
              <w:spacing w:after="0" w:line="276" w:lineRule="auto"/>
              <w:jc w:val="left"/>
              <w:rPr>
                <w:rFonts w:cs="Tahoma"/>
                <w:szCs w:val="22"/>
              </w:rPr>
            </w:pPr>
            <w:r w:rsidRPr="00AA3E08">
              <w:rPr>
                <w:rFonts w:ascii="Tahoma" w:hAnsi="Tahoma" w:cs="Tahoma"/>
                <w:b/>
                <w:color w:val="000000"/>
                <w:szCs w:val="22"/>
                <w:lang w:val="el-GR"/>
              </w:rPr>
              <w:t>19</w:t>
            </w:r>
            <w:r w:rsidR="0093778D" w:rsidRPr="00AA3E08">
              <w:rPr>
                <w:rFonts w:ascii="Tahoma" w:hAnsi="Tahoma" w:cs="Tahoma"/>
                <w:b/>
                <w:color w:val="000000"/>
                <w:szCs w:val="22"/>
                <w:lang w:val="el-GR"/>
              </w:rPr>
              <w:t>-</w:t>
            </w:r>
            <w:r w:rsidRPr="00AA3E08">
              <w:rPr>
                <w:rFonts w:ascii="Tahoma" w:hAnsi="Tahoma" w:cs="Tahoma"/>
                <w:b/>
                <w:color w:val="000000"/>
                <w:szCs w:val="22"/>
                <w:lang w:val="el-GR"/>
              </w:rPr>
              <w:t>03</w:t>
            </w:r>
            <w:r w:rsidR="0093778D" w:rsidRPr="00AA3E08">
              <w:rPr>
                <w:rFonts w:ascii="Tahoma" w:hAnsi="Tahoma" w:cs="Tahoma"/>
                <w:b/>
                <w:color w:val="000000"/>
                <w:szCs w:val="22"/>
                <w:lang w:val="el-GR"/>
              </w:rPr>
              <w:t>-202</w:t>
            </w:r>
            <w:r w:rsidRPr="00AA3E08">
              <w:rPr>
                <w:rFonts w:ascii="Tahoma" w:hAnsi="Tahoma" w:cs="Tahoma"/>
                <w:b/>
                <w:color w:val="000000"/>
                <w:szCs w:val="22"/>
                <w:lang w:val="el-GR"/>
              </w:rPr>
              <w:t>1</w:t>
            </w:r>
            <w:r w:rsidR="0093778D" w:rsidRPr="00AA3E08">
              <w:rPr>
                <w:rFonts w:ascii="Tahoma" w:hAnsi="Tahoma" w:cs="Tahoma"/>
                <w:b/>
                <w:color w:val="000000"/>
                <w:szCs w:val="22"/>
                <w:lang w:val="el-GR"/>
              </w:rPr>
              <w:t xml:space="preserve"> </w:t>
            </w:r>
            <w:r w:rsidR="007E5A88" w:rsidRPr="00AA3E08">
              <w:rPr>
                <w:rFonts w:ascii="Tahoma" w:hAnsi="Tahoma" w:cs="Tahoma"/>
                <w:b/>
                <w:color w:val="000000"/>
                <w:szCs w:val="22"/>
                <w:lang w:val="el-GR"/>
              </w:rPr>
              <w:t xml:space="preserve"> και ώρα </w:t>
            </w:r>
            <w:r w:rsidRPr="00AA3E08">
              <w:rPr>
                <w:rFonts w:ascii="Tahoma" w:hAnsi="Tahoma" w:cs="Tahoma"/>
                <w:b/>
                <w:color w:val="000000"/>
                <w:szCs w:val="22"/>
                <w:lang w:val="el-GR"/>
              </w:rPr>
              <w:t>12:00</w:t>
            </w:r>
          </w:p>
        </w:tc>
      </w:tr>
      <w:tr w:rsidR="007E5A88" w:rsidRPr="00F91AFE" w14:paraId="6A2CBB9C" w14:textId="77777777" w:rsidTr="0031590C">
        <w:tc>
          <w:tcPr>
            <w:tcW w:w="3708" w:type="dxa"/>
            <w:vAlign w:val="center"/>
          </w:tcPr>
          <w:p w14:paraId="515957ED" w14:textId="77777777" w:rsidR="007E5A88" w:rsidRPr="003B5CF3" w:rsidRDefault="007E5A88" w:rsidP="007E5A88">
            <w:pPr>
              <w:pStyle w:val="TabletextChar"/>
              <w:rPr>
                <w:rFonts w:cs="Tahoma"/>
                <w:b/>
                <w:sz w:val="22"/>
                <w:szCs w:val="22"/>
              </w:rPr>
            </w:pPr>
          </w:p>
        </w:tc>
        <w:tc>
          <w:tcPr>
            <w:tcW w:w="6147" w:type="dxa"/>
            <w:vAlign w:val="center"/>
          </w:tcPr>
          <w:p w14:paraId="6B8F0E84" w14:textId="77777777" w:rsidR="007E5A88" w:rsidRPr="003B5CF3" w:rsidRDefault="007E5A88" w:rsidP="007E5A88">
            <w:pPr>
              <w:pStyle w:val="TabletextChar"/>
              <w:rPr>
                <w:rFonts w:cs="Tahoma"/>
                <w:b/>
                <w:color w:val="000000"/>
                <w:sz w:val="22"/>
                <w:szCs w:val="22"/>
                <w:highlight w:val="magenta"/>
              </w:rPr>
            </w:pPr>
          </w:p>
        </w:tc>
      </w:tr>
    </w:tbl>
    <w:p w14:paraId="3BAF4ABE" w14:textId="77777777" w:rsidR="007F50EF" w:rsidRPr="007F50EF" w:rsidRDefault="007F50EF" w:rsidP="007F50EF">
      <w:pPr>
        <w:rPr>
          <w:rFonts w:ascii="Tahoma" w:hAnsi="Tahoma" w:cs="Tahoma"/>
          <w:szCs w:val="22"/>
          <w:lang w:val="el-GR"/>
        </w:rPr>
      </w:pPr>
    </w:p>
    <w:p w14:paraId="5F730C5C" w14:textId="1ECFEB5F" w:rsidR="007F50EF" w:rsidRDefault="007F50EF" w:rsidP="007F50EF">
      <w:pPr>
        <w:tabs>
          <w:tab w:val="left" w:pos="1463"/>
        </w:tabs>
        <w:rPr>
          <w:rFonts w:ascii="Tahoma" w:hAnsi="Tahoma" w:cs="Tahoma"/>
          <w:szCs w:val="22"/>
          <w:lang w:val="el-GR"/>
        </w:rPr>
      </w:pPr>
    </w:p>
    <w:p w14:paraId="512651F9" w14:textId="29855BF4" w:rsidR="007F50EF" w:rsidRPr="007F50EF" w:rsidRDefault="007F50EF" w:rsidP="007F50EF">
      <w:pPr>
        <w:tabs>
          <w:tab w:val="left" w:pos="1463"/>
        </w:tabs>
        <w:rPr>
          <w:rFonts w:ascii="Tahoma" w:hAnsi="Tahoma" w:cs="Tahoma"/>
          <w:szCs w:val="22"/>
          <w:lang w:val="el-GR"/>
        </w:rPr>
        <w:sectPr w:rsidR="007F50EF" w:rsidRPr="007F50EF" w:rsidSect="00DF02B0">
          <w:headerReference w:type="default" r:id="rId15"/>
          <w:footerReference w:type="default" r:id="rId16"/>
          <w:pgSz w:w="11906" w:h="16838"/>
          <w:pgMar w:top="1134" w:right="1134" w:bottom="1134" w:left="1134" w:header="720" w:footer="709" w:gutter="0"/>
          <w:pgNumType w:start="1"/>
          <w:cols w:space="720"/>
          <w:titlePg/>
          <w:docGrid w:linePitch="360"/>
        </w:sectPr>
      </w:pPr>
    </w:p>
    <w:p w14:paraId="4623926D" w14:textId="77777777" w:rsidR="008338F0" w:rsidRPr="003B5CF3" w:rsidRDefault="003355E7" w:rsidP="00B8545D">
      <w:pPr>
        <w:pStyle w:val="Contents"/>
        <w:numPr>
          <w:ilvl w:val="0"/>
          <w:numId w:val="0"/>
        </w:numPr>
        <w:ind w:left="357"/>
        <w:rPr>
          <w:rFonts w:ascii="Tahoma" w:hAnsi="Tahoma" w:cs="Tahoma"/>
          <w:sz w:val="22"/>
          <w:szCs w:val="22"/>
        </w:rPr>
      </w:pPr>
      <w:bookmarkStart w:id="6" w:name="_Toc63349941"/>
      <w:r w:rsidRPr="003B5CF3">
        <w:rPr>
          <w:rFonts w:ascii="Tahoma" w:hAnsi="Tahoma" w:cs="Tahoma"/>
          <w:sz w:val="22"/>
          <w:szCs w:val="22"/>
        </w:rPr>
        <w:lastRenderedPageBreak/>
        <w:t>Περιεχόμενα</w:t>
      </w:r>
      <w:bookmarkEnd w:id="6"/>
    </w:p>
    <w:p w14:paraId="129D2790" w14:textId="77777777" w:rsidR="00D656AE" w:rsidRDefault="00670648">
      <w:pPr>
        <w:pStyle w:val="27"/>
        <w:tabs>
          <w:tab w:val="right" w:leader="dot" w:pos="9628"/>
        </w:tabs>
        <w:rPr>
          <w:rFonts w:eastAsiaTheme="minorEastAsia" w:cstheme="minorBidi"/>
          <w:smallCaps w:val="0"/>
          <w:noProof/>
          <w:sz w:val="22"/>
          <w:szCs w:val="22"/>
          <w:lang w:val="el-GR" w:eastAsia="el-GR"/>
        </w:rPr>
      </w:pPr>
      <w:r w:rsidRPr="003B5CF3">
        <w:rPr>
          <w:rFonts w:ascii="Tahoma" w:hAnsi="Tahoma" w:cs="Tahoma"/>
          <w:smallCaps w:val="0"/>
          <w:szCs w:val="22"/>
        </w:rPr>
        <w:fldChar w:fldCharType="begin"/>
      </w:r>
      <w:r w:rsidRPr="003B5CF3">
        <w:rPr>
          <w:rFonts w:ascii="Tahoma" w:hAnsi="Tahoma" w:cs="Tahoma"/>
          <w:smallCaps w:val="0"/>
          <w:szCs w:val="22"/>
        </w:rPr>
        <w:instrText xml:space="preserve"> TOC \o "1-4" \h \z \u </w:instrText>
      </w:r>
      <w:r w:rsidRPr="003B5CF3">
        <w:rPr>
          <w:rFonts w:ascii="Tahoma" w:hAnsi="Tahoma" w:cs="Tahoma"/>
          <w:smallCaps w:val="0"/>
          <w:szCs w:val="22"/>
        </w:rPr>
        <w:fldChar w:fldCharType="separate"/>
      </w:r>
      <w:hyperlink w:anchor="_Toc63349939" w:history="1">
        <w:r w:rsidR="00D656AE" w:rsidRPr="00D2366C">
          <w:rPr>
            <w:rStyle w:val="-"/>
            <w:rFonts w:ascii="Tahoma" w:hAnsi="Tahoma" w:cs="Tahoma"/>
            <w:noProof/>
            <w:lang w:val="el-GR"/>
          </w:rPr>
          <w:t>ΓΕΝΙΚΕΣ ΠΛΗΡΟΦΟΡΙΕΣ</w:t>
        </w:r>
        <w:r w:rsidR="00D656AE">
          <w:rPr>
            <w:noProof/>
            <w:webHidden/>
          </w:rPr>
          <w:tab/>
        </w:r>
        <w:r w:rsidR="00D656AE">
          <w:rPr>
            <w:noProof/>
            <w:webHidden/>
          </w:rPr>
          <w:fldChar w:fldCharType="begin"/>
        </w:r>
        <w:r w:rsidR="00D656AE">
          <w:rPr>
            <w:noProof/>
            <w:webHidden/>
          </w:rPr>
          <w:instrText xml:space="preserve"> PAGEREF _Toc63349939 \h </w:instrText>
        </w:r>
        <w:r w:rsidR="00D656AE">
          <w:rPr>
            <w:noProof/>
            <w:webHidden/>
          </w:rPr>
        </w:r>
        <w:r w:rsidR="00D656AE">
          <w:rPr>
            <w:noProof/>
            <w:webHidden/>
          </w:rPr>
          <w:fldChar w:fldCharType="separate"/>
        </w:r>
        <w:r w:rsidR="00AA3DAF">
          <w:rPr>
            <w:noProof/>
            <w:webHidden/>
          </w:rPr>
          <w:t>1</w:t>
        </w:r>
        <w:r w:rsidR="00D656AE">
          <w:rPr>
            <w:noProof/>
            <w:webHidden/>
          </w:rPr>
          <w:fldChar w:fldCharType="end"/>
        </w:r>
      </w:hyperlink>
    </w:p>
    <w:p w14:paraId="32038526" w14:textId="77777777" w:rsidR="00D656AE" w:rsidRDefault="00AA3DAF">
      <w:pPr>
        <w:pStyle w:val="31"/>
        <w:tabs>
          <w:tab w:val="right" w:leader="dot" w:pos="9628"/>
        </w:tabs>
        <w:rPr>
          <w:rFonts w:eastAsiaTheme="minorEastAsia" w:cstheme="minorBidi"/>
          <w:i w:val="0"/>
          <w:iCs w:val="0"/>
          <w:noProof/>
          <w:sz w:val="22"/>
          <w:szCs w:val="22"/>
          <w:lang w:val="el-GR" w:eastAsia="el-GR"/>
        </w:rPr>
      </w:pPr>
      <w:hyperlink w:anchor="_Toc63349940" w:history="1">
        <w:r w:rsidR="00D656AE" w:rsidRPr="00D2366C">
          <w:rPr>
            <w:rStyle w:val="-"/>
            <w:rFonts w:ascii="Tahoma" w:hAnsi="Tahoma" w:cs="Tahoma"/>
            <w:noProof/>
            <w:lang w:val="el-GR"/>
          </w:rPr>
          <w:t>Συνοπτικά στοιχεία Έργου</w:t>
        </w:r>
        <w:r w:rsidR="00D656AE">
          <w:rPr>
            <w:noProof/>
            <w:webHidden/>
          </w:rPr>
          <w:tab/>
        </w:r>
        <w:r w:rsidR="00D656AE">
          <w:rPr>
            <w:noProof/>
            <w:webHidden/>
          </w:rPr>
          <w:fldChar w:fldCharType="begin"/>
        </w:r>
        <w:r w:rsidR="00D656AE">
          <w:rPr>
            <w:noProof/>
            <w:webHidden/>
          </w:rPr>
          <w:instrText xml:space="preserve"> PAGEREF _Toc63349940 \h </w:instrText>
        </w:r>
        <w:r w:rsidR="00D656AE">
          <w:rPr>
            <w:noProof/>
            <w:webHidden/>
          </w:rPr>
        </w:r>
        <w:r w:rsidR="00D656AE">
          <w:rPr>
            <w:noProof/>
            <w:webHidden/>
          </w:rPr>
          <w:fldChar w:fldCharType="separate"/>
        </w:r>
        <w:r>
          <w:rPr>
            <w:noProof/>
            <w:webHidden/>
          </w:rPr>
          <w:t>1</w:t>
        </w:r>
        <w:r w:rsidR="00D656AE">
          <w:rPr>
            <w:noProof/>
            <w:webHidden/>
          </w:rPr>
          <w:fldChar w:fldCharType="end"/>
        </w:r>
      </w:hyperlink>
    </w:p>
    <w:p w14:paraId="4C17C15F" w14:textId="77777777" w:rsidR="00D656AE" w:rsidRDefault="00AA3DAF">
      <w:pPr>
        <w:pStyle w:val="1c"/>
        <w:tabs>
          <w:tab w:val="right" w:leader="dot" w:pos="9628"/>
        </w:tabs>
        <w:rPr>
          <w:rFonts w:eastAsiaTheme="minorEastAsia" w:cstheme="minorBidi"/>
          <w:b w:val="0"/>
          <w:bCs w:val="0"/>
          <w:caps w:val="0"/>
          <w:noProof/>
          <w:sz w:val="22"/>
          <w:szCs w:val="22"/>
          <w:lang w:val="el-GR" w:eastAsia="el-GR"/>
        </w:rPr>
      </w:pPr>
      <w:hyperlink w:anchor="_Toc63349941" w:history="1">
        <w:r w:rsidR="00D656AE" w:rsidRPr="00D2366C">
          <w:rPr>
            <w:rStyle w:val="-"/>
            <w:rFonts w:ascii="Tahoma" w:hAnsi="Tahoma" w:cs="Tahoma"/>
            <w:noProof/>
          </w:rPr>
          <w:t>Περιεχόμενα</w:t>
        </w:r>
        <w:r w:rsidR="00D656AE">
          <w:rPr>
            <w:noProof/>
            <w:webHidden/>
          </w:rPr>
          <w:tab/>
        </w:r>
        <w:r w:rsidR="00D656AE">
          <w:rPr>
            <w:noProof/>
            <w:webHidden/>
          </w:rPr>
          <w:fldChar w:fldCharType="begin"/>
        </w:r>
        <w:r w:rsidR="00D656AE">
          <w:rPr>
            <w:noProof/>
            <w:webHidden/>
          </w:rPr>
          <w:instrText xml:space="preserve"> PAGEREF _Toc63349941 \h </w:instrText>
        </w:r>
        <w:r w:rsidR="00D656AE">
          <w:rPr>
            <w:noProof/>
            <w:webHidden/>
          </w:rPr>
        </w:r>
        <w:r w:rsidR="00D656AE">
          <w:rPr>
            <w:noProof/>
            <w:webHidden/>
          </w:rPr>
          <w:fldChar w:fldCharType="separate"/>
        </w:r>
        <w:r>
          <w:rPr>
            <w:noProof/>
            <w:webHidden/>
          </w:rPr>
          <w:t>3</w:t>
        </w:r>
        <w:r w:rsidR="00D656AE">
          <w:rPr>
            <w:noProof/>
            <w:webHidden/>
          </w:rPr>
          <w:fldChar w:fldCharType="end"/>
        </w:r>
      </w:hyperlink>
    </w:p>
    <w:p w14:paraId="466226B0"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49942" w:history="1">
        <w:r w:rsidR="00D656AE" w:rsidRPr="00D2366C">
          <w:rPr>
            <w:rStyle w:val="-"/>
            <w:rFonts w:ascii="Tahoma" w:hAnsi="Tahoma" w:cs="Tahoma"/>
            <w:noProof/>
            <w:lang w:val="el-GR"/>
            <w14:scene3d>
              <w14:camera w14:prst="orthographicFront"/>
              <w14:lightRig w14:rig="threePt" w14:dir="t">
                <w14:rot w14:lat="0" w14:lon="0" w14:rev="0"/>
              </w14:lightRig>
            </w14:scene3d>
          </w:rPr>
          <w:t>1.</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lang w:val="el-GR"/>
          </w:rPr>
          <w:t>ΑΝΑΘΕΤΟΥΣΑ ΑΡΧΗ ΚΑΙ ΑΝΤΙΚΕΙΜΕΝΟ ΣΥΜΒΑΣΗΣ</w:t>
        </w:r>
        <w:r w:rsidR="00D656AE">
          <w:rPr>
            <w:noProof/>
            <w:webHidden/>
          </w:rPr>
          <w:tab/>
        </w:r>
        <w:r w:rsidR="00D656AE">
          <w:rPr>
            <w:noProof/>
            <w:webHidden/>
          </w:rPr>
          <w:fldChar w:fldCharType="begin"/>
        </w:r>
        <w:r w:rsidR="00D656AE">
          <w:rPr>
            <w:noProof/>
            <w:webHidden/>
          </w:rPr>
          <w:instrText xml:space="preserve"> PAGEREF _Toc63349942 \h </w:instrText>
        </w:r>
        <w:r w:rsidR="00D656AE">
          <w:rPr>
            <w:noProof/>
            <w:webHidden/>
          </w:rPr>
        </w:r>
        <w:r w:rsidR="00D656AE">
          <w:rPr>
            <w:noProof/>
            <w:webHidden/>
          </w:rPr>
          <w:fldChar w:fldCharType="separate"/>
        </w:r>
        <w:r>
          <w:rPr>
            <w:noProof/>
            <w:webHidden/>
          </w:rPr>
          <w:t>5</w:t>
        </w:r>
        <w:r w:rsidR="00D656AE">
          <w:rPr>
            <w:noProof/>
            <w:webHidden/>
          </w:rPr>
          <w:fldChar w:fldCharType="end"/>
        </w:r>
      </w:hyperlink>
    </w:p>
    <w:p w14:paraId="3E730B39"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3" w:history="1">
        <w:r w:rsidR="00D656AE" w:rsidRPr="00D2366C">
          <w:rPr>
            <w:rStyle w:val="-"/>
            <w:rFonts w:ascii="Tahoma" w:hAnsi="Tahoma" w:cs="Tahoma"/>
            <w:noProof/>
            <w:lang w:val="el-GR"/>
          </w:rPr>
          <w:t>1.1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Στοιχεία Αναθέτουσας Αρχής</w:t>
        </w:r>
        <w:r w:rsidR="00D656AE">
          <w:rPr>
            <w:noProof/>
            <w:webHidden/>
          </w:rPr>
          <w:tab/>
        </w:r>
        <w:r w:rsidR="00D656AE">
          <w:rPr>
            <w:noProof/>
            <w:webHidden/>
          </w:rPr>
          <w:fldChar w:fldCharType="begin"/>
        </w:r>
        <w:r w:rsidR="00D656AE">
          <w:rPr>
            <w:noProof/>
            <w:webHidden/>
          </w:rPr>
          <w:instrText xml:space="preserve"> PAGEREF _Toc63349943 \h </w:instrText>
        </w:r>
        <w:r w:rsidR="00D656AE">
          <w:rPr>
            <w:noProof/>
            <w:webHidden/>
          </w:rPr>
        </w:r>
        <w:r w:rsidR="00D656AE">
          <w:rPr>
            <w:noProof/>
            <w:webHidden/>
          </w:rPr>
          <w:fldChar w:fldCharType="separate"/>
        </w:r>
        <w:r>
          <w:rPr>
            <w:noProof/>
            <w:webHidden/>
          </w:rPr>
          <w:t>5</w:t>
        </w:r>
        <w:r w:rsidR="00D656AE">
          <w:rPr>
            <w:noProof/>
            <w:webHidden/>
          </w:rPr>
          <w:fldChar w:fldCharType="end"/>
        </w:r>
      </w:hyperlink>
    </w:p>
    <w:p w14:paraId="5E826904"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4" w:history="1">
        <w:r w:rsidR="00D656AE" w:rsidRPr="00D2366C">
          <w:rPr>
            <w:rStyle w:val="-"/>
            <w:rFonts w:ascii="Tahoma" w:hAnsi="Tahoma" w:cs="Tahoma"/>
            <w:noProof/>
            <w:lang w:val="el-GR"/>
          </w:rPr>
          <w:t>1.2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Στοιχεία Διαδικασίας - Χρηματοδότηση</w:t>
        </w:r>
        <w:r w:rsidR="00D656AE">
          <w:rPr>
            <w:noProof/>
            <w:webHidden/>
          </w:rPr>
          <w:tab/>
        </w:r>
        <w:r w:rsidR="00D656AE">
          <w:rPr>
            <w:noProof/>
            <w:webHidden/>
          </w:rPr>
          <w:fldChar w:fldCharType="begin"/>
        </w:r>
        <w:r w:rsidR="00D656AE">
          <w:rPr>
            <w:noProof/>
            <w:webHidden/>
          </w:rPr>
          <w:instrText xml:space="preserve"> PAGEREF _Toc63349944 \h </w:instrText>
        </w:r>
        <w:r w:rsidR="00D656AE">
          <w:rPr>
            <w:noProof/>
            <w:webHidden/>
          </w:rPr>
        </w:r>
        <w:r w:rsidR="00D656AE">
          <w:rPr>
            <w:noProof/>
            <w:webHidden/>
          </w:rPr>
          <w:fldChar w:fldCharType="separate"/>
        </w:r>
        <w:r>
          <w:rPr>
            <w:noProof/>
            <w:webHidden/>
          </w:rPr>
          <w:t>5</w:t>
        </w:r>
        <w:r w:rsidR="00D656AE">
          <w:rPr>
            <w:noProof/>
            <w:webHidden/>
          </w:rPr>
          <w:fldChar w:fldCharType="end"/>
        </w:r>
      </w:hyperlink>
    </w:p>
    <w:p w14:paraId="4C039A17"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5" w:history="1">
        <w:r w:rsidR="00D656AE" w:rsidRPr="00D2366C">
          <w:rPr>
            <w:rStyle w:val="-"/>
            <w:rFonts w:ascii="Tahoma" w:hAnsi="Tahoma" w:cs="Tahoma"/>
            <w:noProof/>
            <w:lang w:val="el-GR"/>
          </w:rPr>
          <w:t>1.3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Συνοπτική Περιγραφή φυσικού και οικονομικού αντικειμένου της σύμβασης</w:t>
        </w:r>
        <w:r w:rsidR="00D656AE">
          <w:rPr>
            <w:noProof/>
            <w:webHidden/>
          </w:rPr>
          <w:tab/>
        </w:r>
        <w:r w:rsidR="00D656AE">
          <w:rPr>
            <w:noProof/>
            <w:webHidden/>
          </w:rPr>
          <w:fldChar w:fldCharType="begin"/>
        </w:r>
        <w:r w:rsidR="00D656AE">
          <w:rPr>
            <w:noProof/>
            <w:webHidden/>
          </w:rPr>
          <w:instrText xml:space="preserve"> PAGEREF _Toc63349945 \h </w:instrText>
        </w:r>
        <w:r w:rsidR="00D656AE">
          <w:rPr>
            <w:noProof/>
            <w:webHidden/>
          </w:rPr>
        </w:r>
        <w:r w:rsidR="00D656AE">
          <w:rPr>
            <w:noProof/>
            <w:webHidden/>
          </w:rPr>
          <w:fldChar w:fldCharType="separate"/>
        </w:r>
        <w:r>
          <w:rPr>
            <w:noProof/>
            <w:webHidden/>
          </w:rPr>
          <w:t>6</w:t>
        </w:r>
        <w:r w:rsidR="00D656AE">
          <w:rPr>
            <w:noProof/>
            <w:webHidden/>
          </w:rPr>
          <w:fldChar w:fldCharType="end"/>
        </w:r>
      </w:hyperlink>
    </w:p>
    <w:p w14:paraId="413B43D0"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6" w:history="1">
        <w:r w:rsidR="00D656AE" w:rsidRPr="00D2366C">
          <w:rPr>
            <w:rStyle w:val="-"/>
            <w:rFonts w:ascii="Tahoma" w:hAnsi="Tahoma" w:cs="Tahoma"/>
            <w:noProof/>
            <w:lang w:val="el-GR"/>
          </w:rPr>
          <w:t>1.4</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Θεσμικό πλαίσιο</w:t>
        </w:r>
        <w:r w:rsidR="00D656AE">
          <w:rPr>
            <w:noProof/>
            <w:webHidden/>
          </w:rPr>
          <w:tab/>
        </w:r>
        <w:r w:rsidR="00D656AE">
          <w:rPr>
            <w:noProof/>
            <w:webHidden/>
          </w:rPr>
          <w:fldChar w:fldCharType="begin"/>
        </w:r>
        <w:r w:rsidR="00D656AE">
          <w:rPr>
            <w:noProof/>
            <w:webHidden/>
          </w:rPr>
          <w:instrText xml:space="preserve"> PAGEREF _Toc63349946 \h </w:instrText>
        </w:r>
        <w:r w:rsidR="00D656AE">
          <w:rPr>
            <w:noProof/>
            <w:webHidden/>
          </w:rPr>
        </w:r>
        <w:r w:rsidR="00D656AE">
          <w:rPr>
            <w:noProof/>
            <w:webHidden/>
          </w:rPr>
          <w:fldChar w:fldCharType="separate"/>
        </w:r>
        <w:r>
          <w:rPr>
            <w:noProof/>
            <w:webHidden/>
          </w:rPr>
          <w:t>7</w:t>
        </w:r>
        <w:r w:rsidR="00D656AE">
          <w:rPr>
            <w:noProof/>
            <w:webHidden/>
          </w:rPr>
          <w:fldChar w:fldCharType="end"/>
        </w:r>
      </w:hyperlink>
    </w:p>
    <w:p w14:paraId="19A56C24"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7" w:history="1">
        <w:r w:rsidR="00D656AE" w:rsidRPr="00D2366C">
          <w:rPr>
            <w:rStyle w:val="-"/>
            <w:rFonts w:ascii="Tahoma" w:hAnsi="Tahoma" w:cs="Tahoma"/>
            <w:noProof/>
            <w:lang w:val="el-GR"/>
          </w:rPr>
          <w:t>1.5</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Προθεσμία παραλαβής προσφορών και διενέργεια διαγωνισμού</w:t>
        </w:r>
        <w:r w:rsidR="00D656AE">
          <w:rPr>
            <w:noProof/>
            <w:webHidden/>
          </w:rPr>
          <w:tab/>
        </w:r>
        <w:r w:rsidR="00D656AE">
          <w:rPr>
            <w:noProof/>
            <w:webHidden/>
          </w:rPr>
          <w:fldChar w:fldCharType="begin"/>
        </w:r>
        <w:r w:rsidR="00D656AE">
          <w:rPr>
            <w:noProof/>
            <w:webHidden/>
          </w:rPr>
          <w:instrText xml:space="preserve"> PAGEREF _Toc63349947 \h </w:instrText>
        </w:r>
        <w:r w:rsidR="00D656AE">
          <w:rPr>
            <w:noProof/>
            <w:webHidden/>
          </w:rPr>
        </w:r>
        <w:r w:rsidR="00D656AE">
          <w:rPr>
            <w:noProof/>
            <w:webHidden/>
          </w:rPr>
          <w:fldChar w:fldCharType="separate"/>
        </w:r>
        <w:r>
          <w:rPr>
            <w:noProof/>
            <w:webHidden/>
          </w:rPr>
          <w:t>13</w:t>
        </w:r>
        <w:r w:rsidR="00D656AE">
          <w:rPr>
            <w:noProof/>
            <w:webHidden/>
          </w:rPr>
          <w:fldChar w:fldCharType="end"/>
        </w:r>
      </w:hyperlink>
    </w:p>
    <w:p w14:paraId="7A3251EE"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8" w:history="1">
        <w:r w:rsidR="00D656AE" w:rsidRPr="00D2366C">
          <w:rPr>
            <w:rStyle w:val="-"/>
            <w:rFonts w:ascii="Tahoma" w:hAnsi="Tahoma" w:cs="Tahoma"/>
            <w:noProof/>
            <w:lang w:val="el-GR"/>
          </w:rPr>
          <w:t>1.6</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Δημοσιότητα</w:t>
        </w:r>
        <w:r w:rsidR="00D656AE">
          <w:rPr>
            <w:noProof/>
            <w:webHidden/>
          </w:rPr>
          <w:tab/>
        </w:r>
        <w:r w:rsidR="00D656AE">
          <w:rPr>
            <w:noProof/>
            <w:webHidden/>
          </w:rPr>
          <w:fldChar w:fldCharType="begin"/>
        </w:r>
        <w:r w:rsidR="00D656AE">
          <w:rPr>
            <w:noProof/>
            <w:webHidden/>
          </w:rPr>
          <w:instrText xml:space="preserve"> PAGEREF _Toc63349948 \h </w:instrText>
        </w:r>
        <w:r w:rsidR="00D656AE">
          <w:rPr>
            <w:noProof/>
            <w:webHidden/>
          </w:rPr>
        </w:r>
        <w:r w:rsidR="00D656AE">
          <w:rPr>
            <w:noProof/>
            <w:webHidden/>
          </w:rPr>
          <w:fldChar w:fldCharType="separate"/>
        </w:r>
        <w:r>
          <w:rPr>
            <w:noProof/>
            <w:webHidden/>
          </w:rPr>
          <w:t>13</w:t>
        </w:r>
        <w:r w:rsidR="00D656AE">
          <w:rPr>
            <w:noProof/>
            <w:webHidden/>
          </w:rPr>
          <w:fldChar w:fldCharType="end"/>
        </w:r>
      </w:hyperlink>
    </w:p>
    <w:p w14:paraId="777E01C8"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49" w:history="1">
        <w:r w:rsidR="00D656AE" w:rsidRPr="00D2366C">
          <w:rPr>
            <w:rStyle w:val="-"/>
            <w:rFonts w:ascii="Tahoma" w:hAnsi="Tahoma" w:cs="Tahoma"/>
            <w:noProof/>
            <w:lang w:val="el-GR"/>
          </w:rPr>
          <w:t>1.7</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Αρχές εφαρμοζόμενες στη διαδικασία σύναψης</w:t>
        </w:r>
        <w:r w:rsidR="00D656AE">
          <w:rPr>
            <w:noProof/>
            <w:webHidden/>
          </w:rPr>
          <w:tab/>
        </w:r>
        <w:r w:rsidR="00D656AE">
          <w:rPr>
            <w:noProof/>
            <w:webHidden/>
          </w:rPr>
          <w:fldChar w:fldCharType="begin"/>
        </w:r>
        <w:r w:rsidR="00D656AE">
          <w:rPr>
            <w:noProof/>
            <w:webHidden/>
          </w:rPr>
          <w:instrText xml:space="preserve"> PAGEREF _Toc63349949 \h </w:instrText>
        </w:r>
        <w:r w:rsidR="00D656AE">
          <w:rPr>
            <w:noProof/>
            <w:webHidden/>
          </w:rPr>
        </w:r>
        <w:r w:rsidR="00D656AE">
          <w:rPr>
            <w:noProof/>
            <w:webHidden/>
          </w:rPr>
          <w:fldChar w:fldCharType="separate"/>
        </w:r>
        <w:r>
          <w:rPr>
            <w:noProof/>
            <w:webHidden/>
          </w:rPr>
          <w:t>13</w:t>
        </w:r>
        <w:r w:rsidR="00D656AE">
          <w:rPr>
            <w:noProof/>
            <w:webHidden/>
          </w:rPr>
          <w:fldChar w:fldCharType="end"/>
        </w:r>
      </w:hyperlink>
    </w:p>
    <w:p w14:paraId="38174C45"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49950" w:history="1">
        <w:r w:rsidR="00D656AE" w:rsidRPr="00D2366C">
          <w:rPr>
            <w:rStyle w:val="-"/>
            <w:rFonts w:ascii="Tahoma" w:hAnsi="Tahoma" w:cs="Tahoma"/>
            <w:noProof/>
            <w:lang w:val="el-GR"/>
            <w14:scene3d>
              <w14:camera w14:prst="orthographicFront"/>
              <w14:lightRig w14:rig="threePt" w14:dir="t">
                <w14:rot w14:lat="0" w14:lon="0" w14:rev="0"/>
              </w14:lightRig>
            </w14:scene3d>
          </w:rPr>
          <w:t>2.</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lang w:val="el-GR"/>
          </w:rPr>
          <w:t>ΓΕΝΙΚΟΙ ΚΑΙ ΕΙΔΙΚΟΙ ΟΡΟΙ ΣΥΜΜΕΤΟΧΗΣ</w:t>
        </w:r>
        <w:r w:rsidR="00D656AE">
          <w:rPr>
            <w:noProof/>
            <w:webHidden/>
          </w:rPr>
          <w:tab/>
        </w:r>
        <w:r w:rsidR="00D656AE">
          <w:rPr>
            <w:noProof/>
            <w:webHidden/>
          </w:rPr>
          <w:fldChar w:fldCharType="begin"/>
        </w:r>
        <w:r w:rsidR="00D656AE">
          <w:rPr>
            <w:noProof/>
            <w:webHidden/>
          </w:rPr>
          <w:instrText xml:space="preserve"> PAGEREF _Toc63349950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70D5BB38"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51" w:history="1">
        <w:r w:rsidR="00D656AE" w:rsidRPr="00D2366C">
          <w:rPr>
            <w:rStyle w:val="-"/>
            <w:rFonts w:ascii="Tahoma" w:hAnsi="Tahoma" w:cs="Tahoma"/>
            <w:noProof/>
            <w:lang w:val="el-GR"/>
          </w:rPr>
          <w:t>2.1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Γενικές Πληροφορίες</w:t>
        </w:r>
        <w:r w:rsidR="00D656AE">
          <w:rPr>
            <w:noProof/>
            <w:webHidden/>
          </w:rPr>
          <w:tab/>
        </w:r>
        <w:r w:rsidR="00D656AE">
          <w:rPr>
            <w:noProof/>
            <w:webHidden/>
          </w:rPr>
          <w:fldChar w:fldCharType="begin"/>
        </w:r>
        <w:r w:rsidR="00D656AE">
          <w:rPr>
            <w:noProof/>
            <w:webHidden/>
          </w:rPr>
          <w:instrText xml:space="preserve"> PAGEREF _Toc63349951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527C5079"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2" w:history="1">
        <w:r w:rsidR="00D656AE" w:rsidRPr="00D2366C">
          <w:rPr>
            <w:rStyle w:val="-"/>
            <w:rFonts w:ascii="Tahoma" w:hAnsi="Tahoma" w:cs="Tahoma"/>
            <w:noProof/>
            <w:lang w:val="el-GR"/>
          </w:rPr>
          <w:t>2.1.1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Έγγραφα της σύμβασης</w:t>
        </w:r>
        <w:r w:rsidR="00D656AE">
          <w:rPr>
            <w:noProof/>
            <w:webHidden/>
          </w:rPr>
          <w:tab/>
        </w:r>
        <w:r w:rsidR="00D656AE">
          <w:rPr>
            <w:noProof/>
            <w:webHidden/>
          </w:rPr>
          <w:fldChar w:fldCharType="begin"/>
        </w:r>
        <w:r w:rsidR="00D656AE">
          <w:rPr>
            <w:noProof/>
            <w:webHidden/>
          </w:rPr>
          <w:instrText xml:space="preserve"> PAGEREF _Toc63349952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062818F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3" w:history="1">
        <w:r w:rsidR="00D656AE" w:rsidRPr="00D2366C">
          <w:rPr>
            <w:rStyle w:val="-"/>
            <w:rFonts w:ascii="Tahoma" w:hAnsi="Tahoma" w:cs="Tahoma"/>
            <w:noProof/>
            <w:lang w:val="el-GR"/>
          </w:rPr>
          <w:t>2.1.2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Επικοινωνία – Πρόσβαση στα έγγραφα της Σύμβασης</w:t>
        </w:r>
        <w:r w:rsidR="00D656AE">
          <w:rPr>
            <w:noProof/>
            <w:webHidden/>
          </w:rPr>
          <w:tab/>
        </w:r>
        <w:r w:rsidR="00D656AE">
          <w:rPr>
            <w:noProof/>
            <w:webHidden/>
          </w:rPr>
          <w:fldChar w:fldCharType="begin"/>
        </w:r>
        <w:r w:rsidR="00D656AE">
          <w:rPr>
            <w:noProof/>
            <w:webHidden/>
          </w:rPr>
          <w:instrText xml:space="preserve"> PAGEREF _Toc63349953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4B534C05"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4" w:history="1">
        <w:r w:rsidR="00D656AE" w:rsidRPr="00D2366C">
          <w:rPr>
            <w:rStyle w:val="-"/>
            <w:rFonts w:ascii="Tahoma" w:hAnsi="Tahoma" w:cs="Tahoma"/>
            <w:noProof/>
            <w:lang w:val="el-GR"/>
          </w:rPr>
          <w:t>2.1.3</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Παροχή Διευκρινίσεων</w:t>
        </w:r>
        <w:r w:rsidR="00D656AE">
          <w:rPr>
            <w:noProof/>
            <w:webHidden/>
          </w:rPr>
          <w:tab/>
        </w:r>
        <w:r w:rsidR="00D656AE">
          <w:rPr>
            <w:noProof/>
            <w:webHidden/>
          </w:rPr>
          <w:fldChar w:fldCharType="begin"/>
        </w:r>
        <w:r w:rsidR="00D656AE">
          <w:rPr>
            <w:noProof/>
            <w:webHidden/>
          </w:rPr>
          <w:instrText xml:space="preserve"> PAGEREF _Toc63349954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559838C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5" w:history="1">
        <w:r w:rsidR="00D656AE" w:rsidRPr="00D2366C">
          <w:rPr>
            <w:rStyle w:val="-"/>
            <w:rFonts w:ascii="Tahoma" w:hAnsi="Tahoma" w:cs="Tahoma"/>
            <w:noProof/>
            <w:lang w:val="el-GR"/>
          </w:rPr>
          <w:t>2.1.4</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Γλώσσα</w:t>
        </w:r>
        <w:r w:rsidR="00D656AE">
          <w:rPr>
            <w:noProof/>
            <w:webHidden/>
          </w:rPr>
          <w:tab/>
        </w:r>
        <w:r w:rsidR="00D656AE">
          <w:rPr>
            <w:noProof/>
            <w:webHidden/>
          </w:rPr>
          <w:fldChar w:fldCharType="begin"/>
        </w:r>
        <w:r w:rsidR="00D656AE">
          <w:rPr>
            <w:noProof/>
            <w:webHidden/>
          </w:rPr>
          <w:instrText xml:space="preserve"> PAGEREF _Toc63349955 \h </w:instrText>
        </w:r>
        <w:r w:rsidR="00D656AE">
          <w:rPr>
            <w:noProof/>
            <w:webHidden/>
          </w:rPr>
        </w:r>
        <w:r w:rsidR="00D656AE">
          <w:rPr>
            <w:noProof/>
            <w:webHidden/>
          </w:rPr>
          <w:fldChar w:fldCharType="separate"/>
        </w:r>
        <w:r>
          <w:rPr>
            <w:noProof/>
            <w:webHidden/>
          </w:rPr>
          <w:t>14</w:t>
        </w:r>
        <w:r w:rsidR="00D656AE">
          <w:rPr>
            <w:noProof/>
            <w:webHidden/>
          </w:rPr>
          <w:fldChar w:fldCharType="end"/>
        </w:r>
      </w:hyperlink>
    </w:p>
    <w:p w14:paraId="4BC7FA45"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6" w:history="1">
        <w:r w:rsidR="00D656AE" w:rsidRPr="00D2366C">
          <w:rPr>
            <w:rStyle w:val="-"/>
            <w:rFonts w:ascii="Tahoma" w:hAnsi="Tahoma" w:cs="Tahoma"/>
            <w:noProof/>
            <w:lang w:val="el-GR"/>
          </w:rPr>
          <w:t>2.1.5</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Εγγυήσεις</w:t>
        </w:r>
        <w:r w:rsidR="00D656AE">
          <w:rPr>
            <w:noProof/>
            <w:webHidden/>
          </w:rPr>
          <w:tab/>
        </w:r>
        <w:r w:rsidR="00D656AE">
          <w:rPr>
            <w:noProof/>
            <w:webHidden/>
          </w:rPr>
          <w:fldChar w:fldCharType="begin"/>
        </w:r>
        <w:r w:rsidR="00D656AE">
          <w:rPr>
            <w:noProof/>
            <w:webHidden/>
          </w:rPr>
          <w:instrText xml:space="preserve"> PAGEREF _Toc63349956 \h </w:instrText>
        </w:r>
        <w:r w:rsidR="00D656AE">
          <w:rPr>
            <w:noProof/>
            <w:webHidden/>
          </w:rPr>
        </w:r>
        <w:r w:rsidR="00D656AE">
          <w:rPr>
            <w:noProof/>
            <w:webHidden/>
          </w:rPr>
          <w:fldChar w:fldCharType="separate"/>
        </w:r>
        <w:r>
          <w:rPr>
            <w:noProof/>
            <w:webHidden/>
          </w:rPr>
          <w:t>15</w:t>
        </w:r>
        <w:r w:rsidR="00D656AE">
          <w:rPr>
            <w:noProof/>
            <w:webHidden/>
          </w:rPr>
          <w:fldChar w:fldCharType="end"/>
        </w:r>
      </w:hyperlink>
    </w:p>
    <w:p w14:paraId="51D91530"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57" w:history="1">
        <w:r w:rsidR="00D656AE" w:rsidRPr="00D2366C">
          <w:rPr>
            <w:rStyle w:val="-"/>
            <w:rFonts w:ascii="Tahoma" w:hAnsi="Tahoma" w:cs="Tahoma"/>
            <w:noProof/>
            <w:lang w:val="el-GR"/>
          </w:rPr>
          <w:t>2.2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Δικαίωμα Συμμετοχής - Κριτήρια Ποιοτικής Επιλογής</w:t>
        </w:r>
        <w:r w:rsidR="00D656AE">
          <w:rPr>
            <w:noProof/>
            <w:webHidden/>
          </w:rPr>
          <w:tab/>
        </w:r>
        <w:r w:rsidR="00D656AE">
          <w:rPr>
            <w:noProof/>
            <w:webHidden/>
          </w:rPr>
          <w:fldChar w:fldCharType="begin"/>
        </w:r>
        <w:r w:rsidR="00D656AE">
          <w:rPr>
            <w:noProof/>
            <w:webHidden/>
          </w:rPr>
          <w:instrText xml:space="preserve"> PAGEREF _Toc63349957 \h </w:instrText>
        </w:r>
        <w:r w:rsidR="00D656AE">
          <w:rPr>
            <w:noProof/>
            <w:webHidden/>
          </w:rPr>
        </w:r>
        <w:r w:rsidR="00D656AE">
          <w:rPr>
            <w:noProof/>
            <w:webHidden/>
          </w:rPr>
          <w:fldChar w:fldCharType="separate"/>
        </w:r>
        <w:r>
          <w:rPr>
            <w:noProof/>
            <w:webHidden/>
          </w:rPr>
          <w:t>16</w:t>
        </w:r>
        <w:r w:rsidR="00D656AE">
          <w:rPr>
            <w:noProof/>
            <w:webHidden/>
          </w:rPr>
          <w:fldChar w:fldCharType="end"/>
        </w:r>
      </w:hyperlink>
    </w:p>
    <w:p w14:paraId="100EB067"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8" w:history="1">
        <w:r w:rsidR="00D656AE" w:rsidRPr="00D2366C">
          <w:rPr>
            <w:rStyle w:val="-"/>
            <w:rFonts w:ascii="Tahoma" w:hAnsi="Tahoma" w:cs="Tahoma"/>
            <w:noProof/>
            <w:lang w:val="el-GR"/>
          </w:rPr>
          <w:t>2.2.1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Δικαιούμενοι συμμετοχής</w:t>
        </w:r>
        <w:r w:rsidR="00D656AE">
          <w:rPr>
            <w:noProof/>
            <w:webHidden/>
          </w:rPr>
          <w:tab/>
        </w:r>
        <w:r w:rsidR="00D656AE">
          <w:rPr>
            <w:noProof/>
            <w:webHidden/>
          </w:rPr>
          <w:fldChar w:fldCharType="begin"/>
        </w:r>
        <w:r w:rsidR="00D656AE">
          <w:rPr>
            <w:noProof/>
            <w:webHidden/>
          </w:rPr>
          <w:instrText xml:space="preserve"> PAGEREF _Toc63349958 \h </w:instrText>
        </w:r>
        <w:r w:rsidR="00D656AE">
          <w:rPr>
            <w:noProof/>
            <w:webHidden/>
          </w:rPr>
        </w:r>
        <w:r w:rsidR="00D656AE">
          <w:rPr>
            <w:noProof/>
            <w:webHidden/>
          </w:rPr>
          <w:fldChar w:fldCharType="separate"/>
        </w:r>
        <w:r>
          <w:rPr>
            <w:noProof/>
            <w:webHidden/>
          </w:rPr>
          <w:t>16</w:t>
        </w:r>
        <w:r w:rsidR="00D656AE">
          <w:rPr>
            <w:noProof/>
            <w:webHidden/>
          </w:rPr>
          <w:fldChar w:fldCharType="end"/>
        </w:r>
      </w:hyperlink>
    </w:p>
    <w:p w14:paraId="1E920A5B"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59" w:history="1">
        <w:r w:rsidR="00D656AE" w:rsidRPr="00D2366C">
          <w:rPr>
            <w:rStyle w:val="-"/>
            <w:rFonts w:ascii="Tahoma" w:hAnsi="Tahoma" w:cs="Tahoma"/>
            <w:noProof/>
            <w:lang w:val="el-GR"/>
          </w:rPr>
          <w:t>2.2.2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Εγγύηση συμμετοχής</w:t>
        </w:r>
        <w:r w:rsidR="00D656AE">
          <w:rPr>
            <w:noProof/>
            <w:webHidden/>
          </w:rPr>
          <w:tab/>
        </w:r>
        <w:r w:rsidR="00D656AE">
          <w:rPr>
            <w:noProof/>
            <w:webHidden/>
          </w:rPr>
          <w:fldChar w:fldCharType="begin"/>
        </w:r>
        <w:r w:rsidR="00D656AE">
          <w:rPr>
            <w:noProof/>
            <w:webHidden/>
          </w:rPr>
          <w:instrText xml:space="preserve"> PAGEREF _Toc63349959 \h </w:instrText>
        </w:r>
        <w:r w:rsidR="00D656AE">
          <w:rPr>
            <w:noProof/>
            <w:webHidden/>
          </w:rPr>
        </w:r>
        <w:r w:rsidR="00D656AE">
          <w:rPr>
            <w:noProof/>
            <w:webHidden/>
          </w:rPr>
          <w:fldChar w:fldCharType="separate"/>
        </w:r>
        <w:r>
          <w:rPr>
            <w:noProof/>
            <w:webHidden/>
          </w:rPr>
          <w:t>16</w:t>
        </w:r>
        <w:r w:rsidR="00D656AE">
          <w:rPr>
            <w:noProof/>
            <w:webHidden/>
          </w:rPr>
          <w:fldChar w:fldCharType="end"/>
        </w:r>
      </w:hyperlink>
    </w:p>
    <w:p w14:paraId="63A3FB9B"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0" w:history="1">
        <w:r w:rsidR="00D656AE" w:rsidRPr="00D2366C">
          <w:rPr>
            <w:rStyle w:val="-"/>
            <w:rFonts w:ascii="Tahoma" w:hAnsi="Tahoma" w:cs="Tahoma"/>
            <w:noProof/>
            <w:lang w:val="el-GR"/>
          </w:rPr>
          <w:t>2.2.3</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Λόγοι αποκλεισμού</w:t>
        </w:r>
        <w:r w:rsidR="00D656AE">
          <w:rPr>
            <w:noProof/>
            <w:webHidden/>
          </w:rPr>
          <w:tab/>
        </w:r>
        <w:r w:rsidR="00D656AE">
          <w:rPr>
            <w:noProof/>
            <w:webHidden/>
          </w:rPr>
          <w:fldChar w:fldCharType="begin"/>
        </w:r>
        <w:r w:rsidR="00D656AE">
          <w:rPr>
            <w:noProof/>
            <w:webHidden/>
          </w:rPr>
          <w:instrText xml:space="preserve"> PAGEREF _Toc63349960 \h </w:instrText>
        </w:r>
        <w:r w:rsidR="00D656AE">
          <w:rPr>
            <w:noProof/>
            <w:webHidden/>
          </w:rPr>
        </w:r>
        <w:r w:rsidR="00D656AE">
          <w:rPr>
            <w:noProof/>
            <w:webHidden/>
          </w:rPr>
          <w:fldChar w:fldCharType="separate"/>
        </w:r>
        <w:r>
          <w:rPr>
            <w:noProof/>
            <w:webHidden/>
          </w:rPr>
          <w:t>17</w:t>
        </w:r>
        <w:r w:rsidR="00D656AE">
          <w:rPr>
            <w:noProof/>
            <w:webHidden/>
          </w:rPr>
          <w:fldChar w:fldCharType="end"/>
        </w:r>
      </w:hyperlink>
    </w:p>
    <w:p w14:paraId="24F84C24"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49961" w:history="1">
        <w:r w:rsidR="00D656AE" w:rsidRPr="00D2366C">
          <w:rPr>
            <w:rStyle w:val="-"/>
            <w:rFonts w:ascii="Tahoma" w:hAnsi="Tahoma" w:cs="Tahoma"/>
            <w:noProof/>
            <w:lang w:val="el-GR"/>
          </w:rPr>
          <w:t>Κριτήρια Ποιοτικής Επιλογής &amp; αποδεικτικά στοιχεία</w:t>
        </w:r>
        <w:r w:rsidR="00D656AE">
          <w:rPr>
            <w:noProof/>
            <w:webHidden/>
          </w:rPr>
          <w:tab/>
        </w:r>
        <w:r w:rsidR="00D656AE">
          <w:rPr>
            <w:noProof/>
            <w:webHidden/>
          </w:rPr>
          <w:fldChar w:fldCharType="begin"/>
        </w:r>
        <w:r w:rsidR="00D656AE">
          <w:rPr>
            <w:noProof/>
            <w:webHidden/>
          </w:rPr>
          <w:instrText xml:space="preserve"> PAGEREF _Toc63349961 \h </w:instrText>
        </w:r>
        <w:r w:rsidR="00D656AE">
          <w:rPr>
            <w:noProof/>
            <w:webHidden/>
          </w:rPr>
        </w:r>
        <w:r w:rsidR="00D656AE">
          <w:rPr>
            <w:noProof/>
            <w:webHidden/>
          </w:rPr>
          <w:fldChar w:fldCharType="separate"/>
        </w:r>
        <w:r>
          <w:rPr>
            <w:noProof/>
            <w:webHidden/>
          </w:rPr>
          <w:t>20</w:t>
        </w:r>
        <w:r w:rsidR="00D656AE">
          <w:rPr>
            <w:noProof/>
            <w:webHidden/>
          </w:rPr>
          <w:fldChar w:fldCharType="end"/>
        </w:r>
      </w:hyperlink>
    </w:p>
    <w:p w14:paraId="648DCAF5"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2" w:history="1">
        <w:r w:rsidR="00D656AE" w:rsidRPr="00D2366C">
          <w:rPr>
            <w:rStyle w:val="-"/>
            <w:rFonts w:ascii="Tahoma" w:hAnsi="Tahoma" w:cs="Tahoma"/>
            <w:noProof/>
            <w:lang w:val="el-GR"/>
          </w:rPr>
          <w:t>2.2.4</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Καταλληλόλητα άσκησης επαγγελματικής δραστηριότητας</w:t>
        </w:r>
        <w:r w:rsidR="00D656AE">
          <w:rPr>
            <w:noProof/>
            <w:webHidden/>
          </w:rPr>
          <w:tab/>
        </w:r>
        <w:r w:rsidR="00D656AE">
          <w:rPr>
            <w:noProof/>
            <w:webHidden/>
          </w:rPr>
          <w:fldChar w:fldCharType="begin"/>
        </w:r>
        <w:r w:rsidR="00D656AE">
          <w:rPr>
            <w:noProof/>
            <w:webHidden/>
          </w:rPr>
          <w:instrText xml:space="preserve"> PAGEREF _Toc63349962 \h </w:instrText>
        </w:r>
        <w:r w:rsidR="00D656AE">
          <w:rPr>
            <w:noProof/>
            <w:webHidden/>
          </w:rPr>
        </w:r>
        <w:r w:rsidR="00D656AE">
          <w:rPr>
            <w:noProof/>
            <w:webHidden/>
          </w:rPr>
          <w:fldChar w:fldCharType="separate"/>
        </w:r>
        <w:r>
          <w:rPr>
            <w:noProof/>
            <w:webHidden/>
          </w:rPr>
          <w:t>20</w:t>
        </w:r>
        <w:r w:rsidR="00D656AE">
          <w:rPr>
            <w:noProof/>
            <w:webHidden/>
          </w:rPr>
          <w:fldChar w:fldCharType="end"/>
        </w:r>
      </w:hyperlink>
    </w:p>
    <w:p w14:paraId="2EAFF697"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3" w:history="1">
        <w:r w:rsidR="00D656AE" w:rsidRPr="00D2366C">
          <w:rPr>
            <w:rStyle w:val="-"/>
            <w:rFonts w:ascii="Tahoma" w:hAnsi="Tahoma" w:cs="Tahoma"/>
            <w:noProof/>
            <w:lang w:val="el-GR"/>
          </w:rPr>
          <w:t>2.2.5</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Οικονομική και χρηματοοικονομική επάρκεια</w:t>
        </w:r>
        <w:r w:rsidR="00D656AE">
          <w:rPr>
            <w:noProof/>
            <w:webHidden/>
          </w:rPr>
          <w:tab/>
        </w:r>
        <w:r w:rsidR="00D656AE">
          <w:rPr>
            <w:noProof/>
            <w:webHidden/>
          </w:rPr>
          <w:fldChar w:fldCharType="begin"/>
        </w:r>
        <w:r w:rsidR="00D656AE">
          <w:rPr>
            <w:noProof/>
            <w:webHidden/>
          </w:rPr>
          <w:instrText xml:space="preserve"> PAGEREF _Toc63349963 \h </w:instrText>
        </w:r>
        <w:r w:rsidR="00D656AE">
          <w:rPr>
            <w:noProof/>
            <w:webHidden/>
          </w:rPr>
        </w:r>
        <w:r w:rsidR="00D656AE">
          <w:rPr>
            <w:noProof/>
            <w:webHidden/>
          </w:rPr>
          <w:fldChar w:fldCharType="separate"/>
        </w:r>
        <w:r>
          <w:rPr>
            <w:noProof/>
            <w:webHidden/>
          </w:rPr>
          <w:t>21</w:t>
        </w:r>
        <w:r w:rsidR="00D656AE">
          <w:rPr>
            <w:noProof/>
            <w:webHidden/>
          </w:rPr>
          <w:fldChar w:fldCharType="end"/>
        </w:r>
      </w:hyperlink>
    </w:p>
    <w:p w14:paraId="2F93D3A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4" w:history="1">
        <w:r w:rsidR="00D656AE" w:rsidRPr="00D2366C">
          <w:rPr>
            <w:rStyle w:val="-"/>
            <w:rFonts w:ascii="Tahoma" w:hAnsi="Tahoma" w:cs="Tahoma"/>
            <w:noProof/>
            <w:lang w:val="el-GR"/>
          </w:rPr>
          <w:t>2.2.6</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Τεχνική και επαγγελματική ικανότητα</w:t>
        </w:r>
        <w:r w:rsidR="00D656AE">
          <w:rPr>
            <w:noProof/>
            <w:webHidden/>
          </w:rPr>
          <w:tab/>
        </w:r>
        <w:r w:rsidR="00D656AE">
          <w:rPr>
            <w:noProof/>
            <w:webHidden/>
          </w:rPr>
          <w:fldChar w:fldCharType="begin"/>
        </w:r>
        <w:r w:rsidR="00D656AE">
          <w:rPr>
            <w:noProof/>
            <w:webHidden/>
          </w:rPr>
          <w:instrText xml:space="preserve"> PAGEREF _Toc63349964 \h </w:instrText>
        </w:r>
        <w:r w:rsidR="00D656AE">
          <w:rPr>
            <w:noProof/>
            <w:webHidden/>
          </w:rPr>
        </w:r>
        <w:r w:rsidR="00D656AE">
          <w:rPr>
            <w:noProof/>
            <w:webHidden/>
          </w:rPr>
          <w:fldChar w:fldCharType="separate"/>
        </w:r>
        <w:r>
          <w:rPr>
            <w:noProof/>
            <w:webHidden/>
          </w:rPr>
          <w:t>21</w:t>
        </w:r>
        <w:r w:rsidR="00D656AE">
          <w:rPr>
            <w:noProof/>
            <w:webHidden/>
          </w:rPr>
          <w:fldChar w:fldCharType="end"/>
        </w:r>
      </w:hyperlink>
    </w:p>
    <w:p w14:paraId="552C5F00"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5" w:history="1">
        <w:r w:rsidR="00D656AE" w:rsidRPr="00D2366C">
          <w:rPr>
            <w:rStyle w:val="-"/>
            <w:rFonts w:ascii="Tahoma" w:hAnsi="Tahoma" w:cs="Tahoma"/>
            <w:noProof/>
            <w:lang w:val="el-GR"/>
          </w:rPr>
          <w:t>2.2.6.1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Τεχνική Ικανότητα</w:t>
        </w:r>
        <w:r w:rsidR="00D656AE">
          <w:rPr>
            <w:noProof/>
            <w:webHidden/>
          </w:rPr>
          <w:tab/>
        </w:r>
        <w:r w:rsidR="00D656AE">
          <w:rPr>
            <w:noProof/>
            <w:webHidden/>
          </w:rPr>
          <w:fldChar w:fldCharType="begin"/>
        </w:r>
        <w:r w:rsidR="00D656AE">
          <w:rPr>
            <w:noProof/>
            <w:webHidden/>
          </w:rPr>
          <w:instrText xml:space="preserve"> PAGEREF _Toc63349965 \h </w:instrText>
        </w:r>
        <w:r w:rsidR="00D656AE">
          <w:rPr>
            <w:noProof/>
            <w:webHidden/>
          </w:rPr>
        </w:r>
        <w:r w:rsidR="00D656AE">
          <w:rPr>
            <w:noProof/>
            <w:webHidden/>
          </w:rPr>
          <w:fldChar w:fldCharType="separate"/>
        </w:r>
        <w:r>
          <w:rPr>
            <w:noProof/>
            <w:webHidden/>
          </w:rPr>
          <w:t>21</w:t>
        </w:r>
        <w:r w:rsidR="00D656AE">
          <w:rPr>
            <w:noProof/>
            <w:webHidden/>
          </w:rPr>
          <w:fldChar w:fldCharType="end"/>
        </w:r>
      </w:hyperlink>
    </w:p>
    <w:p w14:paraId="224563F6"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6" w:history="1">
        <w:r w:rsidR="00D656AE" w:rsidRPr="00D2366C">
          <w:rPr>
            <w:rStyle w:val="-"/>
            <w:rFonts w:ascii="Tahoma" w:hAnsi="Tahoma" w:cs="Tahoma"/>
            <w:noProof/>
            <w:lang w:val="el-GR"/>
          </w:rPr>
          <w:t>2.2.6.2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Επαγγελματική Ικανότητα</w:t>
        </w:r>
        <w:r w:rsidR="00D656AE">
          <w:rPr>
            <w:noProof/>
            <w:webHidden/>
          </w:rPr>
          <w:tab/>
        </w:r>
        <w:r w:rsidR="00D656AE">
          <w:rPr>
            <w:noProof/>
            <w:webHidden/>
          </w:rPr>
          <w:fldChar w:fldCharType="begin"/>
        </w:r>
        <w:r w:rsidR="00D656AE">
          <w:rPr>
            <w:noProof/>
            <w:webHidden/>
          </w:rPr>
          <w:instrText xml:space="preserve"> PAGEREF _Toc63349966 \h </w:instrText>
        </w:r>
        <w:r w:rsidR="00D656AE">
          <w:rPr>
            <w:noProof/>
            <w:webHidden/>
          </w:rPr>
        </w:r>
        <w:r w:rsidR="00D656AE">
          <w:rPr>
            <w:noProof/>
            <w:webHidden/>
          </w:rPr>
          <w:fldChar w:fldCharType="separate"/>
        </w:r>
        <w:r>
          <w:rPr>
            <w:noProof/>
            <w:webHidden/>
          </w:rPr>
          <w:t>21</w:t>
        </w:r>
        <w:r w:rsidR="00D656AE">
          <w:rPr>
            <w:noProof/>
            <w:webHidden/>
          </w:rPr>
          <w:fldChar w:fldCharType="end"/>
        </w:r>
      </w:hyperlink>
    </w:p>
    <w:p w14:paraId="5B18897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7" w:history="1">
        <w:r w:rsidR="00D656AE" w:rsidRPr="00D2366C">
          <w:rPr>
            <w:rStyle w:val="-"/>
            <w:rFonts w:ascii="Tahoma" w:hAnsi="Tahoma" w:cs="Tahoma"/>
            <w:noProof/>
            <w:lang w:val="el-GR"/>
          </w:rPr>
          <w:t>2.2.7</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Πρότυπα διασφάλισης ποιότητας</w:t>
        </w:r>
        <w:r w:rsidR="00D656AE">
          <w:rPr>
            <w:noProof/>
            <w:webHidden/>
          </w:rPr>
          <w:tab/>
        </w:r>
        <w:r w:rsidR="00D656AE">
          <w:rPr>
            <w:noProof/>
            <w:webHidden/>
          </w:rPr>
          <w:fldChar w:fldCharType="begin"/>
        </w:r>
        <w:r w:rsidR="00D656AE">
          <w:rPr>
            <w:noProof/>
            <w:webHidden/>
          </w:rPr>
          <w:instrText xml:space="preserve"> PAGEREF _Toc63349967 \h </w:instrText>
        </w:r>
        <w:r w:rsidR="00D656AE">
          <w:rPr>
            <w:noProof/>
            <w:webHidden/>
          </w:rPr>
        </w:r>
        <w:r w:rsidR="00D656AE">
          <w:rPr>
            <w:noProof/>
            <w:webHidden/>
          </w:rPr>
          <w:fldChar w:fldCharType="separate"/>
        </w:r>
        <w:r>
          <w:rPr>
            <w:noProof/>
            <w:webHidden/>
          </w:rPr>
          <w:t>22</w:t>
        </w:r>
        <w:r w:rsidR="00D656AE">
          <w:rPr>
            <w:noProof/>
            <w:webHidden/>
          </w:rPr>
          <w:fldChar w:fldCharType="end"/>
        </w:r>
      </w:hyperlink>
    </w:p>
    <w:p w14:paraId="575F784B"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8" w:history="1">
        <w:r w:rsidR="00D656AE" w:rsidRPr="00D2366C">
          <w:rPr>
            <w:rStyle w:val="-"/>
            <w:rFonts w:ascii="Tahoma" w:hAnsi="Tahoma" w:cs="Tahoma"/>
            <w:noProof/>
            <w:lang w:val="el-GR"/>
          </w:rPr>
          <w:t>2.2.8</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Στήριξη στην ικανότητα τρίτων</w:t>
        </w:r>
        <w:r w:rsidR="00D656AE">
          <w:rPr>
            <w:noProof/>
            <w:webHidden/>
          </w:rPr>
          <w:tab/>
        </w:r>
        <w:r w:rsidR="00D656AE">
          <w:rPr>
            <w:noProof/>
            <w:webHidden/>
          </w:rPr>
          <w:fldChar w:fldCharType="begin"/>
        </w:r>
        <w:r w:rsidR="00D656AE">
          <w:rPr>
            <w:noProof/>
            <w:webHidden/>
          </w:rPr>
          <w:instrText xml:space="preserve"> PAGEREF _Toc63349968 \h </w:instrText>
        </w:r>
        <w:r w:rsidR="00D656AE">
          <w:rPr>
            <w:noProof/>
            <w:webHidden/>
          </w:rPr>
        </w:r>
        <w:r w:rsidR="00D656AE">
          <w:rPr>
            <w:noProof/>
            <w:webHidden/>
          </w:rPr>
          <w:fldChar w:fldCharType="separate"/>
        </w:r>
        <w:r>
          <w:rPr>
            <w:noProof/>
            <w:webHidden/>
          </w:rPr>
          <w:t>23</w:t>
        </w:r>
        <w:r w:rsidR="00D656AE">
          <w:rPr>
            <w:noProof/>
            <w:webHidden/>
          </w:rPr>
          <w:fldChar w:fldCharType="end"/>
        </w:r>
      </w:hyperlink>
    </w:p>
    <w:p w14:paraId="0496C711"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69" w:history="1">
        <w:r w:rsidR="00D656AE" w:rsidRPr="00D2366C">
          <w:rPr>
            <w:rStyle w:val="-"/>
            <w:rFonts w:ascii="Tahoma" w:hAnsi="Tahoma" w:cs="Tahoma"/>
            <w:noProof/>
            <w:lang w:val="el-GR"/>
          </w:rPr>
          <w:t>2.2.9</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Κανόνες απόδειξης ποιοτικής επιλογής</w:t>
        </w:r>
        <w:r w:rsidR="00D656AE">
          <w:rPr>
            <w:noProof/>
            <w:webHidden/>
          </w:rPr>
          <w:tab/>
        </w:r>
        <w:r w:rsidR="00D656AE">
          <w:rPr>
            <w:noProof/>
            <w:webHidden/>
          </w:rPr>
          <w:fldChar w:fldCharType="begin"/>
        </w:r>
        <w:r w:rsidR="00D656AE">
          <w:rPr>
            <w:noProof/>
            <w:webHidden/>
          </w:rPr>
          <w:instrText xml:space="preserve"> PAGEREF _Toc63349969 \h </w:instrText>
        </w:r>
        <w:r w:rsidR="00D656AE">
          <w:rPr>
            <w:noProof/>
            <w:webHidden/>
          </w:rPr>
        </w:r>
        <w:r w:rsidR="00D656AE">
          <w:rPr>
            <w:noProof/>
            <w:webHidden/>
          </w:rPr>
          <w:fldChar w:fldCharType="separate"/>
        </w:r>
        <w:r>
          <w:rPr>
            <w:noProof/>
            <w:webHidden/>
          </w:rPr>
          <w:t>23</w:t>
        </w:r>
        <w:r w:rsidR="00D656AE">
          <w:rPr>
            <w:noProof/>
            <w:webHidden/>
          </w:rPr>
          <w:fldChar w:fldCharType="end"/>
        </w:r>
      </w:hyperlink>
    </w:p>
    <w:p w14:paraId="275F8748"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70" w:history="1">
        <w:r w:rsidR="00D656AE" w:rsidRPr="00D2366C">
          <w:rPr>
            <w:rStyle w:val="-"/>
            <w:rFonts w:ascii="Tahoma" w:hAnsi="Tahoma" w:cs="Tahoma"/>
            <w:noProof/>
            <w:lang w:val="el-GR"/>
          </w:rPr>
          <w:t>2.2.9.1</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Προκαταρκτική απόδειξη κατά την υποβολή προσφορών</w:t>
        </w:r>
        <w:r w:rsidR="00D656AE">
          <w:rPr>
            <w:noProof/>
            <w:webHidden/>
          </w:rPr>
          <w:tab/>
        </w:r>
        <w:r w:rsidR="00D656AE">
          <w:rPr>
            <w:noProof/>
            <w:webHidden/>
          </w:rPr>
          <w:fldChar w:fldCharType="begin"/>
        </w:r>
        <w:r w:rsidR="00D656AE">
          <w:rPr>
            <w:noProof/>
            <w:webHidden/>
          </w:rPr>
          <w:instrText xml:space="preserve"> PAGEREF _Toc63349970 \h </w:instrText>
        </w:r>
        <w:r w:rsidR="00D656AE">
          <w:rPr>
            <w:noProof/>
            <w:webHidden/>
          </w:rPr>
        </w:r>
        <w:r w:rsidR="00D656AE">
          <w:rPr>
            <w:noProof/>
            <w:webHidden/>
          </w:rPr>
          <w:fldChar w:fldCharType="separate"/>
        </w:r>
        <w:r>
          <w:rPr>
            <w:noProof/>
            <w:webHidden/>
          </w:rPr>
          <w:t>23</w:t>
        </w:r>
        <w:r w:rsidR="00D656AE">
          <w:rPr>
            <w:noProof/>
            <w:webHidden/>
          </w:rPr>
          <w:fldChar w:fldCharType="end"/>
        </w:r>
      </w:hyperlink>
    </w:p>
    <w:p w14:paraId="16D5A02A"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71" w:history="1">
        <w:r w:rsidR="00D656AE" w:rsidRPr="00D2366C">
          <w:rPr>
            <w:rStyle w:val="-"/>
            <w:rFonts w:ascii="Tahoma" w:hAnsi="Tahoma" w:cs="Tahoma"/>
            <w:noProof/>
            <w:lang w:val="el-GR"/>
          </w:rPr>
          <w:t>2.2.9.2</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Αποδεικτικά μέσα - Δικαιολογητικά προσωρινού αναδόχου</w:t>
        </w:r>
        <w:r w:rsidR="00D656AE">
          <w:rPr>
            <w:noProof/>
            <w:webHidden/>
          </w:rPr>
          <w:tab/>
        </w:r>
        <w:r w:rsidR="00D656AE">
          <w:rPr>
            <w:noProof/>
            <w:webHidden/>
          </w:rPr>
          <w:fldChar w:fldCharType="begin"/>
        </w:r>
        <w:r w:rsidR="00D656AE">
          <w:rPr>
            <w:noProof/>
            <w:webHidden/>
          </w:rPr>
          <w:instrText xml:space="preserve"> PAGEREF _Toc63349971 \h </w:instrText>
        </w:r>
        <w:r w:rsidR="00D656AE">
          <w:rPr>
            <w:noProof/>
            <w:webHidden/>
          </w:rPr>
        </w:r>
        <w:r w:rsidR="00D656AE">
          <w:rPr>
            <w:noProof/>
            <w:webHidden/>
          </w:rPr>
          <w:fldChar w:fldCharType="separate"/>
        </w:r>
        <w:r>
          <w:rPr>
            <w:noProof/>
            <w:webHidden/>
          </w:rPr>
          <w:t>24</w:t>
        </w:r>
        <w:r w:rsidR="00D656AE">
          <w:rPr>
            <w:noProof/>
            <w:webHidden/>
          </w:rPr>
          <w:fldChar w:fldCharType="end"/>
        </w:r>
      </w:hyperlink>
    </w:p>
    <w:p w14:paraId="1C6E17EB"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72" w:history="1">
        <w:r w:rsidR="00D656AE" w:rsidRPr="00D2366C">
          <w:rPr>
            <w:rStyle w:val="-"/>
            <w:rFonts w:ascii="Tahoma" w:hAnsi="Tahoma" w:cs="Tahoma"/>
            <w:noProof/>
            <w:lang w:val="el-GR"/>
          </w:rPr>
          <w:t>2.3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Κριτήρια Ανάθεσης</w:t>
        </w:r>
        <w:r w:rsidR="00D656AE">
          <w:rPr>
            <w:noProof/>
            <w:webHidden/>
          </w:rPr>
          <w:tab/>
        </w:r>
        <w:r w:rsidR="00D656AE">
          <w:rPr>
            <w:noProof/>
            <w:webHidden/>
          </w:rPr>
          <w:fldChar w:fldCharType="begin"/>
        </w:r>
        <w:r w:rsidR="00D656AE">
          <w:rPr>
            <w:noProof/>
            <w:webHidden/>
          </w:rPr>
          <w:instrText xml:space="preserve"> PAGEREF _Toc63349972 \h </w:instrText>
        </w:r>
        <w:r w:rsidR="00D656AE">
          <w:rPr>
            <w:noProof/>
            <w:webHidden/>
          </w:rPr>
        </w:r>
        <w:r w:rsidR="00D656AE">
          <w:rPr>
            <w:noProof/>
            <w:webHidden/>
          </w:rPr>
          <w:fldChar w:fldCharType="separate"/>
        </w:r>
        <w:r>
          <w:rPr>
            <w:noProof/>
            <w:webHidden/>
          </w:rPr>
          <w:t>32</w:t>
        </w:r>
        <w:r w:rsidR="00D656AE">
          <w:rPr>
            <w:noProof/>
            <w:webHidden/>
          </w:rPr>
          <w:fldChar w:fldCharType="end"/>
        </w:r>
      </w:hyperlink>
    </w:p>
    <w:p w14:paraId="46984FB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73" w:history="1">
        <w:r w:rsidR="00D656AE" w:rsidRPr="00D2366C">
          <w:rPr>
            <w:rStyle w:val="-"/>
            <w:rFonts w:ascii="Tahoma" w:hAnsi="Tahoma" w:cs="Tahoma"/>
            <w:noProof/>
            <w:lang w:val="el-GR"/>
          </w:rPr>
          <w:t>2.3.1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Κριτήριο ανάθεσης</w:t>
        </w:r>
        <w:r w:rsidR="00D656AE">
          <w:rPr>
            <w:noProof/>
            <w:webHidden/>
          </w:rPr>
          <w:tab/>
        </w:r>
        <w:r w:rsidR="00D656AE">
          <w:rPr>
            <w:noProof/>
            <w:webHidden/>
          </w:rPr>
          <w:fldChar w:fldCharType="begin"/>
        </w:r>
        <w:r w:rsidR="00D656AE">
          <w:rPr>
            <w:noProof/>
            <w:webHidden/>
          </w:rPr>
          <w:instrText xml:space="preserve"> PAGEREF _Toc63349973 \h </w:instrText>
        </w:r>
        <w:r w:rsidR="00D656AE">
          <w:rPr>
            <w:noProof/>
            <w:webHidden/>
          </w:rPr>
        </w:r>
        <w:r w:rsidR="00D656AE">
          <w:rPr>
            <w:noProof/>
            <w:webHidden/>
          </w:rPr>
          <w:fldChar w:fldCharType="separate"/>
        </w:r>
        <w:r>
          <w:rPr>
            <w:noProof/>
            <w:webHidden/>
          </w:rPr>
          <w:t>32</w:t>
        </w:r>
        <w:r w:rsidR="00D656AE">
          <w:rPr>
            <w:noProof/>
            <w:webHidden/>
          </w:rPr>
          <w:fldChar w:fldCharType="end"/>
        </w:r>
      </w:hyperlink>
    </w:p>
    <w:p w14:paraId="5C37D66E"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74" w:history="1">
        <w:r w:rsidR="00D656AE" w:rsidRPr="00D2366C">
          <w:rPr>
            <w:rStyle w:val="-"/>
            <w:rFonts w:ascii="Tahoma" w:hAnsi="Tahoma" w:cs="Tahoma"/>
            <w:noProof/>
            <w:lang w:val="el-GR"/>
          </w:rPr>
          <w:t>2.3.2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Βαθμολόγηση και κατάταξη προσφορών</w:t>
        </w:r>
        <w:r w:rsidR="00D656AE">
          <w:rPr>
            <w:noProof/>
            <w:webHidden/>
          </w:rPr>
          <w:tab/>
        </w:r>
        <w:r w:rsidR="00D656AE">
          <w:rPr>
            <w:noProof/>
            <w:webHidden/>
          </w:rPr>
          <w:fldChar w:fldCharType="begin"/>
        </w:r>
        <w:r w:rsidR="00D656AE">
          <w:rPr>
            <w:noProof/>
            <w:webHidden/>
          </w:rPr>
          <w:instrText xml:space="preserve"> PAGEREF _Toc63349974 \h </w:instrText>
        </w:r>
        <w:r w:rsidR="00D656AE">
          <w:rPr>
            <w:noProof/>
            <w:webHidden/>
          </w:rPr>
        </w:r>
        <w:r w:rsidR="00D656AE">
          <w:rPr>
            <w:noProof/>
            <w:webHidden/>
          </w:rPr>
          <w:fldChar w:fldCharType="separate"/>
        </w:r>
        <w:r>
          <w:rPr>
            <w:noProof/>
            <w:webHidden/>
          </w:rPr>
          <w:t>35</w:t>
        </w:r>
        <w:r w:rsidR="00D656AE">
          <w:rPr>
            <w:noProof/>
            <w:webHidden/>
          </w:rPr>
          <w:fldChar w:fldCharType="end"/>
        </w:r>
      </w:hyperlink>
    </w:p>
    <w:p w14:paraId="652A32D1"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75" w:history="1">
        <w:r w:rsidR="00D656AE" w:rsidRPr="00D2366C">
          <w:rPr>
            <w:rStyle w:val="-"/>
            <w:rFonts w:ascii="Tahoma" w:hAnsi="Tahoma" w:cs="Tahoma"/>
            <w:noProof/>
            <w:lang w:val="el-GR"/>
          </w:rPr>
          <w:t>2.3.2.1</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Βαθμολόγηση Τεχνικών Προσφορών</w:t>
        </w:r>
        <w:r w:rsidR="00D656AE">
          <w:rPr>
            <w:noProof/>
            <w:webHidden/>
          </w:rPr>
          <w:tab/>
        </w:r>
        <w:r w:rsidR="00D656AE">
          <w:rPr>
            <w:noProof/>
            <w:webHidden/>
          </w:rPr>
          <w:fldChar w:fldCharType="begin"/>
        </w:r>
        <w:r w:rsidR="00D656AE">
          <w:rPr>
            <w:noProof/>
            <w:webHidden/>
          </w:rPr>
          <w:instrText xml:space="preserve"> PAGEREF _Toc63349975 \h </w:instrText>
        </w:r>
        <w:r w:rsidR="00D656AE">
          <w:rPr>
            <w:noProof/>
            <w:webHidden/>
          </w:rPr>
        </w:r>
        <w:r w:rsidR="00D656AE">
          <w:rPr>
            <w:noProof/>
            <w:webHidden/>
          </w:rPr>
          <w:fldChar w:fldCharType="separate"/>
        </w:r>
        <w:r>
          <w:rPr>
            <w:noProof/>
            <w:webHidden/>
          </w:rPr>
          <w:t>35</w:t>
        </w:r>
        <w:r w:rsidR="00D656AE">
          <w:rPr>
            <w:noProof/>
            <w:webHidden/>
          </w:rPr>
          <w:fldChar w:fldCharType="end"/>
        </w:r>
      </w:hyperlink>
    </w:p>
    <w:p w14:paraId="1EEC7B9B"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76" w:history="1">
        <w:r w:rsidR="00D656AE" w:rsidRPr="00D2366C">
          <w:rPr>
            <w:rStyle w:val="-"/>
            <w:rFonts w:ascii="Tahoma" w:hAnsi="Tahoma" w:cs="Tahoma"/>
            <w:noProof/>
            <w:lang w:val="el-GR"/>
          </w:rPr>
          <w:t>2.3.2.2</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Κατάταξη προσφορών</w:t>
        </w:r>
        <w:r w:rsidR="00D656AE">
          <w:rPr>
            <w:noProof/>
            <w:webHidden/>
          </w:rPr>
          <w:tab/>
        </w:r>
        <w:r w:rsidR="00D656AE">
          <w:rPr>
            <w:noProof/>
            <w:webHidden/>
          </w:rPr>
          <w:fldChar w:fldCharType="begin"/>
        </w:r>
        <w:r w:rsidR="00D656AE">
          <w:rPr>
            <w:noProof/>
            <w:webHidden/>
          </w:rPr>
          <w:instrText xml:space="preserve"> PAGEREF _Toc63349976 \h </w:instrText>
        </w:r>
        <w:r w:rsidR="00D656AE">
          <w:rPr>
            <w:noProof/>
            <w:webHidden/>
          </w:rPr>
        </w:r>
        <w:r w:rsidR="00D656AE">
          <w:rPr>
            <w:noProof/>
            <w:webHidden/>
          </w:rPr>
          <w:fldChar w:fldCharType="separate"/>
        </w:r>
        <w:r>
          <w:rPr>
            <w:noProof/>
            <w:webHidden/>
          </w:rPr>
          <w:t>35</w:t>
        </w:r>
        <w:r w:rsidR="00D656AE">
          <w:rPr>
            <w:noProof/>
            <w:webHidden/>
          </w:rPr>
          <w:fldChar w:fldCharType="end"/>
        </w:r>
      </w:hyperlink>
    </w:p>
    <w:p w14:paraId="714EB090"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77" w:history="1">
        <w:r w:rsidR="00D656AE" w:rsidRPr="00D2366C">
          <w:rPr>
            <w:rStyle w:val="-"/>
            <w:rFonts w:ascii="Tahoma" w:hAnsi="Tahoma" w:cs="Tahoma"/>
            <w:noProof/>
            <w:lang w:val="el-GR"/>
          </w:rPr>
          <w:t>2.3.2.3</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Διαμόρφωση συγκριτικού κόστους Προσφοράς</w:t>
        </w:r>
        <w:r w:rsidR="00D656AE">
          <w:rPr>
            <w:noProof/>
            <w:webHidden/>
          </w:rPr>
          <w:tab/>
        </w:r>
        <w:r w:rsidR="00D656AE">
          <w:rPr>
            <w:noProof/>
            <w:webHidden/>
          </w:rPr>
          <w:fldChar w:fldCharType="begin"/>
        </w:r>
        <w:r w:rsidR="00D656AE">
          <w:rPr>
            <w:noProof/>
            <w:webHidden/>
          </w:rPr>
          <w:instrText xml:space="preserve"> PAGEREF _Toc63349977 \h </w:instrText>
        </w:r>
        <w:r w:rsidR="00D656AE">
          <w:rPr>
            <w:noProof/>
            <w:webHidden/>
          </w:rPr>
        </w:r>
        <w:r w:rsidR="00D656AE">
          <w:rPr>
            <w:noProof/>
            <w:webHidden/>
          </w:rPr>
          <w:fldChar w:fldCharType="separate"/>
        </w:r>
        <w:r>
          <w:rPr>
            <w:noProof/>
            <w:webHidden/>
          </w:rPr>
          <w:t>36</w:t>
        </w:r>
        <w:r w:rsidR="00D656AE">
          <w:rPr>
            <w:noProof/>
            <w:webHidden/>
          </w:rPr>
          <w:fldChar w:fldCharType="end"/>
        </w:r>
      </w:hyperlink>
    </w:p>
    <w:p w14:paraId="72D87A8C"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78" w:history="1">
        <w:r w:rsidR="00D656AE" w:rsidRPr="00D2366C">
          <w:rPr>
            <w:rStyle w:val="-"/>
            <w:rFonts w:ascii="Tahoma" w:hAnsi="Tahoma" w:cs="Tahoma"/>
            <w:noProof/>
            <w:lang w:val="el-GR"/>
          </w:rPr>
          <w:t>2.4</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Κατάρτιση - Περιεχόμενο Προσφορών</w:t>
        </w:r>
        <w:r w:rsidR="00D656AE">
          <w:rPr>
            <w:noProof/>
            <w:webHidden/>
          </w:rPr>
          <w:tab/>
        </w:r>
        <w:r w:rsidR="00D656AE">
          <w:rPr>
            <w:noProof/>
            <w:webHidden/>
          </w:rPr>
          <w:fldChar w:fldCharType="begin"/>
        </w:r>
        <w:r w:rsidR="00D656AE">
          <w:rPr>
            <w:noProof/>
            <w:webHidden/>
          </w:rPr>
          <w:instrText xml:space="preserve"> PAGEREF _Toc63349978 \h </w:instrText>
        </w:r>
        <w:r w:rsidR="00D656AE">
          <w:rPr>
            <w:noProof/>
            <w:webHidden/>
          </w:rPr>
        </w:r>
        <w:r w:rsidR="00D656AE">
          <w:rPr>
            <w:noProof/>
            <w:webHidden/>
          </w:rPr>
          <w:fldChar w:fldCharType="separate"/>
        </w:r>
        <w:r>
          <w:rPr>
            <w:noProof/>
            <w:webHidden/>
          </w:rPr>
          <w:t>37</w:t>
        </w:r>
        <w:r w:rsidR="00D656AE">
          <w:rPr>
            <w:noProof/>
            <w:webHidden/>
          </w:rPr>
          <w:fldChar w:fldCharType="end"/>
        </w:r>
      </w:hyperlink>
    </w:p>
    <w:p w14:paraId="75E23EF9"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79" w:history="1">
        <w:r w:rsidR="00D656AE" w:rsidRPr="00D2366C">
          <w:rPr>
            <w:rStyle w:val="-"/>
            <w:rFonts w:ascii="Tahoma" w:hAnsi="Tahoma" w:cs="Tahoma"/>
            <w:noProof/>
            <w:lang w:val="el-GR"/>
          </w:rPr>
          <w:t>2.4.1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Γενικοί όροι υποβολής προσφορών</w:t>
        </w:r>
        <w:r w:rsidR="00D656AE">
          <w:rPr>
            <w:noProof/>
            <w:webHidden/>
          </w:rPr>
          <w:tab/>
        </w:r>
        <w:r w:rsidR="00D656AE">
          <w:rPr>
            <w:noProof/>
            <w:webHidden/>
          </w:rPr>
          <w:fldChar w:fldCharType="begin"/>
        </w:r>
        <w:r w:rsidR="00D656AE">
          <w:rPr>
            <w:noProof/>
            <w:webHidden/>
          </w:rPr>
          <w:instrText xml:space="preserve"> PAGEREF _Toc63349979 \h </w:instrText>
        </w:r>
        <w:r w:rsidR="00D656AE">
          <w:rPr>
            <w:noProof/>
            <w:webHidden/>
          </w:rPr>
        </w:r>
        <w:r w:rsidR="00D656AE">
          <w:rPr>
            <w:noProof/>
            <w:webHidden/>
          </w:rPr>
          <w:fldChar w:fldCharType="separate"/>
        </w:r>
        <w:r>
          <w:rPr>
            <w:noProof/>
            <w:webHidden/>
          </w:rPr>
          <w:t>37</w:t>
        </w:r>
        <w:r w:rsidR="00D656AE">
          <w:rPr>
            <w:noProof/>
            <w:webHidden/>
          </w:rPr>
          <w:fldChar w:fldCharType="end"/>
        </w:r>
      </w:hyperlink>
    </w:p>
    <w:p w14:paraId="0396C8E0"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0" w:history="1">
        <w:r w:rsidR="00D656AE" w:rsidRPr="00D2366C">
          <w:rPr>
            <w:rStyle w:val="-"/>
            <w:rFonts w:ascii="Tahoma" w:hAnsi="Tahoma" w:cs="Tahoma"/>
            <w:noProof/>
            <w:lang w:val="el-GR"/>
          </w:rPr>
          <w:t>2.4.2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Χρόνος και Τρόπος υποβολής προσφορών</w:t>
        </w:r>
        <w:r w:rsidR="00D656AE">
          <w:rPr>
            <w:noProof/>
            <w:webHidden/>
          </w:rPr>
          <w:tab/>
        </w:r>
        <w:r w:rsidR="00D656AE">
          <w:rPr>
            <w:noProof/>
            <w:webHidden/>
          </w:rPr>
          <w:fldChar w:fldCharType="begin"/>
        </w:r>
        <w:r w:rsidR="00D656AE">
          <w:rPr>
            <w:noProof/>
            <w:webHidden/>
          </w:rPr>
          <w:instrText xml:space="preserve"> PAGEREF _Toc63349980 \h </w:instrText>
        </w:r>
        <w:r w:rsidR="00D656AE">
          <w:rPr>
            <w:noProof/>
            <w:webHidden/>
          </w:rPr>
        </w:r>
        <w:r w:rsidR="00D656AE">
          <w:rPr>
            <w:noProof/>
            <w:webHidden/>
          </w:rPr>
          <w:fldChar w:fldCharType="separate"/>
        </w:r>
        <w:r>
          <w:rPr>
            <w:noProof/>
            <w:webHidden/>
          </w:rPr>
          <w:t>37</w:t>
        </w:r>
        <w:r w:rsidR="00D656AE">
          <w:rPr>
            <w:noProof/>
            <w:webHidden/>
          </w:rPr>
          <w:fldChar w:fldCharType="end"/>
        </w:r>
      </w:hyperlink>
    </w:p>
    <w:p w14:paraId="4AA4FAF0"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1" w:history="1">
        <w:r w:rsidR="00D656AE" w:rsidRPr="00D2366C">
          <w:rPr>
            <w:rStyle w:val="-"/>
            <w:rFonts w:ascii="Tahoma" w:hAnsi="Tahoma" w:cs="Tahoma"/>
            <w:noProof/>
            <w:lang w:val="el-GR"/>
          </w:rPr>
          <w:t>2.4.3</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Περιεχόμενα Φακέλου «Δικαιολογητικά Συμμετοχής - Τεχνική Προσφορά»</w:t>
        </w:r>
        <w:r w:rsidR="00D656AE">
          <w:rPr>
            <w:noProof/>
            <w:webHidden/>
          </w:rPr>
          <w:tab/>
        </w:r>
        <w:r w:rsidR="00D656AE">
          <w:rPr>
            <w:noProof/>
            <w:webHidden/>
          </w:rPr>
          <w:fldChar w:fldCharType="begin"/>
        </w:r>
        <w:r w:rsidR="00D656AE">
          <w:rPr>
            <w:noProof/>
            <w:webHidden/>
          </w:rPr>
          <w:instrText xml:space="preserve"> PAGEREF _Toc63349981 \h </w:instrText>
        </w:r>
        <w:r w:rsidR="00D656AE">
          <w:rPr>
            <w:noProof/>
            <w:webHidden/>
          </w:rPr>
        </w:r>
        <w:r w:rsidR="00D656AE">
          <w:rPr>
            <w:noProof/>
            <w:webHidden/>
          </w:rPr>
          <w:fldChar w:fldCharType="separate"/>
        </w:r>
        <w:r>
          <w:rPr>
            <w:noProof/>
            <w:webHidden/>
          </w:rPr>
          <w:t>39</w:t>
        </w:r>
        <w:r w:rsidR="00D656AE">
          <w:rPr>
            <w:noProof/>
            <w:webHidden/>
          </w:rPr>
          <w:fldChar w:fldCharType="end"/>
        </w:r>
      </w:hyperlink>
    </w:p>
    <w:p w14:paraId="363BA08E"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82" w:history="1">
        <w:r w:rsidR="00D656AE" w:rsidRPr="00D2366C">
          <w:rPr>
            <w:rStyle w:val="-"/>
            <w:rFonts w:ascii="Tahoma" w:hAnsi="Tahoma" w:cs="Tahoma"/>
            <w:noProof/>
            <w:lang w:val="el-GR"/>
          </w:rPr>
          <w:t>2.4.3.1</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Δικαιολογητικά Συμμετοχής</w:t>
        </w:r>
        <w:r w:rsidR="00D656AE">
          <w:rPr>
            <w:noProof/>
            <w:webHidden/>
          </w:rPr>
          <w:tab/>
        </w:r>
        <w:r w:rsidR="00D656AE">
          <w:rPr>
            <w:noProof/>
            <w:webHidden/>
          </w:rPr>
          <w:fldChar w:fldCharType="begin"/>
        </w:r>
        <w:r w:rsidR="00D656AE">
          <w:rPr>
            <w:noProof/>
            <w:webHidden/>
          </w:rPr>
          <w:instrText xml:space="preserve"> PAGEREF _Toc63349982 \h </w:instrText>
        </w:r>
        <w:r w:rsidR="00D656AE">
          <w:rPr>
            <w:noProof/>
            <w:webHidden/>
          </w:rPr>
        </w:r>
        <w:r w:rsidR="00D656AE">
          <w:rPr>
            <w:noProof/>
            <w:webHidden/>
          </w:rPr>
          <w:fldChar w:fldCharType="separate"/>
        </w:r>
        <w:r>
          <w:rPr>
            <w:noProof/>
            <w:webHidden/>
          </w:rPr>
          <w:t>39</w:t>
        </w:r>
        <w:r w:rsidR="00D656AE">
          <w:rPr>
            <w:noProof/>
            <w:webHidden/>
          </w:rPr>
          <w:fldChar w:fldCharType="end"/>
        </w:r>
      </w:hyperlink>
    </w:p>
    <w:p w14:paraId="288B397C"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49983" w:history="1">
        <w:r w:rsidR="00D656AE" w:rsidRPr="00D2366C">
          <w:rPr>
            <w:rStyle w:val="-"/>
            <w:rFonts w:ascii="Tahoma" w:hAnsi="Tahoma" w:cs="Tahoma"/>
            <w:noProof/>
            <w:lang w:val="el-GR"/>
          </w:rPr>
          <w:t>2.4.3.2</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Τεχνική Προσφορά</w:t>
        </w:r>
        <w:r w:rsidR="00D656AE">
          <w:rPr>
            <w:noProof/>
            <w:webHidden/>
          </w:rPr>
          <w:tab/>
        </w:r>
        <w:r w:rsidR="00D656AE">
          <w:rPr>
            <w:noProof/>
            <w:webHidden/>
          </w:rPr>
          <w:fldChar w:fldCharType="begin"/>
        </w:r>
        <w:r w:rsidR="00D656AE">
          <w:rPr>
            <w:noProof/>
            <w:webHidden/>
          </w:rPr>
          <w:instrText xml:space="preserve"> PAGEREF _Toc63349983 \h </w:instrText>
        </w:r>
        <w:r w:rsidR="00D656AE">
          <w:rPr>
            <w:noProof/>
            <w:webHidden/>
          </w:rPr>
        </w:r>
        <w:r w:rsidR="00D656AE">
          <w:rPr>
            <w:noProof/>
            <w:webHidden/>
          </w:rPr>
          <w:fldChar w:fldCharType="separate"/>
        </w:r>
        <w:r>
          <w:rPr>
            <w:noProof/>
            <w:webHidden/>
          </w:rPr>
          <w:t>40</w:t>
        </w:r>
        <w:r w:rsidR="00D656AE">
          <w:rPr>
            <w:noProof/>
            <w:webHidden/>
          </w:rPr>
          <w:fldChar w:fldCharType="end"/>
        </w:r>
      </w:hyperlink>
    </w:p>
    <w:p w14:paraId="002911FB"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4" w:history="1">
        <w:r w:rsidR="00D656AE" w:rsidRPr="00D2366C">
          <w:rPr>
            <w:rStyle w:val="-"/>
            <w:rFonts w:ascii="Tahoma" w:hAnsi="Tahoma" w:cs="Tahoma"/>
            <w:noProof/>
            <w:lang w:val="el-GR"/>
          </w:rPr>
          <w:t>2.4.4</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D656AE">
          <w:rPr>
            <w:noProof/>
            <w:webHidden/>
          </w:rPr>
          <w:tab/>
        </w:r>
        <w:r w:rsidR="00D656AE">
          <w:rPr>
            <w:noProof/>
            <w:webHidden/>
          </w:rPr>
          <w:fldChar w:fldCharType="begin"/>
        </w:r>
        <w:r w:rsidR="00D656AE">
          <w:rPr>
            <w:noProof/>
            <w:webHidden/>
          </w:rPr>
          <w:instrText xml:space="preserve"> PAGEREF _Toc63349984 \h </w:instrText>
        </w:r>
        <w:r w:rsidR="00D656AE">
          <w:rPr>
            <w:noProof/>
            <w:webHidden/>
          </w:rPr>
        </w:r>
        <w:r w:rsidR="00D656AE">
          <w:rPr>
            <w:noProof/>
            <w:webHidden/>
          </w:rPr>
          <w:fldChar w:fldCharType="separate"/>
        </w:r>
        <w:r>
          <w:rPr>
            <w:noProof/>
            <w:webHidden/>
          </w:rPr>
          <w:t>41</w:t>
        </w:r>
        <w:r w:rsidR="00D656AE">
          <w:rPr>
            <w:noProof/>
            <w:webHidden/>
          </w:rPr>
          <w:fldChar w:fldCharType="end"/>
        </w:r>
      </w:hyperlink>
    </w:p>
    <w:p w14:paraId="42A38C0C"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5" w:history="1">
        <w:r w:rsidR="00D656AE" w:rsidRPr="00D2366C">
          <w:rPr>
            <w:rStyle w:val="-"/>
            <w:rFonts w:ascii="Tahoma" w:hAnsi="Tahoma" w:cs="Tahoma"/>
            <w:noProof/>
            <w:lang w:val="el-GR" w:eastAsia="el-GR"/>
          </w:rPr>
          <w:t>2.4.5</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Χρόνος ισχύος των προσφορών</w:t>
        </w:r>
        <w:r w:rsidR="00D656AE">
          <w:rPr>
            <w:noProof/>
            <w:webHidden/>
          </w:rPr>
          <w:tab/>
        </w:r>
        <w:r w:rsidR="00D656AE">
          <w:rPr>
            <w:noProof/>
            <w:webHidden/>
          </w:rPr>
          <w:fldChar w:fldCharType="begin"/>
        </w:r>
        <w:r w:rsidR="00D656AE">
          <w:rPr>
            <w:noProof/>
            <w:webHidden/>
          </w:rPr>
          <w:instrText xml:space="preserve"> PAGEREF _Toc63349985 \h </w:instrText>
        </w:r>
        <w:r w:rsidR="00D656AE">
          <w:rPr>
            <w:noProof/>
            <w:webHidden/>
          </w:rPr>
        </w:r>
        <w:r w:rsidR="00D656AE">
          <w:rPr>
            <w:noProof/>
            <w:webHidden/>
          </w:rPr>
          <w:fldChar w:fldCharType="separate"/>
        </w:r>
        <w:r>
          <w:rPr>
            <w:noProof/>
            <w:webHidden/>
          </w:rPr>
          <w:t>41</w:t>
        </w:r>
        <w:r w:rsidR="00D656AE">
          <w:rPr>
            <w:noProof/>
            <w:webHidden/>
          </w:rPr>
          <w:fldChar w:fldCharType="end"/>
        </w:r>
      </w:hyperlink>
    </w:p>
    <w:p w14:paraId="1740753D"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6" w:history="1">
        <w:r w:rsidR="00D656AE" w:rsidRPr="00D2366C">
          <w:rPr>
            <w:rStyle w:val="-"/>
            <w:rFonts w:ascii="Tahoma" w:hAnsi="Tahoma" w:cs="Tahoma"/>
            <w:noProof/>
            <w:lang w:val="el-GR"/>
          </w:rPr>
          <w:t>2.4.6</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Λόγοι απόρριψης προσφορών</w:t>
        </w:r>
        <w:r w:rsidR="00D656AE">
          <w:rPr>
            <w:noProof/>
            <w:webHidden/>
          </w:rPr>
          <w:tab/>
        </w:r>
        <w:r w:rsidR="00D656AE">
          <w:rPr>
            <w:noProof/>
            <w:webHidden/>
          </w:rPr>
          <w:fldChar w:fldCharType="begin"/>
        </w:r>
        <w:r w:rsidR="00D656AE">
          <w:rPr>
            <w:noProof/>
            <w:webHidden/>
          </w:rPr>
          <w:instrText xml:space="preserve"> PAGEREF _Toc63349986 \h </w:instrText>
        </w:r>
        <w:r w:rsidR="00D656AE">
          <w:rPr>
            <w:noProof/>
            <w:webHidden/>
          </w:rPr>
        </w:r>
        <w:r w:rsidR="00D656AE">
          <w:rPr>
            <w:noProof/>
            <w:webHidden/>
          </w:rPr>
          <w:fldChar w:fldCharType="separate"/>
        </w:r>
        <w:r>
          <w:rPr>
            <w:noProof/>
            <w:webHidden/>
          </w:rPr>
          <w:t>42</w:t>
        </w:r>
        <w:r w:rsidR="00D656AE">
          <w:rPr>
            <w:noProof/>
            <w:webHidden/>
          </w:rPr>
          <w:fldChar w:fldCharType="end"/>
        </w:r>
      </w:hyperlink>
    </w:p>
    <w:p w14:paraId="1EDE74F6"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49987" w:history="1">
        <w:r w:rsidR="00D656AE" w:rsidRPr="00D2366C">
          <w:rPr>
            <w:rStyle w:val="-"/>
            <w:rFonts w:ascii="Tahoma" w:hAnsi="Tahoma" w:cs="Tahoma"/>
            <w:noProof/>
            <w14:scene3d>
              <w14:camera w14:prst="orthographicFront"/>
              <w14:lightRig w14:rig="threePt" w14:dir="t">
                <w14:rot w14:lat="0" w14:lon="0" w14:rev="0"/>
              </w14:lightRig>
            </w14:scene3d>
          </w:rPr>
          <w:t>3.</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rPr>
          <w:t>ΔΙΕΝΕΡΓΕΙΑ ΔΙΑΔΙΚΑΣΙΑΣ - ΑΞΙΟΛΟΓΗΣΗ ΠΡΟΣΦΟΡΩΝ</w:t>
        </w:r>
        <w:r w:rsidR="00D656AE">
          <w:rPr>
            <w:noProof/>
            <w:webHidden/>
          </w:rPr>
          <w:tab/>
        </w:r>
        <w:r w:rsidR="00D656AE">
          <w:rPr>
            <w:noProof/>
            <w:webHidden/>
          </w:rPr>
          <w:fldChar w:fldCharType="begin"/>
        </w:r>
        <w:r w:rsidR="00D656AE">
          <w:rPr>
            <w:noProof/>
            <w:webHidden/>
          </w:rPr>
          <w:instrText xml:space="preserve"> PAGEREF _Toc63349987 \h </w:instrText>
        </w:r>
        <w:r w:rsidR="00D656AE">
          <w:rPr>
            <w:noProof/>
            <w:webHidden/>
          </w:rPr>
        </w:r>
        <w:r w:rsidR="00D656AE">
          <w:rPr>
            <w:noProof/>
            <w:webHidden/>
          </w:rPr>
          <w:fldChar w:fldCharType="separate"/>
        </w:r>
        <w:r>
          <w:rPr>
            <w:noProof/>
            <w:webHidden/>
          </w:rPr>
          <w:t>44</w:t>
        </w:r>
        <w:r w:rsidR="00D656AE">
          <w:rPr>
            <w:noProof/>
            <w:webHidden/>
          </w:rPr>
          <w:fldChar w:fldCharType="end"/>
        </w:r>
      </w:hyperlink>
    </w:p>
    <w:p w14:paraId="5739C600"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88" w:history="1">
        <w:r w:rsidR="00D656AE" w:rsidRPr="00D2366C">
          <w:rPr>
            <w:rStyle w:val="-"/>
            <w:rFonts w:ascii="Tahoma" w:hAnsi="Tahoma" w:cs="Tahoma"/>
            <w:noProof/>
            <w:lang w:val="el-GR"/>
          </w:rPr>
          <w:t>3.1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Αποσφράγιση και αξιολόγηση προσφορών</w:t>
        </w:r>
        <w:r w:rsidR="00D656AE">
          <w:rPr>
            <w:noProof/>
            <w:webHidden/>
          </w:rPr>
          <w:tab/>
        </w:r>
        <w:r w:rsidR="00D656AE">
          <w:rPr>
            <w:noProof/>
            <w:webHidden/>
          </w:rPr>
          <w:fldChar w:fldCharType="begin"/>
        </w:r>
        <w:r w:rsidR="00D656AE">
          <w:rPr>
            <w:noProof/>
            <w:webHidden/>
          </w:rPr>
          <w:instrText xml:space="preserve"> PAGEREF _Toc63349988 \h </w:instrText>
        </w:r>
        <w:r w:rsidR="00D656AE">
          <w:rPr>
            <w:noProof/>
            <w:webHidden/>
          </w:rPr>
        </w:r>
        <w:r w:rsidR="00D656AE">
          <w:rPr>
            <w:noProof/>
            <w:webHidden/>
          </w:rPr>
          <w:fldChar w:fldCharType="separate"/>
        </w:r>
        <w:r>
          <w:rPr>
            <w:noProof/>
            <w:webHidden/>
          </w:rPr>
          <w:t>44</w:t>
        </w:r>
        <w:r w:rsidR="00D656AE">
          <w:rPr>
            <w:noProof/>
            <w:webHidden/>
          </w:rPr>
          <w:fldChar w:fldCharType="end"/>
        </w:r>
      </w:hyperlink>
    </w:p>
    <w:p w14:paraId="5E6DD686"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89" w:history="1">
        <w:r w:rsidR="00D656AE" w:rsidRPr="00D2366C">
          <w:rPr>
            <w:rStyle w:val="-"/>
            <w:rFonts w:ascii="Tahoma" w:hAnsi="Tahoma" w:cs="Tahoma"/>
            <w:noProof/>
            <w:lang w:val="el-GR"/>
          </w:rPr>
          <w:t>3.1.1</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Ηλεκτρονική αποσφράγιση προσφορών</w:t>
        </w:r>
        <w:r w:rsidR="00D656AE">
          <w:rPr>
            <w:noProof/>
            <w:webHidden/>
          </w:rPr>
          <w:tab/>
        </w:r>
        <w:r w:rsidR="00D656AE">
          <w:rPr>
            <w:noProof/>
            <w:webHidden/>
          </w:rPr>
          <w:fldChar w:fldCharType="begin"/>
        </w:r>
        <w:r w:rsidR="00D656AE">
          <w:rPr>
            <w:noProof/>
            <w:webHidden/>
          </w:rPr>
          <w:instrText xml:space="preserve"> PAGEREF _Toc63349989 \h </w:instrText>
        </w:r>
        <w:r w:rsidR="00D656AE">
          <w:rPr>
            <w:noProof/>
            <w:webHidden/>
          </w:rPr>
        </w:r>
        <w:r w:rsidR="00D656AE">
          <w:rPr>
            <w:noProof/>
            <w:webHidden/>
          </w:rPr>
          <w:fldChar w:fldCharType="separate"/>
        </w:r>
        <w:r>
          <w:rPr>
            <w:noProof/>
            <w:webHidden/>
          </w:rPr>
          <w:t>44</w:t>
        </w:r>
        <w:r w:rsidR="00D656AE">
          <w:rPr>
            <w:noProof/>
            <w:webHidden/>
          </w:rPr>
          <w:fldChar w:fldCharType="end"/>
        </w:r>
      </w:hyperlink>
    </w:p>
    <w:p w14:paraId="36CBBB6E" w14:textId="77777777" w:rsidR="00D656AE" w:rsidRDefault="00AA3DAF">
      <w:pPr>
        <w:pStyle w:val="31"/>
        <w:tabs>
          <w:tab w:val="left" w:pos="1320"/>
          <w:tab w:val="right" w:leader="dot" w:pos="9628"/>
        </w:tabs>
        <w:rPr>
          <w:rFonts w:eastAsiaTheme="minorEastAsia" w:cstheme="minorBidi"/>
          <w:i w:val="0"/>
          <w:iCs w:val="0"/>
          <w:noProof/>
          <w:sz w:val="22"/>
          <w:szCs w:val="22"/>
          <w:lang w:val="el-GR" w:eastAsia="el-GR"/>
        </w:rPr>
      </w:pPr>
      <w:hyperlink w:anchor="_Toc63349990" w:history="1">
        <w:r w:rsidR="00D656AE" w:rsidRPr="00D2366C">
          <w:rPr>
            <w:rStyle w:val="-"/>
            <w:rFonts w:ascii="Tahoma" w:hAnsi="Tahoma" w:cs="Tahoma"/>
            <w:noProof/>
            <w:lang w:val="el-GR"/>
          </w:rPr>
          <w:t>3.1.2</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Αξιολόγηση προσφορών</w:t>
        </w:r>
        <w:r w:rsidR="00D656AE">
          <w:rPr>
            <w:noProof/>
            <w:webHidden/>
          </w:rPr>
          <w:tab/>
        </w:r>
        <w:r w:rsidR="00D656AE">
          <w:rPr>
            <w:noProof/>
            <w:webHidden/>
          </w:rPr>
          <w:fldChar w:fldCharType="begin"/>
        </w:r>
        <w:r w:rsidR="00D656AE">
          <w:rPr>
            <w:noProof/>
            <w:webHidden/>
          </w:rPr>
          <w:instrText xml:space="preserve"> PAGEREF _Toc63349990 \h </w:instrText>
        </w:r>
        <w:r w:rsidR="00D656AE">
          <w:rPr>
            <w:noProof/>
            <w:webHidden/>
          </w:rPr>
        </w:r>
        <w:r w:rsidR="00D656AE">
          <w:rPr>
            <w:noProof/>
            <w:webHidden/>
          </w:rPr>
          <w:fldChar w:fldCharType="separate"/>
        </w:r>
        <w:r>
          <w:rPr>
            <w:noProof/>
            <w:webHidden/>
          </w:rPr>
          <w:t>44</w:t>
        </w:r>
        <w:r w:rsidR="00D656AE">
          <w:rPr>
            <w:noProof/>
            <w:webHidden/>
          </w:rPr>
          <w:fldChar w:fldCharType="end"/>
        </w:r>
      </w:hyperlink>
    </w:p>
    <w:p w14:paraId="40E24241"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1" w:history="1">
        <w:r w:rsidR="00D656AE" w:rsidRPr="00D2366C">
          <w:rPr>
            <w:rStyle w:val="-"/>
            <w:rFonts w:ascii="Tahoma" w:hAnsi="Tahoma" w:cs="Tahoma"/>
            <w:noProof/>
            <w:lang w:val="el-GR"/>
          </w:rPr>
          <w:t>3.2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D656AE">
          <w:rPr>
            <w:noProof/>
            <w:webHidden/>
          </w:rPr>
          <w:tab/>
        </w:r>
        <w:r w:rsidR="00D656AE">
          <w:rPr>
            <w:noProof/>
            <w:webHidden/>
          </w:rPr>
          <w:fldChar w:fldCharType="begin"/>
        </w:r>
        <w:r w:rsidR="00D656AE">
          <w:rPr>
            <w:noProof/>
            <w:webHidden/>
          </w:rPr>
          <w:instrText xml:space="preserve"> PAGEREF _Toc63349991 \h </w:instrText>
        </w:r>
        <w:r w:rsidR="00D656AE">
          <w:rPr>
            <w:noProof/>
            <w:webHidden/>
          </w:rPr>
        </w:r>
        <w:r w:rsidR="00D656AE">
          <w:rPr>
            <w:noProof/>
            <w:webHidden/>
          </w:rPr>
          <w:fldChar w:fldCharType="separate"/>
        </w:r>
        <w:r>
          <w:rPr>
            <w:noProof/>
            <w:webHidden/>
          </w:rPr>
          <w:t>45</w:t>
        </w:r>
        <w:r w:rsidR="00D656AE">
          <w:rPr>
            <w:noProof/>
            <w:webHidden/>
          </w:rPr>
          <w:fldChar w:fldCharType="end"/>
        </w:r>
      </w:hyperlink>
    </w:p>
    <w:p w14:paraId="4314828B"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2" w:history="1">
        <w:r w:rsidR="00D656AE" w:rsidRPr="00D2366C">
          <w:rPr>
            <w:rStyle w:val="-"/>
            <w:rFonts w:ascii="Tahoma" w:hAnsi="Tahoma" w:cs="Tahoma"/>
            <w:noProof/>
            <w:lang w:val="el-GR"/>
          </w:rPr>
          <w:t>3.3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Κατακύρωση - σύναψη σύμβασης</w:t>
        </w:r>
        <w:r w:rsidR="00D656AE">
          <w:rPr>
            <w:noProof/>
            <w:webHidden/>
          </w:rPr>
          <w:tab/>
        </w:r>
        <w:r w:rsidR="00D656AE">
          <w:rPr>
            <w:noProof/>
            <w:webHidden/>
          </w:rPr>
          <w:fldChar w:fldCharType="begin"/>
        </w:r>
        <w:r w:rsidR="00D656AE">
          <w:rPr>
            <w:noProof/>
            <w:webHidden/>
          </w:rPr>
          <w:instrText xml:space="preserve"> PAGEREF _Toc63349992 \h </w:instrText>
        </w:r>
        <w:r w:rsidR="00D656AE">
          <w:rPr>
            <w:noProof/>
            <w:webHidden/>
          </w:rPr>
        </w:r>
        <w:r w:rsidR="00D656AE">
          <w:rPr>
            <w:noProof/>
            <w:webHidden/>
          </w:rPr>
          <w:fldChar w:fldCharType="separate"/>
        </w:r>
        <w:r>
          <w:rPr>
            <w:noProof/>
            <w:webHidden/>
          </w:rPr>
          <w:t>47</w:t>
        </w:r>
        <w:r w:rsidR="00D656AE">
          <w:rPr>
            <w:noProof/>
            <w:webHidden/>
          </w:rPr>
          <w:fldChar w:fldCharType="end"/>
        </w:r>
      </w:hyperlink>
    </w:p>
    <w:p w14:paraId="04E0DA8D"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3" w:history="1">
        <w:r w:rsidR="00D656AE" w:rsidRPr="00D2366C">
          <w:rPr>
            <w:rStyle w:val="-"/>
            <w:rFonts w:ascii="Tahoma" w:hAnsi="Tahoma" w:cs="Tahoma"/>
            <w:noProof/>
            <w:lang w:val="el-GR"/>
          </w:rPr>
          <w:t>3.4</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Προδικαστικές Προσφυγές - Προσωρινή Δικαστική Προστασία</w:t>
        </w:r>
        <w:r w:rsidR="00D656AE">
          <w:rPr>
            <w:noProof/>
            <w:webHidden/>
          </w:rPr>
          <w:tab/>
        </w:r>
        <w:r w:rsidR="00D656AE">
          <w:rPr>
            <w:noProof/>
            <w:webHidden/>
          </w:rPr>
          <w:fldChar w:fldCharType="begin"/>
        </w:r>
        <w:r w:rsidR="00D656AE">
          <w:rPr>
            <w:noProof/>
            <w:webHidden/>
          </w:rPr>
          <w:instrText xml:space="preserve"> PAGEREF _Toc63349993 \h </w:instrText>
        </w:r>
        <w:r w:rsidR="00D656AE">
          <w:rPr>
            <w:noProof/>
            <w:webHidden/>
          </w:rPr>
        </w:r>
        <w:r w:rsidR="00D656AE">
          <w:rPr>
            <w:noProof/>
            <w:webHidden/>
          </w:rPr>
          <w:fldChar w:fldCharType="separate"/>
        </w:r>
        <w:r>
          <w:rPr>
            <w:noProof/>
            <w:webHidden/>
          </w:rPr>
          <w:t>48</w:t>
        </w:r>
        <w:r w:rsidR="00D656AE">
          <w:rPr>
            <w:noProof/>
            <w:webHidden/>
          </w:rPr>
          <w:fldChar w:fldCharType="end"/>
        </w:r>
      </w:hyperlink>
    </w:p>
    <w:p w14:paraId="412D14B6"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4" w:history="1">
        <w:r w:rsidR="00D656AE" w:rsidRPr="00D2366C">
          <w:rPr>
            <w:rStyle w:val="-"/>
            <w:rFonts w:ascii="Tahoma" w:hAnsi="Tahoma" w:cs="Tahoma"/>
            <w:noProof/>
            <w:lang w:val="el-GR"/>
          </w:rPr>
          <w:t>3.5</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Ματαίωση Διαδικασίας</w:t>
        </w:r>
        <w:r w:rsidR="00D656AE">
          <w:rPr>
            <w:noProof/>
            <w:webHidden/>
          </w:rPr>
          <w:tab/>
        </w:r>
        <w:r w:rsidR="00D656AE">
          <w:rPr>
            <w:noProof/>
            <w:webHidden/>
          </w:rPr>
          <w:fldChar w:fldCharType="begin"/>
        </w:r>
        <w:r w:rsidR="00D656AE">
          <w:rPr>
            <w:noProof/>
            <w:webHidden/>
          </w:rPr>
          <w:instrText xml:space="preserve"> PAGEREF _Toc63349994 \h </w:instrText>
        </w:r>
        <w:r w:rsidR="00D656AE">
          <w:rPr>
            <w:noProof/>
            <w:webHidden/>
          </w:rPr>
        </w:r>
        <w:r w:rsidR="00D656AE">
          <w:rPr>
            <w:noProof/>
            <w:webHidden/>
          </w:rPr>
          <w:fldChar w:fldCharType="separate"/>
        </w:r>
        <w:r>
          <w:rPr>
            <w:noProof/>
            <w:webHidden/>
          </w:rPr>
          <w:t>49</w:t>
        </w:r>
        <w:r w:rsidR="00D656AE">
          <w:rPr>
            <w:noProof/>
            <w:webHidden/>
          </w:rPr>
          <w:fldChar w:fldCharType="end"/>
        </w:r>
      </w:hyperlink>
    </w:p>
    <w:p w14:paraId="79805A83"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49995" w:history="1">
        <w:r w:rsidR="00D656AE" w:rsidRPr="00D2366C">
          <w:rPr>
            <w:rStyle w:val="-"/>
            <w:rFonts w:ascii="Tahoma" w:hAnsi="Tahoma" w:cs="Tahoma"/>
            <w:noProof/>
            <w14:scene3d>
              <w14:camera w14:prst="orthographicFront"/>
              <w14:lightRig w14:rig="threePt" w14:dir="t">
                <w14:rot w14:lat="0" w14:lon="0" w14:rev="0"/>
              </w14:lightRig>
            </w14:scene3d>
          </w:rPr>
          <w:t>4.</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rPr>
          <w:t>ΟΡΟΙ ΕΚΤΕΛΕΣΗΣ ΤΗΣ ΣΥΜΒΑΣΗΣ</w:t>
        </w:r>
        <w:r w:rsidR="00D656AE">
          <w:rPr>
            <w:noProof/>
            <w:webHidden/>
          </w:rPr>
          <w:tab/>
        </w:r>
        <w:r w:rsidR="00D656AE">
          <w:rPr>
            <w:noProof/>
            <w:webHidden/>
          </w:rPr>
          <w:fldChar w:fldCharType="begin"/>
        </w:r>
        <w:r w:rsidR="00D656AE">
          <w:rPr>
            <w:noProof/>
            <w:webHidden/>
          </w:rPr>
          <w:instrText xml:space="preserve"> PAGEREF _Toc63349995 \h </w:instrText>
        </w:r>
        <w:r w:rsidR="00D656AE">
          <w:rPr>
            <w:noProof/>
            <w:webHidden/>
          </w:rPr>
        </w:r>
        <w:r w:rsidR="00D656AE">
          <w:rPr>
            <w:noProof/>
            <w:webHidden/>
          </w:rPr>
          <w:fldChar w:fldCharType="separate"/>
        </w:r>
        <w:r>
          <w:rPr>
            <w:noProof/>
            <w:webHidden/>
          </w:rPr>
          <w:t>51</w:t>
        </w:r>
        <w:r w:rsidR="00D656AE">
          <w:rPr>
            <w:noProof/>
            <w:webHidden/>
          </w:rPr>
          <w:fldChar w:fldCharType="end"/>
        </w:r>
      </w:hyperlink>
    </w:p>
    <w:p w14:paraId="4C1D4FF8"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6" w:history="1">
        <w:r w:rsidR="00D656AE" w:rsidRPr="00D2366C">
          <w:rPr>
            <w:rStyle w:val="-"/>
            <w:rFonts w:ascii="Tahoma" w:hAnsi="Tahoma" w:cs="Tahoma"/>
            <w:noProof/>
            <w:lang w:val="el-GR"/>
          </w:rPr>
          <w:t>4.1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Εγγυήσεις (καλής εκτέλεσης, προκαταβολής, καλής λειτουργίας)</w:t>
        </w:r>
        <w:r w:rsidR="00D656AE">
          <w:rPr>
            <w:noProof/>
            <w:webHidden/>
          </w:rPr>
          <w:tab/>
        </w:r>
        <w:r w:rsidR="00D656AE">
          <w:rPr>
            <w:noProof/>
            <w:webHidden/>
          </w:rPr>
          <w:fldChar w:fldCharType="begin"/>
        </w:r>
        <w:r w:rsidR="00D656AE">
          <w:rPr>
            <w:noProof/>
            <w:webHidden/>
          </w:rPr>
          <w:instrText xml:space="preserve"> PAGEREF _Toc63349996 \h </w:instrText>
        </w:r>
        <w:r w:rsidR="00D656AE">
          <w:rPr>
            <w:noProof/>
            <w:webHidden/>
          </w:rPr>
        </w:r>
        <w:r w:rsidR="00D656AE">
          <w:rPr>
            <w:noProof/>
            <w:webHidden/>
          </w:rPr>
          <w:fldChar w:fldCharType="separate"/>
        </w:r>
        <w:r>
          <w:rPr>
            <w:noProof/>
            <w:webHidden/>
          </w:rPr>
          <w:t>51</w:t>
        </w:r>
        <w:r w:rsidR="00D656AE">
          <w:rPr>
            <w:noProof/>
            <w:webHidden/>
          </w:rPr>
          <w:fldChar w:fldCharType="end"/>
        </w:r>
      </w:hyperlink>
    </w:p>
    <w:p w14:paraId="1B91CB04"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7" w:history="1">
        <w:r w:rsidR="00D656AE" w:rsidRPr="00D2366C">
          <w:rPr>
            <w:rStyle w:val="-"/>
            <w:rFonts w:ascii="Tahoma" w:hAnsi="Tahoma" w:cs="Tahoma"/>
            <w:noProof/>
            <w:lang w:val="el-GR"/>
          </w:rPr>
          <w:t>4.2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Συμβατικό πλαίσιο – Εφαρμοστέα νομοθεσία</w:t>
        </w:r>
        <w:r w:rsidR="00D656AE">
          <w:rPr>
            <w:noProof/>
            <w:webHidden/>
          </w:rPr>
          <w:tab/>
        </w:r>
        <w:r w:rsidR="00D656AE">
          <w:rPr>
            <w:noProof/>
            <w:webHidden/>
          </w:rPr>
          <w:fldChar w:fldCharType="begin"/>
        </w:r>
        <w:r w:rsidR="00D656AE">
          <w:rPr>
            <w:noProof/>
            <w:webHidden/>
          </w:rPr>
          <w:instrText xml:space="preserve"> PAGEREF _Toc63349997 \h </w:instrText>
        </w:r>
        <w:r w:rsidR="00D656AE">
          <w:rPr>
            <w:noProof/>
            <w:webHidden/>
          </w:rPr>
        </w:r>
        <w:r w:rsidR="00D656AE">
          <w:rPr>
            <w:noProof/>
            <w:webHidden/>
          </w:rPr>
          <w:fldChar w:fldCharType="separate"/>
        </w:r>
        <w:r>
          <w:rPr>
            <w:noProof/>
            <w:webHidden/>
          </w:rPr>
          <w:t>52</w:t>
        </w:r>
        <w:r w:rsidR="00D656AE">
          <w:rPr>
            <w:noProof/>
            <w:webHidden/>
          </w:rPr>
          <w:fldChar w:fldCharType="end"/>
        </w:r>
      </w:hyperlink>
    </w:p>
    <w:p w14:paraId="43261DD6"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8" w:history="1">
        <w:r w:rsidR="00D656AE" w:rsidRPr="00D2366C">
          <w:rPr>
            <w:rStyle w:val="-"/>
            <w:rFonts w:ascii="Tahoma" w:hAnsi="Tahoma" w:cs="Tahoma"/>
            <w:noProof/>
            <w:lang w:val="el-GR"/>
          </w:rPr>
          <w:t>4.3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Όροι εκτέλεσης της σύμβασης</w:t>
        </w:r>
        <w:r w:rsidR="00D656AE">
          <w:rPr>
            <w:noProof/>
            <w:webHidden/>
          </w:rPr>
          <w:tab/>
        </w:r>
        <w:r w:rsidR="00D656AE">
          <w:rPr>
            <w:noProof/>
            <w:webHidden/>
          </w:rPr>
          <w:fldChar w:fldCharType="begin"/>
        </w:r>
        <w:r w:rsidR="00D656AE">
          <w:rPr>
            <w:noProof/>
            <w:webHidden/>
          </w:rPr>
          <w:instrText xml:space="preserve"> PAGEREF _Toc63349998 \h </w:instrText>
        </w:r>
        <w:r w:rsidR="00D656AE">
          <w:rPr>
            <w:noProof/>
            <w:webHidden/>
          </w:rPr>
        </w:r>
        <w:r w:rsidR="00D656AE">
          <w:rPr>
            <w:noProof/>
            <w:webHidden/>
          </w:rPr>
          <w:fldChar w:fldCharType="separate"/>
        </w:r>
        <w:r>
          <w:rPr>
            <w:noProof/>
            <w:webHidden/>
          </w:rPr>
          <w:t>52</w:t>
        </w:r>
        <w:r w:rsidR="00D656AE">
          <w:rPr>
            <w:noProof/>
            <w:webHidden/>
          </w:rPr>
          <w:fldChar w:fldCharType="end"/>
        </w:r>
      </w:hyperlink>
    </w:p>
    <w:p w14:paraId="28537C3A"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49999" w:history="1">
        <w:r w:rsidR="00D656AE" w:rsidRPr="00D2366C">
          <w:rPr>
            <w:rStyle w:val="-"/>
            <w:rFonts w:ascii="Tahoma" w:hAnsi="Tahoma" w:cs="Tahoma"/>
            <w:noProof/>
            <w:lang w:val="el-GR"/>
          </w:rPr>
          <w:t>4.4</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Υπεργολαβία</w:t>
        </w:r>
        <w:r w:rsidR="00D656AE">
          <w:rPr>
            <w:noProof/>
            <w:webHidden/>
          </w:rPr>
          <w:tab/>
        </w:r>
        <w:r w:rsidR="00D656AE">
          <w:rPr>
            <w:noProof/>
            <w:webHidden/>
          </w:rPr>
          <w:fldChar w:fldCharType="begin"/>
        </w:r>
        <w:r w:rsidR="00D656AE">
          <w:rPr>
            <w:noProof/>
            <w:webHidden/>
          </w:rPr>
          <w:instrText xml:space="preserve"> PAGEREF _Toc63349999 \h </w:instrText>
        </w:r>
        <w:r w:rsidR="00D656AE">
          <w:rPr>
            <w:noProof/>
            <w:webHidden/>
          </w:rPr>
        </w:r>
        <w:r w:rsidR="00D656AE">
          <w:rPr>
            <w:noProof/>
            <w:webHidden/>
          </w:rPr>
          <w:fldChar w:fldCharType="separate"/>
        </w:r>
        <w:r>
          <w:rPr>
            <w:noProof/>
            <w:webHidden/>
          </w:rPr>
          <w:t>54</w:t>
        </w:r>
        <w:r w:rsidR="00D656AE">
          <w:rPr>
            <w:noProof/>
            <w:webHidden/>
          </w:rPr>
          <w:fldChar w:fldCharType="end"/>
        </w:r>
      </w:hyperlink>
    </w:p>
    <w:p w14:paraId="25D17C9D"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0" w:history="1">
        <w:r w:rsidR="00D656AE" w:rsidRPr="00D2366C">
          <w:rPr>
            <w:rStyle w:val="-"/>
            <w:rFonts w:ascii="Tahoma" w:hAnsi="Tahoma" w:cs="Tahoma"/>
            <w:noProof/>
            <w:lang w:val="el-GR"/>
          </w:rPr>
          <w:t>4.5</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Τροποποίηση σύμβασης κατά τη διάρκειά της</w:t>
        </w:r>
        <w:r w:rsidR="00D656AE">
          <w:rPr>
            <w:noProof/>
            <w:webHidden/>
          </w:rPr>
          <w:tab/>
        </w:r>
        <w:r w:rsidR="00D656AE">
          <w:rPr>
            <w:noProof/>
            <w:webHidden/>
          </w:rPr>
          <w:fldChar w:fldCharType="begin"/>
        </w:r>
        <w:r w:rsidR="00D656AE">
          <w:rPr>
            <w:noProof/>
            <w:webHidden/>
          </w:rPr>
          <w:instrText xml:space="preserve"> PAGEREF _Toc63350000 \h </w:instrText>
        </w:r>
        <w:r w:rsidR="00D656AE">
          <w:rPr>
            <w:noProof/>
            <w:webHidden/>
          </w:rPr>
        </w:r>
        <w:r w:rsidR="00D656AE">
          <w:rPr>
            <w:noProof/>
            <w:webHidden/>
          </w:rPr>
          <w:fldChar w:fldCharType="separate"/>
        </w:r>
        <w:r>
          <w:rPr>
            <w:noProof/>
            <w:webHidden/>
          </w:rPr>
          <w:t>55</w:t>
        </w:r>
        <w:r w:rsidR="00D656AE">
          <w:rPr>
            <w:noProof/>
            <w:webHidden/>
          </w:rPr>
          <w:fldChar w:fldCharType="end"/>
        </w:r>
      </w:hyperlink>
    </w:p>
    <w:p w14:paraId="70A647B5"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1" w:history="1">
        <w:r w:rsidR="00D656AE" w:rsidRPr="00D2366C">
          <w:rPr>
            <w:rStyle w:val="-"/>
            <w:rFonts w:ascii="Tahoma" w:hAnsi="Tahoma" w:cs="Tahoma"/>
            <w:noProof/>
            <w:lang w:val="el-GR"/>
          </w:rPr>
          <w:t>4.6</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Δικαίωμα μονομερούς λύσης της σύμβασης</w:t>
        </w:r>
        <w:r w:rsidR="00D656AE">
          <w:rPr>
            <w:noProof/>
            <w:webHidden/>
          </w:rPr>
          <w:tab/>
        </w:r>
        <w:r w:rsidR="00D656AE">
          <w:rPr>
            <w:noProof/>
            <w:webHidden/>
          </w:rPr>
          <w:fldChar w:fldCharType="begin"/>
        </w:r>
        <w:r w:rsidR="00D656AE">
          <w:rPr>
            <w:noProof/>
            <w:webHidden/>
          </w:rPr>
          <w:instrText xml:space="preserve"> PAGEREF _Toc63350001 \h </w:instrText>
        </w:r>
        <w:r w:rsidR="00D656AE">
          <w:rPr>
            <w:noProof/>
            <w:webHidden/>
          </w:rPr>
        </w:r>
        <w:r w:rsidR="00D656AE">
          <w:rPr>
            <w:noProof/>
            <w:webHidden/>
          </w:rPr>
          <w:fldChar w:fldCharType="separate"/>
        </w:r>
        <w:r>
          <w:rPr>
            <w:noProof/>
            <w:webHidden/>
          </w:rPr>
          <w:t>55</w:t>
        </w:r>
        <w:r w:rsidR="00D656AE">
          <w:rPr>
            <w:noProof/>
            <w:webHidden/>
          </w:rPr>
          <w:fldChar w:fldCharType="end"/>
        </w:r>
      </w:hyperlink>
    </w:p>
    <w:p w14:paraId="3619DF32"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50002" w:history="1">
        <w:r w:rsidR="00D656AE" w:rsidRPr="00D2366C">
          <w:rPr>
            <w:rStyle w:val="-"/>
            <w:rFonts w:ascii="Tahoma" w:hAnsi="Tahoma" w:cs="Tahoma"/>
            <w:noProof/>
            <w14:scene3d>
              <w14:camera w14:prst="orthographicFront"/>
              <w14:lightRig w14:rig="threePt" w14:dir="t">
                <w14:rot w14:lat="0" w14:lon="0" w14:rev="0"/>
              </w14:lightRig>
            </w14:scene3d>
          </w:rPr>
          <w:t>5.</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rPr>
          <w:t>ΕΙΔΙΚΟΙ ΟΡΟΙ ΕΚΤΕΛΕΣΗΣ ΤΗΣ ΣΥΜΒΑΣΗΣ</w:t>
        </w:r>
        <w:r w:rsidR="00D656AE">
          <w:rPr>
            <w:noProof/>
            <w:webHidden/>
          </w:rPr>
          <w:tab/>
        </w:r>
        <w:r w:rsidR="00D656AE">
          <w:rPr>
            <w:noProof/>
            <w:webHidden/>
          </w:rPr>
          <w:fldChar w:fldCharType="begin"/>
        </w:r>
        <w:r w:rsidR="00D656AE">
          <w:rPr>
            <w:noProof/>
            <w:webHidden/>
          </w:rPr>
          <w:instrText xml:space="preserve"> PAGEREF _Toc63350002 \h </w:instrText>
        </w:r>
        <w:r w:rsidR="00D656AE">
          <w:rPr>
            <w:noProof/>
            <w:webHidden/>
          </w:rPr>
        </w:r>
        <w:r w:rsidR="00D656AE">
          <w:rPr>
            <w:noProof/>
            <w:webHidden/>
          </w:rPr>
          <w:fldChar w:fldCharType="separate"/>
        </w:r>
        <w:r>
          <w:rPr>
            <w:noProof/>
            <w:webHidden/>
          </w:rPr>
          <w:t>56</w:t>
        </w:r>
        <w:r w:rsidR="00D656AE">
          <w:rPr>
            <w:noProof/>
            <w:webHidden/>
          </w:rPr>
          <w:fldChar w:fldCharType="end"/>
        </w:r>
      </w:hyperlink>
    </w:p>
    <w:p w14:paraId="19943F22"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3" w:history="1">
        <w:r w:rsidR="00D656AE" w:rsidRPr="00D2366C">
          <w:rPr>
            <w:rStyle w:val="-"/>
            <w:rFonts w:ascii="Tahoma" w:hAnsi="Tahoma" w:cs="Tahoma"/>
            <w:noProof/>
            <w:lang w:val="el-GR"/>
          </w:rPr>
          <w:t>5.1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Τρόπος πληρωμής</w:t>
        </w:r>
        <w:r w:rsidR="00D656AE">
          <w:rPr>
            <w:noProof/>
            <w:webHidden/>
          </w:rPr>
          <w:tab/>
        </w:r>
        <w:r w:rsidR="00D656AE">
          <w:rPr>
            <w:noProof/>
            <w:webHidden/>
          </w:rPr>
          <w:fldChar w:fldCharType="begin"/>
        </w:r>
        <w:r w:rsidR="00D656AE">
          <w:rPr>
            <w:noProof/>
            <w:webHidden/>
          </w:rPr>
          <w:instrText xml:space="preserve"> PAGEREF _Toc63350003 \h </w:instrText>
        </w:r>
        <w:r w:rsidR="00D656AE">
          <w:rPr>
            <w:noProof/>
            <w:webHidden/>
          </w:rPr>
        </w:r>
        <w:r w:rsidR="00D656AE">
          <w:rPr>
            <w:noProof/>
            <w:webHidden/>
          </w:rPr>
          <w:fldChar w:fldCharType="separate"/>
        </w:r>
        <w:r>
          <w:rPr>
            <w:noProof/>
            <w:webHidden/>
          </w:rPr>
          <w:t>56</w:t>
        </w:r>
        <w:r w:rsidR="00D656AE">
          <w:rPr>
            <w:noProof/>
            <w:webHidden/>
          </w:rPr>
          <w:fldChar w:fldCharType="end"/>
        </w:r>
      </w:hyperlink>
    </w:p>
    <w:p w14:paraId="6746B724"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4" w:history="1">
        <w:r w:rsidR="00D656AE" w:rsidRPr="00D2366C">
          <w:rPr>
            <w:rStyle w:val="-"/>
            <w:rFonts w:ascii="Tahoma" w:hAnsi="Tahoma" w:cs="Tahoma"/>
            <w:noProof/>
            <w:lang w:val="el-GR"/>
          </w:rPr>
          <w:t>5.2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Κήρυξη οικονομικού φορέα έκπτωτου - Κυρώσεις</w:t>
        </w:r>
        <w:r w:rsidR="00D656AE">
          <w:rPr>
            <w:noProof/>
            <w:webHidden/>
          </w:rPr>
          <w:tab/>
        </w:r>
        <w:r w:rsidR="00D656AE">
          <w:rPr>
            <w:noProof/>
            <w:webHidden/>
          </w:rPr>
          <w:fldChar w:fldCharType="begin"/>
        </w:r>
        <w:r w:rsidR="00D656AE">
          <w:rPr>
            <w:noProof/>
            <w:webHidden/>
          </w:rPr>
          <w:instrText xml:space="preserve"> PAGEREF _Toc63350004 \h </w:instrText>
        </w:r>
        <w:r w:rsidR="00D656AE">
          <w:rPr>
            <w:noProof/>
            <w:webHidden/>
          </w:rPr>
        </w:r>
        <w:r w:rsidR="00D656AE">
          <w:rPr>
            <w:noProof/>
            <w:webHidden/>
          </w:rPr>
          <w:fldChar w:fldCharType="separate"/>
        </w:r>
        <w:r>
          <w:rPr>
            <w:noProof/>
            <w:webHidden/>
          </w:rPr>
          <w:t>57</w:t>
        </w:r>
        <w:r w:rsidR="00D656AE">
          <w:rPr>
            <w:noProof/>
            <w:webHidden/>
          </w:rPr>
          <w:fldChar w:fldCharType="end"/>
        </w:r>
      </w:hyperlink>
    </w:p>
    <w:p w14:paraId="1EECDE56"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5" w:history="1">
        <w:r w:rsidR="00D656AE" w:rsidRPr="00D2366C">
          <w:rPr>
            <w:rStyle w:val="-"/>
            <w:rFonts w:ascii="Tahoma" w:hAnsi="Tahoma" w:cs="Tahoma"/>
            <w:noProof/>
            <w:lang w:val="el-GR"/>
          </w:rPr>
          <w:t>5.3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Διοικητικές προσφυγές κατά τη διαδικασία εκτέλεσης</w:t>
        </w:r>
        <w:r w:rsidR="00D656AE">
          <w:rPr>
            <w:noProof/>
            <w:webHidden/>
          </w:rPr>
          <w:tab/>
        </w:r>
        <w:r w:rsidR="00D656AE">
          <w:rPr>
            <w:noProof/>
            <w:webHidden/>
          </w:rPr>
          <w:fldChar w:fldCharType="begin"/>
        </w:r>
        <w:r w:rsidR="00D656AE">
          <w:rPr>
            <w:noProof/>
            <w:webHidden/>
          </w:rPr>
          <w:instrText xml:space="preserve"> PAGEREF _Toc63350005 \h </w:instrText>
        </w:r>
        <w:r w:rsidR="00D656AE">
          <w:rPr>
            <w:noProof/>
            <w:webHidden/>
          </w:rPr>
        </w:r>
        <w:r w:rsidR="00D656AE">
          <w:rPr>
            <w:noProof/>
            <w:webHidden/>
          </w:rPr>
          <w:fldChar w:fldCharType="separate"/>
        </w:r>
        <w:r>
          <w:rPr>
            <w:noProof/>
            <w:webHidden/>
          </w:rPr>
          <w:t>58</w:t>
        </w:r>
        <w:r w:rsidR="00D656AE">
          <w:rPr>
            <w:noProof/>
            <w:webHidden/>
          </w:rPr>
          <w:fldChar w:fldCharType="end"/>
        </w:r>
      </w:hyperlink>
    </w:p>
    <w:p w14:paraId="001A3F32" w14:textId="77777777" w:rsidR="00D656AE" w:rsidRDefault="00AA3DAF">
      <w:pPr>
        <w:pStyle w:val="1c"/>
        <w:tabs>
          <w:tab w:val="left" w:pos="440"/>
          <w:tab w:val="right" w:leader="dot" w:pos="9628"/>
        </w:tabs>
        <w:rPr>
          <w:rFonts w:eastAsiaTheme="minorEastAsia" w:cstheme="minorBidi"/>
          <w:b w:val="0"/>
          <w:bCs w:val="0"/>
          <w:caps w:val="0"/>
          <w:noProof/>
          <w:sz w:val="22"/>
          <w:szCs w:val="22"/>
          <w:lang w:val="el-GR" w:eastAsia="el-GR"/>
        </w:rPr>
      </w:pPr>
      <w:hyperlink w:anchor="_Toc63350006" w:history="1">
        <w:r w:rsidR="00D656AE" w:rsidRPr="00D2366C">
          <w:rPr>
            <w:rStyle w:val="-"/>
            <w:rFonts w:ascii="Tahoma" w:hAnsi="Tahoma" w:cs="Tahoma"/>
            <w:noProof/>
            <w14:scene3d>
              <w14:camera w14:prst="orthographicFront"/>
              <w14:lightRig w14:rig="threePt" w14:dir="t">
                <w14:rot w14:lat="0" w14:lon="0" w14:rev="0"/>
              </w14:lightRig>
            </w14:scene3d>
          </w:rPr>
          <w:t>6.</w:t>
        </w:r>
        <w:r w:rsidR="00D656AE">
          <w:rPr>
            <w:rFonts w:eastAsiaTheme="minorEastAsia" w:cstheme="minorBidi"/>
            <w:b w:val="0"/>
            <w:bCs w:val="0"/>
            <w:caps w:val="0"/>
            <w:noProof/>
            <w:sz w:val="22"/>
            <w:szCs w:val="22"/>
            <w:lang w:val="el-GR" w:eastAsia="el-GR"/>
          </w:rPr>
          <w:tab/>
        </w:r>
        <w:r w:rsidR="00D656AE" w:rsidRPr="00D2366C">
          <w:rPr>
            <w:rStyle w:val="-"/>
            <w:rFonts w:ascii="Tahoma" w:hAnsi="Tahoma" w:cs="Tahoma"/>
            <w:noProof/>
          </w:rPr>
          <w:t>ΕΙΔΙΚΟΙ ΟΡΟΙ ΕΚΤΕΛΕΣΗΣ</w:t>
        </w:r>
        <w:r w:rsidR="00D656AE">
          <w:rPr>
            <w:noProof/>
            <w:webHidden/>
          </w:rPr>
          <w:tab/>
        </w:r>
        <w:r w:rsidR="00D656AE">
          <w:rPr>
            <w:noProof/>
            <w:webHidden/>
          </w:rPr>
          <w:fldChar w:fldCharType="begin"/>
        </w:r>
        <w:r w:rsidR="00D656AE">
          <w:rPr>
            <w:noProof/>
            <w:webHidden/>
          </w:rPr>
          <w:instrText xml:space="preserve"> PAGEREF _Toc63350006 \h </w:instrText>
        </w:r>
        <w:r w:rsidR="00D656AE">
          <w:rPr>
            <w:noProof/>
            <w:webHidden/>
          </w:rPr>
        </w:r>
        <w:r w:rsidR="00D656AE">
          <w:rPr>
            <w:noProof/>
            <w:webHidden/>
          </w:rPr>
          <w:fldChar w:fldCharType="separate"/>
        </w:r>
        <w:r>
          <w:rPr>
            <w:noProof/>
            <w:webHidden/>
          </w:rPr>
          <w:t>59</w:t>
        </w:r>
        <w:r w:rsidR="00D656AE">
          <w:rPr>
            <w:noProof/>
            <w:webHidden/>
          </w:rPr>
          <w:fldChar w:fldCharType="end"/>
        </w:r>
      </w:hyperlink>
    </w:p>
    <w:p w14:paraId="09F70C40"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7" w:history="1">
        <w:r w:rsidR="00D656AE" w:rsidRPr="00D2366C">
          <w:rPr>
            <w:rStyle w:val="-"/>
            <w:rFonts w:ascii="Tahoma" w:hAnsi="Tahoma" w:cs="Tahoma"/>
            <w:noProof/>
            <w:lang w:val="el-GR"/>
          </w:rPr>
          <w:t>6.1</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Παρακολούθηση της σύμβασης</w:t>
        </w:r>
        <w:r w:rsidR="00D656AE">
          <w:rPr>
            <w:noProof/>
            <w:webHidden/>
          </w:rPr>
          <w:tab/>
        </w:r>
        <w:r w:rsidR="00D656AE">
          <w:rPr>
            <w:noProof/>
            <w:webHidden/>
          </w:rPr>
          <w:fldChar w:fldCharType="begin"/>
        </w:r>
        <w:r w:rsidR="00D656AE">
          <w:rPr>
            <w:noProof/>
            <w:webHidden/>
          </w:rPr>
          <w:instrText xml:space="preserve"> PAGEREF _Toc63350007 \h </w:instrText>
        </w:r>
        <w:r w:rsidR="00D656AE">
          <w:rPr>
            <w:noProof/>
            <w:webHidden/>
          </w:rPr>
        </w:r>
        <w:r w:rsidR="00D656AE">
          <w:rPr>
            <w:noProof/>
            <w:webHidden/>
          </w:rPr>
          <w:fldChar w:fldCharType="separate"/>
        </w:r>
        <w:r>
          <w:rPr>
            <w:noProof/>
            <w:webHidden/>
          </w:rPr>
          <w:t>59</w:t>
        </w:r>
        <w:r w:rsidR="00D656AE">
          <w:rPr>
            <w:noProof/>
            <w:webHidden/>
          </w:rPr>
          <w:fldChar w:fldCharType="end"/>
        </w:r>
      </w:hyperlink>
    </w:p>
    <w:p w14:paraId="659DB7BC"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8" w:history="1">
        <w:r w:rsidR="00D656AE" w:rsidRPr="00D2366C">
          <w:rPr>
            <w:rStyle w:val="-"/>
            <w:rFonts w:ascii="Tahoma" w:hAnsi="Tahoma" w:cs="Tahoma"/>
            <w:noProof/>
            <w:lang w:val="el-GR"/>
          </w:rPr>
          <w:t>6.2</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Διάρκεια σύμβασης</w:t>
        </w:r>
        <w:r w:rsidR="00D656AE">
          <w:rPr>
            <w:noProof/>
            <w:webHidden/>
          </w:rPr>
          <w:tab/>
        </w:r>
        <w:r w:rsidR="00D656AE">
          <w:rPr>
            <w:noProof/>
            <w:webHidden/>
          </w:rPr>
          <w:fldChar w:fldCharType="begin"/>
        </w:r>
        <w:r w:rsidR="00D656AE">
          <w:rPr>
            <w:noProof/>
            <w:webHidden/>
          </w:rPr>
          <w:instrText xml:space="preserve"> PAGEREF _Toc63350008 \h </w:instrText>
        </w:r>
        <w:r w:rsidR="00D656AE">
          <w:rPr>
            <w:noProof/>
            <w:webHidden/>
          </w:rPr>
        </w:r>
        <w:r w:rsidR="00D656AE">
          <w:rPr>
            <w:noProof/>
            <w:webHidden/>
          </w:rPr>
          <w:fldChar w:fldCharType="separate"/>
        </w:r>
        <w:r>
          <w:rPr>
            <w:noProof/>
            <w:webHidden/>
          </w:rPr>
          <w:t>59</w:t>
        </w:r>
        <w:r w:rsidR="00D656AE">
          <w:rPr>
            <w:noProof/>
            <w:webHidden/>
          </w:rPr>
          <w:fldChar w:fldCharType="end"/>
        </w:r>
      </w:hyperlink>
    </w:p>
    <w:p w14:paraId="6E9E9042"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09" w:history="1">
        <w:r w:rsidR="00D656AE" w:rsidRPr="00D2366C">
          <w:rPr>
            <w:rStyle w:val="-"/>
            <w:rFonts w:ascii="Tahoma" w:hAnsi="Tahoma" w:cs="Tahoma"/>
            <w:noProof/>
            <w:lang w:val="el-GR"/>
          </w:rPr>
          <w:t>6.3</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Παραλαβή του αντικειμένου της σύμβασης</w:t>
        </w:r>
        <w:r w:rsidR="00D656AE">
          <w:rPr>
            <w:noProof/>
            <w:webHidden/>
          </w:rPr>
          <w:tab/>
        </w:r>
        <w:r w:rsidR="00D656AE">
          <w:rPr>
            <w:noProof/>
            <w:webHidden/>
          </w:rPr>
          <w:fldChar w:fldCharType="begin"/>
        </w:r>
        <w:r w:rsidR="00D656AE">
          <w:rPr>
            <w:noProof/>
            <w:webHidden/>
          </w:rPr>
          <w:instrText xml:space="preserve"> PAGEREF _Toc63350009 \h </w:instrText>
        </w:r>
        <w:r w:rsidR="00D656AE">
          <w:rPr>
            <w:noProof/>
            <w:webHidden/>
          </w:rPr>
        </w:r>
        <w:r w:rsidR="00D656AE">
          <w:rPr>
            <w:noProof/>
            <w:webHidden/>
          </w:rPr>
          <w:fldChar w:fldCharType="separate"/>
        </w:r>
        <w:r>
          <w:rPr>
            <w:noProof/>
            <w:webHidden/>
          </w:rPr>
          <w:t>59</w:t>
        </w:r>
        <w:r w:rsidR="00D656AE">
          <w:rPr>
            <w:noProof/>
            <w:webHidden/>
          </w:rPr>
          <w:fldChar w:fldCharType="end"/>
        </w:r>
      </w:hyperlink>
    </w:p>
    <w:p w14:paraId="54113740"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10" w:history="1">
        <w:r w:rsidR="00D656AE" w:rsidRPr="00D2366C">
          <w:rPr>
            <w:rStyle w:val="-"/>
            <w:rFonts w:ascii="Tahoma" w:hAnsi="Tahoma" w:cs="Tahoma"/>
            <w:noProof/>
            <w:lang w:val="el-GR"/>
          </w:rPr>
          <w:t>6.4</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Απόρριψη παραδοτέων – Αντικατάσταση</w:t>
        </w:r>
        <w:r w:rsidR="00D656AE">
          <w:rPr>
            <w:noProof/>
            <w:webHidden/>
          </w:rPr>
          <w:tab/>
        </w:r>
        <w:r w:rsidR="00D656AE">
          <w:rPr>
            <w:noProof/>
            <w:webHidden/>
          </w:rPr>
          <w:fldChar w:fldCharType="begin"/>
        </w:r>
        <w:r w:rsidR="00D656AE">
          <w:rPr>
            <w:noProof/>
            <w:webHidden/>
          </w:rPr>
          <w:instrText xml:space="preserve"> PAGEREF _Toc63350010 \h </w:instrText>
        </w:r>
        <w:r w:rsidR="00D656AE">
          <w:rPr>
            <w:noProof/>
            <w:webHidden/>
          </w:rPr>
        </w:r>
        <w:r w:rsidR="00D656AE">
          <w:rPr>
            <w:noProof/>
            <w:webHidden/>
          </w:rPr>
          <w:fldChar w:fldCharType="separate"/>
        </w:r>
        <w:r>
          <w:rPr>
            <w:noProof/>
            <w:webHidden/>
          </w:rPr>
          <w:t>60</w:t>
        </w:r>
        <w:r w:rsidR="00D656AE">
          <w:rPr>
            <w:noProof/>
            <w:webHidden/>
          </w:rPr>
          <w:fldChar w:fldCharType="end"/>
        </w:r>
      </w:hyperlink>
    </w:p>
    <w:p w14:paraId="33817515" w14:textId="77777777" w:rsidR="00D656AE" w:rsidRDefault="00AA3DAF">
      <w:pPr>
        <w:pStyle w:val="27"/>
        <w:tabs>
          <w:tab w:val="left" w:pos="880"/>
          <w:tab w:val="right" w:leader="dot" w:pos="9628"/>
        </w:tabs>
        <w:rPr>
          <w:rFonts w:eastAsiaTheme="minorEastAsia" w:cstheme="minorBidi"/>
          <w:smallCaps w:val="0"/>
          <w:noProof/>
          <w:sz w:val="22"/>
          <w:szCs w:val="22"/>
          <w:lang w:val="el-GR" w:eastAsia="el-GR"/>
        </w:rPr>
      </w:pPr>
      <w:hyperlink w:anchor="_Toc63350011" w:history="1">
        <w:r w:rsidR="00D656AE" w:rsidRPr="00D2366C">
          <w:rPr>
            <w:rStyle w:val="-"/>
            <w:rFonts w:ascii="Tahoma" w:hAnsi="Tahoma" w:cs="Tahoma"/>
            <w:noProof/>
            <w:lang w:val="el-GR"/>
          </w:rPr>
          <w:t>6.5</w:t>
        </w:r>
        <w:r w:rsidR="00D656AE">
          <w:rPr>
            <w:rFonts w:eastAsiaTheme="minorEastAsia" w:cstheme="minorBidi"/>
            <w:smallCaps w:val="0"/>
            <w:noProof/>
            <w:sz w:val="22"/>
            <w:szCs w:val="22"/>
            <w:lang w:val="el-GR" w:eastAsia="el-GR"/>
          </w:rPr>
          <w:tab/>
        </w:r>
        <w:r w:rsidR="00D656AE" w:rsidRPr="00D2366C">
          <w:rPr>
            <w:rStyle w:val="-"/>
            <w:rFonts w:ascii="Tahoma" w:hAnsi="Tahoma" w:cs="Tahoma"/>
            <w:noProof/>
            <w:lang w:val="el-GR"/>
          </w:rPr>
          <w:t>Καταγγελία Σύμβασης -Υποκατάσταση Αναδόχου</w:t>
        </w:r>
        <w:r w:rsidR="00D656AE">
          <w:rPr>
            <w:noProof/>
            <w:webHidden/>
          </w:rPr>
          <w:tab/>
        </w:r>
        <w:r w:rsidR="00D656AE">
          <w:rPr>
            <w:noProof/>
            <w:webHidden/>
          </w:rPr>
          <w:fldChar w:fldCharType="begin"/>
        </w:r>
        <w:r w:rsidR="00D656AE">
          <w:rPr>
            <w:noProof/>
            <w:webHidden/>
          </w:rPr>
          <w:instrText xml:space="preserve"> PAGEREF _Toc63350011 \h </w:instrText>
        </w:r>
        <w:r w:rsidR="00D656AE">
          <w:rPr>
            <w:noProof/>
            <w:webHidden/>
          </w:rPr>
        </w:r>
        <w:r w:rsidR="00D656AE">
          <w:rPr>
            <w:noProof/>
            <w:webHidden/>
          </w:rPr>
          <w:fldChar w:fldCharType="separate"/>
        </w:r>
        <w:r>
          <w:rPr>
            <w:noProof/>
            <w:webHidden/>
          </w:rPr>
          <w:t>61</w:t>
        </w:r>
        <w:r w:rsidR="00D656AE">
          <w:rPr>
            <w:noProof/>
            <w:webHidden/>
          </w:rPr>
          <w:fldChar w:fldCharType="end"/>
        </w:r>
      </w:hyperlink>
    </w:p>
    <w:p w14:paraId="08757083" w14:textId="77777777" w:rsidR="00D656AE" w:rsidRDefault="00AA3DAF">
      <w:pPr>
        <w:pStyle w:val="1c"/>
        <w:tabs>
          <w:tab w:val="right" w:leader="dot" w:pos="9628"/>
        </w:tabs>
        <w:rPr>
          <w:rFonts w:eastAsiaTheme="minorEastAsia" w:cstheme="minorBidi"/>
          <w:b w:val="0"/>
          <w:bCs w:val="0"/>
          <w:caps w:val="0"/>
          <w:noProof/>
          <w:sz w:val="22"/>
          <w:szCs w:val="22"/>
          <w:lang w:val="el-GR" w:eastAsia="el-GR"/>
        </w:rPr>
      </w:pPr>
      <w:hyperlink w:anchor="_Toc63350012" w:history="1">
        <w:r w:rsidR="00D656AE" w:rsidRPr="00D2366C">
          <w:rPr>
            <w:rStyle w:val="-"/>
            <w:rFonts w:ascii="Tahoma" w:hAnsi="Tahoma" w:cs="Tahoma"/>
            <w:noProof/>
            <w:lang w:val="el-GR"/>
          </w:rPr>
          <w:t>ΠΑΡΑΡΤΗΜΑΤΑ</w:t>
        </w:r>
        <w:r w:rsidR="00D656AE">
          <w:rPr>
            <w:noProof/>
            <w:webHidden/>
          </w:rPr>
          <w:tab/>
        </w:r>
        <w:r w:rsidR="00D656AE">
          <w:rPr>
            <w:noProof/>
            <w:webHidden/>
          </w:rPr>
          <w:fldChar w:fldCharType="begin"/>
        </w:r>
        <w:r w:rsidR="00D656AE">
          <w:rPr>
            <w:noProof/>
            <w:webHidden/>
          </w:rPr>
          <w:instrText xml:space="preserve"> PAGEREF _Toc63350012 \h </w:instrText>
        </w:r>
        <w:r w:rsidR="00D656AE">
          <w:rPr>
            <w:noProof/>
            <w:webHidden/>
          </w:rPr>
        </w:r>
        <w:r w:rsidR="00D656AE">
          <w:rPr>
            <w:noProof/>
            <w:webHidden/>
          </w:rPr>
          <w:fldChar w:fldCharType="separate"/>
        </w:r>
        <w:r>
          <w:rPr>
            <w:noProof/>
            <w:webHidden/>
          </w:rPr>
          <w:t>62</w:t>
        </w:r>
        <w:r w:rsidR="00D656AE">
          <w:rPr>
            <w:noProof/>
            <w:webHidden/>
          </w:rPr>
          <w:fldChar w:fldCharType="end"/>
        </w:r>
      </w:hyperlink>
    </w:p>
    <w:p w14:paraId="1C6A08D1"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13" w:history="1">
        <w:r w:rsidR="00D656AE" w:rsidRPr="00D2366C">
          <w:rPr>
            <w:rStyle w:val="-"/>
            <w:rFonts w:ascii="Tahoma" w:hAnsi="Tahoma" w:cs="Tahoma"/>
            <w:noProof/>
            <w:lang w:val="el-GR"/>
          </w:rPr>
          <w:t>ΠΑΡΑΡΤΗΜΑ Ι – Αναλυτική Περιγραφή Φυσικού και Οικονομικού Αντικειμένου της Σύμβασης</w:t>
        </w:r>
        <w:r w:rsidR="00D656AE">
          <w:rPr>
            <w:noProof/>
            <w:webHidden/>
          </w:rPr>
          <w:tab/>
        </w:r>
        <w:r w:rsidR="00D656AE">
          <w:rPr>
            <w:noProof/>
            <w:webHidden/>
          </w:rPr>
          <w:fldChar w:fldCharType="begin"/>
        </w:r>
        <w:r w:rsidR="00D656AE">
          <w:rPr>
            <w:noProof/>
            <w:webHidden/>
          </w:rPr>
          <w:instrText xml:space="preserve"> PAGEREF _Toc63350013 \h </w:instrText>
        </w:r>
        <w:r w:rsidR="00D656AE">
          <w:rPr>
            <w:noProof/>
            <w:webHidden/>
          </w:rPr>
        </w:r>
        <w:r w:rsidR="00D656AE">
          <w:rPr>
            <w:noProof/>
            <w:webHidden/>
          </w:rPr>
          <w:fldChar w:fldCharType="separate"/>
        </w:r>
        <w:r>
          <w:rPr>
            <w:noProof/>
            <w:webHidden/>
          </w:rPr>
          <w:t>62</w:t>
        </w:r>
        <w:r w:rsidR="00D656AE">
          <w:rPr>
            <w:noProof/>
            <w:webHidden/>
          </w:rPr>
          <w:fldChar w:fldCharType="end"/>
        </w:r>
      </w:hyperlink>
    </w:p>
    <w:p w14:paraId="2AE0E862" w14:textId="77777777" w:rsidR="00D656AE" w:rsidRDefault="00AA3DAF">
      <w:pPr>
        <w:pStyle w:val="40"/>
        <w:tabs>
          <w:tab w:val="left" w:pos="1100"/>
          <w:tab w:val="right" w:leader="dot" w:pos="9628"/>
        </w:tabs>
        <w:rPr>
          <w:rFonts w:eastAsiaTheme="minorEastAsia" w:cstheme="minorBidi"/>
          <w:noProof/>
          <w:sz w:val="22"/>
          <w:szCs w:val="22"/>
          <w:lang w:val="el-GR" w:eastAsia="el-GR"/>
        </w:rPr>
      </w:pPr>
      <w:hyperlink w:anchor="_Toc63350014" w:history="1">
        <w:r w:rsidR="00D656AE" w:rsidRPr="00D2366C">
          <w:rPr>
            <w:rStyle w:val="-"/>
            <w:rFonts w:ascii="Tahoma" w:eastAsia="SimSun" w:hAnsi="Tahoma" w:cs="Tahoma"/>
            <w:noProof/>
            <w:lang w:val="el-GR"/>
          </w:rPr>
          <w:t>1.</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ΠΕΡΙΓΡΑΦΗ ΦΥΣΙΚΟΥ ΑΝΤΙΚΕΙΜΕΝΟΥ ΤΗΣ ΣΥΜΒΑΣΗΣ</w:t>
        </w:r>
        <w:r w:rsidR="00D656AE">
          <w:rPr>
            <w:noProof/>
            <w:webHidden/>
          </w:rPr>
          <w:tab/>
        </w:r>
        <w:r w:rsidR="00D656AE">
          <w:rPr>
            <w:noProof/>
            <w:webHidden/>
          </w:rPr>
          <w:fldChar w:fldCharType="begin"/>
        </w:r>
        <w:r w:rsidR="00D656AE">
          <w:rPr>
            <w:noProof/>
            <w:webHidden/>
          </w:rPr>
          <w:instrText xml:space="preserve"> PAGEREF _Toc63350014 \h </w:instrText>
        </w:r>
        <w:r w:rsidR="00D656AE">
          <w:rPr>
            <w:noProof/>
            <w:webHidden/>
          </w:rPr>
        </w:r>
        <w:r w:rsidR="00D656AE">
          <w:rPr>
            <w:noProof/>
            <w:webHidden/>
          </w:rPr>
          <w:fldChar w:fldCharType="separate"/>
        </w:r>
        <w:r>
          <w:rPr>
            <w:noProof/>
            <w:webHidden/>
          </w:rPr>
          <w:t>62</w:t>
        </w:r>
        <w:r w:rsidR="00D656AE">
          <w:rPr>
            <w:noProof/>
            <w:webHidden/>
          </w:rPr>
          <w:fldChar w:fldCharType="end"/>
        </w:r>
      </w:hyperlink>
    </w:p>
    <w:p w14:paraId="113FC2C2"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15" w:history="1">
        <w:r w:rsidR="00D656AE" w:rsidRPr="00D2366C">
          <w:rPr>
            <w:rStyle w:val="-"/>
            <w:rFonts w:ascii="Tahoma" w:eastAsia="SimSun" w:hAnsi="Tahoma" w:cs="Tahoma"/>
            <w:noProof/>
            <w:lang w:val="el-GR"/>
          </w:rPr>
          <w:t>1.1.</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ΠΕΡΙΒΑΛΛΟΝ ΤΗΣ ΣΥΜΒΑΣΗΣ</w:t>
        </w:r>
        <w:r w:rsidR="00D656AE">
          <w:rPr>
            <w:noProof/>
            <w:webHidden/>
          </w:rPr>
          <w:tab/>
        </w:r>
        <w:r w:rsidR="00D656AE">
          <w:rPr>
            <w:noProof/>
            <w:webHidden/>
          </w:rPr>
          <w:fldChar w:fldCharType="begin"/>
        </w:r>
        <w:r w:rsidR="00D656AE">
          <w:rPr>
            <w:noProof/>
            <w:webHidden/>
          </w:rPr>
          <w:instrText xml:space="preserve"> PAGEREF _Toc63350015 \h </w:instrText>
        </w:r>
        <w:r w:rsidR="00D656AE">
          <w:rPr>
            <w:noProof/>
            <w:webHidden/>
          </w:rPr>
        </w:r>
        <w:r w:rsidR="00D656AE">
          <w:rPr>
            <w:noProof/>
            <w:webHidden/>
          </w:rPr>
          <w:fldChar w:fldCharType="separate"/>
        </w:r>
        <w:r>
          <w:rPr>
            <w:noProof/>
            <w:webHidden/>
          </w:rPr>
          <w:t>62</w:t>
        </w:r>
        <w:r w:rsidR="00D656AE">
          <w:rPr>
            <w:noProof/>
            <w:webHidden/>
          </w:rPr>
          <w:fldChar w:fldCharType="end"/>
        </w:r>
      </w:hyperlink>
    </w:p>
    <w:p w14:paraId="561F4712"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16" w:history="1">
        <w:r w:rsidR="00D656AE" w:rsidRPr="00D2366C">
          <w:rPr>
            <w:rStyle w:val="-"/>
            <w:rFonts w:ascii="Tahoma" w:eastAsia="SimSun" w:hAnsi="Tahoma" w:cs="Tahoma"/>
            <w:noProof/>
            <w:lang w:val="el-GR"/>
          </w:rPr>
          <w:t>1.2.</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ΣΚΟΠΟΣ ΚΑΙ ΣΤΟΧΟΙ ΤΗΣ ΣΥΜΒΑΣΗΣ</w:t>
        </w:r>
        <w:r w:rsidR="00D656AE">
          <w:rPr>
            <w:noProof/>
            <w:webHidden/>
          </w:rPr>
          <w:tab/>
        </w:r>
        <w:r w:rsidR="00D656AE">
          <w:rPr>
            <w:noProof/>
            <w:webHidden/>
          </w:rPr>
          <w:fldChar w:fldCharType="begin"/>
        </w:r>
        <w:r w:rsidR="00D656AE">
          <w:rPr>
            <w:noProof/>
            <w:webHidden/>
          </w:rPr>
          <w:instrText xml:space="preserve"> PAGEREF _Toc63350016 \h </w:instrText>
        </w:r>
        <w:r w:rsidR="00D656AE">
          <w:rPr>
            <w:noProof/>
            <w:webHidden/>
          </w:rPr>
        </w:r>
        <w:r w:rsidR="00D656AE">
          <w:rPr>
            <w:noProof/>
            <w:webHidden/>
          </w:rPr>
          <w:fldChar w:fldCharType="separate"/>
        </w:r>
        <w:r>
          <w:rPr>
            <w:noProof/>
            <w:webHidden/>
          </w:rPr>
          <w:t>71</w:t>
        </w:r>
        <w:r w:rsidR="00D656AE">
          <w:rPr>
            <w:noProof/>
            <w:webHidden/>
          </w:rPr>
          <w:fldChar w:fldCharType="end"/>
        </w:r>
      </w:hyperlink>
    </w:p>
    <w:p w14:paraId="08F65908"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17" w:history="1">
        <w:r w:rsidR="00D656AE" w:rsidRPr="00D2366C">
          <w:rPr>
            <w:rStyle w:val="-"/>
            <w:rFonts w:ascii="Tahoma" w:eastAsia="SimSun" w:hAnsi="Tahoma" w:cs="Tahoma"/>
            <w:noProof/>
            <w:lang w:val="el-GR"/>
          </w:rPr>
          <w:t>1.3.</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ΑΝΤΙΚΕΙΜΕΝΟ ΤΗΣ ΣΥΜΒΑΣΗΣ</w:t>
        </w:r>
        <w:r w:rsidR="00D656AE">
          <w:rPr>
            <w:noProof/>
            <w:webHidden/>
          </w:rPr>
          <w:tab/>
        </w:r>
        <w:r w:rsidR="00D656AE">
          <w:rPr>
            <w:noProof/>
            <w:webHidden/>
          </w:rPr>
          <w:fldChar w:fldCharType="begin"/>
        </w:r>
        <w:r w:rsidR="00D656AE">
          <w:rPr>
            <w:noProof/>
            <w:webHidden/>
          </w:rPr>
          <w:instrText xml:space="preserve"> PAGEREF _Toc63350017 \h </w:instrText>
        </w:r>
        <w:r w:rsidR="00D656AE">
          <w:rPr>
            <w:noProof/>
            <w:webHidden/>
          </w:rPr>
        </w:r>
        <w:r w:rsidR="00D656AE">
          <w:rPr>
            <w:noProof/>
            <w:webHidden/>
          </w:rPr>
          <w:fldChar w:fldCharType="separate"/>
        </w:r>
        <w:r>
          <w:rPr>
            <w:noProof/>
            <w:webHidden/>
          </w:rPr>
          <w:t>72</w:t>
        </w:r>
        <w:r w:rsidR="00D656AE">
          <w:rPr>
            <w:noProof/>
            <w:webHidden/>
          </w:rPr>
          <w:fldChar w:fldCharType="end"/>
        </w:r>
      </w:hyperlink>
    </w:p>
    <w:p w14:paraId="6DC23310"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18" w:history="1">
        <w:r w:rsidR="00D656AE" w:rsidRPr="00D2366C">
          <w:rPr>
            <w:rStyle w:val="-"/>
            <w:rFonts w:ascii="Tahoma" w:eastAsia="SimSun" w:hAnsi="Tahoma" w:cs="Tahoma"/>
            <w:noProof/>
            <w:lang w:val="el-GR"/>
          </w:rPr>
          <w:t>1.4.</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Μεθοδολογία Διοίκησης και Υλοποίησης Έργου</w:t>
        </w:r>
        <w:r w:rsidR="00D656AE">
          <w:rPr>
            <w:noProof/>
            <w:webHidden/>
          </w:rPr>
          <w:tab/>
        </w:r>
        <w:r w:rsidR="00D656AE">
          <w:rPr>
            <w:noProof/>
            <w:webHidden/>
          </w:rPr>
          <w:fldChar w:fldCharType="begin"/>
        </w:r>
        <w:r w:rsidR="00D656AE">
          <w:rPr>
            <w:noProof/>
            <w:webHidden/>
          </w:rPr>
          <w:instrText xml:space="preserve"> PAGEREF _Toc63350018 \h </w:instrText>
        </w:r>
        <w:r w:rsidR="00D656AE">
          <w:rPr>
            <w:noProof/>
            <w:webHidden/>
          </w:rPr>
        </w:r>
        <w:r w:rsidR="00D656AE">
          <w:rPr>
            <w:noProof/>
            <w:webHidden/>
          </w:rPr>
          <w:fldChar w:fldCharType="separate"/>
        </w:r>
        <w:r>
          <w:rPr>
            <w:noProof/>
            <w:webHidden/>
          </w:rPr>
          <w:t>81</w:t>
        </w:r>
        <w:r w:rsidR="00D656AE">
          <w:rPr>
            <w:noProof/>
            <w:webHidden/>
          </w:rPr>
          <w:fldChar w:fldCharType="end"/>
        </w:r>
      </w:hyperlink>
    </w:p>
    <w:p w14:paraId="4E2DDEA1"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19" w:history="1">
        <w:r w:rsidR="00D656AE" w:rsidRPr="00D2366C">
          <w:rPr>
            <w:rStyle w:val="-"/>
            <w:rFonts w:ascii="Tahoma" w:eastAsia="SimSun" w:hAnsi="Tahoma" w:cs="Tahoma"/>
            <w:noProof/>
            <w:lang w:val="el-GR"/>
          </w:rPr>
          <w:t>1.5.</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Διάρκεια σύμβασης-Χρονοδιάγραμμα</w:t>
        </w:r>
        <w:r w:rsidR="00D656AE">
          <w:rPr>
            <w:noProof/>
            <w:webHidden/>
          </w:rPr>
          <w:tab/>
        </w:r>
        <w:r w:rsidR="00D656AE">
          <w:rPr>
            <w:noProof/>
            <w:webHidden/>
          </w:rPr>
          <w:fldChar w:fldCharType="begin"/>
        </w:r>
        <w:r w:rsidR="00D656AE">
          <w:rPr>
            <w:noProof/>
            <w:webHidden/>
          </w:rPr>
          <w:instrText xml:space="preserve"> PAGEREF _Toc63350019 \h </w:instrText>
        </w:r>
        <w:r w:rsidR="00D656AE">
          <w:rPr>
            <w:noProof/>
            <w:webHidden/>
          </w:rPr>
        </w:r>
        <w:r w:rsidR="00D656AE">
          <w:rPr>
            <w:noProof/>
            <w:webHidden/>
          </w:rPr>
          <w:fldChar w:fldCharType="separate"/>
        </w:r>
        <w:r>
          <w:rPr>
            <w:noProof/>
            <w:webHidden/>
          </w:rPr>
          <w:t>83</w:t>
        </w:r>
        <w:r w:rsidR="00D656AE">
          <w:rPr>
            <w:noProof/>
            <w:webHidden/>
          </w:rPr>
          <w:fldChar w:fldCharType="end"/>
        </w:r>
      </w:hyperlink>
    </w:p>
    <w:p w14:paraId="50C29D08"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20" w:history="1">
        <w:r w:rsidR="00D656AE" w:rsidRPr="00D2366C">
          <w:rPr>
            <w:rStyle w:val="-"/>
            <w:rFonts w:ascii="Tahoma" w:eastAsia="SimSun" w:hAnsi="Tahoma" w:cs="Tahoma"/>
            <w:noProof/>
            <w:lang w:val="el-GR"/>
          </w:rPr>
          <w:t>1.6.</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Φάσεις Υλοποίησης Έργου - Παραδοτέα</w:t>
        </w:r>
        <w:r w:rsidR="00D656AE">
          <w:rPr>
            <w:noProof/>
            <w:webHidden/>
          </w:rPr>
          <w:tab/>
        </w:r>
        <w:r w:rsidR="00D656AE">
          <w:rPr>
            <w:noProof/>
            <w:webHidden/>
          </w:rPr>
          <w:fldChar w:fldCharType="begin"/>
        </w:r>
        <w:r w:rsidR="00D656AE">
          <w:rPr>
            <w:noProof/>
            <w:webHidden/>
          </w:rPr>
          <w:instrText xml:space="preserve"> PAGEREF _Toc63350020 \h </w:instrText>
        </w:r>
        <w:r w:rsidR="00D656AE">
          <w:rPr>
            <w:noProof/>
            <w:webHidden/>
          </w:rPr>
        </w:r>
        <w:r w:rsidR="00D656AE">
          <w:rPr>
            <w:noProof/>
            <w:webHidden/>
          </w:rPr>
          <w:fldChar w:fldCharType="separate"/>
        </w:r>
        <w:r>
          <w:rPr>
            <w:noProof/>
            <w:webHidden/>
          </w:rPr>
          <w:t>83</w:t>
        </w:r>
        <w:r w:rsidR="00D656AE">
          <w:rPr>
            <w:noProof/>
            <w:webHidden/>
          </w:rPr>
          <w:fldChar w:fldCharType="end"/>
        </w:r>
      </w:hyperlink>
    </w:p>
    <w:p w14:paraId="550F0DE0"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21" w:history="1">
        <w:r w:rsidR="00D656AE" w:rsidRPr="00D2366C">
          <w:rPr>
            <w:rStyle w:val="-"/>
            <w:rFonts w:ascii="Tahoma" w:eastAsia="SimSun" w:hAnsi="Tahoma" w:cs="Tahoma"/>
            <w:noProof/>
            <w:lang w:val="el-GR"/>
          </w:rPr>
          <w:t>1.7.</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Τόπος υλοποίησης/ παροχής των υπηρεσιών</w:t>
        </w:r>
        <w:r w:rsidR="00D656AE">
          <w:rPr>
            <w:noProof/>
            <w:webHidden/>
          </w:rPr>
          <w:tab/>
        </w:r>
        <w:r w:rsidR="00D656AE">
          <w:rPr>
            <w:noProof/>
            <w:webHidden/>
          </w:rPr>
          <w:fldChar w:fldCharType="begin"/>
        </w:r>
        <w:r w:rsidR="00D656AE">
          <w:rPr>
            <w:noProof/>
            <w:webHidden/>
          </w:rPr>
          <w:instrText xml:space="preserve"> PAGEREF _Toc63350021 \h </w:instrText>
        </w:r>
        <w:r w:rsidR="00D656AE">
          <w:rPr>
            <w:noProof/>
            <w:webHidden/>
          </w:rPr>
        </w:r>
        <w:r w:rsidR="00D656AE">
          <w:rPr>
            <w:noProof/>
            <w:webHidden/>
          </w:rPr>
          <w:fldChar w:fldCharType="separate"/>
        </w:r>
        <w:r>
          <w:rPr>
            <w:noProof/>
            <w:webHidden/>
          </w:rPr>
          <w:t>89</w:t>
        </w:r>
        <w:r w:rsidR="00D656AE">
          <w:rPr>
            <w:noProof/>
            <w:webHidden/>
          </w:rPr>
          <w:fldChar w:fldCharType="end"/>
        </w:r>
      </w:hyperlink>
    </w:p>
    <w:p w14:paraId="3D943FA3" w14:textId="77777777" w:rsidR="00D656AE" w:rsidRDefault="00AA3DAF">
      <w:pPr>
        <w:pStyle w:val="40"/>
        <w:tabs>
          <w:tab w:val="left" w:pos="1320"/>
          <w:tab w:val="right" w:leader="dot" w:pos="9628"/>
        </w:tabs>
        <w:rPr>
          <w:rFonts w:eastAsiaTheme="minorEastAsia" w:cstheme="minorBidi"/>
          <w:noProof/>
          <w:sz w:val="22"/>
          <w:szCs w:val="22"/>
          <w:lang w:val="el-GR" w:eastAsia="el-GR"/>
        </w:rPr>
      </w:pPr>
      <w:hyperlink w:anchor="_Toc63350022" w:history="1">
        <w:r w:rsidR="00D656AE" w:rsidRPr="00D2366C">
          <w:rPr>
            <w:rStyle w:val="-"/>
            <w:rFonts w:ascii="Tahoma" w:eastAsia="SimSun" w:hAnsi="Tahoma" w:cs="Tahoma"/>
            <w:noProof/>
            <w:lang w:val="el-GR"/>
          </w:rPr>
          <w:t>1.8.</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Περίοδος Εγγύησης και Συντήρησης (ΠΕΣ)</w:t>
        </w:r>
        <w:r w:rsidR="00D656AE">
          <w:rPr>
            <w:noProof/>
            <w:webHidden/>
          </w:rPr>
          <w:tab/>
        </w:r>
        <w:r w:rsidR="00D656AE">
          <w:rPr>
            <w:noProof/>
            <w:webHidden/>
          </w:rPr>
          <w:fldChar w:fldCharType="begin"/>
        </w:r>
        <w:r w:rsidR="00D656AE">
          <w:rPr>
            <w:noProof/>
            <w:webHidden/>
          </w:rPr>
          <w:instrText xml:space="preserve"> PAGEREF _Toc63350022 \h </w:instrText>
        </w:r>
        <w:r w:rsidR="00D656AE">
          <w:rPr>
            <w:noProof/>
            <w:webHidden/>
          </w:rPr>
        </w:r>
        <w:r w:rsidR="00D656AE">
          <w:rPr>
            <w:noProof/>
            <w:webHidden/>
          </w:rPr>
          <w:fldChar w:fldCharType="separate"/>
        </w:r>
        <w:r>
          <w:rPr>
            <w:noProof/>
            <w:webHidden/>
          </w:rPr>
          <w:t>89</w:t>
        </w:r>
        <w:r w:rsidR="00D656AE">
          <w:rPr>
            <w:noProof/>
            <w:webHidden/>
          </w:rPr>
          <w:fldChar w:fldCharType="end"/>
        </w:r>
      </w:hyperlink>
    </w:p>
    <w:p w14:paraId="7B5A3451"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50023" w:history="1">
        <w:r w:rsidR="00D656AE" w:rsidRPr="00D2366C">
          <w:rPr>
            <w:rStyle w:val="-"/>
            <w:rFonts w:ascii="Tahoma" w:eastAsia="SimSun" w:hAnsi="Tahoma" w:cs="Tahoma"/>
            <w:noProof/>
            <w:lang w:val="el-GR"/>
          </w:rPr>
          <w:t>1.8.1.</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Υπηρεσίες Εγγύησης έργου</w:t>
        </w:r>
        <w:r w:rsidR="00D656AE">
          <w:rPr>
            <w:noProof/>
            <w:webHidden/>
          </w:rPr>
          <w:tab/>
        </w:r>
        <w:r w:rsidR="00D656AE">
          <w:rPr>
            <w:noProof/>
            <w:webHidden/>
          </w:rPr>
          <w:fldChar w:fldCharType="begin"/>
        </w:r>
        <w:r w:rsidR="00D656AE">
          <w:rPr>
            <w:noProof/>
            <w:webHidden/>
          </w:rPr>
          <w:instrText xml:space="preserve"> PAGEREF _Toc63350023 \h </w:instrText>
        </w:r>
        <w:r w:rsidR="00D656AE">
          <w:rPr>
            <w:noProof/>
            <w:webHidden/>
          </w:rPr>
        </w:r>
        <w:r w:rsidR="00D656AE">
          <w:rPr>
            <w:noProof/>
            <w:webHidden/>
          </w:rPr>
          <w:fldChar w:fldCharType="separate"/>
        </w:r>
        <w:r>
          <w:rPr>
            <w:noProof/>
            <w:webHidden/>
          </w:rPr>
          <w:t>90</w:t>
        </w:r>
        <w:r w:rsidR="00D656AE">
          <w:rPr>
            <w:noProof/>
            <w:webHidden/>
          </w:rPr>
          <w:fldChar w:fldCharType="end"/>
        </w:r>
      </w:hyperlink>
    </w:p>
    <w:p w14:paraId="4E95FB0A"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50024" w:history="1">
        <w:r w:rsidR="00D656AE" w:rsidRPr="00D2366C">
          <w:rPr>
            <w:rStyle w:val="-"/>
            <w:rFonts w:ascii="Tahoma" w:eastAsia="SimSun" w:hAnsi="Tahoma" w:cs="Tahoma"/>
            <w:noProof/>
            <w:lang w:val="el-GR"/>
          </w:rPr>
          <w:t>1.8.2.</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Υπηρεσίες Περιόδου Συντήρησης</w:t>
        </w:r>
        <w:r w:rsidR="00D656AE">
          <w:rPr>
            <w:noProof/>
            <w:webHidden/>
          </w:rPr>
          <w:tab/>
        </w:r>
        <w:r w:rsidR="00D656AE">
          <w:rPr>
            <w:noProof/>
            <w:webHidden/>
          </w:rPr>
          <w:fldChar w:fldCharType="begin"/>
        </w:r>
        <w:r w:rsidR="00D656AE">
          <w:rPr>
            <w:noProof/>
            <w:webHidden/>
          </w:rPr>
          <w:instrText xml:space="preserve"> PAGEREF _Toc63350024 \h </w:instrText>
        </w:r>
        <w:r w:rsidR="00D656AE">
          <w:rPr>
            <w:noProof/>
            <w:webHidden/>
          </w:rPr>
        </w:r>
        <w:r w:rsidR="00D656AE">
          <w:rPr>
            <w:noProof/>
            <w:webHidden/>
          </w:rPr>
          <w:fldChar w:fldCharType="separate"/>
        </w:r>
        <w:r>
          <w:rPr>
            <w:noProof/>
            <w:webHidden/>
          </w:rPr>
          <w:t>91</w:t>
        </w:r>
        <w:r w:rsidR="00D656AE">
          <w:rPr>
            <w:noProof/>
            <w:webHidden/>
          </w:rPr>
          <w:fldChar w:fldCharType="end"/>
        </w:r>
      </w:hyperlink>
    </w:p>
    <w:p w14:paraId="6ACC92F6"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50025" w:history="1">
        <w:r w:rsidR="00D656AE" w:rsidRPr="00D2366C">
          <w:rPr>
            <w:rStyle w:val="-"/>
            <w:rFonts w:ascii="Tahoma" w:eastAsia="SimSun" w:hAnsi="Tahoma" w:cs="Tahoma"/>
            <w:noProof/>
            <w:lang w:val="el-GR"/>
          </w:rPr>
          <w:t>1.8.3.</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Τήρηση Εγγυημένου Επιπέδου Υπηρεσιών - Ρήτρες</w:t>
        </w:r>
        <w:r w:rsidR="00D656AE">
          <w:rPr>
            <w:noProof/>
            <w:webHidden/>
          </w:rPr>
          <w:tab/>
        </w:r>
        <w:r w:rsidR="00D656AE">
          <w:rPr>
            <w:noProof/>
            <w:webHidden/>
          </w:rPr>
          <w:fldChar w:fldCharType="begin"/>
        </w:r>
        <w:r w:rsidR="00D656AE">
          <w:rPr>
            <w:noProof/>
            <w:webHidden/>
          </w:rPr>
          <w:instrText xml:space="preserve"> PAGEREF _Toc63350025 \h </w:instrText>
        </w:r>
        <w:r w:rsidR="00D656AE">
          <w:rPr>
            <w:noProof/>
            <w:webHidden/>
          </w:rPr>
        </w:r>
        <w:r w:rsidR="00D656AE">
          <w:rPr>
            <w:noProof/>
            <w:webHidden/>
          </w:rPr>
          <w:fldChar w:fldCharType="separate"/>
        </w:r>
        <w:r>
          <w:rPr>
            <w:noProof/>
            <w:webHidden/>
          </w:rPr>
          <w:t>93</w:t>
        </w:r>
        <w:r w:rsidR="00D656AE">
          <w:rPr>
            <w:noProof/>
            <w:webHidden/>
          </w:rPr>
          <w:fldChar w:fldCharType="end"/>
        </w:r>
      </w:hyperlink>
    </w:p>
    <w:p w14:paraId="452EC986" w14:textId="77777777" w:rsidR="00D656AE" w:rsidRDefault="00AA3DAF">
      <w:pPr>
        <w:pStyle w:val="40"/>
        <w:tabs>
          <w:tab w:val="left" w:pos="1540"/>
          <w:tab w:val="right" w:leader="dot" w:pos="9628"/>
        </w:tabs>
        <w:rPr>
          <w:rFonts w:eastAsiaTheme="minorEastAsia" w:cstheme="minorBidi"/>
          <w:noProof/>
          <w:sz w:val="22"/>
          <w:szCs w:val="22"/>
          <w:lang w:val="el-GR" w:eastAsia="el-GR"/>
        </w:rPr>
      </w:pPr>
      <w:hyperlink w:anchor="_Toc63350026" w:history="1">
        <w:r w:rsidR="00D656AE" w:rsidRPr="00D2366C">
          <w:rPr>
            <w:rStyle w:val="-"/>
            <w:rFonts w:ascii="Tahoma" w:eastAsia="SimSun" w:hAnsi="Tahoma" w:cs="Tahoma"/>
            <w:noProof/>
            <w:lang w:val="el-GR"/>
          </w:rPr>
          <w:t>1.8.4.</w:t>
        </w:r>
        <w:r w:rsidR="00D656AE">
          <w:rPr>
            <w:rFonts w:eastAsiaTheme="minorEastAsia" w:cstheme="minorBidi"/>
            <w:noProof/>
            <w:sz w:val="22"/>
            <w:szCs w:val="22"/>
            <w:lang w:val="el-GR" w:eastAsia="el-GR"/>
          </w:rPr>
          <w:tab/>
        </w:r>
        <w:r w:rsidR="00D656AE" w:rsidRPr="00D2366C">
          <w:rPr>
            <w:rStyle w:val="-"/>
            <w:rFonts w:ascii="Tahoma" w:eastAsia="SimSun" w:hAnsi="Tahoma" w:cs="Tahoma"/>
            <w:noProof/>
            <w:lang w:val="el-GR"/>
          </w:rPr>
          <w:t>Προγραμματισμένες Διακοπές Υπηρεσίας</w:t>
        </w:r>
        <w:r w:rsidR="00D656AE">
          <w:rPr>
            <w:noProof/>
            <w:webHidden/>
          </w:rPr>
          <w:tab/>
        </w:r>
        <w:r w:rsidR="00D656AE">
          <w:rPr>
            <w:noProof/>
            <w:webHidden/>
          </w:rPr>
          <w:fldChar w:fldCharType="begin"/>
        </w:r>
        <w:r w:rsidR="00D656AE">
          <w:rPr>
            <w:noProof/>
            <w:webHidden/>
          </w:rPr>
          <w:instrText xml:space="preserve"> PAGEREF _Toc63350026 \h </w:instrText>
        </w:r>
        <w:r w:rsidR="00D656AE">
          <w:rPr>
            <w:noProof/>
            <w:webHidden/>
          </w:rPr>
        </w:r>
        <w:r w:rsidR="00D656AE">
          <w:rPr>
            <w:noProof/>
            <w:webHidden/>
          </w:rPr>
          <w:fldChar w:fldCharType="separate"/>
        </w:r>
        <w:r>
          <w:rPr>
            <w:noProof/>
            <w:webHidden/>
          </w:rPr>
          <w:t>94</w:t>
        </w:r>
        <w:r w:rsidR="00D656AE">
          <w:rPr>
            <w:noProof/>
            <w:webHidden/>
          </w:rPr>
          <w:fldChar w:fldCharType="end"/>
        </w:r>
      </w:hyperlink>
    </w:p>
    <w:p w14:paraId="2EF5F1B9"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27" w:history="1">
        <w:r w:rsidR="00D656AE" w:rsidRPr="00D2366C">
          <w:rPr>
            <w:rStyle w:val="-"/>
            <w:rFonts w:ascii="Tahoma" w:hAnsi="Tahoma" w:cs="Tahoma"/>
            <w:noProof/>
            <w:lang w:val="el-GR"/>
          </w:rPr>
          <w:t>ΠΑΡΑΡΤΗΜΑ ΙΙ – Πίνακες Συμμόρφωσης</w:t>
        </w:r>
        <w:r w:rsidR="00D656AE">
          <w:rPr>
            <w:noProof/>
            <w:webHidden/>
          </w:rPr>
          <w:tab/>
        </w:r>
        <w:r w:rsidR="00D656AE">
          <w:rPr>
            <w:noProof/>
            <w:webHidden/>
          </w:rPr>
          <w:fldChar w:fldCharType="begin"/>
        </w:r>
        <w:r w:rsidR="00D656AE">
          <w:rPr>
            <w:noProof/>
            <w:webHidden/>
          </w:rPr>
          <w:instrText xml:space="preserve"> PAGEREF _Toc63350027 \h </w:instrText>
        </w:r>
        <w:r w:rsidR="00D656AE">
          <w:rPr>
            <w:noProof/>
            <w:webHidden/>
          </w:rPr>
        </w:r>
        <w:r w:rsidR="00D656AE">
          <w:rPr>
            <w:noProof/>
            <w:webHidden/>
          </w:rPr>
          <w:fldChar w:fldCharType="separate"/>
        </w:r>
        <w:r>
          <w:rPr>
            <w:noProof/>
            <w:webHidden/>
          </w:rPr>
          <w:t>96</w:t>
        </w:r>
        <w:r w:rsidR="00D656AE">
          <w:rPr>
            <w:noProof/>
            <w:webHidden/>
          </w:rPr>
          <w:fldChar w:fldCharType="end"/>
        </w:r>
      </w:hyperlink>
    </w:p>
    <w:p w14:paraId="2C470A18"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28" w:history="1">
        <w:r w:rsidR="00D656AE" w:rsidRPr="00D2366C">
          <w:rPr>
            <w:rStyle w:val="-"/>
            <w:rFonts w:ascii="Tahoma" w:hAnsi="Tahoma" w:cs="Tahoma"/>
            <w:noProof/>
            <w:lang w:val="el-GR"/>
          </w:rPr>
          <w:t>ΠΑΡΑΡΤΗΜΑ ΙΙI – ΕΥΡΩΠΑΙΚΟ ΕΝΙΑΙΟ ΕΓΓΡΑΦΟ ΣΥΜΒΑΣΗΣ (ΕΕΕΣ)</w:t>
        </w:r>
        <w:r w:rsidR="00D656AE">
          <w:rPr>
            <w:noProof/>
            <w:webHidden/>
          </w:rPr>
          <w:tab/>
        </w:r>
        <w:r w:rsidR="00D656AE">
          <w:rPr>
            <w:noProof/>
            <w:webHidden/>
          </w:rPr>
          <w:fldChar w:fldCharType="begin"/>
        </w:r>
        <w:r w:rsidR="00D656AE">
          <w:rPr>
            <w:noProof/>
            <w:webHidden/>
          </w:rPr>
          <w:instrText xml:space="preserve"> PAGEREF _Toc63350028 \h </w:instrText>
        </w:r>
        <w:r w:rsidR="00D656AE">
          <w:rPr>
            <w:noProof/>
            <w:webHidden/>
          </w:rPr>
        </w:r>
        <w:r w:rsidR="00D656AE">
          <w:rPr>
            <w:noProof/>
            <w:webHidden/>
          </w:rPr>
          <w:fldChar w:fldCharType="separate"/>
        </w:r>
        <w:r>
          <w:rPr>
            <w:noProof/>
            <w:webHidden/>
          </w:rPr>
          <w:t>106</w:t>
        </w:r>
        <w:r w:rsidR="00D656AE">
          <w:rPr>
            <w:noProof/>
            <w:webHidden/>
          </w:rPr>
          <w:fldChar w:fldCharType="end"/>
        </w:r>
      </w:hyperlink>
    </w:p>
    <w:p w14:paraId="3C5B03ED"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29" w:history="1">
        <w:r w:rsidR="00D656AE" w:rsidRPr="00D2366C">
          <w:rPr>
            <w:rStyle w:val="-"/>
            <w:rFonts w:ascii="Tahoma" w:hAnsi="Tahoma" w:cs="Tahoma"/>
            <w:noProof/>
            <w:lang w:val="el-GR"/>
          </w:rPr>
          <w:t>ΠΑΡΑΡΤΗΜΑ Ι</w:t>
        </w:r>
        <w:r w:rsidR="00D656AE" w:rsidRPr="00D2366C">
          <w:rPr>
            <w:rStyle w:val="-"/>
            <w:rFonts w:ascii="Tahoma" w:hAnsi="Tahoma" w:cs="Tahoma"/>
            <w:noProof/>
          </w:rPr>
          <w:t>V</w:t>
        </w:r>
        <w:r w:rsidR="00D656AE" w:rsidRPr="00D2366C">
          <w:rPr>
            <w:rStyle w:val="-"/>
            <w:rFonts w:ascii="Tahoma" w:hAnsi="Tahoma" w:cs="Tahoma"/>
            <w:noProof/>
            <w:lang w:val="el-GR"/>
          </w:rPr>
          <w:t xml:space="preserve"> – Υπόδειγμα Βιογραφικού Σημειώματος</w:t>
        </w:r>
        <w:r w:rsidR="00D656AE">
          <w:rPr>
            <w:noProof/>
            <w:webHidden/>
          </w:rPr>
          <w:tab/>
        </w:r>
        <w:r w:rsidR="00D656AE">
          <w:rPr>
            <w:noProof/>
            <w:webHidden/>
          </w:rPr>
          <w:fldChar w:fldCharType="begin"/>
        </w:r>
        <w:r w:rsidR="00D656AE">
          <w:rPr>
            <w:noProof/>
            <w:webHidden/>
          </w:rPr>
          <w:instrText xml:space="preserve"> PAGEREF _Toc63350029 \h </w:instrText>
        </w:r>
        <w:r w:rsidR="00D656AE">
          <w:rPr>
            <w:noProof/>
            <w:webHidden/>
          </w:rPr>
        </w:r>
        <w:r w:rsidR="00D656AE">
          <w:rPr>
            <w:noProof/>
            <w:webHidden/>
          </w:rPr>
          <w:fldChar w:fldCharType="separate"/>
        </w:r>
        <w:r>
          <w:rPr>
            <w:noProof/>
            <w:webHidden/>
          </w:rPr>
          <w:t>107</w:t>
        </w:r>
        <w:r w:rsidR="00D656AE">
          <w:rPr>
            <w:noProof/>
            <w:webHidden/>
          </w:rPr>
          <w:fldChar w:fldCharType="end"/>
        </w:r>
      </w:hyperlink>
    </w:p>
    <w:p w14:paraId="0AB26056"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30" w:history="1">
        <w:r w:rsidR="00D656AE" w:rsidRPr="00D2366C">
          <w:rPr>
            <w:rStyle w:val="-"/>
            <w:rFonts w:ascii="Tahoma" w:hAnsi="Tahoma" w:cs="Tahoma"/>
            <w:noProof/>
            <w:lang w:val="el-GR"/>
          </w:rPr>
          <w:t xml:space="preserve">ΠΑΡΑΡΤΗΜΑ </w:t>
        </w:r>
        <w:r w:rsidR="00D656AE" w:rsidRPr="00D2366C">
          <w:rPr>
            <w:rStyle w:val="-"/>
            <w:rFonts w:ascii="Tahoma" w:hAnsi="Tahoma" w:cs="Tahoma"/>
            <w:noProof/>
          </w:rPr>
          <w:t>V</w:t>
        </w:r>
        <w:r w:rsidR="00D656AE" w:rsidRPr="00D2366C">
          <w:rPr>
            <w:rStyle w:val="-"/>
            <w:rFonts w:ascii="Tahoma" w:hAnsi="Tahoma" w:cs="Tahoma"/>
            <w:noProof/>
            <w:lang w:val="el-GR"/>
          </w:rPr>
          <w:t xml:space="preserve"> – Υπόδειγμα Τεχνικής Προσφοράς</w:t>
        </w:r>
        <w:r w:rsidR="00D656AE">
          <w:rPr>
            <w:noProof/>
            <w:webHidden/>
          </w:rPr>
          <w:tab/>
        </w:r>
        <w:r w:rsidR="00D656AE">
          <w:rPr>
            <w:noProof/>
            <w:webHidden/>
          </w:rPr>
          <w:fldChar w:fldCharType="begin"/>
        </w:r>
        <w:r w:rsidR="00D656AE">
          <w:rPr>
            <w:noProof/>
            <w:webHidden/>
          </w:rPr>
          <w:instrText xml:space="preserve"> PAGEREF _Toc63350030 \h </w:instrText>
        </w:r>
        <w:r w:rsidR="00D656AE">
          <w:rPr>
            <w:noProof/>
            <w:webHidden/>
          </w:rPr>
        </w:r>
        <w:r w:rsidR="00D656AE">
          <w:rPr>
            <w:noProof/>
            <w:webHidden/>
          </w:rPr>
          <w:fldChar w:fldCharType="separate"/>
        </w:r>
        <w:r>
          <w:rPr>
            <w:noProof/>
            <w:webHidden/>
          </w:rPr>
          <w:t>109</w:t>
        </w:r>
        <w:r w:rsidR="00D656AE">
          <w:rPr>
            <w:noProof/>
            <w:webHidden/>
          </w:rPr>
          <w:fldChar w:fldCharType="end"/>
        </w:r>
      </w:hyperlink>
    </w:p>
    <w:p w14:paraId="7826706C"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31" w:history="1">
        <w:r w:rsidR="00D656AE" w:rsidRPr="00D2366C">
          <w:rPr>
            <w:rStyle w:val="-"/>
            <w:rFonts w:ascii="Tahoma" w:hAnsi="Tahoma" w:cs="Tahoma"/>
            <w:noProof/>
            <w:lang w:val="el-GR"/>
          </w:rPr>
          <w:t xml:space="preserve">ΠΑΡΑΡΤΗΜΑ </w:t>
        </w:r>
        <w:r w:rsidR="00D656AE" w:rsidRPr="00D2366C">
          <w:rPr>
            <w:rStyle w:val="-"/>
            <w:rFonts w:ascii="Tahoma" w:hAnsi="Tahoma" w:cs="Tahoma"/>
            <w:noProof/>
          </w:rPr>
          <w:t>VI</w:t>
        </w:r>
        <w:r w:rsidR="00D656AE" w:rsidRPr="00D2366C">
          <w:rPr>
            <w:rStyle w:val="-"/>
            <w:rFonts w:ascii="Tahoma" w:hAnsi="Tahoma" w:cs="Tahoma"/>
            <w:noProof/>
            <w:lang w:val="el-GR"/>
          </w:rPr>
          <w:t xml:space="preserve"> – Υπόδειγμα Οικονομικής Προσφοράς</w:t>
        </w:r>
        <w:r w:rsidR="00D656AE">
          <w:rPr>
            <w:noProof/>
            <w:webHidden/>
          </w:rPr>
          <w:tab/>
        </w:r>
        <w:r w:rsidR="00D656AE">
          <w:rPr>
            <w:noProof/>
            <w:webHidden/>
          </w:rPr>
          <w:fldChar w:fldCharType="begin"/>
        </w:r>
        <w:r w:rsidR="00D656AE">
          <w:rPr>
            <w:noProof/>
            <w:webHidden/>
          </w:rPr>
          <w:instrText xml:space="preserve"> PAGEREF _Toc63350031 \h </w:instrText>
        </w:r>
        <w:r w:rsidR="00D656AE">
          <w:rPr>
            <w:noProof/>
            <w:webHidden/>
          </w:rPr>
        </w:r>
        <w:r w:rsidR="00D656AE">
          <w:rPr>
            <w:noProof/>
            <w:webHidden/>
          </w:rPr>
          <w:fldChar w:fldCharType="separate"/>
        </w:r>
        <w:r>
          <w:rPr>
            <w:noProof/>
            <w:webHidden/>
          </w:rPr>
          <w:t>110</w:t>
        </w:r>
        <w:r w:rsidR="00D656AE">
          <w:rPr>
            <w:noProof/>
            <w:webHidden/>
          </w:rPr>
          <w:fldChar w:fldCharType="end"/>
        </w:r>
      </w:hyperlink>
    </w:p>
    <w:p w14:paraId="75B3CD60" w14:textId="77777777" w:rsidR="00D656AE" w:rsidRDefault="00AA3DAF">
      <w:pPr>
        <w:pStyle w:val="40"/>
        <w:tabs>
          <w:tab w:val="left" w:pos="1100"/>
          <w:tab w:val="right" w:leader="dot" w:pos="9628"/>
        </w:tabs>
        <w:rPr>
          <w:rFonts w:eastAsiaTheme="minorEastAsia" w:cstheme="minorBidi"/>
          <w:noProof/>
          <w:sz w:val="22"/>
          <w:szCs w:val="22"/>
          <w:lang w:val="el-GR" w:eastAsia="el-GR"/>
        </w:rPr>
      </w:pPr>
      <w:hyperlink w:anchor="_Toc63350032" w:history="1">
        <w:r w:rsidR="00D656AE" w:rsidRPr="00D2366C">
          <w:rPr>
            <w:rStyle w:val="-"/>
            <w:rFonts w:ascii="Tahoma" w:hAnsi="Tahoma" w:cs="Tahoma"/>
            <w:noProof/>
            <w:lang w:val="el-GR"/>
          </w:rPr>
          <w:t>1.</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Υπηρεσίες Έργου</w:t>
        </w:r>
        <w:r w:rsidR="00D656AE">
          <w:rPr>
            <w:noProof/>
            <w:webHidden/>
          </w:rPr>
          <w:tab/>
        </w:r>
        <w:r w:rsidR="00D656AE">
          <w:rPr>
            <w:noProof/>
            <w:webHidden/>
          </w:rPr>
          <w:fldChar w:fldCharType="begin"/>
        </w:r>
        <w:r w:rsidR="00D656AE">
          <w:rPr>
            <w:noProof/>
            <w:webHidden/>
          </w:rPr>
          <w:instrText xml:space="preserve"> PAGEREF _Toc63350032 \h </w:instrText>
        </w:r>
        <w:r w:rsidR="00D656AE">
          <w:rPr>
            <w:noProof/>
            <w:webHidden/>
          </w:rPr>
        </w:r>
        <w:r w:rsidR="00D656AE">
          <w:rPr>
            <w:noProof/>
            <w:webHidden/>
          </w:rPr>
          <w:fldChar w:fldCharType="separate"/>
        </w:r>
        <w:r>
          <w:rPr>
            <w:noProof/>
            <w:webHidden/>
          </w:rPr>
          <w:t>110</w:t>
        </w:r>
        <w:r w:rsidR="00D656AE">
          <w:rPr>
            <w:noProof/>
            <w:webHidden/>
          </w:rPr>
          <w:fldChar w:fldCharType="end"/>
        </w:r>
      </w:hyperlink>
    </w:p>
    <w:p w14:paraId="0DDADCAE" w14:textId="77777777" w:rsidR="00D656AE" w:rsidRDefault="00AA3DAF">
      <w:pPr>
        <w:pStyle w:val="40"/>
        <w:tabs>
          <w:tab w:val="left" w:pos="1100"/>
          <w:tab w:val="right" w:leader="dot" w:pos="9628"/>
        </w:tabs>
        <w:rPr>
          <w:rFonts w:eastAsiaTheme="minorEastAsia" w:cstheme="minorBidi"/>
          <w:noProof/>
          <w:sz w:val="22"/>
          <w:szCs w:val="22"/>
          <w:lang w:val="el-GR" w:eastAsia="el-GR"/>
        </w:rPr>
      </w:pPr>
      <w:hyperlink w:anchor="_Toc63350033" w:history="1">
        <w:r w:rsidR="00D656AE" w:rsidRPr="00D2366C">
          <w:rPr>
            <w:rStyle w:val="-"/>
            <w:rFonts w:ascii="Tahoma" w:hAnsi="Tahoma" w:cs="Tahoma"/>
            <w:noProof/>
            <w:lang w:val="el-GR"/>
          </w:rPr>
          <w:t>2.</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Λοιπές Δαπάνες</w:t>
        </w:r>
        <w:r w:rsidR="00D656AE">
          <w:rPr>
            <w:noProof/>
            <w:webHidden/>
          </w:rPr>
          <w:tab/>
        </w:r>
        <w:r w:rsidR="00D656AE">
          <w:rPr>
            <w:noProof/>
            <w:webHidden/>
          </w:rPr>
          <w:fldChar w:fldCharType="begin"/>
        </w:r>
        <w:r w:rsidR="00D656AE">
          <w:rPr>
            <w:noProof/>
            <w:webHidden/>
          </w:rPr>
          <w:instrText xml:space="preserve"> PAGEREF _Toc63350033 \h </w:instrText>
        </w:r>
        <w:r w:rsidR="00D656AE">
          <w:rPr>
            <w:noProof/>
            <w:webHidden/>
          </w:rPr>
        </w:r>
        <w:r w:rsidR="00D656AE">
          <w:rPr>
            <w:noProof/>
            <w:webHidden/>
          </w:rPr>
          <w:fldChar w:fldCharType="separate"/>
        </w:r>
        <w:r>
          <w:rPr>
            <w:noProof/>
            <w:webHidden/>
          </w:rPr>
          <w:t>110</w:t>
        </w:r>
        <w:r w:rsidR="00D656AE">
          <w:rPr>
            <w:noProof/>
            <w:webHidden/>
          </w:rPr>
          <w:fldChar w:fldCharType="end"/>
        </w:r>
      </w:hyperlink>
    </w:p>
    <w:p w14:paraId="2050BBFB" w14:textId="77777777" w:rsidR="00D656AE" w:rsidRDefault="00AA3DAF">
      <w:pPr>
        <w:pStyle w:val="40"/>
        <w:tabs>
          <w:tab w:val="left" w:pos="1100"/>
          <w:tab w:val="right" w:leader="dot" w:pos="9628"/>
        </w:tabs>
        <w:rPr>
          <w:rFonts w:eastAsiaTheme="minorEastAsia" w:cstheme="minorBidi"/>
          <w:noProof/>
          <w:sz w:val="22"/>
          <w:szCs w:val="22"/>
          <w:lang w:val="el-GR" w:eastAsia="el-GR"/>
        </w:rPr>
      </w:pPr>
      <w:hyperlink w:anchor="_Toc63350034" w:history="1">
        <w:r w:rsidR="00D656AE" w:rsidRPr="00D2366C">
          <w:rPr>
            <w:rStyle w:val="-"/>
            <w:rFonts w:ascii="Tahoma" w:hAnsi="Tahoma" w:cs="Tahoma"/>
            <w:noProof/>
            <w:lang w:val="el-GR"/>
          </w:rPr>
          <w:t>3.</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Συγκεντρωτικός Πίνακας Οικονομικής Προσφοράς Έργου</w:t>
        </w:r>
        <w:r w:rsidR="00D656AE">
          <w:rPr>
            <w:noProof/>
            <w:webHidden/>
          </w:rPr>
          <w:tab/>
        </w:r>
        <w:r w:rsidR="00D656AE">
          <w:rPr>
            <w:noProof/>
            <w:webHidden/>
          </w:rPr>
          <w:fldChar w:fldCharType="begin"/>
        </w:r>
        <w:r w:rsidR="00D656AE">
          <w:rPr>
            <w:noProof/>
            <w:webHidden/>
          </w:rPr>
          <w:instrText xml:space="preserve"> PAGEREF _Toc63350034 \h </w:instrText>
        </w:r>
        <w:r w:rsidR="00D656AE">
          <w:rPr>
            <w:noProof/>
            <w:webHidden/>
          </w:rPr>
        </w:r>
        <w:r w:rsidR="00D656AE">
          <w:rPr>
            <w:noProof/>
            <w:webHidden/>
          </w:rPr>
          <w:fldChar w:fldCharType="separate"/>
        </w:r>
        <w:r>
          <w:rPr>
            <w:noProof/>
            <w:webHidden/>
          </w:rPr>
          <w:t>111</w:t>
        </w:r>
        <w:r w:rsidR="00D656AE">
          <w:rPr>
            <w:noProof/>
            <w:webHidden/>
          </w:rPr>
          <w:fldChar w:fldCharType="end"/>
        </w:r>
      </w:hyperlink>
    </w:p>
    <w:p w14:paraId="54484B92" w14:textId="77777777" w:rsidR="00D656AE" w:rsidRDefault="00AA3DAF">
      <w:pPr>
        <w:pStyle w:val="40"/>
        <w:tabs>
          <w:tab w:val="left" w:pos="1100"/>
          <w:tab w:val="right" w:leader="dot" w:pos="9628"/>
        </w:tabs>
        <w:rPr>
          <w:rFonts w:eastAsiaTheme="minorEastAsia" w:cstheme="minorBidi"/>
          <w:noProof/>
          <w:sz w:val="22"/>
          <w:szCs w:val="22"/>
          <w:lang w:val="el-GR" w:eastAsia="el-GR"/>
        </w:rPr>
      </w:pPr>
      <w:hyperlink w:anchor="_Toc63350035" w:history="1">
        <w:r w:rsidR="00D656AE" w:rsidRPr="00D2366C">
          <w:rPr>
            <w:rStyle w:val="-"/>
            <w:rFonts w:ascii="Tahoma" w:hAnsi="Tahoma" w:cs="Tahoma"/>
            <w:noProof/>
            <w:lang w:val="el-GR"/>
          </w:rPr>
          <w:t>4.</w:t>
        </w:r>
        <w:r w:rsidR="00D656AE">
          <w:rPr>
            <w:rFonts w:eastAsiaTheme="minorEastAsia" w:cstheme="minorBidi"/>
            <w:noProof/>
            <w:sz w:val="22"/>
            <w:szCs w:val="22"/>
            <w:lang w:val="el-GR" w:eastAsia="el-GR"/>
          </w:rPr>
          <w:tab/>
        </w:r>
        <w:r w:rsidR="00D656AE" w:rsidRPr="00D2366C">
          <w:rPr>
            <w:rStyle w:val="-"/>
            <w:rFonts w:ascii="Tahoma" w:hAnsi="Tahoma" w:cs="Tahoma"/>
            <w:noProof/>
            <w:lang w:val="el-GR"/>
          </w:rPr>
          <w:t>Συγκεντρωτικός Πίνακας Οικονομικής Προσφοράς Συντήρησης</w:t>
        </w:r>
        <w:r w:rsidR="00D656AE">
          <w:rPr>
            <w:noProof/>
            <w:webHidden/>
          </w:rPr>
          <w:tab/>
        </w:r>
        <w:r w:rsidR="00D656AE">
          <w:rPr>
            <w:noProof/>
            <w:webHidden/>
          </w:rPr>
          <w:fldChar w:fldCharType="begin"/>
        </w:r>
        <w:r w:rsidR="00D656AE">
          <w:rPr>
            <w:noProof/>
            <w:webHidden/>
          </w:rPr>
          <w:instrText xml:space="preserve"> PAGEREF _Toc63350035 \h </w:instrText>
        </w:r>
        <w:r w:rsidR="00D656AE">
          <w:rPr>
            <w:noProof/>
            <w:webHidden/>
          </w:rPr>
        </w:r>
        <w:r w:rsidR="00D656AE">
          <w:rPr>
            <w:noProof/>
            <w:webHidden/>
          </w:rPr>
          <w:fldChar w:fldCharType="separate"/>
        </w:r>
        <w:r>
          <w:rPr>
            <w:noProof/>
            <w:webHidden/>
          </w:rPr>
          <w:t>111</w:t>
        </w:r>
        <w:r w:rsidR="00D656AE">
          <w:rPr>
            <w:noProof/>
            <w:webHidden/>
          </w:rPr>
          <w:fldChar w:fldCharType="end"/>
        </w:r>
      </w:hyperlink>
    </w:p>
    <w:p w14:paraId="74881380" w14:textId="77777777" w:rsidR="00D656AE" w:rsidRDefault="00AA3DAF">
      <w:pPr>
        <w:pStyle w:val="27"/>
        <w:tabs>
          <w:tab w:val="right" w:leader="dot" w:pos="9628"/>
        </w:tabs>
        <w:rPr>
          <w:rFonts w:eastAsiaTheme="minorEastAsia" w:cstheme="minorBidi"/>
          <w:smallCaps w:val="0"/>
          <w:noProof/>
          <w:sz w:val="22"/>
          <w:szCs w:val="22"/>
          <w:lang w:val="el-GR" w:eastAsia="el-GR"/>
        </w:rPr>
      </w:pPr>
      <w:hyperlink w:anchor="_Toc63350036" w:history="1">
        <w:r w:rsidR="00D656AE" w:rsidRPr="00D2366C">
          <w:rPr>
            <w:rStyle w:val="-"/>
            <w:rFonts w:ascii="Tahoma" w:hAnsi="Tahoma" w:cs="Tahoma"/>
            <w:noProof/>
            <w:lang w:val="el-GR"/>
          </w:rPr>
          <w:t xml:space="preserve">ΠΑΡΑΡΤΗΜΑ </w:t>
        </w:r>
        <w:r w:rsidR="00D656AE" w:rsidRPr="00D2366C">
          <w:rPr>
            <w:rStyle w:val="-"/>
            <w:rFonts w:ascii="Tahoma" w:hAnsi="Tahoma" w:cs="Tahoma"/>
            <w:noProof/>
          </w:rPr>
          <w:t>VII</w:t>
        </w:r>
        <w:r w:rsidR="00D656AE" w:rsidRPr="00D2366C">
          <w:rPr>
            <w:rStyle w:val="-"/>
            <w:rFonts w:ascii="Tahoma" w:hAnsi="Tahoma" w:cs="Tahoma"/>
            <w:noProof/>
            <w:lang w:val="el-GR"/>
          </w:rPr>
          <w:t xml:space="preserve"> – Υποδείγματα Εγγυητικών Επιστολών</w:t>
        </w:r>
        <w:r w:rsidR="00D656AE">
          <w:rPr>
            <w:noProof/>
            <w:webHidden/>
          </w:rPr>
          <w:tab/>
        </w:r>
        <w:r w:rsidR="00D656AE">
          <w:rPr>
            <w:noProof/>
            <w:webHidden/>
          </w:rPr>
          <w:fldChar w:fldCharType="begin"/>
        </w:r>
        <w:r w:rsidR="00D656AE">
          <w:rPr>
            <w:noProof/>
            <w:webHidden/>
          </w:rPr>
          <w:instrText xml:space="preserve"> PAGEREF _Toc63350036 \h </w:instrText>
        </w:r>
        <w:r w:rsidR="00D656AE">
          <w:rPr>
            <w:noProof/>
            <w:webHidden/>
          </w:rPr>
        </w:r>
        <w:r w:rsidR="00D656AE">
          <w:rPr>
            <w:noProof/>
            <w:webHidden/>
          </w:rPr>
          <w:fldChar w:fldCharType="separate"/>
        </w:r>
        <w:r>
          <w:rPr>
            <w:noProof/>
            <w:webHidden/>
          </w:rPr>
          <w:t>112</w:t>
        </w:r>
        <w:r w:rsidR="00D656AE">
          <w:rPr>
            <w:noProof/>
            <w:webHidden/>
          </w:rPr>
          <w:fldChar w:fldCharType="end"/>
        </w:r>
      </w:hyperlink>
    </w:p>
    <w:p w14:paraId="2361122F" w14:textId="77777777" w:rsidR="00D656AE" w:rsidRDefault="00AA3DAF">
      <w:pPr>
        <w:pStyle w:val="31"/>
        <w:tabs>
          <w:tab w:val="left" w:pos="880"/>
          <w:tab w:val="right" w:leader="dot" w:pos="9628"/>
        </w:tabs>
        <w:rPr>
          <w:rFonts w:eastAsiaTheme="minorEastAsia" w:cstheme="minorBidi"/>
          <w:i w:val="0"/>
          <w:iCs w:val="0"/>
          <w:noProof/>
          <w:sz w:val="22"/>
          <w:szCs w:val="22"/>
          <w:lang w:val="el-GR" w:eastAsia="el-GR"/>
        </w:rPr>
      </w:pPr>
      <w:hyperlink w:anchor="_Toc63350037" w:history="1">
        <w:r w:rsidR="00D656AE" w:rsidRPr="00D2366C">
          <w:rPr>
            <w:rStyle w:val="-"/>
            <w:rFonts w:ascii="Tahoma" w:hAnsi="Tahoma" w:cs="Tahoma"/>
            <w:noProof/>
            <w:lang w:val="el-GR"/>
          </w:rPr>
          <w:t>I.</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Εγγυητική Επιστολή Συμμετοχής</w:t>
        </w:r>
        <w:r w:rsidR="00D656AE">
          <w:rPr>
            <w:noProof/>
            <w:webHidden/>
          </w:rPr>
          <w:tab/>
        </w:r>
        <w:r w:rsidR="00D656AE">
          <w:rPr>
            <w:noProof/>
            <w:webHidden/>
          </w:rPr>
          <w:fldChar w:fldCharType="begin"/>
        </w:r>
        <w:r w:rsidR="00D656AE">
          <w:rPr>
            <w:noProof/>
            <w:webHidden/>
          </w:rPr>
          <w:instrText xml:space="preserve"> PAGEREF _Toc63350037 \h </w:instrText>
        </w:r>
        <w:r w:rsidR="00D656AE">
          <w:rPr>
            <w:noProof/>
            <w:webHidden/>
          </w:rPr>
        </w:r>
        <w:r w:rsidR="00D656AE">
          <w:rPr>
            <w:noProof/>
            <w:webHidden/>
          </w:rPr>
          <w:fldChar w:fldCharType="separate"/>
        </w:r>
        <w:r>
          <w:rPr>
            <w:noProof/>
            <w:webHidden/>
          </w:rPr>
          <w:t>112</w:t>
        </w:r>
        <w:r w:rsidR="00D656AE">
          <w:rPr>
            <w:noProof/>
            <w:webHidden/>
          </w:rPr>
          <w:fldChar w:fldCharType="end"/>
        </w:r>
      </w:hyperlink>
    </w:p>
    <w:p w14:paraId="5E035224" w14:textId="77777777" w:rsidR="00D656AE" w:rsidRDefault="00AA3DAF">
      <w:pPr>
        <w:pStyle w:val="31"/>
        <w:tabs>
          <w:tab w:val="left" w:pos="880"/>
          <w:tab w:val="right" w:leader="dot" w:pos="9628"/>
        </w:tabs>
        <w:rPr>
          <w:rFonts w:eastAsiaTheme="minorEastAsia" w:cstheme="minorBidi"/>
          <w:i w:val="0"/>
          <w:iCs w:val="0"/>
          <w:noProof/>
          <w:sz w:val="22"/>
          <w:szCs w:val="22"/>
          <w:lang w:val="el-GR" w:eastAsia="el-GR"/>
        </w:rPr>
      </w:pPr>
      <w:hyperlink w:anchor="_Toc63350038" w:history="1">
        <w:r w:rsidR="00D656AE" w:rsidRPr="00D2366C">
          <w:rPr>
            <w:rStyle w:val="-"/>
            <w:rFonts w:ascii="Tahoma" w:hAnsi="Tahoma" w:cs="Tahoma"/>
            <w:noProof/>
            <w:lang w:val="el-GR"/>
          </w:rPr>
          <w:t>II.</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rPr>
          <w:t>Εγγυητική Επιστολή Καλής Εκτέλεσης</w:t>
        </w:r>
        <w:r w:rsidR="00D656AE">
          <w:rPr>
            <w:noProof/>
            <w:webHidden/>
          </w:rPr>
          <w:tab/>
        </w:r>
        <w:r w:rsidR="00D656AE">
          <w:rPr>
            <w:noProof/>
            <w:webHidden/>
          </w:rPr>
          <w:fldChar w:fldCharType="begin"/>
        </w:r>
        <w:r w:rsidR="00D656AE">
          <w:rPr>
            <w:noProof/>
            <w:webHidden/>
          </w:rPr>
          <w:instrText xml:space="preserve"> PAGEREF _Toc63350038 \h </w:instrText>
        </w:r>
        <w:r w:rsidR="00D656AE">
          <w:rPr>
            <w:noProof/>
            <w:webHidden/>
          </w:rPr>
        </w:r>
        <w:r w:rsidR="00D656AE">
          <w:rPr>
            <w:noProof/>
            <w:webHidden/>
          </w:rPr>
          <w:fldChar w:fldCharType="separate"/>
        </w:r>
        <w:r>
          <w:rPr>
            <w:noProof/>
            <w:webHidden/>
          </w:rPr>
          <w:t>113</w:t>
        </w:r>
        <w:r w:rsidR="00D656AE">
          <w:rPr>
            <w:noProof/>
            <w:webHidden/>
          </w:rPr>
          <w:fldChar w:fldCharType="end"/>
        </w:r>
      </w:hyperlink>
    </w:p>
    <w:p w14:paraId="40730A57" w14:textId="77777777" w:rsidR="00D656AE" w:rsidRDefault="00AA3DAF">
      <w:pPr>
        <w:pStyle w:val="31"/>
        <w:tabs>
          <w:tab w:val="left" w:pos="1100"/>
          <w:tab w:val="right" w:leader="dot" w:pos="9628"/>
        </w:tabs>
        <w:rPr>
          <w:rFonts w:eastAsiaTheme="minorEastAsia" w:cstheme="minorBidi"/>
          <w:i w:val="0"/>
          <w:iCs w:val="0"/>
          <w:noProof/>
          <w:sz w:val="22"/>
          <w:szCs w:val="22"/>
          <w:lang w:val="el-GR" w:eastAsia="el-GR"/>
        </w:rPr>
      </w:pPr>
      <w:hyperlink w:anchor="_Toc63350039" w:history="1">
        <w:r w:rsidR="00D656AE" w:rsidRPr="00D2366C">
          <w:rPr>
            <w:rStyle w:val="-"/>
            <w:rFonts w:ascii="Tahoma" w:hAnsi="Tahoma" w:cs="Tahoma"/>
            <w:noProof/>
            <w:lang w:val="el-GR" w:eastAsia="el-GR"/>
          </w:rPr>
          <w:t>III.</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eastAsia="el-GR"/>
          </w:rPr>
          <w:t>Εγγυητική Επιστολή Προκαταβολής</w:t>
        </w:r>
        <w:r w:rsidR="00D656AE">
          <w:rPr>
            <w:noProof/>
            <w:webHidden/>
          </w:rPr>
          <w:tab/>
        </w:r>
        <w:r w:rsidR="00D656AE">
          <w:rPr>
            <w:noProof/>
            <w:webHidden/>
          </w:rPr>
          <w:fldChar w:fldCharType="begin"/>
        </w:r>
        <w:r w:rsidR="00D656AE">
          <w:rPr>
            <w:noProof/>
            <w:webHidden/>
          </w:rPr>
          <w:instrText xml:space="preserve"> PAGEREF _Toc63350039 \h </w:instrText>
        </w:r>
        <w:r w:rsidR="00D656AE">
          <w:rPr>
            <w:noProof/>
            <w:webHidden/>
          </w:rPr>
        </w:r>
        <w:r w:rsidR="00D656AE">
          <w:rPr>
            <w:noProof/>
            <w:webHidden/>
          </w:rPr>
          <w:fldChar w:fldCharType="separate"/>
        </w:r>
        <w:r>
          <w:rPr>
            <w:noProof/>
            <w:webHidden/>
          </w:rPr>
          <w:t>114</w:t>
        </w:r>
        <w:r w:rsidR="00D656AE">
          <w:rPr>
            <w:noProof/>
            <w:webHidden/>
          </w:rPr>
          <w:fldChar w:fldCharType="end"/>
        </w:r>
      </w:hyperlink>
    </w:p>
    <w:p w14:paraId="18608E97" w14:textId="77777777" w:rsidR="00D656AE" w:rsidRDefault="00AA3DAF">
      <w:pPr>
        <w:pStyle w:val="31"/>
        <w:tabs>
          <w:tab w:val="left" w:pos="1100"/>
          <w:tab w:val="right" w:leader="dot" w:pos="9628"/>
        </w:tabs>
        <w:rPr>
          <w:rFonts w:eastAsiaTheme="minorEastAsia" w:cstheme="minorBidi"/>
          <w:i w:val="0"/>
          <w:iCs w:val="0"/>
          <w:noProof/>
          <w:sz w:val="22"/>
          <w:szCs w:val="22"/>
          <w:lang w:val="el-GR" w:eastAsia="el-GR"/>
        </w:rPr>
      </w:pPr>
      <w:hyperlink w:anchor="_Toc63350040" w:history="1">
        <w:r w:rsidR="00D656AE" w:rsidRPr="00D2366C">
          <w:rPr>
            <w:rStyle w:val="-"/>
            <w:rFonts w:ascii="Tahoma" w:hAnsi="Tahoma" w:cs="Tahoma"/>
            <w:noProof/>
            <w:lang w:val="el-GR" w:eastAsia="el-GR"/>
          </w:rPr>
          <w:t>IV.</w:t>
        </w:r>
        <w:r w:rsidR="00D656AE">
          <w:rPr>
            <w:rFonts w:eastAsiaTheme="minorEastAsia" w:cstheme="minorBidi"/>
            <w:i w:val="0"/>
            <w:iCs w:val="0"/>
            <w:noProof/>
            <w:sz w:val="22"/>
            <w:szCs w:val="22"/>
            <w:lang w:val="el-GR" w:eastAsia="el-GR"/>
          </w:rPr>
          <w:tab/>
        </w:r>
        <w:r w:rsidR="00D656AE" w:rsidRPr="00D2366C">
          <w:rPr>
            <w:rStyle w:val="-"/>
            <w:rFonts w:ascii="Tahoma" w:hAnsi="Tahoma" w:cs="Tahoma"/>
            <w:noProof/>
            <w:lang w:val="el-GR" w:eastAsia="el-GR"/>
          </w:rPr>
          <w:t>Εγγυητική Επιστολή Καλής Λειτουργίας</w:t>
        </w:r>
        <w:r w:rsidR="00D656AE">
          <w:rPr>
            <w:noProof/>
            <w:webHidden/>
          </w:rPr>
          <w:tab/>
        </w:r>
        <w:r w:rsidR="00D656AE">
          <w:rPr>
            <w:noProof/>
            <w:webHidden/>
          </w:rPr>
          <w:fldChar w:fldCharType="begin"/>
        </w:r>
        <w:r w:rsidR="00D656AE">
          <w:rPr>
            <w:noProof/>
            <w:webHidden/>
          </w:rPr>
          <w:instrText xml:space="preserve"> PAGEREF _Toc63350040 \h </w:instrText>
        </w:r>
        <w:r w:rsidR="00D656AE">
          <w:rPr>
            <w:noProof/>
            <w:webHidden/>
          </w:rPr>
        </w:r>
        <w:r w:rsidR="00D656AE">
          <w:rPr>
            <w:noProof/>
            <w:webHidden/>
          </w:rPr>
          <w:fldChar w:fldCharType="separate"/>
        </w:r>
        <w:r>
          <w:rPr>
            <w:noProof/>
            <w:webHidden/>
          </w:rPr>
          <w:t>115</w:t>
        </w:r>
        <w:r w:rsidR="00D656AE">
          <w:rPr>
            <w:noProof/>
            <w:webHidden/>
          </w:rPr>
          <w:fldChar w:fldCharType="end"/>
        </w:r>
      </w:hyperlink>
    </w:p>
    <w:p w14:paraId="55AC0CEE" w14:textId="05B44095" w:rsidR="008338F0" w:rsidRPr="003B5CF3" w:rsidRDefault="00670648" w:rsidP="004717A5">
      <w:pPr>
        <w:pStyle w:val="1"/>
        <w:rPr>
          <w:rFonts w:ascii="Tahoma" w:hAnsi="Tahoma" w:cs="Tahoma"/>
          <w:sz w:val="22"/>
          <w:szCs w:val="22"/>
          <w:lang w:val="el-GR"/>
        </w:rPr>
      </w:pPr>
      <w:r w:rsidRPr="003B5CF3">
        <w:rPr>
          <w:rFonts w:ascii="Tahoma" w:hAnsi="Tahoma" w:cs="Tahoma"/>
          <w:smallCaps/>
          <w:szCs w:val="22"/>
        </w:rPr>
        <w:lastRenderedPageBreak/>
        <w:fldChar w:fldCharType="end"/>
      </w:r>
      <w:bookmarkStart w:id="7" w:name="_Toc63349942"/>
      <w:r w:rsidR="003355E7" w:rsidRPr="003B5CF3">
        <w:rPr>
          <w:rFonts w:ascii="Tahoma" w:hAnsi="Tahoma" w:cs="Tahoma"/>
          <w:sz w:val="22"/>
          <w:szCs w:val="22"/>
          <w:lang w:val="el-GR"/>
        </w:rPr>
        <w:t>ΑΝΑΘΕΤΟΥΣΑ ΑΡΧΗ ΚΑΙ ΑΝΤΙΚΕΙΜΕΝΟ ΣΥΜΒΑΣΗΣ</w:t>
      </w:r>
      <w:bookmarkEnd w:id="7"/>
    </w:p>
    <w:p w14:paraId="4478FA3A" w14:textId="79DD0607" w:rsidR="008338F0" w:rsidRPr="003B5CF3" w:rsidRDefault="003355E7" w:rsidP="00C3755A">
      <w:pPr>
        <w:pStyle w:val="2"/>
        <w:numPr>
          <w:ilvl w:val="1"/>
          <w:numId w:val="11"/>
        </w:numPr>
        <w:rPr>
          <w:rFonts w:ascii="Tahoma" w:hAnsi="Tahoma" w:cs="Tahoma"/>
          <w:sz w:val="22"/>
          <w:lang w:val="el-GR"/>
        </w:rPr>
      </w:pPr>
      <w:bookmarkStart w:id="8" w:name="_Toc63349943"/>
      <w:r w:rsidRPr="003B5CF3">
        <w:rPr>
          <w:rFonts w:ascii="Tahoma" w:hAnsi="Tahoma" w:cs="Tahoma"/>
          <w:sz w:val="22"/>
          <w:lang w:val="el-GR"/>
        </w:rPr>
        <w:t>Στοιχεία Αναθέτουσας Αρχής</w:t>
      </w:r>
      <w:bookmarkEnd w:id="8"/>
      <w:r w:rsidRPr="003B5CF3">
        <w:rPr>
          <w:rFonts w:ascii="Tahoma" w:hAnsi="Tahoma" w:cs="Tahoma"/>
          <w:sz w:val="22"/>
          <w:lang w:val="el-GR"/>
        </w:rPr>
        <w:t xml:space="preserve"> </w:t>
      </w:r>
    </w:p>
    <w:p w14:paraId="70244EE5" w14:textId="77777777" w:rsidR="008338F0" w:rsidRPr="003B5CF3"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416"/>
        <w:gridCol w:w="3958"/>
      </w:tblGrid>
      <w:tr w:rsidR="008338F0" w:rsidRPr="002E07FD" w14:paraId="06C85E1C" w14:textId="77777777" w:rsidTr="00C71705">
        <w:tc>
          <w:tcPr>
            <w:tcW w:w="5416" w:type="dxa"/>
            <w:tcBorders>
              <w:top w:val="single" w:sz="4" w:space="0" w:color="000000"/>
              <w:left w:val="single" w:sz="4" w:space="0" w:color="000000"/>
              <w:bottom w:val="single" w:sz="4" w:space="0" w:color="000000"/>
            </w:tcBorders>
            <w:shd w:val="clear" w:color="auto" w:fill="auto"/>
          </w:tcPr>
          <w:p w14:paraId="3BF3A080" w14:textId="77777777" w:rsidR="008338F0" w:rsidRPr="003B5CF3" w:rsidRDefault="003355E7">
            <w:pPr>
              <w:pStyle w:val="normalwithoutspacing"/>
              <w:rPr>
                <w:rFonts w:ascii="Tahoma" w:hAnsi="Tahoma" w:cs="Tahoma"/>
                <w:szCs w:val="22"/>
              </w:rPr>
            </w:pPr>
            <w:r w:rsidRPr="003B5CF3">
              <w:rPr>
                <w:rFonts w:ascii="Tahoma" w:hAnsi="Tahoma" w:cs="Tahoma"/>
                <w:szCs w:val="22"/>
              </w:rPr>
              <w:t>Επωνυμία</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0C612B57" w14:textId="77777777" w:rsidR="008338F0" w:rsidRPr="003B5CF3" w:rsidRDefault="007D3A48">
            <w:pPr>
              <w:pStyle w:val="normalwithoutspacing"/>
              <w:snapToGrid w:val="0"/>
              <w:rPr>
                <w:rFonts w:ascii="Tahoma" w:hAnsi="Tahoma" w:cs="Tahoma"/>
                <w:szCs w:val="22"/>
              </w:rPr>
            </w:pPr>
            <w:r w:rsidRPr="003B5CF3">
              <w:rPr>
                <w:rFonts w:ascii="Tahoma" w:hAnsi="Tahoma" w:cs="Tahoma"/>
                <w:szCs w:val="22"/>
              </w:rPr>
              <w:t>ΚΟΙΝΩΝΙΑ ΤΗΣ ΠΛΗΡΟΦΟΡΙΑΣ Α.Ε.</w:t>
            </w:r>
          </w:p>
        </w:tc>
      </w:tr>
      <w:tr w:rsidR="008338F0" w:rsidRPr="003B5CF3" w14:paraId="3A62E57C" w14:textId="77777777" w:rsidTr="00C71705">
        <w:tc>
          <w:tcPr>
            <w:tcW w:w="5416" w:type="dxa"/>
            <w:tcBorders>
              <w:top w:val="single" w:sz="4" w:space="0" w:color="000000"/>
              <w:left w:val="single" w:sz="4" w:space="0" w:color="000000"/>
              <w:bottom w:val="single" w:sz="4" w:space="0" w:color="000000"/>
            </w:tcBorders>
            <w:shd w:val="clear" w:color="auto" w:fill="auto"/>
          </w:tcPr>
          <w:p w14:paraId="4FCEFFCF" w14:textId="77777777" w:rsidR="008338F0" w:rsidRPr="003B5CF3" w:rsidRDefault="003355E7">
            <w:pPr>
              <w:pStyle w:val="normalwithoutspacing"/>
              <w:rPr>
                <w:rFonts w:ascii="Tahoma" w:hAnsi="Tahoma" w:cs="Tahoma"/>
                <w:szCs w:val="22"/>
              </w:rPr>
            </w:pPr>
            <w:r w:rsidRPr="003B5CF3">
              <w:rPr>
                <w:rFonts w:ascii="Tahoma" w:hAnsi="Tahoma" w:cs="Tahoma"/>
                <w:szCs w:val="22"/>
              </w:rPr>
              <w:t>Ταχυδρομική διεύθυνση</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3B5CF3" w:rsidRDefault="003C0732" w:rsidP="007D3A48">
            <w:pPr>
              <w:pStyle w:val="normalwithoutspacing"/>
              <w:snapToGrid w:val="0"/>
              <w:rPr>
                <w:rFonts w:ascii="Tahoma" w:hAnsi="Tahoma" w:cs="Tahoma"/>
                <w:szCs w:val="22"/>
              </w:rPr>
            </w:pPr>
            <w:r w:rsidRPr="003B5CF3">
              <w:rPr>
                <w:rFonts w:ascii="Tahoma" w:hAnsi="Tahoma" w:cs="Tahoma"/>
                <w:szCs w:val="22"/>
              </w:rPr>
              <w:t xml:space="preserve">Χανδρή </w:t>
            </w:r>
            <w:r w:rsidR="007D3A48" w:rsidRPr="003B5CF3">
              <w:rPr>
                <w:rFonts w:ascii="Tahoma" w:hAnsi="Tahoma" w:cs="Tahoma"/>
                <w:szCs w:val="22"/>
              </w:rPr>
              <w:t xml:space="preserve">3 </w:t>
            </w:r>
            <w:r w:rsidRPr="003B5CF3">
              <w:rPr>
                <w:rFonts w:ascii="Tahoma" w:hAnsi="Tahoma" w:cs="Tahoma"/>
                <w:szCs w:val="22"/>
              </w:rPr>
              <w:t>&amp; Κύπρου</w:t>
            </w:r>
          </w:p>
        </w:tc>
      </w:tr>
      <w:tr w:rsidR="008338F0" w:rsidRPr="003B5CF3" w14:paraId="2E4E5A8B" w14:textId="77777777" w:rsidTr="00C71705">
        <w:tc>
          <w:tcPr>
            <w:tcW w:w="5416" w:type="dxa"/>
            <w:tcBorders>
              <w:top w:val="single" w:sz="4" w:space="0" w:color="000000"/>
              <w:left w:val="single" w:sz="4" w:space="0" w:color="000000"/>
              <w:bottom w:val="single" w:sz="4" w:space="0" w:color="000000"/>
            </w:tcBorders>
            <w:shd w:val="clear" w:color="auto" w:fill="auto"/>
          </w:tcPr>
          <w:p w14:paraId="7F0AA5CD" w14:textId="77777777" w:rsidR="008338F0" w:rsidRPr="003B5CF3" w:rsidRDefault="003355E7">
            <w:pPr>
              <w:pStyle w:val="normalwithoutspacing"/>
              <w:rPr>
                <w:rFonts w:ascii="Tahoma" w:hAnsi="Tahoma" w:cs="Tahoma"/>
                <w:szCs w:val="22"/>
              </w:rPr>
            </w:pPr>
            <w:r w:rsidRPr="003B5CF3">
              <w:rPr>
                <w:rFonts w:ascii="Tahoma" w:hAnsi="Tahoma" w:cs="Tahoma"/>
                <w:szCs w:val="22"/>
              </w:rPr>
              <w:t>Πόλη</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3B5CF3" w:rsidRDefault="003C0732">
            <w:pPr>
              <w:pStyle w:val="normalwithoutspacing"/>
              <w:snapToGrid w:val="0"/>
              <w:rPr>
                <w:rFonts w:ascii="Tahoma" w:hAnsi="Tahoma" w:cs="Tahoma"/>
                <w:szCs w:val="22"/>
              </w:rPr>
            </w:pPr>
            <w:r w:rsidRPr="003B5CF3">
              <w:rPr>
                <w:rFonts w:ascii="Tahoma" w:hAnsi="Tahoma" w:cs="Tahoma"/>
                <w:szCs w:val="22"/>
              </w:rPr>
              <w:t>Μοσχάτο</w:t>
            </w:r>
          </w:p>
        </w:tc>
      </w:tr>
      <w:tr w:rsidR="008338F0" w:rsidRPr="003B5CF3" w14:paraId="71C1A3F7" w14:textId="77777777" w:rsidTr="00C71705">
        <w:tc>
          <w:tcPr>
            <w:tcW w:w="5416" w:type="dxa"/>
            <w:tcBorders>
              <w:top w:val="single" w:sz="4" w:space="0" w:color="000000"/>
              <w:left w:val="single" w:sz="4" w:space="0" w:color="000000"/>
              <w:bottom w:val="single" w:sz="4" w:space="0" w:color="000000"/>
            </w:tcBorders>
            <w:shd w:val="clear" w:color="auto" w:fill="auto"/>
          </w:tcPr>
          <w:p w14:paraId="0EF452ED" w14:textId="77777777" w:rsidR="008338F0" w:rsidRPr="003B5CF3" w:rsidRDefault="003355E7">
            <w:pPr>
              <w:pStyle w:val="normalwithoutspacing"/>
              <w:rPr>
                <w:rFonts w:ascii="Tahoma" w:hAnsi="Tahoma" w:cs="Tahoma"/>
                <w:szCs w:val="22"/>
              </w:rPr>
            </w:pPr>
            <w:r w:rsidRPr="003B5CF3">
              <w:rPr>
                <w:rFonts w:ascii="Tahoma" w:hAnsi="Tahoma" w:cs="Tahoma"/>
                <w:szCs w:val="22"/>
              </w:rPr>
              <w:t>Ταχυδρομικός Κωδικός</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3B5CF3" w:rsidRDefault="007D3A48">
            <w:pPr>
              <w:pStyle w:val="normalwithoutspacing"/>
              <w:snapToGrid w:val="0"/>
              <w:rPr>
                <w:rFonts w:ascii="Tahoma" w:hAnsi="Tahoma" w:cs="Tahoma"/>
                <w:szCs w:val="22"/>
              </w:rPr>
            </w:pPr>
            <w:r w:rsidRPr="003B5CF3">
              <w:rPr>
                <w:rFonts w:ascii="Tahoma" w:hAnsi="Tahoma" w:cs="Tahoma"/>
                <w:szCs w:val="22"/>
              </w:rPr>
              <w:t>183 46</w:t>
            </w:r>
          </w:p>
        </w:tc>
      </w:tr>
      <w:tr w:rsidR="008338F0" w:rsidRPr="003B5CF3" w14:paraId="5D4E643D" w14:textId="77777777" w:rsidTr="00C71705">
        <w:tc>
          <w:tcPr>
            <w:tcW w:w="5416" w:type="dxa"/>
            <w:tcBorders>
              <w:top w:val="single" w:sz="4" w:space="0" w:color="000000"/>
              <w:left w:val="single" w:sz="4" w:space="0" w:color="000000"/>
              <w:bottom w:val="single" w:sz="4" w:space="0" w:color="000000"/>
            </w:tcBorders>
            <w:shd w:val="clear" w:color="auto" w:fill="auto"/>
          </w:tcPr>
          <w:p w14:paraId="2CBC38FC" w14:textId="1F868CE0" w:rsidR="008338F0" w:rsidRPr="003B5CF3" w:rsidRDefault="003355E7">
            <w:pPr>
              <w:pStyle w:val="normalwithoutspacing"/>
              <w:rPr>
                <w:rFonts w:ascii="Tahoma" w:hAnsi="Tahoma" w:cs="Tahoma"/>
                <w:szCs w:val="22"/>
              </w:rPr>
            </w:pPr>
            <w:r w:rsidRPr="003B5CF3">
              <w:rPr>
                <w:rFonts w:ascii="Tahoma" w:hAnsi="Tahoma" w:cs="Tahoma"/>
                <w:szCs w:val="22"/>
              </w:rPr>
              <w:t>Χώρα</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3B5CF3" w:rsidRDefault="007D3A48">
            <w:pPr>
              <w:pStyle w:val="normalwithoutspacing"/>
              <w:snapToGrid w:val="0"/>
              <w:rPr>
                <w:rFonts w:ascii="Tahoma" w:hAnsi="Tahoma" w:cs="Tahoma"/>
                <w:szCs w:val="22"/>
                <w:lang w:val="en-US"/>
              </w:rPr>
            </w:pPr>
            <w:r w:rsidRPr="003B5CF3">
              <w:rPr>
                <w:rFonts w:ascii="Tahoma" w:hAnsi="Tahoma" w:cs="Tahoma"/>
                <w:szCs w:val="22"/>
              </w:rPr>
              <w:t>ΕΛΛΑΔΑ</w:t>
            </w:r>
          </w:p>
        </w:tc>
      </w:tr>
      <w:tr w:rsidR="008338F0" w:rsidRPr="003B5CF3" w14:paraId="6C961411" w14:textId="77777777" w:rsidTr="00C71705">
        <w:tc>
          <w:tcPr>
            <w:tcW w:w="5416" w:type="dxa"/>
            <w:tcBorders>
              <w:top w:val="single" w:sz="4" w:space="0" w:color="000000"/>
              <w:left w:val="single" w:sz="4" w:space="0" w:color="000000"/>
              <w:bottom w:val="single" w:sz="4" w:space="0" w:color="000000"/>
            </w:tcBorders>
            <w:shd w:val="clear" w:color="auto" w:fill="auto"/>
          </w:tcPr>
          <w:p w14:paraId="23685EE4" w14:textId="07D72BF2" w:rsidR="008338F0" w:rsidRPr="003B5CF3" w:rsidRDefault="003355E7">
            <w:pPr>
              <w:pStyle w:val="normalwithoutspacing"/>
              <w:rPr>
                <w:rFonts w:ascii="Tahoma" w:hAnsi="Tahoma" w:cs="Tahoma"/>
                <w:szCs w:val="22"/>
              </w:rPr>
            </w:pPr>
            <w:r w:rsidRPr="003B5CF3">
              <w:rPr>
                <w:rFonts w:ascii="Tahoma" w:hAnsi="Tahoma" w:cs="Tahoma"/>
                <w:szCs w:val="22"/>
              </w:rPr>
              <w:t>Κωδικός ΝUTS</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760D056D" w14:textId="57955BF8" w:rsidR="008338F0" w:rsidRPr="003B5CF3" w:rsidRDefault="0036512D">
            <w:pPr>
              <w:pStyle w:val="normalwithoutspacing"/>
              <w:snapToGrid w:val="0"/>
              <w:rPr>
                <w:rFonts w:ascii="Tahoma" w:hAnsi="Tahoma" w:cs="Tahoma"/>
                <w:szCs w:val="22"/>
                <w:lang w:val="de-DE"/>
              </w:rPr>
            </w:pPr>
            <w:r w:rsidRPr="003B5CF3">
              <w:rPr>
                <w:rFonts w:ascii="Tahoma" w:hAnsi="Tahoma" w:cs="Tahoma"/>
                <w:szCs w:val="22"/>
              </w:rPr>
              <w:t>GR 300</w:t>
            </w:r>
          </w:p>
        </w:tc>
      </w:tr>
      <w:tr w:rsidR="008338F0" w:rsidRPr="003B5CF3" w14:paraId="10261CAD" w14:textId="77777777" w:rsidTr="00C71705">
        <w:tc>
          <w:tcPr>
            <w:tcW w:w="5416" w:type="dxa"/>
            <w:tcBorders>
              <w:top w:val="single" w:sz="4" w:space="0" w:color="000000"/>
              <w:left w:val="single" w:sz="4" w:space="0" w:color="000000"/>
              <w:bottom w:val="single" w:sz="4" w:space="0" w:color="000000"/>
            </w:tcBorders>
            <w:shd w:val="clear" w:color="auto" w:fill="auto"/>
          </w:tcPr>
          <w:p w14:paraId="548CB88D" w14:textId="77777777" w:rsidR="008338F0" w:rsidRPr="003B5CF3" w:rsidRDefault="003355E7">
            <w:pPr>
              <w:pStyle w:val="normalwithoutspacing"/>
              <w:rPr>
                <w:rFonts w:ascii="Tahoma" w:hAnsi="Tahoma" w:cs="Tahoma"/>
                <w:szCs w:val="22"/>
              </w:rPr>
            </w:pPr>
            <w:r w:rsidRPr="003B5CF3">
              <w:rPr>
                <w:rFonts w:ascii="Tahoma" w:hAnsi="Tahoma" w:cs="Tahoma"/>
                <w:szCs w:val="22"/>
              </w:rPr>
              <w:t>Τηλέφωνο</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3B5CF3" w:rsidRDefault="00865C7D">
            <w:pPr>
              <w:pStyle w:val="normalwithoutspacing"/>
              <w:snapToGrid w:val="0"/>
              <w:rPr>
                <w:rFonts w:ascii="Tahoma" w:hAnsi="Tahoma" w:cs="Tahoma"/>
                <w:szCs w:val="22"/>
                <w:lang w:val="en-US"/>
              </w:rPr>
            </w:pPr>
            <w:r w:rsidRPr="003B5CF3">
              <w:rPr>
                <w:rFonts w:ascii="Tahoma" w:hAnsi="Tahoma" w:cs="Tahoma"/>
                <w:szCs w:val="22"/>
                <w:lang w:val="en-US"/>
              </w:rPr>
              <w:t>213 1300700</w:t>
            </w:r>
          </w:p>
        </w:tc>
      </w:tr>
      <w:tr w:rsidR="008338F0" w:rsidRPr="003B5CF3" w14:paraId="6747D5ED" w14:textId="77777777" w:rsidTr="00C71705">
        <w:tc>
          <w:tcPr>
            <w:tcW w:w="5416" w:type="dxa"/>
            <w:tcBorders>
              <w:top w:val="single" w:sz="4" w:space="0" w:color="000000"/>
              <w:left w:val="single" w:sz="4" w:space="0" w:color="000000"/>
              <w:bottom w:val="single" w:sz="4" w:space="0" w:color="000000"/>
            </w:tcBorders>
            <w:shd w:val="clear" w:color="auto" w:fill="auto"/>
          </w:tcPr>
          <w:p w14:paraId="2126DEE8" w14:textId="77777777" w:rsidR="008338F0" w:rsidRPr="003B5CF3" w:rsidRDefault="003355E7">
            <w:pPr>
              <w:pStyle w:val="normalwithoutspacing"/>
              <w:rPr>
                <w:rFonts w:ascii="Tahoma" w:hAnsi="Tahoma" w:cs="Tahoma"/>
                <w:szCs w:val="22"/>
              </w:rPr>
            </w:pPr>
            <w:r w:rsidRPr="003B5CF3">
              <w:rPr>
                <w:rFonts w:ascii="Tahoma" w:hAnsi="Tahoma" w:cs="Tahoma"/>
                <w:szCs w:val="22"/>
              </w:rPr>
              <w:t>Φαξ</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3B5CF3" w:rsidRDefault="00865C7D">
            <w:pPr>
              <w:pStyle w:val="normalwithoutspacing"/>
              <w:snapToGrid w:val="0"/>
              <w:rPr>
                <w:rFonts w:ascii="Tahoma" w:hAnsi="Tahoma" w:cs="Tahoma"/>
                <w:szCs w:val="22"/>
                <w:lang w:val="en-US"/>
              </w:rPr>
            </w:pPr>
            <w:r w:rsidRPr="003B5CF3">
              <w:rPr>
                <w:rFonts w:ascii="Tahoma" w:hAnsi="Tahoma" w:cs="Tahoma"/>
                <w:szCs w:val="22"/>
                <w:lang w:val="en-US"/>
              </w:rPr>
              <w:t>213 1300801</w:t>
            </w:r>
          </w:p>
        </w:tc>
      </w:tr>
      <w:tr w:rsidR="008338F0" w:rsidRPr="003B5CF3" w14:paraId="11154C89" w14:textId="77777777" w:rsidTr="00C71705">
        <w:tc>
          <w:tcPr>
            <w:tcW w:w="5416" w:type="dxa"/>
            <w:tcBorders>
              <w:top w:val="single" w:sz="4" w:space="0" w:color="000000"/>
              <w:left w:val="single" w:sz="4" w:space="0" w:color="000000"/>
              <w:bottom w:val="single" w:sz="4" w:space="0" w:color="000000"/>
            </w:tcBorders>
            <w:shd w:val="clear" w:color="auto" w:fill="auto"/>
          </w:tcPr>
          <w:p w14:paraId="49E6C395" w14:textId="77777777" w:rsidR="008338F0" w:rsidRPr="003B5CF3" w:rsidRDefault="003355E7">
            <w:pPr>
              <w:pStyle w:val="normalwithoutspacing"/>
              <w:rPr>
                <w:rFonts w:ascii="Tahoma" w:hAnsi="Tahoma" w:cs="Tahoma"/>
                <w:szCs w:val="22"/>
              </w:rPr>
            </w:pPr>
            <w:r w:rsidRPr="003B5CF3">
              <w:rPr>
                <w:rFonts w:ascii="Tahoma" w:hAnsi="Tahoma" w:cs="Tahoma"/>
                <w:szCs w:val="22"/>
              </w:rPr>
              <w:t xml:space="preserve">Ηλεκτρονικό Ταχυδρομείο </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34EA06D8" w14:textId="76B599CB" w:rsidR="008338F0" w:rsidRPr="003B5CF3" w:rsidRDefault="00AA3DAF">
            <w:pPr>
              <w:pStyle w:val="normalwithoutspacing"/>
              <w:snapToGrid w:val="0"/>
              <w:rPr>
                <w:rFonts w:ascii="Tahoma" w:hAnsi="Tahoma" w:cs="Tahoma"/>
                <w:szCs w:val="22"/>
                <w:lang w:val="en-US"/>
              </w:rPr>
            </w:pPr>
            <w:hyperlink r:id="rId17" w:history="1">
              <w:r w:rsidR="00E817D9" w:rsidRPr="003B5CF3">
                <w:rPr>
                  <w:rStyle w:val="-"/>
                  <w:rFonts w:ascii="Tahoma" w:hAnsi="Tahoma" w:cs="Tahoma"/>
                  <w:szCs w:val="22"/>
                  <w:lang w:val="en-US"/>
                </w:rPr>
                <w:t>info@ktpae.gr</w:t>
              </w:r>
            </w:hyperlink>
          </w:p>
        </w:tc>
      </w:tr>
      <w:tr w:rsidR="008338F0" w:rsidRPr="003B5CF3" w14:paraId="7C172D77" w14:textId="77777777" w:rsidTr="00C71705">
        <w:tc>
          <w:tcPr>
            <w:tcW w:w="5416" w:type="dxa"/>
            <w:tcBorders>
              <w:top w:val="single" w:sz="4" w:space="0" w:color="000000"/>
              <w:left w:val="single" w:sz="4" w:space="0" w:color="000000"/>
              <w:bottom w:val="single" w:sz="4" w:space="0" w:color="000000"/>
            </w:tcBorders>
            <w:shd w:val="clear" w:color="auto" w:fill="auto"/>
          </w:tcPr>
          <w:p w14:paraId="7925E2DB" w14:textId="77777777" w:rsidR="008338F0" w:rsidRPr="003B5CF3" w:rsidRDefault="003355E7">
            <w:pPr>
              <w:pStyle w:val="normalwithoutspacing"/>
              <w:rPr>
                <w:rFonts w:ascii="Tahoma" w:hAnsi="Tahoma" w:cs="Tahoma"/>
                <w:szCs w:val="22"/>
              </w:rPr>
            </w:pPr>
            <w:r w:rsidRPr="003B5CF3">
              <w:rPr>
                <w:rFonts w:ascii="Tahoma" w:hAnsi="Tahoma" w:cs="Tahoma"/>
                <w:szCs w:val="22"/>
              </w:rPr>
              <w:t>Αρμόδιος για πληροφορίες</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3D7CE983" w14:textId="47BE4907" w:rsidR="008338F0" w:rsidRPr="00CA202D" w:rsidRDefault="00CA202D">
            <w:pPr>
              <w:pStyle w:val="normalwithoutspacing"/>
              <w:snapToGrid w:val="0"/>
              <w:rPr>
                <w:rFonts w:ascii="Tahoma" w:hAnsi="Tahoma" w:cs="Tahoma"/>
                <w:szCs w:val="22"/>
                <w:highlight w:val="magenta"/>
              </w:rPr>
            </w:pPr>
            <w:r w:rsidRPr="00CA202D">
              <w:rPr>
                <w:rFonts w:ascii="Tahoma" w:hAnsi="Tahoma" w:cs="Tahoma"/>
                <w:szCs w:val="22"/>
                <w:lang w:val="en-US"/>
              </w:rPr>
              <w:t>ΑΛΜΠΑΝΗΣ Παντελής</w:t>
            </w:r>
          </w:p>
        </w:tc>
      </w:tr>
      <w:tr w:rsidR="008338F0" w:rsidRPr="003B5CF3" w14:paraId="747F5107" w14:textId="77777777" w:rsidTr="00C71705">
        <w:tc>
          <w:tcPr>
            <w:tcW w:w="5416" w:type="dxa"/>
            <w:tcBorders>
              <w:top w:val="single" w:sz="4" w:space="0" w:color="000000"/>
              <w:left w:val="single" w:sz="4" w:space="0" w:color="000000"/>
              <w:bottom w:val="single" w:sz="4" w:space="0" w:color="000000"/>
            </w:tcBorders>
            <w:shd w:val="clear" w:color="auto" w:fill="auto"/>
          </w:tcPr>
          <w:p w14:paraId="20381722" w14:textId="77777777" w:rsidR="008338F0" w:rsidRPr="003B5CF3" w:rsidRDefault="003355E7">
            <w:pPr>
              <w:pStyle w:val="normalwithoutspacing"/>
              <w:rPr>
                <w:rFonts w:ascii="Tahoma" w:hAnsi="Tahoma" w:cs="Tahoma"/>
                <w:szCs w:val="22"/>
              </w:rPr>
            </w:pPr>
            <w:r w:rsidRPr="003B5CF3">
              <w:rPr>
                <w:rFonts w:ascii="Tahoma" w:hAnsi="Tahoma" w:cs="Tahoma"/>
                <w:szCs w:val="22"/>
              </w:rPr>
              <w:t>Γενική Διεύθυνση στο διαδίκτυο</w:t>
            </w:r>
            <w:r w:rsidR="00E1337D" w:rsidRPr="003B5CF3">
              <w:rPr>
                <w:rFonts w:ascii="Tahoma" w:hAnsi="Tahoma" w:cs="Tahoma"/>
                <w:szCs w:val="22"/>
              </w:rPr>
              <w:t xml:space="preserve"> </w:t>
            </w:r>
            <w:r w:rsidRPr="003B5CF3">
              <w:rPr>
                <w:rFonts w:ascii="Tahoma" w:hAnsi="Tahoma" w:cs="Tahoma"/>
                <w:szCs w:val="22"/>
              </w:rPr>
              <w:t>(URL)</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22DC3238" w14:textId="2FDA08F8" w:rsidR="008338F0" w:rsidRPr="003B5CF3" w:rsidRDefault="00AA3DAF">
            <w:pPr>
              <w:pStyle w:val="normalwithoutspacing"/>
              <w:snapToGrid w:val="0"/>
              <w:rPr>
                <w:rFonts w:ascii="Tahoma" w:hAnsi="Tahoma" w:cs="Tahoma"/>
                <w:szCs w:val="22"/>
              </w:rPr>
            </w:pPr>
            <w:hyperlink r:id="rId18" w:history="1">
              <w:r w:rsidR="00E817D9" w:rsidRPr="003B5CF3">
                <w:rPr>
                  <w:rStyle w:val="-"/>
                  <w:rFonts w:ascii="Tahoma" w:hAnsi="Tahoma" w:cs="Tahoma"/>
                  <w:szCs w:val="22"/>
                </w:rPr>
                <w:t>http://www.ktpae.gr</w:t>
              </w:r>
            </w:hyperlink>
          </w:p>
        </w:tc>
      </w:tr>
      <w:tr w:rsidR="008338F0" w:rsidRPr="003B5CF3" w14:paraId="3DB20DBC" w14:textId="77777777" w:rsidTr="00C71705">
        <w:tc>
          <w:tcPr>
            <w:tcW w:w="5416" w:type="dxa"/>
            <w:tcBorders>
              <w:top w:val="single" w:sz="4" w:space="0" w:color="000000"/>
              <w:left w:val="single" w:sz="4" w:space="0" w:color="000000"/>
              <w:bottom w:val="single" w:sz="4" w:space="0" w:color="000000"/>
            </w:tcBorders>
            <w:shd w:val="clear" w:color="auto" w:fill="auto"/>
          </w:tcPr>
          <w:p w14:paraId="53546CB5" w14:textId="77777777" w:rsidR="008338F0" w:rsidRPr="003B5CF3" w:rsidRDefault="003355E7">
            <w:pPr>
              <w:pStyle w:val="normalwithoutspacing"/>
              <w:rPr>
                <w:rFonts w:ascii="Tahoma" w:hAnsi="Tahoma" w:cs="Tahoma"/>
                <w:szCs w:val="22"/>
              </w:rPr>
            </w:pPr>
            <w:r w:rsidRPr="003B5CF3">
              <w:rPr>
                <w:rFonts w:ascii="Tahoma" w:hAnsi="Tahoma" w:cs="Tahoma"/>
                <w:szCs w:val="22"/>
              </w:rPr>
              <w:t>Διεύθυνση του προφίλ αγοραστή στο διαδίκτυο (URL)</w:t>
            </w:r>
          </w:p>
        </w:tc>
        <w:tc>
          <w:tcPr>
            <w:tcW w:w="3958"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3B5CF3" w:rsidRDefault="00E817D9">
            <w:pPr>
              <w:pStyle w:val="normalwithoutspacing"/>
              <w:snapToGrid w:val="0"/>
              <w:rPr>
                <w:rFonts w:ascii="Tahoma" w:hAnsi="Tahoma" w:cs="Tahoma"/>
                <w:szCs w:val="22"/>
              </w:rPr>
            </w:pPr>
            <w:r w:rsidRPr="003B5CF3">
              <w:rPr>
                <w:rFonts w:ascii="Tahoma" w:hAnsi="Tahoma" w:cs="Tahoma"/>
                <w:szCs w:val="22"/>
              </w:rPr>
              <w:t>https://www.ktpae.gr/</w:t>
            </w:r>
          </w:p>
        </w:tc>
      </w:tr>
    </w:tbl>
    <w:p w14:paraId="72C5BAF0" w14:textId="77777777" w:rsidR="008338F0" w:rsidRPr="003B5CF3" w:rsidRDefault="008338F0">
      <w:pPr>
        <w:pStyle w:val="normalwithoutspacing"/>
        <w:rPr>
          <w:rFonts w:ascii="Tahoma" w:hAnsi="Tahoma" w:cs="Tahoma"/>
          <w:szCs w:val="22"/>
        </w:rPr>
      </w:pPr>
    </w:p>
    <w:p w14:paraId="6B3495BC" w14:textId="77777777" w:rsidR="003A75E3" w:rsidRPr="004465F3" w:rsidRDefault="003A75E3" w:rsidP="004465F3">
      <w:pPr>
        <w:pStyle w:val="normalwithoutspacing"/>
        <w:spacing w:before="120" w:after="120"/>
        <w:rPr>
          <w:rFonts w:ascii="Tahoma" w:hAnsi="Tahoma" w:cs="Tahoma"/>
          <w:szCs w:val="22"/>
        </w:rPr>
      </w:pPr>
      <w:r w:rsidRPr="004465F3">
        <w:rPr>
          <w:rFonts w:ascii="Tahoma" w:hAnsi="Tahoma" w:cs="Tahoma"/>
          <w:b/>
          <w:szCs w:val="22"/>
        </w:rPr>
        <w:t xml:space="preserve">Είδος Αναθέτουσας Αρχής </w:t>
      </w:r>
    </w:p>
    <w:p w14:paraId="5B614495" w14:textId="77777777" w:rsidR="003A75E3" w:rsidRPr="004465F3" w:rsidRDefault="003A75E3" w:rsidP="004465F3">
      <w:pPr>
        <w:pStyle w:val="normalwithoutspacing"/>
        <w:spacing w:before="120" w:after="120"/>
        <w:rPr>
          <w:rFonts w:ascii="Tahoma" w:eastAsia="Calibri" w:hAnsi="Tahoma" w:cs="Tahoma"/>
          <w:szCs w:val="22"/>
        </w:rPr>
      </w:pPr>
      <w:r w:rsidRPr="004465F3">
        <w:rPr>
          <w:rFonts w:ascii="Tahoma" w:hAnsi="Tahoma" w:cs="Tahoma"/>
          <w:szCs w:val="22"/>
        </w:rPr>
        <w:t>Η Αναθέτουσα Αρχή είναι η Κοινωνία της Πληροφορίας ΑΕ</w:t>
      </w:r>
    </w:p>
    <w:p w14:paraId="3D90E890" w14:textId="77777777" w:rsidR="003A75E3" w:rsidRPr="004465F3" w:rsidRDefault="003A75E3" w:rsidP="004465F3">
      <w:pPr>
        <w:pStyle w:val="normalwithoutspacing"/>
        <w:spacing w:before="120" w:after="120"/>
        <w:rPr>
          <w:rFonts w:ascii="Tahoma" w:hAnsi="Tahoma" w:cs="Tahoma"/>
          <w:szCs w:val="22"/>
        </w:rPr>
      </w:pPr>
      <w:r w:rsidRPr="004465F3">
        <w:rPr>
          <w:rFonts w:ascii="Tahoma" w:hAnsi="Tahoma" w:cs="Tahoma"/>
          <w:b/>
          <w:szCs w:val="22"/>
        </w:rPr>
        <w:t>Κύρια δραστηριότητα Α.Α.</w:t>
      </w:r>
    </w:p>
    <w:p w14:paraId="7B36AD62" w14:textId="7FC54F0D" w:rsidR="003A75E3" w:rsidRPr="004465F3" w:rsidRDefault="003A75E3" w:rsidP="004465F3">
      <w:pPr>
        <w:pStyle w:val="normalwithoutspacing"/>
        <w:spacing w:before="120" w:after="120"/>
        <w:rPr>
          <w:rFonts w:ascii="Tahoma" w:hAnsi="Tahoma" w:cs="Tahoma"/>
          <w:szCs w:val="22"/>
        </w:rPr>
      </w:pPr>
      <w:r w:rsidRPr="004465F3">
        <w:rPr>
          <w:rFonts w:ascii="Tahoma" w:hAnsi="Tahoma" w:cs="Tahoma"/>
          <w:szCs w:val="22"/>
        </w:rPr>
        <w:t>Η κύρια δραστηριότητα της Αναθέτουσας Αρχής είναι η υλοποίηση έργων και δράσεων του Υπουργείου Ψηφιακής Διακυβέρνησης στο πλαίσιο το</w:t>
      </w:r>
      <w:r w:rsidR="00151A5F">
        <w:rPr>
          <w:rFonts w:ascii="Tahoma" w:hAnsi="Tahoma" w:cs="Tahoma"/>
          <w:szCs w:val="22"/>
        </w:rPr>
        <w:t>υ</w:t>
      </w:r>
      <w:r w:rsidRPr="004465F3">
        <w:rPr>
          <w:rFonts w:ascii="Tahoma" w:hAnsi="Tahoma" w:cs="Tahoma"/>
          <w:szCs w:val="22"/>
        </w:rPr>
        <w:t xml:space="preserve"> Ψηφιακού Μ</w:t>
      </w:r>
      <w:r w:rsidR="00151A5F">
        <w:rPr>
          <w:rFonts w:ascii="Tahoma" w:hAnsi="Tahoma" w:cs="Tahoma"/>
          <w:szCs w:val="22"/>
        </w:rPr>
        <w:t>ε</w:t>
      </w:r>
      <w:r w:rsidRPr="004465F3">
        <w:rPr>
          <w:rFonts w:ascii="Tahoma" w:hAnsi="Tahoma" w:cs="Tahoma"/>
          <w:szCs w:val="22"/>
        </w:rPr>
        <w:t xml:space="preserve">τασχηματισμού της Δημόσιας </w:t>
      </w:r>
      <w:r w:rsidR="00151A5F" w:rsidRPr="004465F3">
        <w:rPr>
          <w:rFonts w:ascii="Tahoma" w:hAnsi="Tahoma" w:cs="Tahoma"/>
          <w:szCs w:val="22"/>
        </w:rPr>
        <w:t>Διοίκησης</w:t>
      </w:r>
      <w:r w:rsidRPr="004465F3">
        <w:rPr>
          <w:rFonts w:ascii="Tahoma" w:hAnsi="Tahoma" w:cs="Tahoma"/>
          <w:szCs w:val="22"/>
        </w:rPr>
        <w:t>.</w:t>
      </w:r>
    </w:p>
    <w:p w14:paraId="5E55C8C0" w14:textId="77777777" w:rsidR="008338F0" w:rsidRPr="003B5CF3" w:rsidRDefault="003355E7" w:rsidP="004465F3">
      <w:pPr>
        <w:suppressAutoHyphens w:val="0"/>
        <w:spacing w:before="120"/>
        <w:jc w:val="left"/>
        <w:rPr>
          <w:rFonts w:ascii="Tahoma" w:hAnsi="Tahoma" w:cs="Tahoma"/>
          <w:szCs w:val="22"/>
          <w:lang w:val="el-GR"/>
        </w:rPr>
      </w:pPr>
      <w:r w:rsidRPr="003B5CF3">
        <w:rPr>
          <w:rFonts w:ascii="Tahoma" w:hAnsi="Tahoma" w:cs="Tahoma"/>
          <w:b/>
          <w:szCs w:val="22"/>
          <w:lang w:val="el-GR"/>
        </w:rPr>
        <w:t xml:space="preserve">Στοιχεία Επικοινωνίας </w:t>
      </w:r>
    </w:p>
    <w:p w14:paraId="1C035A66" w14:textId="5A96CE43" w:rsidR="002E1FDE" w:rsidRPr="003B5CF3" w:rsidRDefault="003355E7" w:rsidP="004465F3">
      <w:pPr>
        <w:pStyle w:val="normalwithoutspacing"/>
        <w:spacing w:before="120" w:after="120"/>
        <w:ind w:left="567" w:hanging="567"/>
        <w:rPr>
          <w:rFonts w:ascii="Tahoma" w:hAnsi="Tahoma" w:cs="Tahoma"/>
          <w:szCs w:val="22"/>
        </w:rPr>
      </w:pPr>
      <w:r w:rsidRPr="003B5CF3">
        <w:rPr>
          <w:rFonts w:ascii="Tahoma" w:hAnsi="Tahoma" w:cs="Tahoma"/>
          <w:szCs w:val="22"/>
        </w:rPr>
        <w:t>α)</w:t>
      </w:r>
      <w:r w:rsidRPr="003B5CF3">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3B5CF3">
        <w:rPr>
          <w:rFonts w:ascii="Tahoma" w:hAnsi="Tahoma" w:cs="Tahoma"/>
          <w:szCs w:val="22"/>
        </w:rPr>
        <w:t xml:space="preserve"> και μέσω της διαδικτυακής πύλης της Αναθέτουσας Αρχής </w:t>
      </w:r>
      <w:hyperlink r:id="rId19" w:history="1">
        <w:r w:rsidR="00154623" w:rsidRPr="003B5CF3">
          <w:rPr>
            <w:rStyle w:val="-"/>
            <w:rFonts w:ascii="Tahoma" w:hAnsi="Tahoma" w:cs="Tahoma"/>
            <w:szCs w:val="22"/>
          </w:rPr>
          <w:t>http://www.ktpae.gr</w:t>
        </w:r>
      </w:hyperlink>
    </w:p>
    <w:p w14:paraId="085BECB0" w14:textId="2DC8E8D6" w:rsidR="00154623" w:rsidRPr="003B5CF3" w:rsidRDefault="00154623" w:rsidP="004465F3">
      <w:pPr>
        <w:pStyle w:val="normalwithoutspacing"/>
        <w:spacing w:before="120" w:after="120"/>
        <w:ind w:left="567"/>
        <w:rPr>
          <w:rFonts w:ascii="Tahoma" w:hAnsi="Tahoma" w:cs="Tahoma"/>
          <w:szCs w:val="22"/>
        </w:rPr>
      </w:pPr>
      <w:r w:rsidRPr="003B5CF3">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6673B4B5" w:rsidR="008338F0" w:rsidRPr="003B5CF3" w:rsidRDefault="003355E7" w:rsidP="004465F3">
      <w:pPr>
        <w:pStyle w:val="normalwithoutspacing"/>
        <w:spacing w:before="120" w:after="120"/>
        <w:ind w:left="567" w:hanging="567"/>
        <w:rPr>
          <w:rFonts w:ascii="Tahoma" w:hAnsi="Tahoma" w:cs="Tahoma"/>
          <w:color w:val="000000"/>
          <w:szCs w:val="22"/>
          <w:shd w:val="clear" w:color="auto" w:fill="FFFFFF"/>
        </w:rPr>
      </w:pPr>
      <w:r w:rsidRPr="003B5CF3">
        <w:rPr>
          <w:rFonts w:ascii="Tahoma" w:hAnsi="Tahoma" w:cs="Tahoma"/>
          <w:szCs w:val="22"/>
        </w:rPr>
        <w:t>β)</w:t>
      </w:r>
      <w:r w:rsidRPr="003B5CF3">
        <w:rPr>
          <w:rFonts w:ascii="Tahoma" w:hAnsi="Tahoma" w:cs="Tahoma"/>
          <w:szCs w:val="22"/>
        </w:rPr>
        <w:tab/>
        <w:t xml:space="preserve">Οι προσφορές πρέπει να υποβάλλονται ηλεκτρονικά στην διεύθυνση : </w:t>
      </w:r>
      <w:hyperlink r:id="rId20" w:history="1">
        <w:r w:rsidRPr="003B5CF3">
          <w:rPr>
            <w:rStyle w:val="-"/>
            <w:rFonts w:ascii="Tahoma" w:hAnsi="Tahoma" w:cs="Tahoma"/>
            <w:szCs w:val="22"/>
            <w:shd w:val="clear" w:color="auto" w:fill="FFFFFF"/>
          </w:rPr>
          <w:t>www.promitheus.gov.gr</w:t>
        </w:r>
      </w:hyperlink>
      <w:r w:rsidRPr="003B5CF3">
        <w:rPr>
          <w:rFonts w:ascii="Tahoma" w:hAnsi="Tahoma" w:cs="Tahoma"/>
          <w:color w:val="000000"/>
          <w:szCs w:val="22"/>
          <w:shd w:val="clear" w:color="auto" w:fill="FFFFFF"/>
        </w:rPr>
        <w:t xml:space="preserve"> </w:t>
      </w:r>
    </w:p>
    <w:p w14:paraId="3BF50FFD" w14:textId="77777777" w:rsidR="002E1FDE" w:rsidRPr="003B5CF3" w:rsidRDefault="002E1FDE">
      <w:pPr>
        <w:pStyle w:val="normalwithoutspacing"/>
        <w:ind w:left="567" w:hanging="567"/>
        <w:rPr>
          <w:rFonts w:ascii="Tahoma" w:hAnsi="Tahoma" w:cs="Tahoma"/>
          <w:szCs w:val="22"/>
        </w:rPr>
      </w:pPr>
    </w:p>
    <w:p w14:paraId="43733C72" w14:textId="09654A93" w:rsidR="008338F0" w:rsidRPr="003B5CF3" w:rsidRDefault="003355E7" w:rsidP="00C3755A">
      <w:pPr>
        <w:pStyle w:val="2"/>
        <w:numPr>
          <w:ilvl w:val="1"/>
          <w:numId w:val="11"/>
        </w:numPr>
        <w:rPr>
          <w:rFonts w:ascii="Tahoma" w:hAnsi="Tahoma" w:cs="Tahoma"/>
          <w:sz w:val="22"/>
          <w:lang w:val="el-GR"/>
        </w:rPr>
      </w:pPr>
      <w:bookmarkStart w:id="9" w:name="_Toc63349944"/>
      <w:r w:rsidRPr="003B5CF3">
        <w:rPr>
          <w:rFonts w:ascii="Tahoma" w:hAnsi="Tahoma" w:cs="Tahoma"/>
          <w:sz w:val="22"/>
          <w:lang w:val="el-GR"/>
        </w:rPr>
        <w:t>Στοιχεία Διαδικασίας - Χρηματοδότηση</w:t>
      </w:r>
      <w:bookmarkEnd w:id="9"/>
    </w:p>
    <w:p w14:paraId="36E2AB98" w14:textId="77777777" w:rsidR="008338F0" w:rsidRPr="003B5CF3" w:rsidRDefault="003355E7">
      <w:pPr>
        <w:rPr>
          <w:rFonts w:ascii="Tahoma" w:hAnsi="Tahoma" w:cs="Tahoma"/>
          <w:szCs w:val="22"/>
          <w:lang w:val="el-GR"/>
        </w:rPr>
      </w:pPr>
      <w:r w:rsidRPr="003B5CF3">
        <w:rPr>
          <w:rFonts w:ascii="Tahoma" w:hAnsi="Tahoma" w:cs="Tahoma"/>
          <w:b/>
          <w:szCs w:val="22"/>
          <w:lang w:val="el-GR"/>
        </w:rPr>
        <w:t xml:space="preserve">Είδος διαδικασίας </w:t>
      </w:r>
    </w:p>
    <w:p w14:paraId="30DDB951" w14:textId="3C0DE174" w:rsidR="008338F0" w:rsidRPr="003B5CF3" w:rsidRDefault="003355E7">
      <w:pPr>
        <w:pStyle w:val="normalwithoutspacing"/>
        <w:rPr>
          <w:rFonts w:ascii="Tahoma" w:hAnsi="Tahoma" w:cs="Tahoma"/>
          <w:szCs w:val="22"/>
          <w:lang w:eastAsia="el-GR"/>
        </w:rPr>
      </w:pPr>
      <w:r w:rsidRPr="003B5CF3">
        <w:rPr>
          <w:rFonts w:ascii="Tahoma" w:hAnsi="Tahoma" w:cs="Tahoma"/>
          <w:szCs w:val="22"/>
        </w:rPr>
        <w:t>Ο διαγωνισμός θα διεξαχθεί με την ανοικτή διαδικασία του άρθρου 27 του ν. 4412/16</w:t>
      </w:r>
      <w:r w:rsidR="003A75E3" w:rsidRPr="004465F3">
        <w:rPr>
          <w:rFonts w:ascii="Tahoma" w:hAnsi="Tahoma" w:cs="Tahoma"/>
          <w:szCs w:val="22"/>
        </w:rPr>
        <w:t xml:space="preserve">, </w:t>
      </w:r>
      <w:r w:rsidR="003A75E3">
        <w:rPr>
          <w:rFonts w:ascii="Tahoma" w:hAnsi="Tahoma" w:cs="Tahoma"/>
          <w:szCs w:val="22"/>
        </w:rPr>
        <w:t>όπως ισχύει</w:t>
      </w:r>
      <w:r w:rsidRPr="003B5CF3">
        <w:rPr>
          <w:rFonts w:ascii="Tahoma" w:hAnsi="Tahoma" w:cs="Tahoma"/>
          <w:szCs w:val="22"/>
        </w:rPr>
        <w:t xml:space="preserve">. </w:t>
      </w:r>
    </w:p>
    <w:p w14:paraId="451B1CC3" w14:textId="77777777" w:rsidR="008338F0" w:rsidRPr="003B5CF3" w:rsidRDefault="008338F0">
      <w:pPr>
        <w:pStyle w:val="normalwithoutspacing"/>
        <w:rPr>
          <w:rFonts w:ascii="Tahoma" w:hAnsi="Tahoma" w:cs="Tahoma"/>
          <w:szCs w:val="22"/>
        </w:rPr>
      </w:pPr>
    </w:p>
    <w:p w14:paraId="3C2B317E" w14:textId="77777777" w:rsidR="008338F0" w:rsidRPr="003B5CF3" w:rsidRDefault="003355E7">
      <w:pPr>
        <w:pStyle w:val="normalwithoutspacing"/>
        <w:rPr>
          <w:rFonts w:ascii="Tahoma" w:hAnsi="Tahoma" w:cs="Tahoma"/>
          <w:szCs w:val="22"/>
        </w:rPr>
      </w:pPr>
      <w:r w:rsidRPr="003B5CF3">
        <w:rPr>
          <w:rFonts w:ascii="Tahoma" w:hAnsi="Tahoma" w:cs="Tahoma"/>
          <w:b/>
          <w:szCs w:val="22"/>
        </w:rPr>
        <w:t>Χρηματοδότηση της σύμβασης</w:t>
      </w:r>
    </w:p>
    <w:p w14:paraId="04E1854C" w14:textId="78A80D1F" w:rsidR="003A75E3" w:rsidRDefault="003355E7">
      <w:pPr>
        <w:pStyle w:val="normalwithoutspacing"/>
        <w:rPr>
          <w:rFonts w:ascii="Tahoma" w:hAnsi="Tahoma" w:cs="Tahoma"/>
          <w:szCs w:val="22"/>
        </w:rPr>
      </w:pPr>
      <w:r w:rsidRPr="003B5CF3">
        <w:rPr>
          <w:rFonts w:ascii="Tahoma" w:hAnsi="Tahoma" w:cs="Tahoma"/>
          <w:szCs w:val="22"/>
        </w:rPr>
        <w:t xml:space="preserve">Φορέας χρηματοδότησης της παρούσας σύμβασης είναι </w:t>
      </w:r>
      <w:r w:rsidR="004053C5" w:rsidRPr="003B5CF3">
        <w:rPr>
          <w:rFonts w:ascii="Tahoma" w:hAnsi="Tahoma" w:cs="Tahoma"/>
          <w:szCs w:val="22"/>
        </w:rPr>
        <w:t>το Υπουργείο Ψηφιακής Διακυβέρνησης</w:t>
      </w:r>
      <w:r w:rsidR="003A75E3">
        <w:rPr>
          <w:rFonts w:ascii="Tahoma" w:hAnsi="Tahoma" w:cs="Tahoma"/>
          <w:szCs w:val="22"/>
        </w:rPr>
        <w:t xml:space="preserve">. </w:t>
      </w:r>
    </w:p>
    <w:p w14:paraId="5A786CBC" w14:textId="474DD3AA" w:rsidR="00D157B7" w:rsidRPr="00C71705" w:rsidRDefault="003355E7">
      <w:pPr>
        <w:pStyle w:val="normalwithoutspacing"/>
        <w:rPr>
          <w:rFonts w:ascii="Tahoma" w:hAnsi="Tahoma" w:cs="Tahoma"/>
          <w:szCs w:val="22"/>
        </w:rPr>
      </w:pPr>
      <w:r w:rsidRPr="003B5CF3">
        <w:rPr>
          <w:rFonts w:ascii="Tahoma" w:hAnsi="Tahoma" w:cs="Tahoma"/>
          <w:szCs w:val="22"/>
        </w:rPr>
        <w:t>Η παρούσα σύμβαση χρηματοδοτείται από Πιστώσεις του Προγράμματος Δημοσίων Επενδύσεων (</w:t>
      </w:r>
      <w:r w:rsidRPr="00C71705">
        <w:rPr>
          <w:rFonts w:ascii="Tahoma" w:hAnsi="Tahoma" w:cs="Tahoma"/>
          <w:szCs w:val="22"/>
        </w:rPr>
        <w:t xml:space="preserve">αριθ. ενάριθ. έργου </w:t>
      </w:r>
      <w:r w:rsidR="00BE3BB0" w:rsidRPr="00C71705">
        <w:rPr>
          <w:rFonts w:ascii="Tahoma" w:hAnsi="Tahoma" w:cs="Tahoma"/>
          <w:szCs w:val="22"/>
        </w:rPr>
        <w:t>2</w:t>
      </w:r>
      <w:r w:rsidR="004A2897">
        <w:rPr>
          <w:rFonts w:ascii="Tahoma" w:hAnsi="Tahoma" w:cs="Tahoma"/>
          <w:szCs w:val="22"/>
        </w:rPr>
        <w:t>020ΣΕ46310015</w:t>
      </w:r>
      <w:r w:rsidRPr="00C71705">
        <w:rPr>
          <w:rFonts w:ascii="Tahoma" w:hAnsi="Tahoma" w:cs="Tahoma"/>
          <w:szCs w:val="22"/>
        </w:rPr>
        <w:t>)</w:t>
      </w:r>
    </w:p>
    <w:p w14:paraId="14066BD0" w14:textId="41F80453" w:rsidR="008338F0" w:rsidRDefault="003355E7" w:rsidP="00995AF5">
      <w:pPr>
        <w:pStyle w:val="normalwithoutspacing"/>
        <w:rPr>
          <w:rFonts w:ascii="Tahoma" w:hAnsi="Tahoma" w:cs="Tahoma"/>
          <w:szCs w:val="22"/>
        </w:rPr>
      </w:pPr>
      <w:r w:rsidRPr="003B5CF3">
        <w:rPr>
          <w:rFonts w:ascii="Tahoma" w:hAnsi="Tahoma" w:cs="Tahoma"/>
          <w:szCs w:val="22"/>
        </w:rPr>
        <w:t xml:space="preserve">Η σύμβαση περιλαμβάνεται στο υποέργο Νο </w:t>
      </w:r>
      <w:r w:rsidR="003A75E3">
        <w:rPr>
          <w:rFonts w:ascii="Tahoma" w:hAnsi="Tahoma" w:cs="Tahoma"/>
          <w:szCs w:val="22"/>
        </w:rPr>
        <w:t>1</w:t>
      </w:r>
      <w:r w:rsidR="003A75E3" w:rsidRPr="003B5CF3">
        <w:rPr>
          <w:rFonts w:ascii="Tahoma" w:hAnsi="Tahoma" w:cs="Tahoma"/>
          <w:szCs w:val="22"/>
        </w:rPr>
        <w:t xml:space="preserve"> </w:t>
      </w:r>
      <w:r w:rsidRPr="003B5CF3">
        <w:rPr>
          <w:rFonts w:ascii="Tahoma" w:hAnsi="Tahoma" w:cs="Tahoma"/>
          <w:szCs w:val="22"/>
        </w:rPr>
        <w:t>της Πράξης: «</w:t>
      </w:r>
      <w:r w:rsidR="003A75E3" w:rsidRPr="003A75E3">
        <w:rPr>
          <w:rFonts w:ascii="Tahoma" w:hAnsi="Tahoma" w:cs="Tahoma"/>
          <w:szCs w:val="22"/>
        </w:rPr>
        <w:t>Ανάπτυξη υπηρεσιών προστιθέμενης αξίας του προγράμματος ΔΙΑΥΓΕΙΑ</w:t>
      </w:r>
      <w:r w:rsidR="003A75E3">
        <w:rPr>
          <w:rFonts w:ascii="Tahoma" w:hAnsi="Tahoma" w:cs="Tahoma"/>
          <w:szCs w:val="22"/>
        </w:rPr>
        <w:t xml:space="preserve">» </w:t>
      </w:r>
      <w:r w:rsidRPr="003B5CF3">
        <w:rPr>
          <w:rFonts w:ascii="Tahoma" w:hAnsi="Tahoma" w:cs="Tahoma"/>
          <w:szCs w:val="22"/>
        </w:rPr>
        <w:t>η οποία έχει ενταχθεί στο Επιχειρησιακό Πρόγραμμα «</w:t>
      </w:r>
      <w:r w:rsidR="003A75E3">
        <w:rPr>
          <w:rFonts w:ascii="Tahoma" w:hAnsi="Tahoma" w:cs="Tahoma"/>
          <w:szCs w:val="22"/>
        </w:rPr>
        <w:t xml:space="preserve">Μεταρρύθμιση Δημόσιου Τομέα 2014-2020» </w:t>
      </w:r>
      <w:r w:rsidRPr="003B5CF3">
        <w:rPr>
          <w:rFonts w:ascii="Tahoma" w:hAnsi="Tahoma" w:cs="Tahoma"/>
          <w:szCs w:val="22"/>
        </w:rPr>
        <w:t xml:space="preserve">με βάση την απόφαση ένταξης με αρ. πρωτ. </w:t>
      </w:r>
      <w:r w:rsidR="003A75E3" w:rsidRPr="003A75E3">
        <w:rPr>
          <w:rFonts w:ascii="Tahoma" w:hAnsi="Tahoma" w:cs="Tahoma"/>
          <w:szCs w:val="22"/>
        </w:rPr>
        <w:lastRenderedPageBreak/>
        <w:t>848</w:t>
      </w:r>
      <w:r w:rsidR="003A75E3">
        <w:rPr>
          <w:rFonts w:ascii="Tahoma" w:hAnsi="Tahoma" w:cs="Tahoma"/>
          <w:szCs w:val="22"/>
        </w:rPr>
        <w:t xml:space="preserve">/29.06.2020 της ΕΥΔΕ-ΤΠΕ </w:t>
      </w:r>
      <w:r w:rsidRPr="003B5CF3">
        <w:rPr>
          <w:rFonts w:ascii="Tahoma" w:hAnsi="Tahoma" w:cs="Tahoma"/>
          <w:szCs w:val="22"/>
        </w:rPr>
        <w:t xml:space="preserve">και έχει λάβει κωδικό </w:t>
      </w:r>
      <w:r w:rsidRPr="003B5CF3">
        <w:rPr>
          <w:rFonts w:ascii="Tahoma" w:hAnsi="Tahoma" w:cs="Tahoma"/>
          <w:szCs w:val="22"/>
          <w:lang w:val="en-US"/>
        </w:rPr>
        <w:t>MIS</w:t>
      </w:r>
      <w:r w:rsidRPr="003B5CF3">
        <w:rPr>
          <w:rFonts w:ascii="Tahoma" w:hAnsi="Tahoma" w:cs="Tahoma"/>
          <w:szCs w:val="22"/>
        </w:rPr>
        <w:t xml:space="preserve"> </w:t>
      </w:r>
      <w:r w:rsidR="003A75E3" w:rsidRPr="003A75E3">
        <w:rPr>
          <w:rFonts w:ascii="Tahoma" w:hAnsi="Tahoma" w:cs="Tahoma"/>
          <w:szCs w:val="22"/>
        </w:rPr>
        <w:t>5067271</w:t>
      </w:r>
      <w:r w:rsidR="003A75E3">
        <w:rPr>
          <w:rFonts w:ascii="Tahoma" w:hAnsi="Tahoma" w:cs="Tahoma"/>
          <w:szCs w:val="22"/>
        </w:rPr>
        <w:t xml:space="preserve">. </w:t>
      </w:r>
      <w:r w:rsidRPr="003B5CF3">
        <w:rPr>
          <w:rFonts w:ascii="Tahoma" w:hAnsi="Tahoma" w:cs="Tahoma"/>
          <w:szCs w:val="22"/>
        </w:rPr>
        <w:t>Η παρούσα σύμβαση χρηματοδοτείται από την Ευρωπαϊκή Ένωση (</w:t>
      </w:r>
      <w:r w:rsidR="003A75E3" w:rsidRPr="004465F3">
        <w:rPr>
          <w:rFonts w:ascii="Tahoma" w:hAnsi="Tahoma" w:cs="Tahoma"/>
          <w:szCs w:val="22"/>
        </w:rPr>
        <w:t>ΕΤΠΑ</w:t>
      </w:r>
      <w:r w:rsidRPr="003B5CF3">
        <w:rPr>
          <w:rFonts w:ascii="Tahoma" w:hAnsi="Tahoma" w:cs="Tahoma"/>
          <w:szCs w:val="22"/>
        </w:rPr>
        <w:t>) και από εθνικούς πόρους μέσω του ΠΔΕ.</w:t>
      </w:r>
    </w:p>
    <w:p w14:paraId="09107B14" w14:textId="77777777" w:rsidR="00D175C6" w:rsidRPr="003B5CF3" w:rsidRDefault="00D175C6" w:rsidP="00995AF5">
      <w:pPr>
        <w:pStyle w:val="normalwithoutspacing"/>
        <w:rPr>
          <w:rFonts w:ascii="Tahoma" w:hAnsi="Tahoma" w:cs="Tahoma"/>
          <w:szCs w:val="22"/>
        </w:rPr>
      </w:pPr>
    </w:p>
    <w:p w14:paraId="5562C48E" w14:textId="626FD1C3"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0" w:name="_Toc63349945"/>
      <w:r w:rsidRPr="003B5CF3">
        <w:rPr>
          <w:rFonts w:ascii="Tahoma" w:hAnsi="Tahoma" w:cs="Tahoma"/>
          <w:sz w:val="22"/>
          <w:lang w:val="el-GR"/>
        </w:rPr>
        <w:t>Συνοπτική Περιγραφή φυσικού και οικονομικού αντικειμένου της σύμβασης</w:t>
      </w:r>
      <w:bookmarkEnd w:id="10"/>
      <w:r w:rsidRPr="003B5CF3">
        <w:rPr>
          <w:rFonts w:ascii="Tahoma" w:hAnsi="Tahoma" w:cs="Tahoma"/>
          <w:sz w:val="22"/>
          <w:lang w:val="el-GR"/>
        </w:rPr>
        <w:t xml:space="preserve"> </w:t>
      </w:r>
    </w:p>
    <w:p w14:paraId="29A61B9E" w14:textId="46EA0815" w:rsidR="004053C5" w:rsidRPr="003B5CF3" w:rsidRDefault="004053C5" w:rsidP="004053C5">
      <w:pPr>
        <w:spacing w:before="280"/>
        <w:rPr>
          <w:rFonts w:ascii="Tahoma" w:hAnsi="Tahoma" w:cs="Tahoma"/>
          <w:color w:val="000000"/>
          <w:szCs w:val="22"/>
          <w:lang w:val="el-GR"/>
        </w:rPr>
      </w:pPr>
      <w:r w:rsidRPr="003B5CF3">
        <w:rPr>
          <w:rFonts w:ascii="Tahoma" w:hAnsi="Tahoma" w:cs="Tahoma"/>
          <w:szCs w:val="22"/>
          <w:lang w:val="el-GR"/>
        </w:rPr>
        <w:t xml:space="preserve">Αντικείμενο της σύμβασης είναι </w:t>
      </w:r>
      <w:r w:rsidRPr="003B5CF3">
        <w:rPr>
          <w:rFonts w:ascii="Tahoma" w:hAnsi="Tahoma" w:cs="Tahoma"/>
          <w:color w:val="000000"/>
          <w:szCs w:val="22"/>
          <w:lang w:val="el-GR"/>
        </w:rPr>
        <w:t>η πλήρης αναβάθμιση της υφιστάμενης εφαρμογής του προγράμματος Διαύγεια με κύρια επιδίωξη την επέκταση της λειτουργικότητάς της, ενισχύοντας τα χαρακτηριστικά της διαφάνειας, ευχρηστίας, ενημέρωσης και διάχυσης της πληροφορίας. Με τον τρόπο αυτό θα ενισχυθεί ο ρόλος του συστήματος μέσα σε ένα ευρύτερο οικοσύστημα μηχανογραφικών συστημάτων που στηρίζουν τις προσπάθειες της Πολιτείας για μία σύγχρονη διοίκηση.</w:t>
      </w:r>
    </w:p>
    <w:p w14:paraId="647E52F0" w14:textId="77777777" w:rsidR="004053C5" w:rsidRPr="003B5CF3" w:rsidRDefault="004053C5" w:rsidP="004053C5">
      <w:pPr>
        <w:rPr>
          <w:rFonts w:ascii="Tahoma" w:hAnsi="Tahoma" w:cs="Tahoma"/>
          <w:szCs w:val="22"/>
          <w:lang w:val="el-GR"/>
        </w:rPr>
      </w:pPr>
      <w:r w:rsidRPr="003B5CF3">
        <w:rPr>
          <w:rFonts w:ascii="Tahoma" w:hAnsi="Tahoma" w:cs="Tahoma"/>
          <w:szCs w:val="22"/>
          <w:lang w:val="el-GR"/>
        </w:rPr>
        <w:t>Κύριοι άξονες παρεμβάσεων είναι οι εξής :</w:t>
      </w:r>
    </w:p>
    <w:p w14:paraId="5D40B985" w14:textId="77777777" w:rsidR="004053C5" w:rsidRPr="003B5CF3" w:rsidRDefault="004053C5" w:rsidP="004053C5">
      <w:pPr>
        <w:rPr>
          <w:rFonts w:ascii="Tahoma" w:hAnsi="Tahoma" w:cs="Tahoma"/>
          <w:color w:val="000000"/>
          <w:szCs w:val="22"/>
          <w:lang w:val="el-GR"/>
        </w:rPr>
      </w:pPr>
      <w:r w:rsidRPr="003B5CF3">
        <w:rPr>
          <w:rFonts w:ascii="Tahoma" w:hAnsi="Tahoma" w:cs="Tahoma"/>
          <w:b/>
          <w:color w:val="000000"/>
          <w:szCs w:val="22"/>
          <w:lang w:val="el-GR"/>
        </w:rPr>
        <w:t xml:space="preserve">Επέκταση των δυνατοτήτων αποθήκευσης και διάθεσης δημοσίων εγγράφων : </w:t>
      </w:r>
      <w:r w:rsidRPr="003B5CF3">
        <w:rPr>
          <w:rFonts w:ascii="Tahoma" w:hAnsi="Tahoma" w:cs="Tahoma"/>
          <w:color w:val="000000"/>
          <w:szCs w:val="22"/>
          <w:lang w:val="el-GR"/>
        </w:rPr>
        <w:t xml:space="preserve">Θα δοθεί η δυνατότητα διεύρυνσης των αποφάσεων που αναρτώνται καθώς και των περιγραφικών δεδομένων που κρατούνται ώστε να βελτιωθεί η διαχείριση της πληροφορίας που η Διαύγεια υποδέχεται καθώς και η διάθεσή τους σε τρίτους. </w:t>
      </w:r>
    </w:p>
    <w:p w14:paraId="171A1895" w14:textId="77777777" w:rsidR="004053C5" w:rsidRPr="003B5CF3" w:rsidRDefault="004053C5" w:rsidP="004053C5">
      <w:pPr>
        <w:suppressAutoHyphens w:val="0"/>
        <w:spacing w:after="160" w:line="259" w:lineRule="auto"/>
        <w:rPr>
          <w:rFonts w:ascii="Tahoma" w:hAnsi="Tahoma" w:cs="Tahoma"/>
          <w:color w:val="000000"/>
          <w:szCs w:val="22"/>
          <w:lang w:val="el-GR"/>
        </w:rPr>
      </w:pPr>
      <w:r w:rsidRPr="003B5CF3">
        <w:rPr>
          <w:rFonts w:ascii="Tahoma" w:hAnsi="Tahoma" w:cs="Tahoma"/>
          <w:b/>
          <w:color w:val="000000"/>
          <w:szCs w:val="22"/>
          <w:lang w:val="el-GR"/>
        </w:rPr>
        <w:t>Ανοικτά Δεδομένα :</w:t>
      </w:r>
      <w:r w:rsidRPr="003B5CF3">
        <w:rPr>
          <w:rFonts w:ascii="Tahoma" w:hAnsi="Tahoma" w:cs="Tahoma"/>
          <w:color w:val="000000"/>
          <w:szCs w:val="22"/>
          <w:lang w:val="el-GR"/>
        </w:rPr>
        <w:t xml:space="preserve"> Στο πλαίσιο του έργου προβλέπεται η αναδόμηση των υφιστάμενων υποδομών </w:t>
      </w:r>
      <w:r w:rsidRPr="003B5CF3">
        <w:rPr>
          <w:rFonts w:ascii="Tahoma" w:hAnsi="Tahoma" w:cs="Tahoma"/>
          <w:szCs w:val="22"/>
          <w:lang w:val="el-GR"/>
        </w:rPr>
        <w:t>όπως το υποσύστημα αναζητήσεων σε επίπεδο διεπαφής χρήστη (</w:t>
      </w:r>
      <w:r w:rsidRPr="003B5CF3">
        <w:rPr>
          <w:rFonts w:ascii="Tahoma" w:hAnsi="Tahoma" w:cs="Tahoma"/>
          <w:szCs w:val="22"/>
          <w:lang w:val="en-US"/>
        </w:rPr>
        <w:t>UI</w:t>
      </w:r>
      <w:r w:rsidRPr="003B5CF3">
        <w:rPr>
          <w:rFonts w:ascii="Tahoma" w:hAnsi="Tahoma" w:cs="Tahoma"/>
          <w:szCs w:val="22"/>
          <w:lang w:val="el-GR"/>
        </w:rPr>
        <w:t>) αλλά και σε μηχαναγνώσιμο επίπεδο (</w:t>
      </w:r>
      <w:r w:rsidRPr="003B5CF3">
        <w:rPr>
          <w:rFonts w:ascii="Tahoma" w:hAnsi="Tahoma" w:cs="Tahoma"/>
          <w:szCs w:val="22"/>
          <w:lang w:val="en-US"/>
        </w:rPr>
        <w:t>API</w:t>
      </w:r>
      <w:r w:rsidRPr="003B5CF3">
        <w:rPr>
          <w:rFonts w:ascii="Tahoma" w:hAnsi="Tahoma" w:cs="Tahoma"/>
          <w:szCs w:val="22"/>
          <w:lang w:val="el-GR"/>
        </w:rPr>
        <w:t>)</w:t>
      </w:r>
      <w:r w:rsidRPr="003B5CF3">
        <w:rPr>
          <w:rFonts w:ascii="Tahoma" w:hAnsi="Tahoma" w:cs="Tahoma"/>
          <w:color w:val="000000"/>
          <w:szCs w:val="22"/>
          <w:lang w:val="el-GR"/>
        </w:rPr>
        <w:t>.</w:t>
      </w:r>
    </w:p>
    <w:p w14:paraId="5F2DC9DE" w14:textId="77777777" w:rsidR="004053C5" w:rsidRPr="003B5CF3" w:rsidRDefault="004053C5" w:rsidP="004053C5">
      <w:pPr>
        <w:suppressAutoHyphens w:val="0"/>
        <w:spacing w:after="160" w:line="259" w:lineRule="auto"/>
        <w:rPr>
          <w:rFonts w:ascii="Tahoma" w:hAnsi="Tahoma" w:cs="Tahoma"/>
          <w:color w:val="000000"/>
          <w:szCs w:val="22"/>
          <w:lang w:val="el-GR"/>
        </w:rPr>
      </w:pPr>
      <w:r w:rsidRPr="003B5CF3">
        <w:rPr>
          <w:rFonts w:ascii="Tahoma" w:hAnsi="Tahoma" w:cs="Tahoma"/>
          <w:b/>
          <w:szCs w:val="22"/>
          <w:lang w:val="el-GR"/>
        </w:rPr>
        <w:t xml:space="preserve">Εποπτεία Λειτουργίας και ενίσχυση Πληροφόρησης στα στελέχη του φορέα λειτουργίας και την επιτελική διοίκηση. </w:t>
      </w:r>
      <w:r w:rsidRPr="003B5CF3">
        <w:rPr>
          <w:rFonts w:ascii="Tahoma" w:hAnsi="Tahoma" w:cs="Tahoma"/>
          <w:szCs w:val="22"/>
          <w:lang w:val="el-GR"/>
        </w:rPr>
        <w:t xml:space="preserve">Περιλαμβάνεται ανάπτυξη ειδικού υποσυστήματος ενημέρωσης καθώς και η αναβάθμιση των υφιστάμενων υποσυστημάτων διαχείρισης του πληροφοριακού συστήματος. </w:t>
      </w:r>
    </w:p>
    <w:p w14:paraId="7AA63D42" w14:textId="77777777" w:rsidR="004053C5" w:rsidRPr="003B5CF3" w:rsidRDefault="004053C5" w:rsidP="004053C5">
      <w:pPr>
        <w:suppressAutoHyphens w:val="0"/>
        <w:spacing w:after="160" w:line="259" w:lineRule="auto"/>
        <w:rPr>
          <w:rFonts w:ascii="Tahoma" w:hAnsi="Tahoma" w:cs="Tahoma"/>
          <w:color w:val="000000"/>
          <w:szCs w:val="22"/>
          <w:lang w:val="el-GR"/>
        </w:rPr>
      </w:pPr>
      <w:r w:rsidRPr="003B5CF3">
        <w:rPr>
          <w:rFonts w:ascii="Tahoma" w:hAnsi="Tahoma" w:cs="Tahoma"/>
          <w:b/>
          <w:szCs w:val="22"/>
          <w:lang w:val="el-GR"/>
        </w:rPr>
        <w:t xml:space="preserve">Ενίσχυση των συμμετοχικών χαρακτηριστικών του συστήματος: </w:t>
      </w:r>
      <w:r w:rsidRPr="003B5CF3">
        <w:rPr>
          <w:rFonts w:ascii="Tahoma" w:hAnsi="Tahoma" w:cs="Tahoma"/>
          <w:szCs w:val="22"/>
          <w:lang w:val="el-GR"/>
        </w:rPr>
        <w:t xml:space="preserve">Αναβάθμιση του υφιστάμενου υποσυστήματος αναζήτησης , αναμόρφωση της διαδικτυακής πύλης με δυνατότητες προσωποποίησης των αποτελεσμάτων αναζήτησης. </w:t>
      </w:r>
    </w:p>
    <w:p w14:paraId="56891798" w14:textId="77777777" w:rsidR="004053C5" w:rsidRPr="003B5CF3" w:rsidRDefault="004053C5" w:rsidP="004053C5">
      <w:p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Το φυσικό αντικείμενο του Έργου περιλαμβάνει:</w:t>
      </w:r>
    </w:p>
    <w:p w14:paraId="645AFD8E" w14:textId="77777777" w:rsidR="004053C5" w:rsidRPr="003B5CF3" w:rsidRDefault="004053C5" w:rsidP="009B4AA3">
      <w:pPr>
        <w:numPr>
          <w:ilvl w:val="0"/>
          <w:numId w:val="21"/>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 xml:space="preserve">Μελέτη Εφαρμογής </w:t>
      </w:r>
    </w:p>
    <w:p w14:paraId="11BE1A8A" w14:textId="77777777" w:rsidR="004053C5" w:rsidRPr="003B5CF3" w:rsidRDefault="004053C5" w:rsidP="009B4AA3">
      <w:pPr>
        <w:numPr>
          <w:ilvl w:val="0"/>
          <w:numId w:val="21"/>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Υπηρεσίες Υλοποίησης</w:t>
      </w:r>
    </w:p>
    <w:p w14:paraId="450CCD77" w14:textId="77777777"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Παραμετροποίηση</w:t>
      </w:r>
    </w:p>
    <w:p w14:paraId="173323F4" w14:textId="77777777"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Ανάπτυξη / Προσαρμογή Εφαρμογών</w:t>
      </w:r>
    </w:p>
    <w:p w14:paraId="1FF6F353" w14:textId="77777777"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Βελτιστοποίηση/ Επέκταση λειτουργιών Συστήματος</w:t>
      </w:r>
    </w:p>
    <w:p w14:paraId="5FE18D05" w14:textId="77777777"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Μετάπτωση Δεδομένων</w:t>
      </w:r>
    </w:p>
    <w:p w14:paraId="6AEBD8CC" w14:textId="77777777" w:rsidR="004053C5" w:rsidRPr="003B5CF3" w:rsidRDefault="004053C5" w:rsidP="009B4AA3">
      <w:pPr>
        <w:numPr>
          <w:ilvl w:val="0"/>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Υπηρεσίες Εκπαίδευσης Χρηστών</w:t>
      </w:r>
    </w:p>
    <w:p w14:paraId="74E8FE18" w14:textId="77777777"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Εκπαίδευση Κεντρικών Διαχειριστών</w:t>
      </w:r>
    </w:p>
    <w:p w14:paraId="2968E5D1" w14:textId="77777777" w:rsidR="004053C5" w:rsidRPr="003B5CF3" w:rsidRDefault="004053C5" w:rsidP="009B4AA3">
      <w:pPr>
        <w:numPr>
          <w:ilvl w:val="0"/>
          <w:numId w:val="22"/>
        </w:numPr>
        <w:suppressAutoHyphens w:val="0"/>
        <w:spacing w:line="276" w:lineRule="auto"/>
        <w:contextualSpacing/>
        <w:jc w:val="left"/>
        <w:rPr>
          <w:rFonts w:ascii="Tahoma" w:hAnsi="Tahoma" w:cs="Tahoma"/>
          <w:iCs/>
          <w:szCs w:val="22"/>
          <w:lang w:val="el-GR"/>
        </w:rPr>
      </w:pPr>
      <w:r w:rsidRPr="003B5CF3">
        <w:rPr>
          <w:rFonts w:ascii="Tahoma" w:hAnsi="Tahoma" w:cs="Tahoma"/>
          <w:iCs/>
          <w:szCs w:val="22"/>
          <w:lang w:val="el-GR"/>
        </w:rPr>
        <w:t>Λοιπές Υπηρεσίες</w:t>
      </w:r>
    </w:p>
    <w:p w14:paraId="38454995" w14:textId="77777777" w:rsidR="004053C5" w:rsidRPr="003B5CF3" w:rsidRDefault="004053C5" w:rsidP="009B4AA3">
      <w:pPr>
        <w:numPr>
          <w:ilvl w:val="1"/>
          <w:numId w:val="22"/>
        </w:numPr>
        <w:suppressAutoHyphens w:val="0"/>
        <w:spacing w:line="276" w:lineRule="auto"/>
        <w:contextualSpacing/>
        <w:jc w:val="left"/>
        <w:rPr>
          <w:rFonts w:ascii="Tahoma" w:hAnsi="Tahoma" w:cs="Tahoma"/>
          <w:iCs/>
          <w:szCs w:val="22"/>
          <w:lang w:val="el-GR"/>
        </w:rPr>
      </w:pPr>
      <w:r w:rsidRPr="003B5CF3">
        <w:rPr>
          <w:rFonts w:ascii="Tahoma" w:hAnsi="Tahoma" w:cs="Tahoma"/>
          <w:iCs/>
          <w:szCs w:val="22"/>
          <w:lang w:val="el-GR"/>
        </w:rPr>
        <w:t>Δοκιμαστική λειτουργία</w:t>
      </w:r>
    </w:p>
    <w:p w14:paraId="5524BDFB" w14:textId="1B44E333" w:rsidR="004053C5" w:rsidRPr="003B5CF3" w:rsidRDefault="00B64BD1" w:rsidP="009B4AA3">
      <w:pPr>
        <w:numPr>
          <w:ilvl w:val="1"/>
          <w:numId w:val="22"/>
        </w:numPr>
        <w:suppressAutoHyphens w:val="0"/>
        <w:spacing w:line="276" w:lineRule="auto"/>
        <w:contextualSpacing/>
        <w:jc w:val="left"/>
        <w:rPr>
          <w:rFonts w:ascii="Tahoma" w:hAnsi="Tahoma" w:cs="Tahoma"/>
          <w:iCs/>
          <w:szCs w:val="22"/>
          <w:lang w:val="el-GR"/>
        </w:rPr>
      </w:pPr>
      <w:r>
        <w:rPr>
          <w:rFonts w:ascii="Tahoma" w:hAnsi="Tahoma" w:cs="Tahoma"/>
          <w:iCs/>
          <w:szCs w:val="22"/>
          <w:lang w:val="el-GR"/>
        </w:rPr>
        <w:t>Πιλοτική</w:t>
      </w:r>
      <w:r w:rsidRPr="003B5CF3">
        <w:rPr>
          <w:rFonts w:ascii="Tahoma" w:hAnsi="Tahoma" w:cs="Tahoma"/>
          <w:iCs/>
          <w:szCs w:val="22"/>
          <w:lang w:val="el-GR"/>
        </w:rPr>
        <w:t xml:space="preserve"> </w:t>
      </w:r>
      <w:r w:rsidR="004053C5" w:rsidRPr="003B5CF3">
        <w:rPr>
          <w:rFonts w:ascii="Tahoma" w:hAnsi="Tahoma" w:cs="Tahoma"/>
          <w:iCs/>
          <w:szCs w:val="22"/>
          <w:lang w:val="el-GR"/>
        </w:rPr>
        <w:t>λειτουργία</w:t>
      </w:r>
    </w:p>
    <w:p w14:paraId="7D9932C0" w14:textId="3CCCDFA3" w:rsidR="004053C5" w:rsidRPr="003B5CF3" w:rsidRDefault="004053C5" w:rsidP="009B4AA3">
      <w:pPr>
        <w:numPr>
          <w:ilvl w:val="1"/>
          <w:numId w:val="22"/>
        </w:numPr>
        <w:suppressAutoHyphens w:val="0"/>
        <w:spacing w:line="276" w:lineRule="auto"/>
        <w:contextualSpacing/>
        <w:rPr>
          <w:rFonts w:ascii="Tahoma" w:hAnsi="Tahoma" w:cs="Tahoma"/>
          <w:iCs/>
          <w:szCs w:val="22"/>
          <w:lang w:val="el-GR"/>
        </w:rPr>
      </w:pPr>
      <w:r w:rsidRPr="003B5CF3">
        <w:rPr>
          <w:rFonts w:ascii="Tahoma" w:hAnsi="Tahoma" w:cs="Tahoma"/>
          <w:iCs/>
          <w:szCs w:val="22"/>
          <w:lang w:val="el-GR"/>
        </w:rPr>
        <w:t xml:space="preserve">Υπηρεσίες Τηλεφωνικής Εξυπηρέτησης κατά την Δοκιμαστική και </w:t>
      </w:r>
      <w:r w:rsidR="00B64BD1">
        <w:rPr>
          <w:rFonts w:ascii="Tahoma" w:hAnsi="Tahoma" w:cs="Tahoma"/>
          <w:iCs/>
          <w:szCs w:val="22"/>
          <w:lang w:val="el-GR"/>
        </w:rPr>
        <w:t>Πιλοτική</w:t>
      </w:r>
      <w:r w:rsidR="00B64BD1" w:rsidRPr="003B5CF3">
        <w:rPr>
          <w:rFonts w:ascii="Tahoma" w:hAnsi="Tahoma" w:cs="Tahoma"/>
          <w:iCs/>
          <w:szCs w:val="22"/>
          <w:lang w:val="el-GR"/>
        </w:rPr>
        <w:t xml:space="preserve"> </w:t>
      </w:r>
      <w:r w:rsidRPr="003B5CF3">
        <w:rPr>
          <w:rFonts w:ascii="Tahoma" w:hAnsi="Tahoma" w:cs="Tahoma"/>
          <w:iCs/>
          <w:szCs w:val="22"/>
          <w:lang w:val="el-GR"/>
        </w:rPr>
        <w:t>Λειτουργία</w:t>
      </w:r>
    </w:p>
    <w:p w14:paraId="4D65F41E" w14:textId="77777777" w:rsidR="00CA31E7" w:rsidRPr="003B5CF3" w:rsidRDefault="00CA31E7" w:rsidP="004053C5">
      <w:pPr>
        <w:pStyle w:val="normalwithoutspacing"/>
        <w:rPr>
          <w:rFonts w:ascii="Tahoma" w:hAnsi="Tahoma" w:cs="Tahoma"/>
          <w:szCs w:val="22"/>
        </w:rPr>
      </w:pPr>
    </w:p>
    <w:p w14:paraId="18F33921" w14:textId="77777777" w:rsidR="00CA31E7" w:rsidRPr="003B5CF3" w:rsidRDefault="00CA31E7" w:rsidP="00CA31E7">
      <w:pPr>
        <w:rPr>
          <w:rFonts w:ascii="Tahoma" w:hAnsi="Tahoma" w:cs="Tahoma"/>
          <w:color w:val="000000"/>
          <w:szCs w:val="22"/>
          <w:lang w:val="el-GR"/>
        </w:rPr>
      </w:pPr>
      <w:r w:rsidRPr="003B5CF3">
        <w:rPr>
          <w:rFonts w:ascii="Tahoma" w:hAnsi="Tahoma" w:cs="Tahoma"/>
          <w:szCs w:val="22"/>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Look w:val="04A0" w:firstRow="1" w:lastRow="0" w:firstColumn="1" w:lastColumn="0" w:noHBand="0" w:noVBand="1"/>
      </w:tblPr>
      <w:tblGrid>
        <w:gridCol w:w="2263"/>
        <w:gridCol w:w="6237"/>
      </w:tblGrid>
      <w:tr w:rsidR="00105DEC" w:rsidRPr="002E07FD" w14:paraId="7E2B7AE7" w14:textId="77777777" w:rsidTr="004465F3">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5E365B4" w14:textId="5F45A562" w:rsidR="00105DEC" w:rsidRPr="00105DEC" w:rsidRDefault="00105DEC" w:rsidP="00EA40AF">
            <w:pPr>
              <w:suppressAutoHyphens w:val="0"/>
              <w:spacing w:after="0"/>
              <w:jc w:val="center"/>
              <w:rPr>
                <w:rFonts w:ascii="Tahoma" w:hAnsi="Tahoma" w:cs="Tahoma"/>
                <w:b/>
                <w:bCs/>
                <w:color w:val="000000"/>
                <w:szCs w:val="22"/>
                <w:lang w:val="el-GR" w:eastAsia="el-GR"/>
              </w:rPr>
            </w:pPr>
            <w:r w:rsidRPr="004465F3">
              <w:rPr>
                <w:rFonts w:ascii="Tahoma" w:hAnsi="Tahoma" w:cs="Tahoma"/>
                <w:szCs w:val="22"/>
              </w:rPr>
              <w:t>72000000-5</w:t>
            </w:r>
          </w:p>
        </w:tc>
        <w:tc>
          <w:tcPr>
            <w:tcW w:w="6237" w:type="dxa"/>
            <w:tcBorders>
              <w:top w:val="single" w:sz="4" w:space="0" w:color="auto"/>
              <w:left w:val="nil"/>
              <w:bottom w:val="single" w:sz="4" w:space="0" w:color="auto"/>
              <w:right w:val="single" w:sz="4" w:space="0" w:color="auto"/>
            </w:tcBorders>
            <w:shd w:val="clear" w:color="auto" w:fill="auto"/>
            <w:vAlign w:val="bottom"/>
            <w:hideMark/>
          </w:tcPr>
          <w:p w14:paraId="3FC18581" w14:textId="62ED796E" w:rsidR="00105DEC" w:rsidRPr="00105DEC" w:rsidRDefault="00105DEC" w:rsidP="00105DEC">
            <w:pPr>
              <w:suppressAutoHyphens w:val="0"/>
              <w:spacing w:after="0"/>
              <w:jc w:val="left"/>
              <w:rPr>
                <w:rFonts w:ascii="Tahoma" w:hAnsi="Tahoma" w:cs="Tahoma"/>
                <w:b/>
                <w:bCs/>
                <w:color w:val="000000"/>
                <w:szCs w:val="22"/>
                <w:lang w:val="el-GR" w:eastAsia="el-GR"/>
              </w:rPr>
            </w:pPr>
            <w:r w:rsidRPr="004465F3">
              <w:rPr>
                <w:rFonts w:ascii="Tahoma" w:hAnsi="Tahoma" w:cs="Tahoma"/>
                <w:szCs w:val="22"/>
                <w:lang w:val="el-GR"/>
              </w:rPr>
              <w:t>Υπηρεσίες τεχνολογίας των πληροφοριών: παροχή συμβουλών, ανάπτυξη λογισμικού, Διαδίκτυο και υποστήριξη</w:t>
            </w:r>
          </w:p>
        </w:tc>
      </w:tr>
    </w:tbl>
    <w:p w14:paraId="5B52F7A4" w14:textId="77777777" w:rsidR="00CA31E7" w:rsidRPr="003B5CF3" w:rsidRDefault="00CA31E7" w:rsidP="004053C5">
      <w:pPr>
        <w:pStyle w:val="normalwithoutspacing"/>
        <w:rPr>
          <w:rFonts w:ascii="Tahoma" w:hAnsi="Tahoma" w:cs="Tahoma"/>
          <w:szCs w:val="22"/>
        </w:rPr>
      </w:pPr>
    </w:p>
    <w:p w14:paraId="32F3E9CF" w14:textId="50BBDEAE" w:rsidR="00272B7A" w:rsidRPr="003B5CF3" w:rsidRDefault="00272B7A">
      <w:pPr>
        <w:rPr>
          <w:rFonts w:ascii="Tahoma" w:hAnsi="Tahoma" w:cs="Tahoma"/>
          <w:szCs w:val="22"/>
          <w:lang w:val="el-GR"/>
        </w:rPr>
      </w:pPr>
      <w:r w:rsidRPr="003B5CF3">
        <w:rPr>
          <w:rFonts w:ascii="Tahoma" w:hAnsi="Tahoma" w:cs="Tahoma"/>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w:t>
      </w:r>
      <w:r w:rsidR="003A75E3">
        <w:rPr>
          <w:rFonts w:ascii="Tahoma" w:hAnsi="Tahoma" w:cs="Tahoma"/>
          <w:szCs w:val="22"/>
          <w:lang w:val="el-GR"/>
        </w:rPr>
        <w:t>ι</w:t>
      </w:r>
      <w:r w:rsidRPr="003B5CF3">
        <w:rPr>
          <w:rFonts w:ascii="Tahoma" w:hAnsi="Tahoma" w:cs="Tahoma"/>
          <w:szCs w:val="22"/>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w:t>
      </w:r>
      <w:r w:rsidRPr="001F70C4">
        <w:rPr>
          <w:rFonts w:ascii="Tahoma" w:hAnsi="Tahoma" w:cs="Tahoma"/>
          <w:szCs w:val="22"/>
          <w:lang w:val="el-GR"/>
        </w:rPr>
        <w:t xml:space="preserve">πλαίσιο του παρόντος έργου και αφετέρου  με τρίτα συστήματα άλλων φορέων (βλ. Παράρτημα </w:t>
      </w:r>
      <w:r w:rsidRPr="001F70C4">
        <w:rPr>
          <w:rFonts w:ascii="Tahoma" w:hAnsi="Tahoma" w:cs="Tahoma"/>
          <w:szCs w:val="22"/>
          <w:lang w:val="el-GR"/>
        </w:rPr>
        <w:fldChar w:fldCharType="begin"/>
      </w:r>
      <w:r w:rsidRPr="001F70C4">
        <w:rPr>
          <w:rFonts w:ascii="Tahoma" w:hAnsi="Tahoma" w:cs="Tahoma"/>
          <w:szCs w:val="22"/>
          <w:lang w:val="el-GR"/>
        </w:rPr>
        <w:instrText xml:space="preserve"> REF _Ref40953149 \r \h </w:instrText>
      </w:r>
      <w:r w:rsidR="00497D35" w:rsidRPr="001F70C4">
        <w:rPr>
          <w:rFonts w:ascii="Tahoma" w:hAnsi="Tahoma" w:cs="Tahoma"/>
          <w:szCs w:val="22"/>
          <w:lang w:val="el-GR"/>
        </w:rPr>
        <w:instrText xml:space="preserve"> \* MERGEFORMAT </w:instrText>
      </w:r>
      <w:r w:rsidRPr="001F70C4">
        <w:rPr>
          <w:rFonts w:ascii="Tahoma" w:hAnsi="Tahoma" w:cs="Tahoma"/>
          <w:szCs w:val="22"/>
          <w:lang w:val="el-GR"/>
        </w:rPr>
      </w:r>
      <w:r w:rsidRPr="001F70C4">
        <w:rPr>
          <w:rFonts w:ascii="Tahoma" w:hAnsi="Tahoma" w:cs="Tahoma"/>
          <w:szCs w:val="22"/>
          <w:lang w:val="el-GR"/>
        </w:rPr>
        <w:fldChar w:fldCharType="separate"/>
      </w:r>
      <w:r w:rsidR="00AA3DAF">
        <w:rPr>
          <w:rFonts w:ascii="Tahoma" w:hAnsi="Tahoma" w:cs="Tahoma"/>
          <w:szCs w:val="22"/>
          <w:lang w:val="el-GR"/>
        </w:rPr>
        <w:t>1</w:t>
      </w:r>
      <w:r w:rsidRPr="001F70C4">
        <w:rPr>
          <w:rFonts w:ascii="Tahoma" w:hAnsi="Tahoma" w:cs="Tahoma"/>
          <w:szCs w:val="22"/>
          <w:lang w:val="el-GR"/>
        </w:rPr>
        <w:fldChar w:fldCharType="end"/>
      </w:r>
      <w:r w:rsidRPr="001F70C4">
        <w:rPr>
          <w:rFonts w:ascii="Tahoma" w:hAnsi="Tahoma" w:cs="Tahoma"/>
          <w:szCs w:val="22"/>
          <w:lang w:val="el-GR"/>
        </w:rPr>
        <w:t xml:space="preserve"> , παρ. </w:t>
      </w:r>
      <w:r w:rsidR="001F70C4" w:rsidRPr="001F70C4">
        <w:rPr>
          <w:rFonts w:ascii="Tahoma" w:hAnsi="Tahoma" w:cs="Tahoma"/>
          <w:szCs w:val="22"/>
          <w:lang w:val="el-GR"/>
        </w:rPr>
        <w:fldChar w:fldCharType="begin"/>
      </w:r>
      <w:r w:rsidR="001F70C4" w:rsidRPr="001F70C4">
        <w:rPr>
          <w:rFonts w:ascii="Tahoma" w:hAnsi="Tahoma" w:cs="Tahoma"/>
          <w:szCs w:val="22"/>
          <w:lang w:val="el-GR"/>
        </w:rPr>
        <w:instrText xml:space="preserve"> REF _Ref44935886 \r \h </w:instrText>
      </w:r>
      <w:r w:rsidR="001F70C4">
        <w:rPr>
          <w:rFonts w:ascii="Tahoma" w:hAnsi="Tahoma" w:cs="Tahoma"/>
          <w:szCs w:val="22"/>
          <w:lang w:val="el-GR"/>
        </w:rPr>
        <w:instrText xml:space="preserve"> \* MERGEFORMAT </w:instrText>
      </w:r>
      <w:r w:rsidR="001F70C4" w:rsidRPr="001F70C4">
        <w:rPr>
          <w:rFonts w:ascii="Tahoma" w:hAnsi="Tahoma" w:cs="Tahoma"/>
          <w:szCs w:val="22"/>
          <w:lang w:val="el-GR"/>
        </w:rPr>
      </w:r>
      <w:r w:rsidR="001F70C4" w:rsidRPr="001F70C4">
        <w:rPr>
          <w:rFonts w:ascii="Tahoma" w:hAnsi="Tahoma" w:cs="Tahoma"/>
          <w:szCs w:val="22"/>
          <w:lang w:val="el-GR"/>
        </w:rPr>
        <w:fldChar w:fldCharType="separate"/>
      </w:r>
      <w:r w:rsidR="00AA3DAF">
        <w:rPr>
          <w:rFonts w:ascii="Tahoma" w:hAnsi="Tahoma" w:cs="Tahoma"/>
          <w:szCs w:val="22"/>
          <w:lang w:val="el-GR"/>
        </w:rPr>
        <w:t>1.3.1</w:t>
      </w:r>
      <w:r w:rsidR="001F70C4" w:rsidRPr="001F70C4">
        <w:rPr>
          <w:rFonts w:ascii="Tahoma" w:hAnsi="Tahoma" w:cs="Tahoma"/>
          <w:szCs w:val="22"/>
          <w:lang w:val="el-GR"/>
        </w:rPr>
        <w:fldChar w:fldCharType="end"/>
      </w:r>
      <w:r w:rsidRPr="003B5CF3">
        <w:rPr>
          <w:rFonts w:ascii="Tahoma" w:hAnsi="Tahoma" w:cs="Tahoma"/>
          <w:szCs w:val="22"/>
          <w:lang w:val="el-GR"/>
        </w:rPr>
        <w:t xml:space="preserve"> τεύχους διακήρυξης</w:t>
      </w:r>
      <w:r w:rsidR="003A75E3">
        <w:rPr>
          <w:rFonts w:ascii="Tahoma" w:hAnsi="Tahoma" w:cs="Tahoma"/>
          <w:szCs w:val="22"/>
          <w:lang w:val="el-GR"/>
        </w:rPr>
        <w:t>)</w:t>
      </w:r>
      <w:r w:rsidRPr="003B5CF3">
        <w:rPr>
          <w:rFonts w:ascii="Tahoma" w:hAnsi="Tahoma" w:cs="Tahoma"/>
          <w:szCs w:val="22"/>
          <w:lang w:val="el-GR"/>
        </w:rPr>
        <w:t>. Προσφορές γίνονται αποδεκτές για το σύνολο των υπηρεσιών που περιγράφονται.</w:t>
      </w:r>
    </w:p>
    <w:p w14:paraId="152FA8E6" w14:textId="3E6E5877" w:rsidR="008338F0" w:rsidRPr="003B5CF3" w:rsidRDefault="003355E7">
      <w:pPr>
        <w:pStyle w:val="normalwithoutspacing"/>
        <w:rPr>
          <w:rFonts w:ascii="Tahoma" w:hAnsi="Tahoma" w:cs="Tahoma"/>
          <w:iCs/>
          <w:szCs w:val="22"/>
        </w:rPr>
      </w:pPr>
      <w:r w:rsidRPr="003B5CF3">
        <w:rPr>
          <w:rFonts w:ascii="Tahoma" w:hAnsi="Tahoma" w:cs="Tahoma"/>
          <w:szCs w:val="22"/>
        </w:rPr>
        <w:t xml:space="preserve">Η εκτιμώμενη αξία της σύμβασης ανέρχεται στο ποσό των </w:t>
      </w:r>
      <w:r w:rsidR="001C59DB" w:rsidRPr="003B5CF3">
        <w:rPr>
          <w:rFonts w:ascii="Tahoma" w:hAnsi="Tahoma" w:cs="Tahoma"/>
          <w:b/>
          <w:szCs w:val="22"/>
        </w:rPr>
        <w:t>1.</w:t>
      </w:r>
      <w:r w:rsidR="0009251F" w:rsidRPr="003B5CF3">
        <w:rPr>
          <w:rFonts w:ascii="Tahoma" w:hAnsi="Tahoma" w:cs="Tahoma"/>
          <w:b/>
          <w:szCs w:val="22"/>
        </w:rPr>
        <w:t>295</w:t>
      </w:r>
      <w:r w:rsidR="001C59DB" w:rsidRPr="003B5CF3">
        <w:rPr>
          <w:rFonts w:ascii="Tahoma" w:hAnsi="Tahoma" w:cs="Tahoma"/>
          <w:b/>
          <w:szCs w:val="22"/>
        </w:rPr>
        <w:t>.</w:t>
      </w:r>
      <w:r w:rsidR="0009251F" w:rsidRPr="003B5CF3">
        <w:rPr>
          <w:rFonts w:ascii="Tahoma" w:hAnsi="Tahoma" w:cs="Tahoma"/>
          <w:b/>
          <w:szCs w:val="22"/>
        </w:rPr>
        <w:t>80</w:t>
      </w:r>
      <w:r w:rsidR="001C59DB" w:rsidRPr="003B5CF3">
        <w:rPr>
          <w:rFonts w:ascii="Tahoma" w:hAnsi="Tahoma" w:cs="Tahoma"/>
          <w:b/>
          <w:szCs w:val="22"/>
        </w:rPr>
        <w:t>0,00</w:t>
      </w:r>
      <w:r w:rsidRPr="003B5CF3">
        <w:rPr>
          <w:rFonts w:ascii="Tahoma" w:hAnsi="Tahoma" w:cs="Tahoma"/>
          <w:b/>
          <w:szCs w:val="22"/>
        </w:rPr>
        <w:t>€</w:t>
      </w:r>
      <w:r w:rsidRPr="003B5CF3">
        <w:rPr>
          <w:rFonts w:ascii="Tahoma" w:hAnsi="Tahoma" w:cs="Tahoma"/>
          <w:szCs w:val="22"/>
        </w:rPr>
        <w:t xml:space="preserve"> συμπεριλαμβανομένου ΦΠΑ </w:t>
      </w:r>
      <w:r w:rsidR="001C59DB" w:rsidRPr="003B5CF3">
        <w:rPr>
          <w:rFonts w:ascii="Tahoma" w:hAnsi="Tahoma" w:cs="Tahoma"/>
          <w:szCs w:val="22"/>
        </w:rPr>
        <w:t xml:space="preserve">24 % (προϋπολογισμός χωρίς ΦΠΑ: </w:t>
      </w:r>
      <w:r w:rsidR="001C59DB" w:rsidRPr="003B5CF3">
        <w:rPr>
          <w:rFonts w:ascii="Tahoma" w:hAnsi="Tahoma" w:cs="Tahoma"/>
          <w:b/>
          <w:szCs w:val="22"/>
        </w:rPr>
        <w:t>1.0</w:t>
      </w:r>
      <w:r w:rsidR="0009251F" w:rsidRPr="003B5CF3">
        <w:rPr>
          <w:rFonts w:ascii="Tahoma" w:hAnsi="Tahoma" w:cs="Tahoma"/>
          <w:b/>
          <w:szCs w:val="22"/>
        </w:rPr>
        <w:t>45</w:t>
      </w:r>
      <w:r w:rsidR="001C59DB" w:rsidRPr="003B5CF3">
        <w:rPr>
          <w:rFonts w:ascii="Tahoma" w:hAnsi="Tahoma" w:cs="Tahoma"/>
          <w:b/>
          <w:szCs w:val="22"/>
        </w:rPr>
        <w:t>.</w:t>
      </w:r>
      <w:r w:rsidR="0009251F" w:rsidRPr="003B5CF3">
        <w:rPr>
          <w:rFonts w:ascii="Tahoma" w:hAnsi="Tahoma" w:cs="Tahoma"/>
          <w:b/>
          <w:szCs w:val="22"/>
        </w:rPr>
        <w:t>0</w:t>
      </w:r>
      <w:r w:rsidR="001C59DB" w:rsidRPr="003B5CF3">
        <w:rPr>
          <w:rFonts w:ascii="Tahoma" w:hAnsi="Tahoma" w:cs="Tahoma"/>
          <w:b/>
          <w:szCs w:val="22"/>
        </w:rPr>
        <w:t>00,00€</w:t>
      </w:r>
      <w:r w:rsidR="001C59DB" w:rsidRPr="003B5CF3">
        <w:rPr>
          <w:rFonts w:ascii="Tahoma" w:hAnsi="Tahoma" w:cs="Tahoma"/>
          <w:szCs w:val="22"/>
        </w:rPr>
        <w:t xml:space="preserve"> ,</w:t>
      </w:r>
      <w:r w:rsidR="00E1337D" w:rsidRPr="003B5CF3">
        <w:rPr>
          <w:rFonts w:ascii="Tahoma" w:hAnsi="Tahoma" w:cs="Tahoma"/>
          <w:szCs w:val="22"/>
        </w:rPr>
        <w:t xml:space="preserve"> </w:t>
      </w:r>
      <w:r w:rsidR="001C59DB" w:rsidRPr="003B5CF3">
        <w:rPr>
          <w:rFonts w:ascii="Tahoma" w:hAnsi="Tahoma" w:cs="Tahoma"/>
          <w:szCs w:val="22"/>
        </w:rPr>
        <w:t>ΦΠΑ</w:t>
      </w:r>
      <w:r w:rsidRPr="003B5CF3">
        <w:rPr>
          <w:rFonts w:ascii="Tahoma" w:hAnsi="Tahoma" w:cs="Tahoma"/>
          <w:szCs w:val="22"/>
        </w:rPr>
        <w:t xml:space="preserve">: </w:t>
      </w:r>
      <w:r w:rsidR="001C59DB" w:rsidRPr="003B5CF3">
        <w:rPr>
          <w:rFonts w:ascii="Tahoma" w:hAnsi="Tahoma" w:cs="Tahoma"/>
          <w:b/>
          <w:szCs w:val="22"/>
        </w:rPr>
        <w:t>25</w:t>
      </w:r>
      <w:r w:rsidR="0009251F" w:rsidRPr="003B5CF3">
        <w:rPr>
          <w:rFonts w:ascii="Tahoma" w:hAnsi="Tahoma" w:cs="Tahoma"/>
          <w:b/>
          <w:szCs w:val="22"/>
        </w:rPr>
        <w:t>0</w:t>
      </w:r>
      <w:r w:rsidR="001C59DB" w:rsidRPr="003B5CF3">
        <w:rPr>
          <w:rFonts w:ascii="Tahoma" w:hAnsi="Tahoma" w:cs="Tahoma"/>
          <w:b/>
          <w:szCs w:val="22"/>
        </w:rPr>
        <w:t>.</w:t>
      </w:r>
      <w:r w:rsidR="0009251F" w:rsidRPr="003B5CF3">
        <w:rPr>
          <w:rFonts w:ascii="Tahoma" w:hAnsi="Tahoma" w:cs="Tahoma"/>
          <w:b/>
          <w:szCs w:val="22"/>
        </w:rPr>
        <w:t>80</w:t>
      </w:r>
      <w:r w:rsidR="001C59DB" w:rsidRPr="003B5CF3">
        <w:rPr>
          <w:rFonts w:ascii="Tahoma" w:hAnsi="Tahoma" w:cs="Tahoma"/>
          <w:b/>
          <w:szCs w:val="22"/>
        </w:rPr>
        <w:t>0,00€</w:t>
      </w:r>
      <w:r w:rsidRPr="003B5CF3">
        <w:rPr>
          <w:rFonts w:ascii="Tahoma" w:hAnsi="Tahoma" w:cs="Tahoma"/>
          <w:szCs w:val="22"/>
        </w:rPr>
        <w:t>).</w:t>
      </w:r>
    </w:p>
    <w:p w14:paraId="6F884D29" w14:textId="7B51A2A7" w:rsidR="008338F0" w:rsidRPr="003B5CF3" w:rsidRDefault="003355E7">
      <w:pPr>
        <w:rPr>
          <w:rFonts w:ascii="Tahoma" w:hAnsi="Tahoma" w:cs="Tahoma"/>
          <w:szCs w:val="22"/>
          <w:lang w:val="el-GR"/>
        </w:rPr>
      </w:pPr>
      <w:r w:rsidRPr="003B5CF3">
        <w:rPr>
          <w:rFonts w:ascii="Tahoma" w:hAnsi="Tahoma" w:cs="Tahoma"/>
          <w:szCs w:val="22"/>
          <w:lang w:val="el-GR"/>
        </w:rPr>
        <w:t>Η διάρκεια της σύμβασης ορίζεται</w:t>
      </w:r>
      <w:r w:rsidR="00E1337D" w:rsidRPr="003B5CF3">
        <w:rPr>
          <w:rFonts w:ascii="Tahoma" w:hAnsi="Tahoma" w:cs="Tahoma"/>
          <w:szCs w:val="22"/>
          <w:lang w:val="el-GR"/>
        </w:rPr>
        <w:t xml:space="preserve"> </w:t>
      </w:r>
      <w:r w:rsidRPr="003B5CF3">
        <w:rPr>
          <w:rFonts w:ascii="Tahoma" w:hAnsi="Tahoma" w:cs="Tahoma"/>
          <w:szCs w:val="22"/>
          <w:lang w:val="el-GR"/>
        </w:rPr>
        <w:t xml:space="preserve">σε </w:t>
      </w:r>
      <w:r w:rsidR="009420EC" w:rsidRPr="003B5CF3">
        <w:rPr>
          <w:rFonts w:ascii="Tahoma" w:hAnsi="Tahoma" w:cs="Tahoma"/>
          <w:b/>
          <w:szCs w:val="22"/>
          <w:lang w:val="el-GR"/>
        </w:rPr>
        <w:t xml:space="preserve">18 </w:t>
      </w:r>
      <w:r w:rsidRPr="003B5CF3">
        <w:rPr>
          <w:rFonts w:ascii="Tahoma" w:hAnsi="Tahoma" w:cs="Tahoma"/>
          <w:b/>
          <w:szCs w:val="22"/>
          <w:lang w:val="el-GR"/>
        </w:rPr>
        <w:t>μήνες</w:t>
      </w:r>
      <w:r w:rsidRPr="003B5CF3">
        <w:rPr>
          <w:rFonts w:ascii="Tahoma" w:hAnsi="Tahoma" w:cs="Tahoma"/>
          <w:szCs w:val="22"/>
          <w:lang w:val="el-GR"/>
        </w:rPr>
        <w:t xml:space="preserve"> </w:t>
      </w:r>
      <w:r w:rsidR="004F203B" w:rsidRPr="003B5CF3">
        <w:rPr>
          <w:rFonts w:ascii="Tahoma" w:hAnsi="Tahoma" w:cs="Tahoma"/>
          <w:szCs w:val="22"/>
          <w:lang w:val="el-GR"/>
        </w:rPr>
        <w:t xml:space="preserve">συμπεριλαμβανομένης της διαδικασίας </w:t>
      </w:r>
      <w:r w:rsidR="000D6A21">
        <w:rPr>
          <w:rFonts w:ascii="Tahoma" w:hAnsi="Tahoma" w:cs="Tahoma"/>
          <w:szCs w:val="22"/>
          <w:lang w:val="el-GR"/>
        </w:rPr>
        <w:t>ελέγχου και παραλαβής</w:t>
      </w:r>
      <w:r w:rsidR="000D6A21" w:rsidRPr="003B5CF3">
        <w:rPr>
          <w:rFonts w:ascii="Tahoma" w:hAnsi="Tahoma" w:cs="Tahoma"/>
          <w:szCs w:val="22"/>
          <w:lang w:val="el-GR"/>
        </w:rPr>
        <w:t xml:space="preserve"> </w:t>
      </w:r>
      <w:r w:rsidR="004F203B" w:rsidRPr="003B5CF3">
        <w:rPr>
          <w:rFonts w:ascii="Tahoma" w:hAnsi="Tahoma" w:cs="Tahoma"/>
          <w:szCs w:val="22"/>
          <w:lang w:val="el-GR"/>
        </w:rPr>
        <w:t>παραδοτέων, όπως ορίζεται στην Παρ.</w:t>
      </w:r>
      <w:r w:rsidR="004F203B" w:rsidRPr="003B5CF3">
        <w:rPr>
          <w:rFonts w:ascii="Tahoma" w:hAnsi="Tahoma" w:cs="Tahoma"/>
          <w:szCs w:val="22"/>
          <w:lang w:val="el-GR"/>
        </w:rPr>
        <w:fldChar w:fldCharType="begin"/>
      </w:r>
      <w:r w:rsidR="004F203B" w:rsidRPr="003B5CF3">
        <w:rPr>
          <w:rFonts w:ascii="Tahoma" w:hAnsi="Tahoma" w:cs="Tahoma"/>
          <w:szCs w:val="22"/>
          <w:lang w:val="el-GR"/>
        </w:rPr>
        <w:instrText xml:space="preserve"> REF _Ref40954198 \r \h </w:instrText>
      </w:r>
      <w:r w:rsidR="00672C9B" w:rsidRPr="003B5CF3">
        <w:rPr>
          <w:rFonts w:ascii="Tahoma" w:hAnsi="Tahoma" w:cs="Tahoma"/>
          <w:szCs w:val="22"/>
          <w:lang w:val="el-GR"/>
        </w:rPr>
        <w:instrText xml:space="preserve"> \* MERGEFORMAT </w:instrText>
      </w:r>
      <w:r w:rsidR="004F203B" w:rsidRPr="003B5CF3">
        <w:rPr>
          <w:rFonts w:ascii="Tahoma" w:hAnsi="Tahoma" w:cs="Tahoma"/>
          <w:szCs w:val="22"/>
          <w:lang w:val="el-GR"/>
        </w:rPr>
      </w:r>
      <w:r w:rsidR="004F203B" w:rsidRPr="003B5CF3">
        <w:rPr>
          <w:rFonts w:ascii="Tahoma" w:hAnsi="Tahoma" w:cs="Tahoma"/>
          <w:szCs w:val="22"/>
          <w:lang w:val="el-GR"/>
        </w:rPr>
        <w:fldChar w:fldCharType="separate"/>
      </w:r>
      <w:r w:rsidR="00AA3DAF">
        <w:rPr>
          <w:rFonts w:ascii="Tahoma" w:hAnsi="Tahoma" w:cs="Tahoma"/>
          <w:szCs w:val="22"/>
          <w:lang w:val="el-GR"/>
        </w:rPr>
        <w:t>6.3</w:t>
      </w:r>
      <w:r w:rsidR="004F203B" w:rsidRPr="003B5CF3">
        <w:rPr>
          <w:rFonts w:ascii="Tahoma" w:hAnsi="Tahoma" w:cs="Tahoma"/>
          <w:szCs w:val="22"/>
          <w:lang w:val="el-GR"/>
        </w:rPr>
        <w:fldChar w:fldCharType="end"/>
      </w:r>
      <w:r w:rsidR="002E6472" w:rsidRPr="003B5CF3">
        <w:rPr>
          <w:rFonts w:ascii="Tahoma" w:hAnsi="Tahoma" w:cs="Tahoma"/>
          <w:szCs w:val="22"/>
          <w:lang w:val="el-GR"/>
        </w:rPr>
        <w:t xml:space="preserve"> της παρούσας.</w:t>
      </w:r>
    </w:p>
    <w:p w14:paraId="5B051B66" w14:textId="104BF844" w:rsidR="008338F0" w:rsidRPr="003B5CF3" w:rsidRDefault="003355E7">
      <w:pPr>
        <w:rPr>
          <w:rFonts w:ascii="Tahoma" w:hAnsi="Tahoma" w:cs="Tahoma"/>
          <w:szCs w:val="22"/>
          <w:lang w:val="el-GR"/>
        </w:rPr>
      </w:pPr>
      <w:r w:rsidRPr="003B5CF3">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4D19FB" w:rsidRPr="003B5CF3">
        <w:rPr>
          <w:rFonts w:ascii="Tahoma" w:hAnsi="Tahoma" w:cs="Tahoma"/>
          <w:szCs w:val="22"/>
          <w:lang w:val="el-GR"/>
        </w:rPr>
        <w:fldChar w:fldCharType="begin"/>
      </w:r>
      <w:r w:rsidR="004D19FB" w:rsidRPr="003B5CF3">
        <w:rPr>
          <w:rFonts w:ascii="Tahoma" w:hAnsi="Tahoma" w:cs="Tahoma"/>
          <w:szCs w:val="22"/>
          <w:lang w:val="el-GR"/>
        </w:rPr>
        <w:instrText xml:space="preserve"> REF _Ref496625830 \h </w:instrText>
      </w:r>
      <w:r w:rsidR="00DF02B0" w:rsidRPr="003B5CF3">
        <w:rPr>
          <w:rFonts w:ascii="Tahoma" w:hAnsi="Tahoma" w:cs="Tahoma"/>
          <w:szCs w:val="22"/>
          <w:lang w:val="el-GR"/>
        </w:rPr>
        <w:instrText xml:space="preserve"> \* MERGEFORMAT </w:instrText>
      </w:r>
      <w:r w:rsidR="004D19FB" w:rsidRPr="003B5CF3">
        <w:rPr>
          <w:rFonts w:ascii="Tahoma" w:hAnsi="Tahoma" w:cs="Tahoma"/>
          <w:szCs w:val="22"/>
          <w:lang w:val="el-GR"/>
        </w:rPr>
      </w:r>
      <w:r w:rsidR="004D19FB" w:rsidRPr="003B5CF3">
        <w:rPr>
          <w:rFonts w:ascii="Tahoma" w:hAnsi="Tahoma" w:cs="Tahoma"/>
          <w:szCs w:val="22"/>
          <w:lang w:val="el-GR"/>
        </w:rPr>
        <w:fldChar w:fldCharType="separate"/>
      </w:r>
      <w:r w:rsidR="00AA3DAF" w:rsidRPr="00AA3DAF">
        <w:rPr>
          <w:rFonts w:ascii="Tahoma" w:hAnsi="Tahoma" w:cs="Tahoma"/>
          <w:szCs w:val="22"/>
          <w:lang w:val="el-GR"/>
        </w:rPr>
        <w:t>ΠΑΡΑΡΤΗΜΑ Ι – Αναλυτική Περιγραφή Φυσικού και Οικονομικού Αντικειμένου της Σύμβασης</w:t>
      </w:r>
      <w:r w:rsidR="004D19FB" w:rsidRPr="003B5CF3">
        <w:rPr>
          <w:rFonts w:ascii="Tahoma" w:hAnsi="Tahoma" w:cs="Tahoma"/>
          <w:szCs w:val="22"/>
          <w:lang w:val="el-GR"/>
        </w:rPr>
        <w:fldChar w:fldCharType="end"/>
      </w:r>
      <w:r w:rsidRPr="003B5CF3">
        <w:rPr>
          <w:rFonts w:ascii="Tahoma" w:hAnsi="Tahoma" w:cs="Tahoma"/>
          <w:szCs w:val="22"/>
          <w:lang w:val="el-GR"/>
        </w:rPr>
        <w:t xml:space="preserve"> ή σε άλλο περιγραφικό έγγραφο της παρούσας διακήρυξης. </w:t>
      </w:r>
    </w:p>
    <w:p w14:paraId="65FD70AA" w14:textId="0300DB65" w:rsidR="008338F0" w:rsidRDefault="003355E7" w:rsidP="004053C5">
      <w:pPr>
        <w:pStyle w:val="normalwithoutspacing"/>
        <w:rPr>
          <w:rFonts w:ascii="Tahoma" w:hAnsi="Tahoma" w:cs="Tahoma"/>
          <w:szCs w:val="22"/>
        </w:rPr>
      </w:pPr>
      <w:r w:rsidRPr="003B5CF3">
        <w:rPr>
          <w:rFonts w:ascii="Tahoma" w:hAnsi="Tahoma" w:cs="Tahoma"/>
          <w:szCs w:val="22"/>
        </w:rPr>
        <w:t>Η σύμβαση θα ανατεθεί με το κριτήριο της πλέον συμφέρουσας από οικονομική άποψη προσφοράς, βάσει</w:t>
      </w:r>
      <w:r w:rsidR="00E1337D" w:rsidRPr="003B5CF3">
        <w:rPr>
          <w:rFonts w:ascii="Tahoma" w:hAnsi="Tahoma" w:cs="Tahoma"/>
          <w:szCs w:val="22"/>
        </w:rPr>
        <w:t xml:space="preserve"> </w:t>
      </w:r>
      <w:r w:rsidRPr="003B5CF3">
        <w:rPr>
          <w:rFonts w:ascii="Tahoma" w:hAnsi="Tahoma" w:cs="Tahoma"/>
          <w:b/>
          <w:szCs w:val="22"/>
        </w:rPr>
        <w:t>της β</w:t>
      </w:r>
      <w:r w:rsidR="004053C5" w:rsidRPr="003B5CF3">
        <w:rPr>
          <w:rFonts w:ascii="Tahoma" w:hAnsi="Tahoma" w:cs="Tahoma"/>
          <w:b/>
          <w:szCs w:val="22"/>
        </w:rPr>
        <w:t>έλτιστης σχέση ποιότητας – τιμής</w:t>
      </w:r>
      <w:r w:rsidR="004053C5" w:rsidRPr="003B5CF3">
        <w:rPr>
          <w:rFonts w:ascii="Tahoma" w:hAnsi="Tahoma" w:cs="Tahoma"/>
          <w:szCs w:val="22"/>
        </w:rPr>
        <w:t>.</w:t>
      </w:r>
    </w:p>
    <w:p w14:paraId="0A800EB0" w14:textId="77777777" w:rsidR="00D175C6" w:rsidRPr="003B5CF3" w:rsidRDefault="00D175C6" w:rsidP="004053C5">
      <w:pPr>
        <w:pStyle w:val="normalwithoutspacing"/>
        <w:rPr>
          <w:rFonts w:ascii="Tahoma" w:hAnsi="Tahoma" w:cs="Tahoma"/>
          <w:szCs w:val="22"/>
        </w:rPr>
      </w:pPr>
    </w:p>
    <w:p w14:paraId="46D82670" w14:textId="1138A2C2" w:rsidR="008338F0" w:rsidRPr="003B5CF3" w:rsidRDefault="003355E7" w:rsidP="00A62C26">
      <w:pPr>
        <w:pStyle w:val="2"/>
        <w:numPr>
          <w:ilvl w:val="1"/>
          <w:numId w:val="11"/>
        </w:numPr>
        <w:rPr>
          <w:rFonts w:ascii="Tahoma" w:hAnsi="Tahoma" w:cs="Tahoma"/>
          <w:sz w:val="22"/>
          <w:lang w:val="el-GR"/>
        </w:rPr>
      </w:pPr>
      <w:r w:rsidRPr="003B5CF3">
        <w:rPr>
          <w:rFonts w:ascii="Tahoma" w:hAnsi="Tahoma" w:cs="Tahoma"/>
          <w:sz w:val="22"/>
          <w:lang w:val="el-GR"/>
        </w:rPr>
        <w:tab/>
      </w:r>
      <w:bookmarkStart w:id="11" w:name="_Toc63349946"/>
      <w:r w:rsidRPr="003B5CF3">
        <w:rPr>
          <w:rFonts w:ascii="Tahoma" w:hAnsi="Tahoma" w:cs="Tahoma"/>
          <w:sz w:val="22"/>
          <w:lang w:val="el-GR"/>
        </w:rPr>
        <w:t>Θεσμικό πλαίσιο</w:t>
      </w:r>
      <w:bookmarkEnd w:id="11"/>
      <w:r w:rsidRPr="003B5CF3">
        <w:rPr>
          <w:rFonts w:ascii="Tahoma" w:hAnsi="Tahoma" w:cs="Tahoma"/>
          <w:sz w:val="22"/>
          <w:lang w:val="el-GR"/>
        </w:rPr>
        <w:t xml:space="preserve"> </w:t>
      </w:r>
    </w:p>
    <w:p w14:paraId="6D477A1D" w14:textId="77777777" w:rsidR="00AA6688" w:rsidRPr="003B5CF3" w:rsidRDefault="00AA6688" w:rsidP="00AA6688">
      <w:pPr>
        <w:tabs>
          <w:tab w:val="left" w:pos="284"/>
        </w:tabs>
        <w:rPr>
          <w:rFonts w:ascii="Tahoma" w:hAnsi="Tahoma" w:cs="Tahoma"/>
          <w:szCs w:val="22"/>
          <w:lang w:val="el-GR"/>
        </w:rPr>
      </w:pPr>
      <w:r w:rsidRPr="00BB5D16">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00F913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w:t>
      </w:r>
      <w:r w:rsidRPr="00567D03">
        <w:rPr>
          <w:rFonts w:ascii="Tahoma" w:hAnsi="Tahoma" w:cs="Tahoma"/>
          <w:szCs w:val="22"/>
          <w:lang w:val="el-GR"/>
        </w:rPr>
        <w:tab/>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00429EC3"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w:t>
      </w:r>
      <w:r w:rsidRPr="00567D03">
        <w:rPr>
          <w:rFonts w:ascii="Tahoma" w:hAnsi="Tahoma" w:cs="Tahoma"/>
          <w:szCs w:val="22"/>
          <w:lang w:val="el-GR"/>
        </w:rPr>
        <w:tab/>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16D13FA9"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w:t>
      </w:r>
      <w:r w:rsidRPr="00567D03">
        <w:rPr>
          <w:rFonts w:ascii="Tahoma" w:hAnsi="Tahoma" w:cs="Tahoma"/>
          <w:szCs w:val="22"/>
          <w:lang w:val="el-GR"/>
        </w:rPr>
        <w:tab/>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7483FF4C"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w:t>
      </w:r>
      <w:r w:rsidRPr="00567D03">
        <w:rPr>
          <w:rFonts w:ascii="Tahoma" w:hAnsi="Tahoma" w:cs="Tahoma"/>
          <w:szCs w:val="22"/>
          <w:lang w:val="el-GR"/>
        </w:rPr>
        <w:tab/>
        <w:t xml:space="preserve">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w:t>
      </w:r>
      <w:r w:rsidRPr="00567D03">
        <w:rPr>
          <w:rFonts w:ascii="Tahoma" w:hAnsi="Tahoma" w:cs="Tahoma"/>
          <w:szCs w:val="22"/>
          <w:lang w:val="el-GR"/>
        </w:rPr>
        <w:lastRenderedPageBreak/>
        <w:t>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06E60B11"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w:t>
      </w:r>
      <w:r w:rsidRPr="00567D03">
        <w:rPr>
          <w:rFonts w:ascii="Tahoma" w:hAnsi="Tahoma" w:cs="Tahoma"/>
          <w:szCs w:val="22"/>
          <w:lang w:val="el-GR"/>
        </w:rPr>
        <w:tab/>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42434BFD"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6.</w:t>
      </w:r>
      <w:r w:rsidRPr="00567D03">
        <w:rPr>
          <w:rFonts w:ascii="Tahoma" w:hAnsi="Tahoma" w:cs="Tahoma"/>
          <w:szCs w:val="22"/>
          <w:lang w:val="el-GR"/>
        </w:rPr>
        <w:tab/>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2AC70752"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7.</w:t>
      </w:r>
      <w:r w:rsidRPr="00567D03">
        <w:rPr>
          <w:rFonts w:ascii="Tahoma" w:hAnsi="Tahoma" w:cs="Tahoma"/>
          <w:szCs w:val="22"/>
          <w:lang w:val="el-GR"/>
        </w:rPr>
        <w:tab/>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3070A989"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8.</w:t>
      </w:r>
      <w:r w:rsidRPr="00567D03">
        <w:rPr>
          <w:rFonts w:ascii="Tahoma" w:hAnsi="Tahoma" w:cs="Tahoma"/>
          <w:szCs w:val="22"/>
          <w:lang w:val="el-GR"/>
        </w:rPr>
        <w:tab/>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D24B0F4"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9.</w:t>
      </w:r>
      <w:r w:rsidRPr="00567D03">
        <w:rPr>
          <w:rFonts w:ascii="Tahoma" w:hAnsi="Tahoma" w:cs="Tahoma"/>
          <w:szCs w:val="22"/>
          <w:lang w:val="el-GR"/>
        </w:rPr>
        <w:tab/>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33A565B8"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10.</w:t>
      </w:r>
      <w:r w:rsidRPr="00567D03">
        <w:rPr>
          <w:rFonts w:ascii="Tahoma" w:hAnsi="Tahoma" w:cs="Tahoma"/>
          <w:szCs w:val="22"/>
          <w:lang w:val="el-GR"/>
        </w:rPr>
        <w:tab/>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6B3C1F0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11.</w:t>
      </w:r>
      <w:r w:rsidRPr="00567D03">
        <w:rPr>
          <w:rFonts w:ascii="Tahoma" w:hAnsi="Tahoma" w:cs="Tahoma"/>
          <w:szCs w:val="22"/>
          <w:lang w:val="el-GR"/>
        </w:rPr>
        <w:tab/>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7C7F51EA"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12.</w:t>
      </w:r>
      <w:r w:rsidRPr="00567D03">
        <w:rPr>
          <w:rFonts w:ascii="Tahoma" w:hAnsi="Tahoma" w:cs="Tahoma"/>
          <w:szCs w:val="22"/>
          <w:lang w:val="el-GR"/>
        </w:rPr>
        <w:tab/>
        <w:t>Την με αρ. C(2014) 7801_final/29-10-2014 Απόφαση της Επιτροπής των ΕΚ για την έγκριση ορισμένων στοιχείων του Συμφώνου Εταιρικής Σχέσης με την Ελλάδα.</w:t>
      </w:r>
    </w:p>
    <w:p w14:paraId="3B76804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13.</w:t>
      </w:r>
      <w:r w:rsidRPr="00567D03">
        <w:rPr>
          <w:rFonts w:ascii="Tahoma" w:hAnsi="Tahoma" w:cs="Tahoma"/>
          <w:szCs w:val="22"/>
          <w:lang w:val="el-GR"/>
        </w:rPr>
        <w:tab/>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4C252BBE"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14.</w:t>
      </w:r>
      <w:r w:rsidRPr="00567D03">
        <w:rPr>
          <w:rFonts w:ascii="Tahoma" w:hAnsi="Tahoma" w:cs="Tahoma"/>
          <w:szCs w:val="22"/>
          <w:lang w:val="el-GR"/>
        </w:rPr>
        <w:tab/>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490BF815"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15.</w:t>
      </w:r>
      <w:r w:rsidRPr="00567D03">
        <w:rPr>
          <w:rFonts w:ascii="Tahoma" w:hAnsi="Tahoma" w:cs="Tahoma"/>
          <w:szCs w:val="22"/>
          <w:lang w:val="el-GR"/>
        </w:rPr>
        <w:tab/>
        <w:t xml:space="preserve">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w:t>
      </w:r>
      <w:r w:rsidRPr="00567D03">
        <w:rPr>
          <w:rFonts w:ascii="Tahoma" w:hAnsi="Tahoma" w:cs="Tahoma"/>
          <w:szCs w:val="22"/>
          <w:lang w:val="el-GR"/>
        </w:rPr>
        <w:lastRenderedPageBreak/>
        <w:t>αχρεωστήτως ή παρανόμως καταβληθέντων ποσών από πόρους του κρατικού προϋπολογισμού ΕΣΠΑ 2014 - 2020” (ΦΕΚ 2784/Β/21-12-2015).</w:t>
      </w:r>
    </w:p>
    <w:p w14:paraId="6B391238"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16.</w:t>
      </w:r>
      <w:r w:rsidRPr="00567D03">
        <w:rPr>
          <w:rFonts w:ascii="Tahoma" w:hAnsi="Tahoma" w:cs="Tahoma"/>
          <w:szCs w:val="22"/>
          <w:lang w:val="el-GR"/>
        </w:rPr>
        <w:tab/>
        <w:t>Η υπ'αριθμ. 137675/ΕΥΘΥ1016/19.12.2018 Υπουργική Απόφαση με θέμα «Αντικατάσταση της υπ'αριθμ. 110427/ΕΥΘΥ1020/20.10.2016 (ΦΕΚ Β'3521) Υπουργικής Απόφασης με τίτλο "Τροποποίηση και αντικατάσταση της υπ'αριθμ. 81986/ΕΥΘΥ712/31.7.2015 (ΦΕΚΒ'1822)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(ΦΕΚ5968/τ.Β'31.12.2018).</w:t>
      </w:r>
    </w:p>
    <w:p w14:paraId="077CF152"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17.</w:t>
      </w:r>
      <w:r w:rsidRPr="00567D03">
        <w:rPr>
          <w:rFonts w:ascii="Tahoma" w:hAnsi="Tahoma" w:cs="Tahoma"/>
          <w:szCs w:val="22"/>
          <w:lang w:val="el-GR"/>
        </w:rPr>
        <w:tab/>
        <w:t>Το Εγχειρίδιο Διαδικασιών ΣΔΕ ΕΣΠΑ 2014 - 2020.</w:t>
      </w:r>
    </w:p>
    <w:p w14:paraId="5F429DB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18.</w:t>
      </w:r>
      <w:r w:rsidRPr="00567D03">
        <w:rPr>
          <w:rFonts w:ascii="Tahoma" w:hAnsi="Tahoma" w:cs="Tahoma"/>
          <w:szCs w:val="22"/>
          <w:lang w:val="el-GR"/>
        </w:rPr>
        <w:tab/>
        <w:t>Το Α.88 του Ν. 1892/1990 «Για τον εκσυγχρονισμό και την ανάπτυξη και άλλες διατάξεις» (ΦΕΚ 101/Α/31-07-1990).</w:t>
      </w:r>
    </w:p>
    <w:p w14:paraId="19AA82C1"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19.</w:t>
      </w:r>
      <w:r w:rsidRPr="00567D03">
        <w:rPr>
          <w:rFonts w:ascii="Tahoma" w:hAnsi="Tahoma" w:cs="Tahoma"/>
          <w:szCs w:val="22"/>
          <w:lang w:val="el-GR"/>
        </w:rPr>
        <w:tab/>
        <w:t>Το Άρθρο Πρώτο Παρ. Ζ, Ν. 4152/2013 “Επείγοντα μέτρα εφαρμογής των νόμων 4046/2012, 4093/2012 και 4127/2013” (ΦΕΚ 107/Α/09-05-2013)”.</w:t>
      </w:r>
    </w:p>
    <w:p w14:paraId="3D66DBD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20.</w:t>
      </w:r>
      <w:r w:rsidRPr="00567D03">
        <w:rPr>
          <w:rFonts w:ascii="Tahoma" w:hAnsi="Tahoma" w:cs="Tahoma"/>
          <w:szCs w:val="22"/>
          <w:lang w:val="el-GR"/>
        </w:rPr>
        <w:tab/>
        <w:t>Το Π.Δ. 80/2016 «Ανάληψη υποχρεώσεων από τους Διατάκτες» (ΦΕΚ 145/Α/05-08-2016).</w:t>
      </w:r>
    </w:p>
    <w:p w14:paraId="2E0C83A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21.</w:t>
      </w:r>
      <w:r w:rsidRPr="00567D03">
        <w:rPr>
          <w:rFonts w:ascii="Tahoma" w:hAnsi="Tahoma" w:cs="Tahoma"/>
          <w:szCs w:val="22"/>
          <w:lang w:val="el-GR"/>
        </w:rPr>
        <w:tab/>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αριθμ. 1108437/2565/ΔΟΣ/2005 (1590/Β/16-11-2005) “Καθορισμός χωρών στις οποίες λειτουργούν εξωχώριες εταιρίες”, όπως έχει τροποποιηθεί και ισχύει.</w:t>
      </w:r>
    </w:p>
    <w:p w14:paraId="3123482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22.</w:t>
      </w:r>
      <w:r w:rsidRPr="00567D03">
        <w:rPr>
          <w:rFonts w:ascii="Tahoma" w:hAnsi="Tahoma" w:cs="Tahoma"/>
          <w:szCs w:val="22"/>
          <w:lang w:val="el-GR"/>
        </w:rPr>
        <w:tab/>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3193D9A2"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23.</w:t>
      </w:r>
      <w:r w:rsidRPr="00567D03">
        <w:rPr>
          <w:rFonts w:ascii="Tahoma" w:hAnsi="Tahoma" w:cs="Tahoma"/>
          <w:szCs w:val="22"/>
          <w:lang w:val="el-GR"/>
        </w:rPr>
        <w:tab/>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1010F10C"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24.</w:t>
      </w:r>
      <w:r w:rsidRPr="00567D03">
        <w:rPr>
          <w:rFonts w:ascii="Tahoma" w:hAnsi="Tahoma" w:cs="Tahoma"/>
          <w:szCs w:val="22"/>
          <w:lang w:val="el-GR"/>
        </w:rPr>
        <w:tab/>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74FC20FD"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25.</w:t>
      </w:r>
      <w:r w:rsidRPr="00567D03">
        <w:rPr>
          <w:rFonts w:ascii="Tahoma" w:hAnsi="Tahoma" w:cs="Tahoma"/>
          <w:szCs w:val="22"/>
          <w:lang w:val="el-GR"/>
        </w:rPr>
        <w:tab/>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078A7CA1"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26.</w:t>
      </w:r>
      <w:r w:rsidRPr="00567D03">
        <w:rPr>
          <w:rFonts w:ascii="Tahoma" w:hAnsi="Tahoma" w:cs="Tahoma"/>
          <w:szCs w:val="22"/>
          <w:lang w:val="el-GR"/>
        </w:rPr>
        <w:tab/>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66DBE38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27.</w:t>
      </w:r>
      <w:r w:rsidRPr="00567D03">
        <w:rPr>
          <w:rFonts w:ascii="Tahoma" w:hAnsi="Tahoma" w:cs="Tahoma"/>
          <w:szCs w:val="22"/>
          <w:lang w:val="el-GR"/>
        </w:rPr>
        <w:tab/>
        <w:t>Τον Ν. 4155/2013 “Εθνικό Σύστημα Ηλεκτρονικών Δημοσίων Συμβάσεων και άλλες διατάξεις.” (ΦΕΚ 120/Α/29-05-2013), όπως ισχύει.</w:t>
      </w:r>
    </w:p>
    <w:p w14:paraId="1CB5D232"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28.</w:t>
      </w:r>
      <w:r w:rsidRPr="00567D03">
        <w:rPr>
          <w:rFonts w:ascii="Tahoma" w:hAnsi="Tahoma" w:cs="Tahoma"/>
          <w:szCs w:val="22"/>
          <w:lang w:val="el-GR"/>
        </w:rPr>
        <w:tab/>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064D9B90"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29.</w:t>
      </w:r>
      <w:r w:rsidRPr="00567D03">
        <w:rPr>
          <w:rFonts w:ascii="Tahoma" w:hAnsi="Tahoma" w:cs="Tahoma"/>
          <w:szCs w:val="22"/>
          <w:lang w:val="el-GR"/>
        </w:rPr>
        <w:tab/>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6A559D28"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30.</w:t>
      </w:r>
      <w:r w:rsidRPr="00567D03">
        <w:rPr>
          <w:rFonts w:ascii="Tahoma" w:hAnsi="Tahoma" w:cs="Tahoma"/>
          <w:szCs w:val="22"/>
          <w:lang w:val="el-GR"/>
        </w:rPr>
        <w:tab/>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717AEA0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lastRenderedPageBreak/>
        <w:t>31.</w:t>
      </w:r>
      <w:r w:rsidRPr="00567D03">
        <w:rPr>
          <w:rFonts w:ascii="Tahoma" w:hAnsi="Tahoma" w:cs="Tahoma"/>
          <w:szCs w:val="22"/>
          <w:lang w:val="el-GR"/>
        </w:rPr>
        <w:tab/>
        <w:t>Τον Ν. 2859/2000 «Κύρωση Κώδικα Φόρου Προστιθέμενης Αξίας» (248/Α/07-11-2000), όπως τροποποιήθηκε και ισχύει.</w:t>
      </w:r>
    </w:p>
    <w:p w14:paraId="13723C2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32.</w:t>
      </w:r>
      <w:r w:rsidRPr="00567D03">
        <w:rPr>
          <w:rFonts w:ascii="Tahoma" w:hAnsi="Tahoma" w:cs="Tahoma"/>
          <w:szCs w:val="22"/>
          <w:lang w:val="el-GR"/>
        </w:rPr>
        <w:tab/>
        <w:t>Τον Ν. 2121/1993 “Πνευματική Ιδιοκτησία, Συγγενικά Δικαιώματα και Πολιτιστικά Θέματα”, (ΦΕΚ 25/Α/04-03-1993).</w:t>
      </w:r>
    </w:p>
    <w:p w14:paraId="207B9EE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33.</w:t>
      </w:r>
      <w:r w:rsidRPr="00567D03">
        <w:rPr>
          <w:rFonts w:ascii="Tahoma" w:hAnsi="Tahoma" w:cs="Tahoma"/>
          <w:szCs w:val="22"/>
          <w:lang w:val="el-GR"/>
        </w:rPr>
        <w:tab/>
        <w:t>Το Π.Δ. 28/2015 “Κωδικοποίηση διατάξεων για την πρόσβαση σε δημόσια έγγραφα και στοιχεία” (ΦΕΚ 34/Α/23-03-2015).</w:t>
      </w:r>
    </w:p>
    <w:p w14:paraId="418CF1B8"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34.</w:t>
      </w:r>
      <w:r w:rsidRPr="00567D03">
        <w:rPr>
          <w:rFonts w:ascii="Tahoma" w:hAnsi="Tahoma" w:cs="Tahoma"/>
          <w:szCs w:val="22"/>
          <w:lang w:val="el-GR"/>
        </w:rPr>
        <w:tab/>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5721F0D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35.</w:t>
      </w:r>
      <w:r w:rsidRPr="00567D03">
        <w:rPr>
          <w:rFonts w:ascii="Tahoma" w:hAnsi="Tahoma" w:cs="Tahoma"/>
          <w:szCs w:val="22"/>
          <w:lang w:val="el-GR"/>
        </w:rPr>
        <w:tab/>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C214F82"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36.</w:t>
      </w:r>
      <w:r w:rsidRPr="00567D03">
        <w:rPr>
          <w:rFonts w:ascii="Tahoma" w:hAnsi="Tahoma" w:cs="Tahoma"/>
          <w:szCs w:val="22"/>
          <w:lang w:val="el-GR"/>
        </w:rPr>
        <w:tab/>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34F3FB2E"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37.</w:t>
      </w:r>
      <w:r w:rsidRPr="00567D03">
        <w:rPr>
          <w:rFonts w:ascii="Tahoma" w:hAnsi="Tahoma" w:cs="Tahoma"/>
          <w:szCs w:val="22"/>
          <w:lang w:val="el-GR"/>
        </w:rPr>
        <w:tab/>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0EF7DC18"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38.</w:t>
      </w:r>
      <w:r w:rsidRPr="00567D03">
        <w:rPr>
          <w:rFonts w:ascii="Tahoma" w:hAnsi="Tahoma" w:cs="Tahoma"/>
          <w:szCs w:val="22"/>
          <w:lang w:val="el-GR"/>
        </w:rPr>
        <w:tab/>
        <w:t>To Π.Δ. 39/2017 «Κανονισμός εξέτασης Προδικαστικών Προσφυγών ενώπιον της Αρχής    Εξέτασης Προδικαστικών Προσφυγών» (ΦΕΚ 64/Α/04-05-2017).</w:t>
      </w:r>
    </w:p>
    <w:p w14:paraId="55C34A0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39.</w:t>
      </w:r>
      <w:r w:rsidRPr="00567D03">
        <w:rPr>
          <w:rFonts w:ascii="Tahoma" w:hAnsi="Tahoma" w:cs="Tahoma"/>
          <w:szCs w:val="22"/>
          <w:lang w:val="el-GR"/>
        </w:rPr>
        <w:tab/>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3FFBC90F"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40.</w:t>
      </w:r>
      <w:r w:rsidRPr="00567D03">
        <w:rPr>
          <w:rFonts w:ascii="Tahoma" w:hAnsi="Tahoma" w:cs="Tahoma"/>
          <w:szCs w:val="22"/>
          <w:lang w:val="el-GR"/>
        </w:rPr>
        <w:tab/>
        <w:t>Τον N. 3429/2005 «Δημόσιες Επιχειρήσεις και Οργανισμοί (Δ.Ε.Κ.Ο.).» ΦΕΚ (314/Α/27-12-2005), όπως τροποποιήθηκε από Α.31, Κεφ. Β, Ν. 4465/2017 (ΦΕΚ 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395D081C"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41.</w:t>
      </w:r>
      <w:r w:rsidRPr="00567D03">
        <w:rPr>
          <w:rFonts w:ascii="Tahoma" w:hAnsi="Tahoma" w:cs="Tahoma"/>
          <w:szCs w:val="22"/>
          <w:lang w:val="el-GR"/>
        </w:rPr>
        <w:tab/>
        <w:t>Το Α.39 του Ν. 4578 «Μείωση ασφαλιστικών εισφορών και άλλες διατάξεις» (ΦΕΚ 200/Α/03-12-2018).</w:t>
      </w:r>
    </w:p>
    <w:p w14:paraId="410CF4D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42.</w:t>
      </w:r>
      <w:r w:rsidRPr="00567D03">
        <w:rPr>
          <w:rFonts w:ascii="Tahoma" w:hAnsi="Tahoma" w:cs="Tahoma"/>
          <w:szCs w:val="22"/>
          <w:lang w:val="el-GR"/>
        </w:rPr>
        <w:tab/>
        <w:t xml:space="preserve">Την αριθμ. 33864 ΕΞ 2020 Απόφαση του Υπουργού Επικρατείας «Τροποποίηση του καταστατικού της ανώνυμης εταιρείας "Κοινωνία της Πληροφορίας Α.Ε." και κωδικοποίηση αυτού» (ΦΕΚ Β’ 5386/07-12-2020). </w:t>
      </w:r>
    </w:p>
    <w:p w14:paraId="2919875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43.</w:t>
      </w:r>
      <w:r w:rsidRPr="00567D03">
        <w:rPr>
          <w:rFonts w:ascii="Tahoma" w:hAnsi="Tahoma" w:cs="Tahoma"/>
          <w:szCs w:val="22"/>
          <w:lang w:val="el-GR"/>
        </w:rPr>
        <w:tab/>
        <w:t>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αριθμ. ΔΙΔΚ/ΚτΠ/οικ. 21588/04-11-2011 (Β’ 2541) υπουργική απόφαση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5369E707"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lastRenderedPageBreak/>
        <w:t>44.</w:t>
      </w:r>
      <w:r w:rsidRPr="00567D03">
        <w:rPr>
          <w:rFonts w:ascii="Tahoma" w:hAnsi="Tahoma" w:cs="Tahoma"/>
          <w:szCs w:val="22"/>
          <w:lang w:val="el-GR"/>
        </w:rPr>
        <w:tab/>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20D0C9E4"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45.</w:t>
      </w:r>
      <w:r w:rsidRPr="00567D03">
        <w:rPr>
          <w:rFonts w:ascii="Tahoma" w:hAnsi="Tahoma" w:cs="Tahoma"/>
          <w:szCs w:val="22"/>
          <w:lang w:val="el-GR"/>
        </w:rPr>
        <w:tab/>
        <w:t>Την αριθμ.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αριθμ. 90/2020/ΓΔΟΔΥ/ΔΔΥ απόφασης (ΦΕΚ ΥΟΔΔ’ 60/30-01-2020), όπως τροποποιήθηκε με την αριθμ. 32273 ΕΞ 2020 «Τροποποίηση της αριθμ.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w:t>
      </w:r>
    </w:p>
    <w:p w14:paraId="04DDFB3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46.</w:t>
      </w:r>
      <w:r w:rsidRPr="00567D03">
        <w:rPr>
          <w:rFonts w:ascii="Tahoma" w:hAnsi="Tahoma" w:cs="Tahoma"/>
          <w:szCs w:val="22"/>
          <w:lang w:val="el-GR"/>
        </w:rPr>
        <w:tab/>
        <w:t>Την από 27-05-2020, με αρ. πρωτ. ΚτΠ Α.Ε. 4474/28-05-2020, Προγραμματική Συμφωνία μεταξύ του Υπουργείου Ψηφιακής Διακυβέρνησης και ΚτΠ Α.Ε., με την οποία ορίζεται η ΚτΠ Α.Ε. Δικαιούχος για την εκτέλεση του έργου: «Ανάπτυξη υπηρεσιών προστιθέμενης αξίας του προγράμματος ΔΙΑΥΓΕΙΑ».</w:t>
      </w:r>
    </w:p>
    <w:p w14:paraId="52FAEFC1"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47.</w:t>
      </w:r>
      <w:r w:rsidRPr="00567D03">
        <w:rPr>
          <w:rFonts w:ascii="Tahoma" w:hAnsi="Tahoma" w:cs="Tahoma"/>
          <w:szCs w:val="22"/>
          <w:lang w:val="el-GR"/>
        </w:rPr>
        <w:tab/>
        <w:t>Την με αρ. πρωτ. 848/29-06-2020/O.E.07-08-2020, με Αρ. Πρωτ. ΚτΠ Α.Ε. 5427/01-07-2020/O.E.07-09-2020, Απόφαση της Ειδικής Υπηρεσίας Διαχείρισης και Εφαρμογής Τομέα Τεχνολογιών Πληροφορικής και Επικοινωνιών (ΕΥΔΕ-ΤΠΕ) με θέμα: «'Ένταξη της Πράξης ‘Ανάπτυξη υπηρεσιών προστιθέμενης αξίας του προγράμματος ΔΙΑΥΓΕΙΑ’, με Κωδικό ΟΠΣ 5067271, στο Επιχειρησιακό Πρόγραμμα «Μεταρρύθμιση Δημόσιου Τομέα 2014-2020».</w:t>
      </w:r>
    </w:p>
    <w:p w14:paraId="7FCC8E3C"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48.</w:t>
      </w:r>
      <w:r w:rsidRPr="00567D03">
        <w:rPr>
          <w:rFonts w:ascii="Tahoma" w:hAnsi="Tahoma" w:cs="Tahoma"/>
          <w:szCs w:val="22"/>
          <w:lang w:val="el-GR"/>
        </w:rPr>
        <w:tab/>
        <w:t>Την με αριθμό 2628/6-11-2019 (ΦΕΚ Β’ 4201/19-11-2019) Απόφαση με θέμα: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Προγράμματος «Μεταρρύθμιση Δημοσίου Τομέα» (ΕΠ ΜΔΤ) και ανάθεση αρμοδιοτήτων διαχείρισης για πράξεις του.</w:t>
      </w:r>
    </w:p>
    <w:p w14:paraId="65798CCE"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49.</w:t>
      </w:r>
      <w:r w:rsidRPr="00567D03">
        <w:rPr>
          <w:rFonts w:ascii="Tahoma" w:hAnsi="Tahoma" w:cs="Tahoma"/>
          <w:szCs w:val="22"/>
          <w:lang w:val="el-GR"/>
        </w:rPr>
        <w:tab/>
        <w:t>Τη ΣΑΕ 4631 για το έργο: «Ανάπτυξη υπηρεσιών προστιθέμενης αξίας του προγράμματος ΔΙΑΥΓΕΙΑ» με ενάριθμο κωδικό :020ΣΕ46310015 του Υπουργείου Οικονομίας &amp; Ανάπτυξης, με την οποία εγκρίθηκε η ένταξη στο Πρόγραμμα Δημοσίων Επενδύσεων (ΠΔΕ) του έργου.</w:t>
      </w:r>
    </w:p>
    <w:p w14:paraId="031BA22B"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50.</w:t>
      </w:r>
      <w:r w:rsidRPr="00567D03">
        <w:rPr>
          <w:rFonts w:ascii="Tahoma" w:hAnsi="Tahoma" w:cs="Tahoma"/>
          <w:szCs w:val="22"/>
          <w:lang w:val="el-GR"/>
        </w:rPr>
        <w:tab/>
        <w:t xml:space="preserve"> Την από 24.07.2020 έως 25.08.2020 διαβούλευση και τα αποτελέσματα αυτής.</w:t>
      </w:r>
    </w:p>
    <w:p w14:paraId="5628EB3D"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51.</w:t>
      </w:r>
      <w:r w:rsidRPr="00567D03">
        <w:rPr>
          <w:rFonts w:ascii="Tahoma" w:hAnsi="Tahoma" w:cs="Tahoma"/>
          <w:szCs w:val="22"/>
          <w:lang w:val="el-GR"/>
        </w:rPr>
        <w:tab/>
        <w:t>Το υπ’ αρ.25113/ΕΞ/11-09-2020 (με αριθμό ΚτΠ Α.Ε. 8419/16-09-2020) έγγραφο του Κυρίου του Έργου Υπουργείου Ψηφιακής Διακυβέρνησης με θέμα «Έγκριση τεύχους διακήρυξης για το έργο «Ανάπτυξη υπηρεσιών προστιθέμενης αξίας του προγράμματος ΔΙΑΥΓΕΙΑ».</w:t>
      </w:r>
    </w:p>
    <w:p w14:paraId="7AD57606"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52.</w:t>
      </w:r>
      <w:r w:rsidRPr="00567D03">
        <w:rPr>
          <w:rFonts w:ascii="Tahoma" w:hAnsi="Tahoma" w:cs="Tahoma"/>
          <w:szCs w:val="22"/>
          <w:lang w:val="el-GR"/>
        </w:rPr>
        <w:tab/>
        <w:t>Το υπ’ αρ. 1239/22.09.2020 (αρ. πρωτ. ΚτΠ Α.Ε. 8653/22-09-2020) έγγραφο της ΕΙΔΙΚΗΣ ΥΠΗΡΕΣΙΑΣ ΔΙΑΧΕΙΡΙΣΗΣ ΚΑΙ ΕΦΑΡΜΟΓΗΣ ΤΟΜΕΑ ΤΕΧΝΟΛΟΓΙΩΝ ΠΛΗΡΟΦΟΡΙΚΗΣ ΚΑΙ ΕΠΙΚΟΙΝΩΝΙΩΝ (ΕΥΔΕ- ΤΠΕ) περί Έγκρισης του Τεύχους Διακήρυξης του έργου ‘«Ανάπτυξη υπηρεσιών προστιθέμενης αξίας του προγράμματος ΔΙΑΥΓΕΙΑ», με κωδικό ΟΠΣ «5067271»’.</w:t>
      </w:r>
    </w:p>
    <w:p w14:paraId="6A1DC67A"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53.</w:t>
      </w:r>
      <w:r w:rsidRPr="00567D03">
        <w:rPr>
          <w:rFonts w:ascii="Tahoma" w:hAnsi="Tahoma" w:cs="Tahoma"/>
          <w:szCs w:val="22"/>
          <w:lang w:val="el-GR"/>
        </w:rPr>
        <w:tab/>
        <w:t>Τη με αριθμό Αρ. Πρωτ. ΚτΠ Α.Ε: 8729/23-09-2020 Απόφαση της ΚτΠ Α.Ε. με θέμα: «Διενέργεια Ηλεκτρονικού Διεθνούς Ανοικτού Άνω των Ορίων Διαγωνισμού για την επιλογή  αναδόχου για το έργο: ‘«Ανάπτυξη υπηρεσιών προστιθέμενης αξίας του προγράμματος ΔΙΑΥΓΕΙΑ», με κωδικό ΟΠΣ «5067271»’.</w:t>
      </w:r>
    </w:p>
    <w:p w14:paraId="135431BB"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54.</w:t>
      </w:r>
      <w:r w:rsidRPr="00567D03">
        <w:rPr>
          <w:rFonts w:ascii="Tahoma" w:hAnsi="Tahoma" w:cs="Tahoma"/>
          <w:szCs w:val="22"/>
          <w:lang w:val="el-GR"/>
        </w:rPr>
        <w:tab/>
        <w:t>Τη με αριθμό Αρ. Πρωτ. ΚτΠ Α.Ε: 12563/22-12-2020 Απόφαση της ΚτΠ Α.Ε. με θέμα: «Ματαίωση του Ηλεκτρονικού Διεθνούς Ανοικτού Άνω των Ορίων Διαγωνισμού, με κριτήριο επιλογής «την πλέον συμφέρουσα από οικονομική άποψη προσφορά βάσει βέλτιστης σχέσης ποιότητας - τιμής», της υπ’ αρ. 8729/23-09-2020 διακήρυξης, για την επιλογή αναδόχου, για το έργο: ‘«Ανάπτυξη υπηρεσιών προστιθέμενης αξίας του προγράμματος ΔΙΑΥΓΕΙΑ», με κωδικό ΟΠΣ «5067271»’.»’.</w:t>
      </w:r>
    </w:p>
    <w:p w14:paraId="20048CA1"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55.</w:t>
      </w:r>
      <w:r w:rsidRPr="00567D03">
        <w:rPr>
          <w:rFonts w:ascii="Tahoma" w:hAnsi="Tahoma" w:cs="Tahoma"/>
          <w:szCs w:val="22"/>
          <w:lang w:val="el-GR"/>
        </w:rPr>
        <w:tab/>
        <w:t>Το υπ’ αρ. 913/EΞ/13-01-2021 (με αριθμό πρωτ. ΚτΠ Α.Ε. 617/14-01-2021) έγγραφο του Κυρίου του Έργου Υπουργείου Ψηφιακής Διακυβέρνησης με θέμα: «Επαναπροκήρυξη Διαγωνισμού έργου με τίτλο «Ανάπτυξη υπηρεσιών προστιθέμενης αξίας του προγράμματος ΔΙΑΥΓΕΙΑ» (ΟΠΣ «5067271)»</w:t>
      </w:r>
    </w:p>
    <w:p w14:paraId="6993D115"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lastRenderedPageBreak/>
        <w:t>56.</w:t>
      </w:r>
      <w:r w:rsidRPr="00567D03">
        <w:rPr>
          <w:rFonts w:ascii="Tahoma" w:hAnsi="Tahoma" w:cs="Tahoma"/>
          <w:szCs w:val="22"/>
          <w:lang w:val="el-GR"/>
        </w:rPr>
        <w:tab/>
        <w:t>Την Απόφαση του ΔΣ της ΚτΠ Α.Ε. κατά την υπ’ αρ. 688/30-07-2019 Συνεδρίασή του, με θέμα Εκλογή Διευθύνοντος Συμβούλου (Θέμα 1).</w:t>
      </w:r>
    </w:p>
    <w:p w14:paraId="19C4ECB8" w14:textId="66C8EF3D" w:rsidR="008338F0" w:rsidRDefault="00567D03" w:rsidP="00567D03">
      <w:pPr>
        <w:tabs>
          <w:tab w:val="left" w:pos="426"/>
        </w:tabs>
        <w:suppressAutoHyphens w:val="0"/>
        <w:autoSpaceDE w:val="0"/>
        <w:autoSpaceDN w:val="0"/>
        <w:spacing w:before="120" w:after="0"/>
        <w:rPr>
          <w:rFonts w:ascii="Tahoma" w:hAnsi="Tahoma" w:cs="Tahoma"/>
          <w:szCs w:val="22"/>
          <w:lang w:val="el-GR"/>
        </w:rPr>
      </w:pPr>
      <w:r w:rsidRPr="00567D03">
        <w:rPr>
          <w:rFonts w:ascii="Tahoma" w:hAnsi="Tahoma" w:cs="Tahoma"/>
          <w:szCs w:val="22"/>
          <w:lang w:val="el-GR"/>
        </w:rPr>
        <w:t>57.</w:t>
      </w:r>
      <w:r w:rsidRPr="00567D03">
        <w:rPr>
          <w:rFonts w:ascii="Tahoma" w:hAnsi="Tahoma" w:cs="Tahoma"/>
          <w:szCs w:val="22"/>
          <w:lang w:val="el-GR"/>
        </w:rPr>
        <w:tab/>
        <w:t>Την Απόφαση του ΔΣ της ΚτΠ Α.Ε. κατά την υπ’ αρ. 762/20.01.2021 Συνεδρίασή του (Θέμα 5.2).</w:t>
      </w:r>
    </w:p>
    <w:p w14:paraId="0E3D934C"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6B4884FA"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582257C4"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388DD83D"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34AD746D"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7D585262"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405D832C"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5E7DF557" w14:textId="77777777" w:rsid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2139F9F3" w14:textId="77777777" w:rsidR="00567D03" w:rsidRPr="00567D03" w:rsidRDefault="00567D03" w:rsidP="00567D03">
      <w:pPr>
        <w:tabs>
          <w:tab w:val="left" w:pos="426"/>
        </w:tabs>
        <w:suppressAutoHyphens w:val="0"/>
        <w:autoSpaceDE w:val="0"/>
        <w:autoSpaceDN w:val="0"/>
        <w:spacing w:before="120" w:after="0"/>
        <w:rPr>
          <w:rFonts w:ascii="Tahoma" w:hAnsi="Tahoma" w:cs="Tahoma"/>
          <w:szCs w:val="22"/>
          <w:lang w:val="el-GR"/>
        </w:rPr>
      </w:pPr>
    </w:p>
    <w:p w14:paraId="42F27E40" w14:textId="77777777" w:rsidR="00567D03" w:rsidRDefault="00567D03" w:rsidP="009B4AA3">
      <w:pPr>
        <w:tabs>
          <w:tab w:val="left" w:pos="284"/>
        </w:tabs>
        <w:rPr>
          <w:rFonts w:ascii="Tahoma" w:hAnsi="Tahoma" w:cs="Tahoma"/>
          <w:szCs w:val="22"/>
          <w:lang w:val="el-GR"/>
        </w:rPr>
      </w:pPr>
    </w:p>
    <w:p w14:paraId="6BE224F4" w14:textId="77777777" w:rsidR="00567D03" w:rsidRDefault="00567D03" w:rsidP="009B4AA3">
      <w:pPr>
        <w:tabs>
          <w:tab w:val="left" w:pos="284"/>
        </w:tabs>
        <w:rPr>
          <w:rFonts w:ascii="Tahoma" w:hAnsi="Tahoma" w:cs="Tahoma"/>
          <w:szCs w:val="22"/>
          <w:lang w:val="el-GR"/>
        </w:rPr>
      </w:pPr>
    </w:p>
    <w:p w14:paraId="5DB09E53" w14:textId="77777777" w:rsidR="00567D03" w:rsidRDefault="00567D03" w:rsidP="009B4AA3">
      <w:pPr>
        <w:tabs>
          <w:tab w:val="left" w:pos="284"/>
        </w:tabs>
        <w:rPr>
          <w:rFonts w:ascii="Tahoma" w:hAnsi="Tahoma" w:cs="Tahoma"/>
          <w:szCs w:val="22"/>
          <w:lang w:val="el-GR"/>
        </w:rPr>
      </w:pPr>
    </w:p>
    <w:p w14:paraId="5BB6AF64" w14:textId="77777777" w:rsidR="00567D03" w:rsidRDefault="00567D03" w:rsidP="009B4AA3">
      <w:pPr>
        <w:tabs>
          <w:tab w:val="left" w:pos="284"/>
        </w:tabs>
        <w:rPr>
          <w:rFonts w:ascii="Tahoma" w:hAnsi="Tahoma" w:cs="Tahoma"/>
          <w:szCs w:val="22"/>
          <w:lang w:val="el-GR"/>
        </w:rPr>
      </w:pPr>
    </w:p>
    <w:p w14:paraId="0A7375FC" w14:textId="77777777" w:rsidR="00567D03" w:rsidRDefault="00567D03" w:rsidP="009B4AA3">
      <w:pPr>
        <w:tabs>
          <w:tab w:val="left" w:pos="284"/>
        </w:tabs>
        <w:rPr>
          <w:rFonts w:ascii="Tahoma" w:hAnsi="Tahoma" w:cs="Tahoma"/>
          <w:szCs w:val="22"/>
          <w:lang w:val="el-GR"/>
        </w:rPr>
      </w:pPr>
    </w:p>
    <w:p w14:paraId="0A81F22F" w14:textId="77777777" w:rsidR="00567D03" w:rsidRDefault="00567D03" w:rsidP="009B4AA3">
      <w:pPr>
        <w:tabs>
          <w:tab w:val="left" w:pos="284"/>
        </w:tabs>
        <w:rPr>
          <w:rFonts w:ascii="Tahoma" w:hAnsi="Tahoma" w:cs="Tahoma"/>
          <w:szCs w:val="22"/>
          <w:lang w:val="el-GR"/>
        </w:rPr>
      </w:pPr>
    </w:p>
    <w:p w14:paraId="363499F1" w14:textId="77777777" w:rsidR="00567D03" w:rsidRDefault="00567D03" w:rsidP="009B4AA3">
      <w:pPr>
        <w:tabs>
          <w:tab w:val="left" w:pos="284"/>
        </w:tabs>
        <w:rPr>
          <w:rFonts w:ascii="Tahoma" w:hAnsi="Tahoma" w:cs="Tahoma"/>
          <w:szCs w:val="22"/>
          <w:lang w:val="el-GR"/>
        </w:rPr>
      </w:pPr>
    </w:p>
    <w:p w14:paraId="458EE47B" w14:textId="77777777" w:rsidR="00567D03" w:rsidRDefault="00567D03" w:rsidP="009B4AA3">
      <w:pPr>
        <w:tabs>
          <w:tab w:val="left" w:pos="284"/>
        </w:tabs>
        <w:rPr>
          <w:rFonts w:ascii="Tahoma" w:hAnsi="Tahoma" w:cs="Tahoma"/>
          <w:szCs w:val="22"/>
          <w:lang w:val="el-GR"/>
        </w:rPr>
      </w:pPr>
    </w:p>
    <w:p w14:paraId="15E01D0D" w14:textId="77777777" w:rsidR="00567D03" w:rsidRDefault="00567D03" w:rsidP="009B4AA3">
      <w:pPr>
        <w:tabs>
          <w:tab w:val="left" w:pos="284"/>
        </w:tabs>
        <w:rPr>
          <w:rFonts w:ascii="Tahoma" w:hAnsi="Tahoma" w:cs="Tahoma"/>
          <w:szCs w:val="22"/>
          <w:lang w:val="el-GR"/>
        </w:rPr>
      </w:pPr>
    </w:p>
    <w:p w14:paraId="51C73172" w14:textId="77777777" w:rsidR="00567D03" w:rsidRDefault="00567D03" w:rsidP="009B4AA3">
      <w:pPr>
        <w:tabs>
          <w:tab w:val="left" w:pos="284"/>
        </w:tabs>
        <w:rPr>
          <w:rFonts w:ascii="Tahoma" w:hAnsi="Tahoma" w:cs="Tahoma"/>
          <w:szCs w:val="22"/>
          <w:lang w:val="el-GR"/>
        </w:rPr>
      </w:pPr>
    </w:p>
    <w:p w14:paraId="61C0C551" w14:textId="77777777" w:rsidR="00567D03" w:rsidRDefault="00567D03" w:rsidP="009B4AA3">
      <w:pPr>
        <w:tabs>
          <w:tab w:val="left" w:pos="284"/>
        </w:tabs>
        <w:rPr>
          <w:rFonts w:ascii="Tahoma" w:hAnsi="Tahoma" w:cs="Tahoma"/>
          <w:szCs w:val="22"/>
          <w:lang w:val="el-GR"/>
        </w:rPr>
      </w:pPr>
    </w:p>
    <w:p w14:paraId="3B5EABA3" w14:textId="77777777" w:rsidR="00567D03" w:rsidRDefault="00567D03" w:rsidP="009B4AA3">
      <w:pPr>
        <w:tabs>
          <w:tab w:val="left" w:pos="284"/>
        </w:tabs>
        <w:rPr>
          <w:rFonts w:ascii="Tahoma" w:hAnsi="Tahoma" w:cs="Tahoma"/>
          <w:szCs w:val="22"/>
          <w:lang w:val="el-GR"/>
        </w:rPr>
      </w:pPr>
    </w:p>
    <w:p w14:paraId="39EB65AE" w14:textId="77777777" w:rsidR="00567D03" w:rsidRDefault="00567D03" w:rsidP="009B4AA3">
      <w:pPr>
        <w:tabs>
          <w:tab w:val="left" w:pos="284"/>
        </w:tabs>
        <w:rPr>
          <w:rFonts w:ascii="Tahoma" w:hAnsi="Tahoma" w:cs="Tahoma"/>
          <w:szCs w:val="22"/>
          <w:lang w:val="el-GR"/>
        </w:rPr>
      </w:pPr>
    </w:p>
    <w:p w14:paraId="16A89968" w14:textId="77777777" w:rsidR="00567D03" w:rsidRDefault="00567D03" w:rsidP="009B4AA3">
      <w:pPr>
        <w:tabs>
          <w:tab w:val="left" w:pos="284"/>
        </w:tabs>
        <w:rPr>
          <w:rFonts w:ascii="Tahoma" w:hAnsi="Tahoma" w:cs="Tahoma"/>
          <w:szCs w:val="22"/>
          <w:lang w:val="el-GR"/>
        </w:rPr>
      </w:pPr>
    </w:p>
    <w:p w14:paraId="5D11F269" w14:textId="77777777" w:rsidR="00567D03" w:rsidRDefault="00567D03" w:rsidP="009B4AA3">
      <w:pPr>
        <w:tabs>
          <w:tab w:val="left" w:pos="284"/>
        </w:tabs>
        <w:rPr>
          <w:rFonts w:ascii="Tahoma" w:hAnsi="Tahoma" w:cs="Tahoma"/>
          <w:szCs w:val="22"/>
          <w:lang w:val="el-GR"/>
        </w:rPr>
      </w:pPr>
    </w:p>
    <w:p w14:paraId="148D98DD" w14:textId="77777777" w:rsidR="00567D03" w:rsidRDefault="00567D03" w:rsidP="009B4AA3">
      <w:pPr>
        <w:tabs>
          <w:tab w:val="left" w:pos="284"/>
        </w:tabs>
        <w:rPr>
          <w:rFonts w:ascii="Tahoma" w:hAnsi="Tahoma" w:cs="Tahoma"/>
          <w:szCs w:val="22"/>
          <w:lang w:val="el-GR"/>
        </w:rPr>
      </w:pPr>
    </w:p>
    <w:p w14:paraId="172E0D49" w14:textId="77777777" w:rsidR="00567D03" w:rsidRDefault="00567D03" w:rsidP="009B4AA3">
      <w:pPr>
        <w:tabs>
          <w:tab w:val="left" w:pos="284"/>
        </w:tabs>
        <w:rPr>
          <w:rFonts w:ascii="Tahoma" w:hAnsi="Tahoma" w:cs="Tahoma"/>
          <w:szCs w:val="22"/>
          <w:lang w:val="el-GR"/>
        </w:rPr>
      </w:pPr>
    </w:p>
    <w:p w14:paraId="5CC0696F" w14:textId="77777777" w:rsidR="00567D03" w:rsidRDefault="00567D03" w:rsidP="009B4AA3">
      <w:pPr>
        <w:tabs>
          <w:tab w:val="left" w:pos="284"/>
        </w:tabs>
        <w:rPr>
          <w:rFonts w:ascii="Tahoma" w:hAnsi="Tahoma" w:cs="Tahoma"/>
          <w:szCs w:val="22"/>
          <w:lang w:val="el-GR"/>
        </w:rPr>
      </w:pPr>
    </w:p>
    <w:p w14:paraId="5C999ED7" w14:textId="77777777" w:rsidR="00567D03" w:rsidRDefault="00567D03" w:rsidP="009B4AA3">
      <w:pPr>
        <w:tabs>
          <w:tab w:val="left" w:pos="284"/>
        </w:tabs>
        <w:rPr>
          <w:rFonts w:ascii="Tahoma" w:hAnsi="Tahoma" w:cs="Tahoma"/>
          <w:szCs w:val="22"/>
          <w:lang w:val="el-GR"/>
        </w:rPr>
      </w:pPr>
    </w:p>
    <w:p w14:paraId="0C6F7DF1" w14:textId="77777777" w:rsidR="00567D03" w:rsidRDefault="00567D03" w:rsidP="009B4AA3">
      <w:pPr>
        <w:tabs>
          <w:tab w:val="left" w:pos="284"/>
        </w:tabs>
        <w:rPr>
          <w:rFonts w:ascii="Tahoma" w:hAnsi="Tahoma" w:cs="Tahoma"/>
          <w:szCs w:val="22"/>
          <w:lang w:val="el-GR"/>
        </w:rPr>
      </w:pPr>
    </w:p>
    <w:p w14:paraId="2C3F463E" w14:textId="77777777" w:rsidR="00567D03" w:rsidRDefault="00567D03" w:rsidP="009B4AA3">
      <w:pPr>
        <w:tabs>
          <w:tab w:val="left" w:pos="284"/>
        </w:tabs>
        <w:rPr>
          <w:rFonts w:ascii="Tahoma" w:hAnsi="Tahoma" w:cs="Tahoma"/>
          <w:szCs w:val="22"/>
          <w:lang w:val="el-GR"/>
        </w:rPr>
      </w:pPr>
    </w:p>
    <w:p w14:paraId="1B02741E" w14:textId="77777777" w:rsidR="00567D03" w:rsidRDefault="00567D03" w:rsidP="009B4AA3">
      <w:pPr>
        <w:tabs>
          <w:tab w:val="left" w:pos="284"/>
        </w:tabs>
        <w:rPr>
          <w:rFonts w:ascii="Tahoma" w:hAnsi="Tahoma" w:cs="Tahoma"/>
          <w:szCs w:val="22"/>
          <w:lang w:val="el-GR"/>
        </w:rPr>
      </w:pPr>
    </w:p>
    <w:p w14:paraId="482D53E7" w14:textId="77777777" w:rsidR="00567D03" w:rsidRPr="003B5CF3" w:rsidRDefault="00567D03" w:rsidP="009B4AA3">
      <w:pPr>
        <w:tabs>
          <w:tab w:val="left" w:pos="284"/>
        </w:tabs>
        <w:rPr>
          <w:rFonts w:ascii="Tahoma" w:hAnsi="Tahoma" w:cs="Tahoma"/>
          <w:szCs w:val="22"/>
          <w:lang w:val="el-GR"/>
        </w:rPr>
      </w:pPr>
    </w:p>
    <w:p w14:paraId="32BA149A" w14:textId="3310318E" w:rsidR="008338F0" w:rsidRPr="003B5CF3" w:rsidRDefault="003355E7" w:rsidP="00A62C26">
      <w:pPr>
        <w:pStyle w:val="2"/>
        <w:numPr>
          <w:ilvl w:val="1"/>
          <w:numId w:val="11"/>
        </w:numPr>
        <w:rPr>
          <w:rFonts w:ascii="Tahoma" w:hAnsi="Tahoma" w:cs="Tahoma"/>
          <w:sz w:val="22"/>
          <w:lang w:val="el-GR"/>
        </w:rPr>
      </w:pPr>
      <w:r w:rsidRPr="003B5CF3">
        <w:rPr>
          <w:rFonts w:ascii="Tahoma" w:hAnsi="Tahoma" w:cs="Tahoma"/>
          <w:sz w:val="22"/>
          <w:lang w:val="el-GR"/>
        </w:rPr>
        <w:lastRenderedPageBreak/>
        <w:tab/>
      </w:r>
      <w:bookmarkStart w:id="12" w:name="_Ref40979373"/>
      <w:bookmarkStart w:id="13" w:name="_Toc63349947"/>
      <w:r w:rsidRPr="003B5CF3">
        <w:rPr>
          <w:rFonts w:ascii="Tahoma" w:hAnsi="Tahoma" w:cs="Tahoma"/>
          <w:sz w:val="22"/>
          <w:lang w:val="el-GR"/>
        </w:rPr>
        <w:t>Προθεσμία παραλαβής προσφορών και διενέργεια διαγωνισμού</w:t>
      </w:r>
      <w:bookmarkEnd w:id="12"/>
      <w:bookmarkEnd w:id="13"/>
      <w:r w:rsidRPr="003B5CF3">
        <w:rPr>
          <w:rFonts w:ascii="Tahoma" w:hAnsi="Tahoma" w:cs="Tahoma"/>
          <w:sz w:val="22"/>
          <w:lang w:val="el-GR"/>
        </w:rPr>
        <w:t xml:space="preserve"> </w:t>
      </w:r>
    </w:p>
    <w:p w14:paraId="27B535E8" w14:textId="3E2CCC87" w:rsidR="00B65D70" w:rsidRPr="00AA3E08" w:rsidRDefault="003355E7" w:rsidP="00B8545D">
      <w:pPr>
        <w:spacing w:before="240"/>
        <w:rPr>
          <w:rFonts w:ascii="Tahoma" w:hAnsi="Tahoma" w:cs="Tahoma"/>
          <w:b/>
          <w:szCs w:val="22"/>
          <w:lang w:val="el-GR" w:eastAsia="el-GR"/>
        </w:rPr>
      </w:pPr>
      <w:r w:rsidRPr="003B5CF3">
        <w:rPr>
          <w:rFonts w:ascii="Tahoma" w:hAnsi="Tahoma" w:cs="Tahoma"/>
          <w:szCs w:val="22"/>
          <w:lang w:val="el-GR" w:eastAsia="el-GR"/>
        </w:rPr>
        <w:t xml:space="preserve">Η καταληκτική ημερομηνία παραλαβής των </w:t>
      </w:r>
      <w:r w:rsidR="00AA3E08">
        <w:rPr>
          <w:rFonts w:ascii="Tahoma" w:hAnsi="Tahoma" w:cs="Tahoma"/>
          <w:szCs w:val="22"/>
          <w:lang w:val="el-GR" w:eastAsia="el-GR"/>
        </w:rPr>
        <w:t xml:space="preserve">προσφορών είναι η </w:t>
      </w:r>
      <w:r w:rsidR="00AA3E08" w:rsidRPr="00AA3E08">
        <w:rPr>
          <w:rFonts w:ascii="Tahoma" w:hAnsi="Tahoma" w:cs="Tahoma"/>
          <w:b/>
          <w:szCs w:val="22"/>
          <w:lang w:val="el-GR" w:eastAsia="el-GR"/>
        </w:rPr>
        <w:t xml:space="preserve">12/03/2021 </w:t>
      </w:r>
      <w:r w:rsidRPr="00AA3E08">
        <w:rPr>
          <w:rFonts w:ascii="Tahoma" w:hAnsi="Tahoma" w:cs="Tahoma"/>
          <w:b/>
          <w:szCs w:val="22"/>
          <w:lang w:val="el-GR" w:eastAsia="el-GR"/>
        </w:rPr>
        <w:t xml:space="preserve">και ώρα </w:t>
      </w:r>
      <w:r w:rsidR="00AA3E08" w:rsidRPr="00AA3E08">
        <w:rPr>
          <w:rFonts w:ascii="Tahoma" w:hAnsi="Tahoma" w:cs="Tahoma"/>
          <w:b/>
          <w:szCs w:val="22"/>
          <w:lang w:val="el-GR" w:eastAsia="el-GR"/>
        </w:rPr>
        <w:t>12:00</w:t>
      </w:r>
      <w:r w:rsidR="00AA3E08">
        <w:rPr>
          <w:rFonts w:ascii="Tahoma" w:hAnsi="Tahoma" w:cs="Tahoma"/>
          <w:szCs w:val="22"/>
          <w:lang w:val="el-GR" w:eastAsia="el-GR"/>
        </w:rPr>
        <w:t xml:space="preserve"> </w:t>
      </w:r>
      <w:r w:rsidR="00B65D70" w:rsidRPr="003B5CF3">
        <w:rPr>
          <w:rFonts w:ascii="Tahoma" w:hAnsi="Tahoma" w:cs="Tahoma"/>
          <w:szCs w:val="22"/>
          <w:lang w:val="el-GR" w:eastAsia="el-GR"/>
        </w:rPr>
        <w:t xml:space="preserve">και η </w:t>
      </w:r>
      <w:r w:rsidR="00B65D70" w:rsidRPr="003B5CF3">
        <w:rPr>
          <w:rFonts w:ascii="Tahoma" w:hAnsi="Tahoma" w:cs="Tahoma"/>
          <w:color w:val="000000"/>
          <w:szCs w:val="22"/>
          <w:lang w:val="el-GR"/>
        </w:rPr>
        <w:t xml:space="preserve">Ημερομηνία έναρξης υποβολής προσφορών είναι η </w:t>
      </w:r>
      <w:bookmarkStart w:id="14" w:name="_GoBack"/>
      <w:bookmarkEnd w:id="14"/>
      <w:r w:rsidR="00AA3E08" w:rsidRPr="00AA3E08">
        <w:rPr>
          <w:rFonts w:ascii="Tahoma" w:hAnsi="Tahoma" w:cs="Tahoma"/>
          <w:b/>
          <w:szCs w:val="22"/>
          <w:lang w:val="el-GR" w:eastAsia="el-GR"/>
        </w:rPr>
        <w:t>09/02/2021</w:t>
      </w:r>
      <w:r w:rsidR="00B65D70" w:rsidRPr="00AA3E08">
        <w:rPr>
          <w:rFonts w:ascii="Tahoma" w:hAnsi="Tahoma" w:cs="Tahoma"/>
          <w:b/>
          <w:szCs w:val="22"/>
          <w:lang w:val="el-GR" w:eastAsia="el-GR"/>
        </w:rPr>
        <w:t>.</w:t>
      </w:r>
    </w:p>
    <w:p w14:paraId="6DE1D693" w14:textId="0CF2F438" w:rsidR="001C673F" w:rsidRPr="00B44A6D" w:rsidRDefault="003355E7" w:rsidP="001C673F">
      <w:pPr>
        <w:rPr>
          <w:rFonts w:ascii="Tahoma" w:hAnsi="Tahoma" w:cs="Tahoma"/>
          <w:b/>
          <w:szCs w:val="22"/>
          <w:lang w:val="el-GR" w:eastAsia="el-GR"/>
        </w:rPr>
      </w:pPr>
      <w:r w:rsidRPr="003B5CF3">
        <w:rPr>
          <w:rFonts w:ascii="Tahoma" w:hAnsi="Tahoma" w:cs="Tahoma"/>
          <w:szCs w:val="22"/>
          <w:lang w:val="el-GR" w:eastAsia="el-GR"/>
        </w:rPr>
        <w:t>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w:t>
      </w:r>
      <w:r w:rsidRPr="00554C66">
        <w:rPr>
          <w:rFonts w:ascii="Tahoma" w:hAnsi="Tahoma" w:cs="Tahoma"/>
          <w:szCs w:val="22"/>
          <w:lang w:val="el-GR" w:eastAsia="el-GR"/>
        </w:rPr>
        <w:t xml:space="preserve">, </w:t>
      </w:r>
      <w:r w:rsidR="001C673F" w:rsidRPr="007F50EF">
        <w:rPr>
          <w:rFonts w:ascii="Tahoma" w:hAnsi="Tahoma" w:cs="Tahoma"/>
          <w:b/>
          <w:szCs w:val="22"/>
          <w:lang w:val="el-GR"/>
        </w:rPr>
        <w:t>τέσσερις (4) εργάσιμες</w:t>
      </w:r>
      <w:r w:rsidR="001C673F" w:rsidRPr="003B5CF3">
        <w:rPr>
          <w:rFonts w:ascii="Tahoma" w:hAnsi="Tahoma" w:cs="Tahoma"/>
          <w:szCs w:val="22"/>
          <w:lang w:val="el-GR"/>
        </w:rPr>
        <w:t xml:space="preserve"> ημέρες μετά την καταληκτική ημερομηνία υποβολής των προσφορών </w:t>
      </w:r>
      <w:r w:rsidR="001C673F" w:rsidRPr="003B5CF3">
        <w:rPr>
          <w:rFonts w:ascii="Tahoma" w:hAnsi="Tahoma" w:cs="Tahoma"/>
          <w:b/>
          <w:szCs w:val="22"/>
          <w:lang w:val="el-GR" w:eastAsia="el-GR"/>
        </w:rPr>
        <w:t xml:space="preserve">ήτοι </w:t>
      </w:r>
      <w:r w:rsidR="00293EBD" w:rsidRPr="00B44A6D">
        <w:rPr>
          <w:rFonts w:ascii="Tahoma" w:hAnsi="Tahoma" w:cs="Tahoma"/>
          <w:b/>
          <w:szCs w:val="22"/>
          <w:lang w:val="el-GR" w:eastAsia="el-GR"/>
        </w:rPr>
        <w:t>19-03-2021</w:t>
      </w:r>
      <w:r w:rsidR="00554C66" w:rsidRPr="00B44A6D">
        <w:rPr>
          <w:rFonts w:ascii="Tahoma" w:hAnsi="Tahoma" w:cs="Tahoma"/>
          <w:b/>
          <w:szCs w:val="22"/>
          <w:lang w:val="el-GR" w:eastAsia="el-GR"/>
        </w:rPr>
        <w:t xml:space="preserve"> </w:t>
      </w:r>
      <w:r w:rsidR="001C673F" w:rsidRPr="003B5CF3">
        <w:rPr>
          <w:rFonts w:ascii="Tahoma" w:hAnsi="Tahoma" w:cs="Tahoma"/>
          <w:b/>
          <w:szCs w:val="22"/>
          <w:lang w:val="el-GR" w:eastAsia="el-GR"/>
        </w:rPr>
        <w:t xml:space="preserve">και ώρα </w:t>
      </w:r>
      <w:r w:rsidR="00293EBD" w:rsidRPr="00B44A6D">
        <w:rPr>
          <w:rFonts w:ascii="Tahoma" w:hAnsi="Tahoma" w:cs="Tahoma"/>
          <w:b/>
          <w:szCs w:val="22"/>
          <w:lang w:val="el-GR" w:eastAsia="el-GR"/>
        </w:rPr>
        <w:t>12:00</w:t>
      </w:r>
      <w:r w:rsidR="001C673F" w:rsidRPr="00B44A6D">
        <w:rPr>
          <w:rFonts w:ascii="Tahoma" w:hAnsi="Tahoma" w:cs="Tahoma"/>
          <w:b/>
          <w:szCs w:val="22"/>
          <w:lang w:val="el-GR" w:eastAsia="el-GR"/>
        </w:rPr>
        <w:t>.</w:t>
      </w:r>
    </w:p>
    <w:p w14:paraId="4711F607" w14:textId="1AC1C13B" w:rsidR="00D175C6" w:rsidRPr="003B5CF3" w:rsidRDefault="00D175C6" w:rsidP="001C673F">
      <w:pPr>
        <w:rPr>
          <w:rFonts w:ascii="Tahoma" w:hAnsi="Tahoma" w:cs="Tahoma"/>
          <w:szCs w:val="22"/>
          <w:lang w:val="el-GR"/>
        </w:rPr>
      </w:pPr>
    </w:p>
    <w:p w14:paraId="55AC77AD" w14:textId="3FD33C50" w:rsidR="008338F0" w:rsidRPr="003B5CF3" w:rsidRDefault="003355E7" w:rsidP="00C3755A">
      <w:pPr>
        <w:pStyle w:val="2"/>
        <w:numPr>
          <w:ilvl w:val="1"/>
          <w:numId w:val="11"/>
        </w:numPr>
        <w:rPr>
          <w:rFonts w:ascii="Tahoma" w:hAnsi="Tahoma" w:cs="Tahoma"/>
          <w:sz w:val="22"/>
          <w:lang w:val="el-GR"/>
        </w:rPr>
      </w:pPr>
      <w:bookmarkStart w:id="15" w:name="_Toc49495999"/>
      <w:bookmarkStart w:id="16" w:name="_Toc49496105"/>
      <w:bookmarkStart w:id="17" w:name="_Toc49496989"/>
      <w:bookmarkStart w:id="18" w:name="_Toc49497115"/>
      <w:bookmarkEnd w:id="15"/>
      <w:bookmarkEnd w:id="16"/>
      <w:bookmarkEnd w:id="17"/>
      <w:bookmarkEnd w:id="18"/>
      <w:r w:rsidRPr="003B5CF3">
        <w:rPr>
          <w:rFonts w:ascii="Tahoma" w:hAnsi="Tahoma" w:cs="Tahoma"/>
          <w:sz w:val="22"/>
          <w:lang w:val="el-GR"/>
        </w:rPr>
        <w:tab/>
      </w:r>
      <w:bookmarkStart w:id="19" w:name="_Toc63349948"/>
      <w:r w:rsidRPr="003B5CF3">
        <w:rPr>
          <w:rFonts w:ascii="Tahoma" w:hAnsi="Tahoma" w:cs="Tahoma"/>
          <w:sz w:val="22"/>
          <w:lang w:val="el-GR"/>
        </w:rPr>
        <w:t>Δημοσιότητα</w:t>
      </w:r>
      <w:bookmarkEnd w:id="19"/>
    </w:p>
    <w:p w14:paraId="1E4107F1" w14:textId="77777777" w:rsidR="008338F0" w:rsidRPr="003B5CF3" w:rsidRDefault="003355E7" w:rsidP="00B8545D">
      <w:pPr>
        <w:spacing w:before="240"/>
        <w:rPr>
          <w:rFonts w:ascii="Tahoma" w:hAnsi="Tahoma" w:cs="Tahoma"/>
          <w:szCs w:val="22"/>
          <w:lang w:val="el-GR"/>
        </w:rPr>
      </w:pPr>
      <w:r w:rsidRPr="003B5CF3">
        <w:rPr>
          <w:rFonts w:ascii="Tahoma" w:hAnsi="Tahoma" w:cs="Tahoma"/>
          <w:b/>
          <w:szCs w:val="22"/>
          <w:lang w:val="el-GR"/>
        </w:rPr>
        <w:t>Α.</w:t>
      </w:r>
      <w:r w:rsidRPr="003B5CF3">
        <w:rPr>
          <w:rFonts w:ascii="Tahoma" w:hAnsi="Tahoma" w:cs="Tahoma"/>
          <w:b/>
          <w:szCs w:val="22"/>
          <w:lang w:val="el-GR"/>
        </w:rPr>
        <w:tab/>
        <w:t xml:space="preserve">Δημοσίευση στην Επίσημη Εφημερίδα της Ευρωπαϊκής Ένωσης </w:t>
      </w:r>
    </w:p>
    <w:p w14:paraId="3C0870AA" w14:textId="718A18F0" w:rsidR="008338F0" w:rsidRPr="003B5CF3" w:rsidRDefault="003355E7" w:rsidP="00DA5C0B">
      <w:pPr>
        <w:rPr>
          <w:rFonts w:ascii="Tahoma" w:hAnsi="Tahoma" w:cs="Tahoma"/>
          <w:szCs w:val="22"/>
          <w:lang w:val="el-GR"/>
        </w:rPr>
      </w:pPr>
      <w:r w:rsidRPr="003B5CF3">
        <w:rPr>
          <w:rFonts w:ascii="Tahoma" w:hAnsi="Tahoma" w:cs="Tahoma"/>
          <w:szCs w:val="22"/>
          <w:lang w:val="el-GR"/>
        </w:rPr>
        <w:t xml:space="preserve">Προκήρυξη της παρούσας σύμβασης απεστάλη με ηλεκτρονικά μέσα για δημοσίευση στις </w:t>
      </w:r>
      <w:r w:rsidR="00293EBD" w:rsidRPr="00B44A6D">
        <w:rPr>
          <w:rFonts w:ascii="Tahoma" w:hAnsi="Tahoma" w:cs="Tahoma"/>
          <w:b/>
          <w:szCs w:val="22"/>
          <w:lang w:val="el-GR" w:eastAsia="el-GR"/>
        </w:rPr>
        <w:t>04/02/2021</w:t>
      </w:r>
      <w:r w:rsidR="00293EBD">
        <w:rPr>
          <w:rFonts w:ascii="Tahoma" w:hAnsi="Tahoma" w:cs="Tahoma"/>
          <w:szCs w:val="22"/>
          <w:lang w:val="el-GR"/>
        </w:rPr>
        <w:t xml:space="preserve"> </w:t>
      </w:r>
      <w:r w:rsidRPr="003B5CF3">
        <w:rPr>
          <w:rFonts w:ascii="Tahoma" w:hAnsi="Tahoma" w:cs="Tahoma"/>
          <w:szCs w:val="22"/>
          <w:lang w:val="el-GR"/>
        </w:rPr>
        <w:t>στην Υπηρεσία Εκδόσεων της Ευρωπαϊκής Ένωσης.</w:t>
      </w:r>
    </w:p>
    <w:p w14:paraId="16C2E9F9" w14:textId="77777777" w:rsidR="008338F0" w:rsidRPr="003B5CF3" w:rsidRDefault="003355E7">
      <w:pPr>
        <w:rPr>
          <w:rFonts w:ascii="Tahoma" w:hAnsi="Tahoma" w:cs="Tahoma"/>
          <w:szCs w:val="22"/>
          <w:lang w:val="el-GR"/>
        </w:rPr>
      </w:pPr>
      <w:r w:rsidRPr="003B5CF3">
        <w:rPr>
          <w:rFonts w:ascii="Tahoma" w:hAnsi="Tahoma" w:cs="Tahoma"/>
          <w:b/>
          <w:szCs w:val="22"/>
          <w:lang w:val="el-GR"/>
        </w:rPr>
        <w:t>Β.</w:t>
      </w:r>
      <w:r w:rsidRPr="003B5CF3">
        <w:rPr>
          <w:rFonts w:ascii="Tahoma" w:hAnsi="Tahoma" w:cs="Tahoma"/>
          <w:b/>
          <w:szCs w:val="22"/>
          <w:lang w:val="el-GR"/>
        </w:rPr>
        <w:tab/>
        <w:t xml:space="preserve">Δημοσίευση σε εθνικό επίπεδο </w:t>
      </w:r>
    </w:p>
    <w:p w14:paraId="4E96A09D" w14:textId="57A597FF" w:rsidR="008338F0" w:rsidRPr="00B44A6D" w:rsidRDefault="001452C0">
      <w:pPr>
        <w:rPr>
          <w:rFonts w:ascii="Tahoma" w:hAnsi="Tahoma" w:cs="Tahoma"/>
          <w:b/>
          <w:szCs w:val="22"/>
          <w:lang w:val="el-GR" w:eastAsia="el-GR"/>
        </w:rPr>
      </w:pPr>
      <w:r w:rsidRPr="003B5CF3">
        <w:rPr>
          <w:rFonts w:ascii="Tahoma" w:hAnsi="Tahoma" w:cs="Tahoma"/>
          <w:szCs w:val="22"/>
          <w:lang w:val="el-GR"/>
        </w:rPr>
        <w:t>Η προκήρυξη και το</w:t>
      </w:r>
      <w:r w:rsidR="003355E7" w:rsidRPr="003B5CF3">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3B5CF3">
        <w:rPr>
          <w:rFonts w:ascii="Tahoma" w:hAnsi="Tahoma" w:cs="Tahoma"/>
          <w:szCs w:val="22"/>
          <w:lang w:val="el-GR"/>
        </w:rPr>
        <w:t xml:space="preserve">στις </w:t>
      </w:r>
      <w:r w:rsidR="00293EBD" w:rsidRPr="00B44A6D">
        <w:rPr>
          <w:rFonts w:ascii="Tahoma" w:hAnsi="Tahoma" w:cs="Tahoma"/>
          <w:b/>
          <w:szCs w:val="22"/>
          <w:lang w:val="el-GR" w:eastAsia="el-GR"/>
        </w:rPr>
        <w:t>09/02/2021</w:t>
      </w:r>
      <w:r w:rsidR="003355E7" w:rsidRPr="00B44A6D">
        <w:rPr>
          <w:rFonts w:ascii="Tahoma" w:hAnsi="Tahoma" w:cs="Tahoma"/>
          <w:b/>
          <w:szCs w:val="22"/>
          <w:lang w:val="el-GR" w:eastAsia="el-GR"/>
        </w:rPr>
        <w:t xml:space="preserve"> </w:t>
      </w:r>
    </w:p>
    <w:p w14:paraId="039C98DB" w14:textId="57BB932C" w:rsidR="008338F0" w:rsidRPr="00FF6F88" w:rsidRDefault="003355E7">
      <w:pPr>
        <w:rPr>
          <w:rFonts w:ascii="Tahoma" w:hAnsi="Tahoma" w:cs="Tahoma"/>
          <w:b/>
          <w:szCs w:val="22"/>
          <w:lang w:val="el-GR"/>
        </w:rPr>
      </w:pPr>
      <w:r w:rsidRPr="003B5CF3">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3B5CF3">
        <w:rPr>
          <w:rFonts w:ascii="Tahoma" w:hAnsi="Tahoma" w:cs="Tahoma"/>
          <w:szCs w:val="22"/>
          <w:lang w:val="el-GR"/>
        </w:rPr>
        <w:t xml:space="preserve"> στις </w:t>
      </w:r>
      <w:r w:rsidR="00293EBD" w:rsidRPr="00B44A6D">
        <w:rPr>
          <w:rFonts w:ascii="Tahoma" w:hAnsi="Tahoma" w:cs="Tahoma"/>
          <w:b/>
          <w:szCs w:val="22"/>
          <w:lang w:val="el-GR" w:eastAsia="el-GR"/>
        </w:rPr>
        <w:t>09/02/2021</w:t>
      </w:r>
      <w:r w:rsidRPr="00B44A6D">
        <w:rPr>
          <w:rFonts w:ascii="Tahoma" w:hAnsi="Tahoma" w:cs="Tahoma"/>
          <w:b/>
          <w:szCs w:val="22"/>
          <w:lang w:val="el-GR" w:eastAsia="el-GR"/>
        </w:rPr>
        <w:t>:</w:t>
      </w:r>
      <w:r w:rsidR="00E1337D" w:rsidRPr="003B5CF3">
        <w:rPr>
          <w:rFonts w:ascii="Tahoma" w:hAnsi="Tahoma" w:cs="Tahoma"/>
          <w:szCs w:val="22"/>
          <w:lang w:val="el-GR"/>
        </w:rPr>
        <w:t xml:space="preserve"> </w:t>
      </w:r>
      <w:hyperlink r:id="rId21" w:history="1">
        <w:r w:rsidRPr="003B5CF3">
          <w:rPr>
            <w:rStyle w:val="-"/>
            <w:rFonts w:ascii="Tahoma" w:hAnsi="Tahoma" w:cs="Tahoma"/>
            <w:szCs w:val="22"/>
          </w:rPr>
          <w:t>http</w:t>
        </w:r>
        <w:r w:rsidRPr="003B5CF3">
          <w:rPr>
            <w:rStyle w:val="-"/>
            <w:rFonts w:ascii="Tahoma" w:hAnsi="Tahoma" w:cs="Tahoma"/>
            <w:szCs w:val="22"/>
            <w:lang w:val="el-GR"/>
          </w:rPr>
          <w:t>://</w:t>
        </w:r>
        <w:r w:rsidRPr="003B5CF3">
          <w:rPr>
            <w:rStyle w:val="-"/>
            <w:rFonts w:ascii="Tahoma" w:hAnsi="Tahoma" w:cs="Tahoma"/>
            <w:szCs w:val="22"/>
          </w:rPr>
          <w:t>www</w:t>
        </w:r>
        <w:r w:rsidRPr="003B5CF3">
          <w:rPr>
            <w:rStyle w:val="-"/>
            <w:rFonts w:ascii="Tahoma" w:hAnsi="Tahoma" w:cs="Tahoma"/>
            <w:szCs w:val="22"/>
            <w:lang w:val="el-GR"/>
          </w:rPr>
          <w:t>.</w:t>
        </w:r>
        <w:r w:rsidRPr="003B5CF3">
          <w:rPr>
            <w:rStyle w:val="-"/>
            <w:rFonts w:ascii="Tahoma" w:hAnsi="Tahoma" w:cs="Tahoma"/>
            <w:szCs w:val="22"/>
          </w:rPr>
          <w:t>promitheus</w:t>
        </w:r>
        <w:r w:rsidRPr="003B5CF3">
          <w:rPr>
            <w:rStyle w:val="-"/>
            <w:rFonts w:ascii="Tahoma" w:hAnsi="Tahoma" w:cs="Tahoma"/>
            <w:szCs w:val="22"/>
            <w:lang w:val="el-GR"/>
          </w:rPr>
          <w:t>.</w:t>
        </w:r>
        <w:r w:rsidRPr="003B5CF3">
          <w:rPr>
            <w:rStyle w:val="-"/>
            <w:rFonts w:ascii="Tahoma" w:hAnsi="Tahoma" w:cs="Tahoma"/>
            <w:szCs w:val="22"/>
          </w:rPr>
          <w:t>gov</w:t>
        </w:r>
        <w:r w:rsidRPr="003B5CF3">
          <w:rPr>
            <w:rStyle w:val="-"/>
            <w:rFonts w:ascii="Tahoma" w:hAnsi="Tahoma" w:cs="Tahoma"/>
            <w:szCs w:val="22"/>
            <w:lang w:val="el-GR"/>
          </w:rPr>
          <w:t>.</w:t>
        </w:r>
        <w:r w:rsidRPr="003B5CF3">
          <w:rPr>
            <w:rStyle w:val="-"/>
            <w:rFonts w:ascii="Tahoma" w:hAnsi="Tahoma" w:cs="Tahoma"/>
            <w:szCs w:val="22"/>
          </w:rPr>
          <w:t>gr</w:t>
        </w:r>
      </w:hyperlink>
      <w:r w:rsidRPr="003B5CF3">
        <w:rPr>
          <w:rFonts w:ascii="Tahoma" w:hAnsi="Tahoma" w:cs="Tahoma"/>
          <w:szCs w:val="22"/>
          <w:lang w:val="el-GR"/>
        </w:rPr>
        <w:t xml:space="preserve">, όπου έλαβε Συστημικό Αριθμό : </w:t>
      </w:r>
      <w:r w:rsidR="00FF6F88" w:rsidRPr="00FF6F88">
        <w:rPr>
          <w:rFonts w:ascii="Tahoma" w:hAnsi="Tahoma" w:cs="Tahoma"/>
          <w:b/>
          <w:szCs w:val="22"/>
          <w:lang w:val="el-GR"/>
        </w:rPr>
        <w:t>105998</w:t>
      </w:r>
      <w:r w:rsidR="00FF6F88">
        <w:rPr>
          <w:rFonts w:ascii="Tahoma" w:hAnsi="Tahoma" w:cs="Tahoma"/>
          <w:b/>
          <w:szCs w:val="22"/>
          <w:lang w:val="el-GR"/>
        </w:rPr>
        <w:t>.</w:t>
      </w:r>
    </w:p>
    <w:p w14:paraId="15FF79C4" w14:textId="13E96E53" w:rsidR="008338F0" w:rsidRPr="003B5CF3" w:rsidRDefault="003355E7" w:rsidP="00E37738">
      <w:pPr>
        <w:rPr>
          <w:rFonts w:ascii="Tahoma" w:hAnsi="Tahoma" w:cs="Tahoma"/>
          <w:szCs w:val="22"/>
          <w:lang w:val="el-GR" w:eastAsia="el-GR"/>
        </w:rPr>
      </w:pPr>
      <w:r w:rsidRPr="003B5CF3">
        <w:rPr>
          <w:rFonts w:ascii="Tahoma" w:hAnsi="Tahoma" w:cs="Tahoma"/>
          <w:szCs w:val="22"/>
          <w:lang w:val="el-GR"/>
        </w:rPr>
        <w:t xml:space="preserve">Η προκήρυξη </w:t>
      </w:r>
      <w:r w:rsidRPr="003B5CF3">
        <w:rPr>
          <w:rFonts w:ascii="Tahoma" w:hAnsi="Tahoma" w:cs="Tahoma"/>
          <w:bCs/>
          <w:szCs w:val="22"/>
          <w:lang w:val="el-GR"/>
        </w:rPr>
        <w:t>(</w:t>
      </w:r>
      <w:r w:rsidRPr="003B5CF3">
        <w:rPr>
          <w:rFonts w:ascii="Tahoma" w:hAnsi="Tahoma" w:cs="Tahoma"/>
          <w:szCs w:val="22"/>
          <w:lang w:val="el-GR"/>
        </w:rPr>
        <w:t>περίληψη της παρούσας Διακήρυξης)</w:t>
      </w:r>
      <w:r w:rsidR="00E37738">
        <w:rPr>
          <w:rFonts w:ascii="Tahoma" w:hAnsi="Tahoma" w:cs="Tahoma"/>
          <w:szCs w:val="22"/>
          <w:lang w:val="el-GR"/>
        </w:rPr>
        <w:t xml:space="preserve">, </w:t>
      </w:r>
      <w:r w:rsidR="00E37738" w:rsidRPr="00E37738">
        <w:rPr>
          <w:rFonts w:ascii="Tahoma" w:hAnsi="Tahoma" w:cs="Tahoma"/>
          <w:szCs w:val="22"/>
          <w:lang w:val="el-GR" w:eastAsia="el-GR"/>
        </w:rPr>
        <w:t xml:space="preserve">σύμφωνα με την περίπτωση (ιστ) της παραγράφου 3 του </w:t>
      </w:r>
      <w:r w:rsidR="00E37738">
        <w:rPr>
          <w:rFonts w:ascii="Tahoma" w:hAnsi="Tahoma" w:cs="Tahoma"/>
          <w:szCs w:val="22"/>
          <w:lang w:val="el-GR" w:eastAsia="el-GR"/>
        </w:rPr>
        <w:t>άρθρου 76 του Ν.4727/23-09-2020 (ΦΕΚ/Α/184/23.09.2020)</w:t>
      </w:r>
      <w:r w:rsidRPr="003B5CF3">
        <w:rPr>
          <w:rFonts w:ascii="Tahoma" w:hAnsi="Tahoma" w:cs="Tahoma"/>
          <w:szCs w:val="22"/>
          <w:lang w:val="el-GR" w:eastAsia="el-GR"/>
        </w:rPr>
        <w:t xml:space="preserve">, αναρτήθηκε στο διαδίκτυο, στον ιστότοπο </w:t>
      </w:r>
      <w:hyperlink r:id="rId22" w:history="1">
        <w:r w:rsidR="00E37738" w:rsidRPr="00131928">
          <w:rPr>
            <w:rStyle w:val="-"/>
            <w:rFonts w:ascii="Tahoma" w:hAnsi="Tahoma" w:cs="Tahoma"/>
            <w:szCs w:val="22"/>
            <w:lang w:val="el-GR" w:eastAsia="el-GR"/>
          </w:rPr>
          <w:t>http://et.diavgeia.gov.gr/</w:t>
        </w:r>
      </w:hyperlink>
      <w:r w:rsidR="00E37738">
        <w:rPr>
          <w:rFonts w:ascii="Tahoma" w:hAnsi="Tahoma" w:cs="Tahoma"/>
          <w:szCs w:val="22"/>
          <w:lang w:val="el-GR" w:eastAsia="el-GR"/>
        </w:rPr>
        <w:t xml:space="preserve"> </w:t>
      </w:r>
      <w:r w:rsidRPr="003B5CF3">
        <w:rPr>
          <w:rFonts w:ascii="Tahoma" w:hAnsi="Tahoma" w:cs="Tahoma"/>
          <w:szCs w:val="22"/>
          <w:lang w:val="el-GR" w:eastAsia="el-GR"/>
        </w:rPr>
        <w:t xml:space="preserve"> (ΠΡΟΓΡΑΜΜΑ ΔΙΑΥΓΕΙΑ)</w:t>
      </w:r>
      <w:r w:rsidR="00DF6A64" w:rsidRPr="003B5CF3">
        <w:rPr>
          <w:rFonts w:ascii="Tahoma" w:hAnsi="Tahoma" w:cs="Tahoma"/>
          <w:szCs w:val="22"/>
          <w:lang w:val="el-GR" w:eastAsia="el-GR"/>
        </w:rPr>
        <w:t xml:space="preserve"> στις</w:t>
      </w:r>
      <w:r w:rsidRPr="003B5CF3">
        <w:rPr>
          <w:rFonts w:ascii="Tahoma" w:hAnsi="Tahoma" w:cs="Tahoma"/>
          <w:szCs w:val="22"/>
          <w:lang w:val="el-GR" w:eastAsia="el-GR"/>
        </w:rPr>
        <w:t xml:space="preserve"> </w:t>
      </w:r>
      <w:r w:rsidR="00B839BA" w:rsidRPr="00B44A6D">
        <w:rPr>
          <w:rFonts w:ascii="Tahoma" w:hAnsi="Tahoma" w:cs="Tahoma"/>
          <w:b/>
          <w:szCs w:val="22"/>
          <w:lang w:val="el-GR" w:eastAsia="el-GR"/>
        </w:rPr>
        <w:t>09/02/2021</w:t>
      </w:r>
    </w:p>
    <w:p w14:paraId="12767B23" w14:textId="000CDEF5" w:rsidR="00567D03" w:rsidRPr="00B44A6D" w:rsidRDefault="003355E7" w:rsidP="00B8545D">
      <w:pPr>
        <w:pStyle w:val="normalwithoutspacing"/>
        <w:snapToGrid w:val="0"/>
        <w:rPr>
          <w:rFonts w:ascii="Tahoma" w:hAnsi="Tahoma" w:cs="Tahoma"/>
          <w:b/>
          <w:szCs w:val="22"/>
          <w:lang w:eastAsia="el-GR"/>
        </w:rPr>
      </w:pPr>
      <w:r w:rsidRPr="003B5CF3">
        <w:rPr>
          <w:rFonts w:ascii="Tahoma" w:hAnsi="Tahoma" w:cs="Tahoma"/>
          <w:szCs w:val="22"/>
        </w:rPr>
        <w:t xml:space="preserve">Η Διακήρυξη </w:t>
      </w:r>
      <w:r w:rsidR="00C6622B" w:rsidRPr="003B5CF3">
        <w:rPr>
          <w:rFonts w:ascii="Tahoma" w:hAnsi="Tahoma" w:cs="Tahoma"/>
          <w:szCs w:val="22"/>
        </w:rPr>
        <w:t xml:space="preserve">θα αναρτηθεί </w:t>
      </w:r>
      <w:r w:rsidRPr="003B5CF3">
        <w:rPr>
          <w:rFonts w:ascii="Tahoma" w:hAnsi="Tahoma" w:cs="Tahoma"/>
          <w:szCs w:val="22"/>
        </w:rPr>
        <w:t>στο διαδίκτυο, στην ιστοσελίδα της αναθέτουσας αρχής, στη διεύθυνση (URL) :</w:t>
      </w:r>
      <w:r w:rsidR="00E1337D" w:rsidRPr="003B5CF3">
        <w:rPr>
          <w:rFonts w:ascii="Tahoma" w:hAnsi="Tahoma" w:cs="Tahoma"/>
          <w:szCs w:val="22"/>
        </w:rPr>
        <w:t xml:space="preserve"> </w:t>
      </w:r>
      <w:r w:rsidRPr="003B5CF3">
        <w:rPr>
          <w:rFonts w:ascii="Tahoma" w:hAnsi="Tahoma" w:cs="Tahoma"/>
          <w:szCs w:val="22"/>
        </w:rPr>
        <w:t xml:space="preserve"> </w:t>
      </w:r>
      <w:hyperlink r:id="rId23" w:history="1">
        <w:r w:rsidR="00DF6A64" w:rsidRPr="003B5CF3">
          <w:rPr>
            <w:rStyle w:val="-"/>
            <w:rFonts w:ascii="Tahoma" w:hAnsi="Tahoma" w:cs="Tahoma"/>
            <w:szCs w:val="22"/>
          </w:rPr>
          <w:t>http://www.ktpae.gr</w:t>
        </w:r>
      </w:hyperlink>
      <w:r w:rsidR="00E1337D" w:rsidRPr="003B5CF3">
        <w:rPr>
          <w:rFonts w:ascii="Tahoma" w:hAnsi="Tahoma" w:cs="Tahoma"/>
          <w:szCs w:val="22"/>
        </w:rPr>
        <w:t xml:space="preserve"> </w:t>
      </w:r>
      <w:r w:rsidRPr="003B5CF3">
        <w:rPr>
          <w:rFonts w:ascii="Tahoma" w:hAnsi="Tahoma" w:cs="Tahoma"/>
          <w:szCs w:val="22"/>
        </w:rPr>
        <w:t xml:space="preserve"> στη</w:t>
      </w:r>
      <w:r w:rsidR="00290B29" w:rsidRPr="003B5CF3">
        <w:rPr>
          <w:rFonts w:ascii="Tahoma" w:hAnsi="Tahoma" w:cs="Tahoma"/>
          <w:szCs w:val="22"/>
        </w:rPr>
        <w:t xml:space="preserve"> θέση Διαγωνισμοί</w:t>
      </w:r>
      <w:r w:rsidR="00E1337D" w:rsidRPr="003B5CF3">
        <w:rPr>
          <w:rFonts w:ascii="Tahoma" w:hAnsi="Tahoma" w:cs="Tahoma"/>
          <w:szCs w:val="22"/>
        </w:rPr>
        <w:t xml:space="preserve"> </w:t>
      </w:r>
      <w:r w:rsidR="00B44A6D">
        <w:rPr>
          <w:rFonts w:ascii="Tahoma" w:hAnsi="Tahoma" w:cs="Tahoma"/>
          <w:szCs w:val="22"/>
        </w:rPr>
        <w:t xml:space="preserve">στις </w:t>
      </w:r>
      <w:r w:rsidR="00B839BA" w:rsidRPr="00B44A6D">
        <w:rPr>
          <w:rFonts w:ascii="Tahoma" w:hAnsi="Tahoma" w:cs="Tahoma"/>
          <w:b/>
          <w:szCs w:val="22"/>
          <w:lang w:eastAsia="el-GR"/>
        </w:rPr>
        <w:t>09/02/2021</w:t>
      </w:r>
    </w:p>
    <w:p w14:paraId="04EF00DD" w14:textId="665EB38C" w:rsidR="008338F0" w:rsidRPr="003B5CF3" w:rsidRDefault="003355E7" w:rsidP="00B8545D">
      <w:pPr>
        <w:pStyle w:val="normalwithoutspacing"/>
        <w:snapToGrid w:val="0"/>
        <w:rPr>
          <w:rFonts w:ascii="Tahoma" w:hAnsi="Tahoma" w:cs="Tahoma"/>
          <w:i/>
          <w:iCs/>
          <w:color w:val="5B9BD5"/>
          <w:kern w:val="1"/>
          <w:szCs w:val="22"/>
        </w:rPr>
      </w:pPr>
      <w:r w:rsidRPr="003B5CF3">
        <w:rPr>
          <w:rFonts w:ascii="Tahoma" w:hAnsi="Tahoma" w:cs="Tahoma"/>
          <w:i/>
          <w:iCs/>
          <w:color w:val="5B9BD5"/>
          <w:kern w:val="1"/>
          <w:szCs w:val="22"/>
        </w:rPr>
        <w:t xml:space="preserve"> </w:t>
      </w:r>
    </w:p>
    <w:p w14:paraId="2234109B" w14:textId="77777777" w:rsidR="00B1259E" w:rsidRPr="003B5CF3" w:rsidRDefault="00B1259E">
      <w:pPr>
        <w:rPr>
          <w:rFonts w:ascii="Tahoma" w:hAnsi="Tahoma" w:cs="Tahoma"/>
          <w:iCs/>
          <w:kern w:val="1"/>
          <w:szCs w:val="22"/>
          <w:lang w:val="el-GR"/>
        </w:rPr>
      </w:pPr>
    </w:p>
    <w:p w14:paraId="426DDA2F" w14:textId="0269F23D"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20" w:name="_Toc63349949"/>
      <w:r w:rsidRPr="003B5CF3">
        <w:rPr>
          <w:rFonts w:ascii="Tahoma" w:hAnsi="Tahoma" w:cs="Tahoma"/>
          <w:sz w:val="22"/>
          <w:lang w:val="el-GR"/>
        </w:rPr>
        <w:t>Αρχές εφαρμοζόμενες στη διαδικασία σύναψης</w:t>
      </w:r>
      <w:bookmarkEnd w:id="20"/>
      <w:r w:rsidRPr="003B5CF3">
        <w:rPr>
          <w:rFonts w:ascii="Tahoma" w:hAnsi="Tahoma" w:cs="Tahoma"/>
          <w:sz w:val="22"/>
          <w:lang w:val="el-GR"/>
        </w:rPr>
        <w:t xml:space="preserve"> </w:t>
      </w:r>
    </w:p>
    <w:p w14:paraId="0B5808AE" w14:textId="77777777" w:rsidR="008338F0" w:rsidRPr="003B5CF3" w:rsidRDefault="003355E7" w:rsidP="00B8545D">
      <w:pPr>
        <w:spacing w:before="240"/>
        <w:rPr>
          <w:rFonts w:ascii="Tahoma" w:hAnsi="Tahoma" w:cs="Tahoma"/>
          <w:szCs w:val="22"/>
          <w:lang w:val="el-GR"/>
        </w:rPr>
      </w:pPr>
      <w:r w:rsidRPr="003B5CF3">
        <w:rPr>
          <w:rFonts w:ascii="Tahoma" w:hAnsi="Tahoma" w:cs="Tahoma"/>
          <w:szCs w:val="22"/>
          <w:lang w:val="el-GR"/>
        </w:rPr>
        <w:t>Οι οικονομικοί φορείς δεσμεύονται ότι:</w:t>
      </w:r>
    </w:p>
    <w:p w14:paraId="4B51B940" w14:textId="77777777" w:rsidR="008338F0" w:rsidRPr="003B5CF3" w:rsidRDefault="003355E7">
      <w:pPr>
        <w:rPr>
          <w:rFonts w:ascii="Tahoma" w:hAnsi="Tahoma" w:cs="Tahoma"/>
          <w:szCs w:val="22"/>
          <w:lang w:val="el-GR"/>
        </w:rPr>
      </w:pPr>
      <w:r w:rsidRPr="003B5CF3">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3B5CF3">
        <w:rPr>
          <w:rFonts w:ascii="Tahoma" w:hAnsi="Tahoma" w:cs="Tahoma"/>
          <w:szCs w:val="22"/>
          <w:lang w:val="el-GR"/>
        </w:rPr>
        <w:t xml:space="preserve"> </w:t>
      </w:r>
      <w:r w:rsidRPr="003B5CF3">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3B5CF3" w:rsidRDefault="003355E7">
      <w:pPr>
        <w:rPr>
          <w:rFonts w:ascii="Tahoma" w:hAnsi="Tahoma" w:cs="Tahoma"/>
          <w:szCs w:val="22"/>
          <w:lang w:val="el-GR"/>
        </w:rPr>
      </w:pPr>
      <w:r w:rsidRPr="003B5CF3">
        <w:rPr>
          <w:rFonts w:ascii="Tahoma" w:hAnsi="Tahoma"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906F7A5" w14:textId="77777777" w:rsidR="008338F0" w:rsidRPr="003B5CF3" w:rsidRDefault="003355E7">
      <w:pPr>
        <w:rPr>
          <w:rFonts w:ascii="Tahoma" w:hAnsi="Tahoma" w:cs="Tahoma"/>
          <w:szCs w:val="22"/>
          <w:lang w:val="el-GR"/>
        </w:rPr>
      </w:pPr>
      <w:r w:rsidRPr="003B5CF3">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03E84213" w:rsidR="00092ADB" w:rsidRPr="003B5CF3" w:rsidRDefault="00092ADB" w:rsidP="006726E4">
      <w:pPr>
        <w:pStyle w:val="1"/>
        <w:rPr>
          <w:rFonts w:ascii="Tahoma" w:hAnsi="Tahoma" w:cs="Tahoma"/>
          <w:sz w:val="22"/>
          <w:szCs w:val="22"/>
          <w:lang w:val="el-GR"/>
        </w:rPr>
      </w:pPr>
      <w:bookmarkStart w:id="21" w:name="_Toc63349950"/>
      <w:r w:rsidRPr="003B5CF3">
        <w:rPr>
          <w:rFonts w:ascii="Tahoma" w:hAnsi="Tahoma" w:cs="Tahoma"/>
          <w:sz w:val="22"/>
          <w:szCs w:val="22"/>
          <w:lang w:val="el-GR"/>
        </w:rPr>
        <w:lastRenderedPageBreak/>
        <w:t>ΓΕΝΙΚΟΙ ΚΑΙ ΕΙΔΙΚΟΙ ΟΡΟΙ ΣΥΜΜΕΤΟΧΗΣ</w:t>
      </w:r>
      <w:bookmarkEnd w:id="21"/>
    </w:p>
    <w:p w14:paraId="4FE35B6A" w14:textId="77777777" w:rsidR="00092ADB" w:rsidRPr="003B5CF3" w:rsidRDefault="00092ADB" w:rsidP="00C3755A">
      <w:pPr>
        <w:pStyle w:val="2"/>
        <w:numPr>
          <w:ilvl w:val="1"/>
          <w:numId w:val="11"/>
        </w:numPr>
        <w:rPr>
          <w:rFonts w:ascii="Tahoma" w:hAnsi="Tahoma" w:cs="Tahoma"/>
          <w:sz w:val="22"/>
          <w:lang w:val="el-GR"/>
        </w:rPr>
      </w:pPr>
      <w:bookmarkStart w:id="22" w:name="__RefHeading___Toc491949729"/>
      <w:bookmarkStart w:id="23" w:name="__RefHeading___Toc491949730"/>
      <w:bookmarkStart w:id="24" w:name="_Hlk494445205"/>
      <w:bookmarkEnd w:id="22"/>
      <w:bookmarkEnd w:id="23"/>
      <w:r w:rsidRPr="003B5CF3">
        <w:rPr>
          <w:rFonts w:ascii="Tahoma" w:hAnsi="Tahoma" w:cs="Tahoma"/>
          <w:sz w:val="22"/>
          <w:lang w:val="el-GR"/>
        </w:rPr>
        <w:tab/>
      </w:r>
      <w:bookmarkStart w:id="25" w:name="_Toc63349951"/>
      <w:r w:rsidRPr="003B5CF3">
        <w:rPr>
          <w:rFonts w:ascii="Tahoma" w:hAnsi="Tahoma" w:cs="Tahoma"/>
          <w:sz w:val="22"/>
          <w:lang w:val="el-GR"/>
        </w:rPr>
        <w:t>Γενικές Πληροφορίες</w:t>
      </w:r>
      <w:bookmarkEnd w:id="25"/>
    </w:p>
    <w:p w14:paraId="6036C7C0" w14:textId="1AECDC33" w:rsidR="008338F0" w:rsidRPr="003B5CF3" w:rsidRDefault="003355E7" w:rsidP="006B77BA">
      <w:pPr>
        <w:pStyle w:val="3"/>
        <w:numPr>
          <w:ilvl w:val="2"/>
          <w:numId w:val="11"/>
        </w:numPr>
        <w:rPr>
          <w:rFonts w:ascii="Tahoma" w:hAnsi="Tahoma" w:cs="Tahoma"/>
          <w:szCs w:val="22"/>
          <w:lang w:val="el-GR"/>
        </w:rPr>
      </w:pPr>
      <w:bookmarkStart w:id="26" w:name="_Toc63349952"/>
      <w:bookmarkEnd w:id="24"/>
      <w:r w:rsidRPr="003B5CF3">
        <w:rPr>
          <w:rFonts w:ascii="Tahoma" w:hAnsi="Tahoma" w:cs="Tahoma"/>
          <w:szCs w:val="22"/>
          <w:lang w:val="el-GR"/>
        </w:rPr>
        <w:t>Έγγραφα της σύμβασης</w:t>
      </w:r>
      <w:bookmarkEnd w:id="26"/>
    </w:p>
    <w:p w14:paraId="3099ED36" w14:textId="77777777" w:rsidR="008338F0" w:rsidRPr="00554C66" w:rsidRDefault="003355E7">
      <w:pPr>
        <w:rPr>
          <w:rFonts w:ascii="Tahoma" w:hAnsi="Tahoma" w:cs="Tahoma"/>
          <w:szCs w:val="22"/>
          <w:lang w:val="el-GR"/>
        </w:rPr>
      </w:pPr>
      <w:r w:rsidRPr="00554C66">
        <w:rPr>
          <w:rFonts w:ascii="Tahoma" w:hAnsi="Tahoma" w:cs="Tahoma"/>
          <w:szCs w:val="22"/>
          <w:lang w:val="el-GR"/>
        </w:rPr>
        <w:t>Τα έγγραφα της παρούσας διαδικασίας σύναψης είναι τα ακόλουθα:</w:t>
      </w:r>
    </w:p>
    <w:p w14:paraId="2E28B29B" w14:textId="6B5F29B0" w:rsidR="008338F0" w:rsidRPr="00554C66" w:rsidRDefault="00767047" w:rsidP="00C3755A">
      <w:pPr>
        <w:numPr>
          <w:ilvl w:val="0"/>
          <w:numId w:val="3"/>
        </w:numPr>
        <w:spacing w:after="40"/>
        <w:ind w:left="567" w:hanging="567"/>
        <w:rPr>
          <w:rFonts w:ascii="Tahoma" w:hAnsi="Tahoma" w:cs="Tahoma"/>
          <w:szCs w:val="22"/>
          <w:lang w:val="el-GR"/>
        </w:rPr>
      </w:pPr>
      <w:r w:rsidRPr="005717C1">
        <w:rPr>
          <w:rFonts w:ascii="Tahoma" w:hAnsi="Tahoma" w:cs="Tahoma"/>
          <w:szCs w:val="22"/>
          <w:lang w:val="el-GR"/>
        </w:rPr>
        <w:t xml:space="preserve">η από </w:t>
      </w:r>
      <w:r w:rsidR="001D1E06" w:rsidRPr="00314532">
        <w:rPr>
          <w:rFonts w:ascii="Tahoma" w:hAnsi="Tahoma" w:cs="Tahoma"/>
          <w:b/>
          <w:szCs w:val="22"/>
          <w:lang w:val="el-GR" w:eastAsia="el-GR"/>
        </w:rPr>
        <w:t>04-02-</w:t>
      </w:r>
      <w:r w:rsidR="001D1E06" w:rsidRPr="00F61CDE">
        <w:rPr>
          <w:rFonts w:ascii="Tahoma" w:hAnsi="Tahoma" w:cs="Tahoma"/>
          <w:b/>
          <w:szCs w:val="22"/>
          <w:lang w:val="el-GR"/>
        </w:rPr>
        <w:t>2021</w:t>
      </w:r>
      <w:r w:rsidR="00554C66" w:rsidRPr="00F61CDE">
        <w:rPr>
          <w:rFonts w:ascii="Tahoma" w:hAnsi="Tahoma" w:cs="Tahoma"/>
          <w:szCs w:val="22"/>
          <w:lang w:val="el-GR"/>
        </w:rPr>
        <w:t xml:space="preserve"> </w:t>
      </w:r>
      <w:r w:rsidRPr="007F50EF">
        <w:rPr>
          <w:rFonts w:ascii="Tahoma" w:hAnsi="Tahoma" w:cs="Tahoma"/>
          <w:szCs w:val="22"/>
          <w:lang w:val="el-GR"/>
        </w:rPr>
        <w:t>Προκήρυξη της Σύμβασης</w:t>
      </w:r>
      <w:r w:rsidR="002D42B9" w:rsidRPr="00554C66">
        <w:rPr>
          <w:rFonts w:ascii="Tahoma" w:hAnsi="Tahoma" w:cs="Tahoma"/>
          <w:szCs w:val="22"/>
          <w:lang w:val="el-GR"/>
        </w:rPr>
        <w:t xml:space="preserve"> </w:t>
      </w:r>
      <w:r w:rsidRPr="00554C66">
        <w:rPr>
          <w:rFonts w:ascii="Tahoma" w:hAnsi="Tahoma" w:cs="Tahoma"/>
          <w:szCs w:val="22"/>
          <w:lang w:val="el-GR"/>
        </w:rPr>
        <w:t>όπως αυτή έχει σταλεί για δημοσ</w:t>
      </w:r>
      <w:r w:rsidR="00893CDA" w:rsidRPr="00554C66">
        <w:rPr>
          <w:rFonts w:ascii="Tahoma" w:hAnsi="Tahoma" w:cs="Tahoma"/>
          <w:szCs w:val="22"/>
          <w:lang w:val="el-GR"/>
        </w:rPr>
        <w:t>ί</w:t>
      </w:r>
      <w:r w:rsidR="00BE0408">
        <w:rPr>
          <w:rFonts w:ascii="Tahoma" w:hAnsi="Tahoma" w:cs="Tahoma"/>
          <w:szCs w:val="22"/>
          <w:lang w:val="el-GR"/>
        </w:rPr>
        <w:t>ευ</w:t>
      </w:r>
      <w:r w:rsidRPr="00554C66">
        <w:rPr>
          <w:rFonts w:ascii="Tahoma" w:hAnsi="Tahoma" w:cs="Tahoma"/>
          <w:szCs w:val="22"/>
          <w:lang w:val="el-GR"/>
        </w:rPr>
        <w:t>ση στην Επίσημη Εφημερίδα της Ευρωπαϊκής Ένωσης</w:t>
      </w:r>
    </w:p>
    <w:p w14:paraId="6A58BFA5" w14:textId="26775A05" w:rsidR="008338F0" w:rsidRPr="00554C66" w:rsidRDefault="003355E7" w:rsidP="00C3755A">
      <w:pPr>
        <w:numPr>
          <w:ilvl w:val="0"/>
          <w:numId w:val="3"/>
        </w:numPr>
        <w:spacing w:after="40"/>
        <w:ind w:left="567" w:hanging="567"/>
        <w:rPr>
          <w:rFonts w:ascii="Tahoma" w:eastAsia="Calibri" w:hAnsi="Tahoma" w:cs="Tahoma"/>
          <w:szCs w:val="22"/>
          <w:lang w:val="el-GR"/>
        </w:rPr>
      </w:pPr>
      <w:r w:rsidRPr="00554C66">
        <w:rPr>
          <w:rFonts w:ascii="Tahoma" w:hAnsi="Tahoma" w:cs="Tahoma"/>
          <w:szCs w:val="22"/>
          <w:lang w:val="el-GR"/>
        </w:rPr>
        <w:t>η παρούσα Διακήρυξη</w:t>
      </w:r>
      <w:r w:rsidR="006B6AD9" w:rsidRPr="00554C66">
        <w:rPr>
          <w:rFonts w:ascii="Tahoma" w:hAnsi="Tahoma" w:cs="Tahoma"/>
          <w:szCs w:val="22"/>
          <w:lang w:val="el-GR"/>
        </w:rPr>
        <w:t xml:space="preserve"> </w:t>
      </w:r>
      <w:r w:rsidRPr="00554C66">
        <w:rPr>
          <w:rFonts w:ascii="Tahoma" w:hAnsi="Tahoma" w:cs="Tahoma"/>
          <w:szCs w:val="22"/>
          <w:lang w:val="el-GR"/>
        </w:rPr>
        <w:t xml:space="preserve">με τα Παραρτήματα που αποτελούν αναπόσπαστο μέρος αυτής </w:t>
      </w:r>
    </w:p>
    <w:p w14:paraId="69BD06E3" w14:textId="14634349" w:rsidR="008338F0" w:rsidRPr="001D634E" w:rsidRDefault="003355E7" w:rsidP="00C3755A">
      <w:pPr>
        <w:numPr>
          <w:ilvl w:val="0"/>
          <w:numId w:val="3"/>
        </w:numPr>
        <w:spacing w:after="40"/>
        <w:ind w:left="567" w:hanging="567"/>
        <w:rPr>
          <w:rFonts w:ascii="Tahoma" w:hAnsi="Tahoma" w:cs="Tahoma"/>
          <w:szCs w:val="22"/>
          <w:lang w:val="el-GR"/>
        </w:rPr>
      </w:pPr>
      <w:r w:rsidRPr="00937A8E">
        <w:rPr>
          <w:rFonts w:ascii="Tahoma" w:hAnsi="Tahoma" w:cs="Tahoma"/>
          <w:szCs w:val="22"/>
          <w:lang w:val="el-GR"/>
        </w:rPr>
        <w:t>το</w:t>
      </w:r>
      <w:r w:rsidR="00E1337D" w:rsidRPr="005717C1">
        <w:rPr>
          <w:rFonts w:ascii="Tahoma" w:hAnsi="Tahoma" w:cs="Tahoma"/>
          <w:szCs w:val="22"/>
          <w:lang w:val="el-GR"/>
        </w:rPr>
        <w:t xml:space="preserve"> </w:t>
      </w:r>
      <w:r w:rsidRPr="005717C1">
        <w:rPr>
          <w:rFonts w:ascii="Tahoma" w:hAnsi="Tahoma" w:cs="Tahoma"/>
          <w:szCs w:val="22"/>
          <w:lang w:val="el-GR"/>
        </w:rPr>
        <w:t xml:space="preserve">Ευρωπαϊκό Ενιαίο Έγγραφο </w:t>
      </w:r>
      <w:r w:rsidRPr="001D634E">
        <w:rPr>
          <w:rFonts w:ascii="Tahoma" w:hAnsi="Tahoma" w:cs="Tahoma"/>
          <w:szCs w:val="22"/>
          <w:lang w:val="el-GR"/>
        </w:rPr>
        <w:t>Σύμβασης [ΕΕΕΣ]</w:t>
      </w:r>
    </w:p>
    <w:p w14:paraId="13BE2C87" w14:textId="77777777" w:rsidR="008338F0" w:rsidRPr="00937A8E" w:rsidRDefault="003355E7" w:rsidP="00C3755A">
      <w:pPr>
        <w:numPr>
          <w:ilvl w:val="0"/>
          <w:numId w:val="3"/>
        </w:numPr>
        <w:spacing w:after="40"/>
        <w:ind w:left="567" w:hanging="567"/>
        <w:rPr>
          <w:rFonts w:ascii="Tahoma" w:hAnsi="Tahoma" w:cs="Tahoma"/>
          <w:szCs w:val="22"/>
          <w:lang w:val="el-GR"/>
        </w:rPr>
      </w:pPr>
      <w:r w:rsidRPr="00DF3579">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01BEE667" w14:textId="0029E8B2" w:rsidR="008338F0" w:rsidRPr="003B5CF3" w:rsidRDefault="008338F0" w:rsidP="00F04271">
      <w:pPr>
        <w:spacing w:after="40"/>
        <w:rPr>
          <w:rFonts w:ascii="Tahoma" w:hAnsi="Tahoma" w:cs="Tahoma"/>
          <w:szCs w:val="22"/>
          <w:lang w:val="el-GR"/>
        </w:rPr>
      </w:pPr>
    </w:p>
    <w:p w14:paraId="1399A91B" w14:textId="7893E899" w:rsidR="008338F0" w:rsidRPr="003B5CF3" w:rsidRDefault="003355E7" w:rsidP="006B77BA">
      <w:pPr>
        <w:pStyle w:val="3"/>
        <w:numPr>
          <w:ilvl w:val="2"/>
          <w:numId w:val="11"/>
        </w:numPr>
        <w:rPr>
          <w:rFonts w:ascii="Tahoma" w:hAnsi="Tahoma" w:cs="Tahoma"/>
          <w:szCs w:val="22"/>
          <w:lang w:val="el-GR"/>
        </w:rPr>
      </w:pPr>
      <w:bookmarkStart w:id="27" w:name="_Toc63349953"/>
      <w:r w:rsidRPr="003B5CF3">
        <w:rPr>
          <w:rFonts w:ascii="Tahoma" w:hAnsi="Tahoma" w:cs="Tahoma"/>
          <w:szCs w:val="22"/>
          <w:lang w:val="el-GR"/>
        </w:rPr>
        <w:t xml:space="preserve">Επικοινωνία </w:t>
      </w:r>
      <w:r w:rsidR="003A5AAC" w:rsidRPr="003B5CF3">
        <w:rPr>
          <w:rFonts w:ascii="Tahoma" w:hAnsi="Tahoma" w:cs="Tahoma"/>
          <w:szCs w:val="22"/>
          <w:lang w:val="el-GR"/>
        </w:rPr>
        <w:t>–</w:t>
      </w:r>
      <w:r w:rsidRPr="003B5CF3">
        <w:rPr>
          <w:rFonts w:ascii="Tahoma" w:hAnsi="Tahoma" w:cs="Tahoma"/>
          <w:szCs w:val="22"/>
          <w:lang w:val="el-GR"/>
        </w:rPr>
        <w:t xml:space="preserve"> Πρόσβαση στα έγγραφα της Σύμβασης</w:t>
      </w:r>
      <w:bookmarkEnd w:id="27"/>
    </w:p>
    <w:p w14:paraId="08F92052" w14:textId="77777777" w:rsidR="008338F0" w:rsidRPr="003B5CF3" w:rsidRDefault="003355E7">
      <w:pPr>
        <w:rPr>
          <w:rFonts w:ascii="Tahoma" w:hAnsi="Tahoma" w:cs="Tahoma"/>
          <w:i/>
          <w:color w:val="5B9BD5"/>
          <w:szCs w:val="22"/>
          <w:lang w:val="el-GR"/>
        </w:rPr>
      </w:pPr>
      <w:r w:rsidRPr="003B5CF3">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859940C" w14:textId="51FD569E" w:rsidR="008338F0" w:rsidRPr="003B5CF3" w:rsidRDefault="003355E7" w:rsidP="006B77BA">
      <w:pPr>
        <w:pStyle w:val="3"/>
        <w:numPr>
          <w:ilvl w:val="2"/>
          <w:numId w:val="11"/>
        </w:numPr>
        <w:rPr>
          <w:rFonts w:ascii="Tahoma" w:hAnsi="Tahoma" w:cs="Tahoma"/>
          <w:szCs w:val="22"/>
          <w:lang w:val="el-GR"/>
        </w:rPr>
      </w:pPr>
      <w:bookmarkStart w:id="28" w:name="_Toc63349954"/>
      <w:r w:rsidRPr="003B5CF3">
        <w:rPr>
          <w:rFonts w:ascii="Tahoma" w:hAnsi="Tahoma" w:cs="Tahoma"/>
          <w:szCs w:val="22"/>
          <w:lang w:val="el-GR"/>
        </w:rPr>
        <w:t>Παροχή Διευκρινίσεων</w:t>
      </w:r>
      <w:bookmarkEnd w:id="28"/>
    </w:p>
    <w:p w14:paraId="7F917B47" w14:textId="1C85E4EE" w:rsidR="008A3546" w:rsidRPr="003B5CF3" w:rsidRDefault="008A3546" w:rsidP="008A3546">
      <w:pPr>
        <w:rPr>
          <w:rFonts w:ascii="Tahoma" w:hAnsi="Tahoma" w:cs="Tahoma"/>
          <w:b/>
          <w:bCs/>
          <w:i/>
          <w:iCs/>
          <w:color w:val="5B9BD5"/>
          <w:szCs w:val="22"/>
          <w:lang w:val="el-GR"/>
        </w:rPr>
      </w:pPr>
      <w:r w:rsidRPr="003B5CF3">
        <w:rPr>
          <w:rFonts w:ascii="Tahoma" w:hAnsi="Tahoma" w:cs="Tahoma"/>
          <w:szCs w:val="22"/>
          <w:lang w:val="el-GR"/>
        </w:rPr>
        <w:t>Τα σχετικά αιτήματα παροχής διευκρινίσεων υποβάλλονται ηλεκτρονικά,</w:t>
      </w:r>
      <w:r w:rsidR="00E1337D" w:rsidRPr="003B5CF3">
        <w:rPr>
          <w:rFonts w:ascii="Tahoma" w:hAnsi="Tahoma" w:cs="Tahoma"/>
          <w:szCs w:val="22"/>
          <w:lang w:val="el-GR"/>
        </w:rPr>
        <w:t xml:space="preserve"> </w:t>
      </w:r>
      <w:r w:rsidRPr="003B5CF3">
        <w:rPr>
          <w:rFonts w:ascii="Tahoma" w:hAnsi="Tahoma" w:cs="Tahoma"/>
          <w:szCs w:val="22"/>
          <w:lang w:val="el-GR"/>
        </w:rPr>
        <w:t xml:space="preserve">το </w:t>
      </w:r>
      <w:r w:rsidR="00F37A74" w:rsidRPr="003B5CF3">
        <w:rPr>
          <w:rFonts w:ascii="Tahoma" w:hAnsi="Tahoma" w:cs="Tahoma"/>
          <w:szCs w:val="22"/>
          <w:lang w:val="el-GR"/>
        </w:rPr>
        <w:t xml:space="preserve">έως </w:t>
      </w:r>
      <w:r w:rsidR="002530CF" w:rsidRPr="00931A3C">
        <w:rPr>
          <w:rFonts w:ascii="Tahoma" w:hAnsi="Tahoma" w:cs="Tahoma"/>
          <w:b/>
          <w:bCs/>
          <w:szCs w:val="22"/>
          <w:lang w:val="el-GR"/>
        </w:rPr>
        <w:t>01</w:t>
      </w:r>
      <w:r w:rsidR="007E5A88" w:rsidRPr="00931A3C">
        <w:rPr>
          <w:rFonts w:ascii="Tahoma" w:hAnsi="Tahoma" w:cs="Tahoma"/>
          <w:b/>
          <w:bCs/>
          <w:szCs w:val="22"/>
          <w:lang w:val="el-GR"/>
        </w:rPr>
        <w:t>-</w:t>
      </w:r>
      <w:r w:rsidR="002530CF" w:rsidRPr="00931A3C">
        <w:rPr>
          <w:rFonts w:ascii="Tahoma" w:hAnsi="Tahoma" w:cs="Tahoma"/>
          <w:b/>
          <w:bCs/>
          <w:szCs w:val="22"/>
          <w:lang w:val="el-GR"/>
        </w:rPr>
        <w:t>03-2021</w:t>
      </w:r>
      <w:r w:rsidRPr="00931A3C">
        <w:rPr>
          <w:rFonts w:ascii="Tahoma" w:hAnsi="Tahoma" w:cs="Tahoma"/>
          <w:b/>
          <w:bCs/>
          <w:szCs w:val="22"/>
          <w:lang w:val="el-GR"/>
        </w:rPr>
        <w:t xml:space="preserve"> </w:t>
      </w:r>
      <w:r w:rsidRPr="00931A3C">
        <w:rPr>
          <w:rFonts w:ascii="Tahoma" w:hAnsi="Tahoma" w:cs="Tahoma"/>
          <w:bCs/>
          <w:szCs w:val="22"/>
          <w:lang w:val="el-GR"/>
        </w:rPr>
        <w:t>και</w:t>
      </w:r>
      <w:r w:rsidRPr="00931A3C">
        <w:rPr>
          <w:rFonts w:ascii="Tahoma" w:hAnsi="Tahoma" w:cs="Tahoma"/>
          <w:szCs w:val="22"/>
          <w:lang w:val="el-GR"/>
        </w:rPr>
        <w:t xml:space="preserve"> </w:t>
      </w:r>
      <w:r w:rsidRPr="003B5CF3">
        <w:rPr>
          <w:rFonts w:ascii="Tahoma" w:hAnsi="Tahoma" w:cs="Tahoma"/>
          <w:szCs w:val="22"/>
          <w:lang w:val="el-GR"/>
        </w:rPr>
        <w:t xml:space="preserve">απαντώνται αντίστοιχα στο δικτυακό τόπο του διαγωνισμού μέσω της Διαδικτυακής πύλης </w:t>
      </w:r>
      <w:hyperlink r:id="rId24" w:history="1">
        <w:r w:rsidRPr="003B5CF3">
          <w:rPr>
            <w:rStyle w:val="-"/>
            <w:rFonts w:ascii="Tahoma" w:hAnsi="Tahoma" w:cs="Tahoma"/>
            <w:szCs w:val="22"/>
            <w:lang w:val="el-GR"/>
          </w:rPr>
          <w:t>www.promitheus.gov.gr</w:t>
        </w:r>
      </w:hyperlink>
      <w:r w:rsidRPr="003B5CF3">
        <w:rPr>
          <w:rFonts w:ascii="Tahoma" w:hAnsi="Tahoma" w:cs="Tahoma"/>
          <w:szCs w:val="22"/>
          <w:lang w:val="el-GR"/>
        </w:rPr>
        <w:t xml:space="preserve"> , του Ε.Σ.Η.ΔΗ.Σ. Αιτήματα παροχής</w:t>
      </w:r>
      <w:r w:rsidR="003355E7" w:rsidRPr="003B5CF3">
        <w:rPr>
          <w:rFonts w:ascii="Tahoma" w:hAnsi="Tahoma" w:cs="Tahoma"/>
          <w:szCs w:val="22"/>
          <w:lang w:val="el-GR"/>
        </w:rPr>
        <w:t xml:space="preserve"> </w:t>
      </w:r>
      <w:r w:rsidRPr="003B5CF3">
        <w:rPr>
          <w:rFonts w:ascii="Tahoma" w:hAnsi="Tahoma" w:cs="Tahoma"/>
          <w:szCs w:val="22"/>
          <w:lang w:val="el-GR"/>
        </w:rPr>
        <w:t>συμπληρωματικών πληροφοριών – διευκρινίσεων</w:t>
      </w:r>
      <w:r w:rsidR="00E1337D" w:rsidRPr="003B5CF3">
        <w:rPr>
          <w:rFonts w:ascii="Tahoma" w:hAnsi="Tahoma" w:cs="Tahoma"/>
          <w:szCs w:val="22"/>
          <w:lang w:val="el-GR"/>
        </w:rPr>
        <w:t xml:space="preserve"> </w:t>
      </w:r>
      <w:r w:rsidRPr="003B5CF3">
        <w:rPr>
          <w:rFonts w:ascii="Tahoma" w:hAnsi="Tahoma" w:cs="Tahoma"/>
          <w:szCs w:val="22"/>
          <w:lang w:val="el-GR"/>
        </w:rPr>
        <w:t xml:space="preserve">υποβάλλονται </w:t>
      </w:r>
      <w:r w:rsidR="00037B97" w:rsidRPr="003B5CF3">
        <w:rPr>
          <w:rFonts w:ascii="Tahoma" w:hAnsi="Tahoma" w:cs="Tahoma"/>
          <w:szCs w:val="22"/>
          <w:lang w:val="el-GR"/>
        </w:rPr>
        <w:t>α</w:t>
      </w:r>
      <w:r w:rsidRPr="003B5CF3">
        <w:rPr>
          <w:rFonts w:ascii="Tahoma" w:hAnsi="Tahoma" w:cs="Tahoma"/>
          <w:szCs w:val="22"/>
          <w:lang w:val="el-GR"/>
        </w:rPr>
        <w:t>πό εγγεγραμμένους</w:t>
      </w:r>
      <w:r w:rsidR="00E1337D" w:rsidRPr="003B5CF3">
        <w:rPr>
          <w:rFonts w:ascii="Tahoma" w:hAnsi="Tahoma" w:cs="Tahoma"/>
          <w:szCs w:val="22"/>
          <w:lang w:val="el-GR"/>
        </w:rPr>
        <w:t xml:space="preserve"> </w:t>
      </w:r>
      <w:r w:rsidRPr="003B5CF3">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C71705">
        <w:rPr>
          <w:rFonts w:ascii="Tahoma" w:hAnsi="Tahoma" w:cs="Tahoma"/>
          <w:szCs w:val="22"/>
          <w:lang w:val="el-GR"/>
        </w:rPr>
        <w:t xml:space="preserve">ό </w:t>
      </w:r>
      <w:r w:rsidRPr="003B5CF3">
        <w:rPr>
          <w:rFonts w:ascii="Tahoma" w:hAnsi="Tahoma"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4C2BE523" w14:textId="77777777" w:rsidR="008A3546" w:rsidRPr="003B5CF3" w:rsidRDefault="008A3546" w:rsidP="008A3546">
      <w:pPr>
        <w:rPr>
          <w:rFonts w:ascii="Tahoma" w:hAnsi="Tahoma" w:cs="Tahoma"/>
          <w:szCs w:val="22"/>
          <w:lang w:val="el-GR"/>
        </w:rPr>
      </w:pPr>
      <w:r w:rsidRPr="003B5CF3">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2BEA98FE" w:rsidR="008A3546" w:rsidRPr="003B5CF3" w:rsidRDefault="008A3546" w:rsidP="008A3546">
      <w:pPr>
        <w:rPr>
          <w:rFonts w:ascii="Tahoma" w:hAnsi="Tahoma" w:cs="Tahoma"/>
          <w:szCs w:val="22"/>
          <w:lang w:val="el-GR"/>
        </w:rPr>
      </w:pPr>
      <w:r w:rsidRPr="003B5CF3">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3B5CF3">
        <w:rPr>
          <w:rFonts w:ascii="Tahoma" w:hAnsi="Tahoma" w:cs="Tahoma"/>
          <w:b/>
          <w:szCs w:val="22"/>
          <w:lang w:val="el-GR"/>
        </w:rPr>
        <w:t>έξι (6) ημέρες</w:t>
      </w:r>
      <w:r w:rsidRPr="003B5CF3">
        <w:rPr>
          <w:rFonts w:ascii="Tahoma" w:hAnsi="Tahoma" w:cs="Tahoma"/>
          <w:szCs w:val="22"/>
          <w:lang w:val="el-GR"/>
        </w:rPr>
        <w:t xml:space="preserve"> πριν από την προθεσμία που ορίζεται για την παραλαβή των προσφορών</w:t>
      </w:r>
      <w:r w:rsidR="00F04271" w:rsidRPr="003B5CF3">
        <w:rPr>
          <w:rFonts w:ascii="Tahoma" w:hAnsi="Tahoma" w:cs="Tahoma"/>
          <w:szCs w:val="22"/>
          <w:lang w:val="el-GR"/>
        </w:rPr>
        <w:t>,</w:t>
      </w:r>
    </w:p>
    <w:p w14:paraId="33732B3F" w14:textId="77777777" w:rsidR="008A3546" w:rsidRPr="003B5CF3" w:rsidRDefault="008A3546" w:rsidP="008A3546">
      <w:pPr>
        <w:rPr>
          <w:rFonts w:ascii="Tahoma" w:hAnsi="Tahoma" w:cs="Tahoma"/>
          <w:szCs w:val="22"/>
          <w:lang w:val="el-GR"/>
        </w:rPr>
      </w:pPr>
      <w:r w:rsidRPr="003B5CF3">
        <w:rPr>
          <w:rFonts w:ascii="Tahoma" w:hAnsi="Tahoma" w:cs="Tahoma"/>
          <w:szCs w:val="22"/>
          <w:lang w:val="el-GR"/>
        </w:rPr>
        <w:t>β) όταν τα έγγραφα της σύμβασης υφίστανται σημαντικές αλλαγές.</w:t>
      </w:r>
    </w:p>
    <w:p w14:paraId="644EF14B" w14:textId="77777777" w:rsidR="008A3546" w:rsidRPr="003B5CF3" w:rsidRDefault="008A3546" w:rsidP="008A3546">
      <w:pPr>
        <w:rPr>
          <w:rFonts w:ascii="Tahoma" w:hAnsi="Tahoma" w:cs="Tahoma"/>
          <w:szCs w:val="22"/>
          <w:lang w:val="el-GR"/>
        </w:rPr>
      </w:pPr>
      <w:r w:rsidRPr="003B5CF3">
        <w:rPr>
          <w:rFonts w:ascii="Tahoma" w:hAnsi="Tahoma" w:cs="Tahoma"/>
          <w:szCs w:val="22"/>
          <w:lang w:val="el-GR"/>
        </w:rPr>
        <w:t>Η διάρκεια της παράτασης θα είναι ανάλογη με τη σπουδαιότητα των πληροφοριών ή των αλλαγών.</w:t>
      </w:r>
    </w:p>
    <w:p w14:paraId="32B8F8E6" w14:textId="41BEA683" w:rsidR="008A3546" w:rsidRPr="003B5CF3" w:rsidRDefault="008A3546" w:rsidP="008A3546">
      <w:pPr>
        <w:rPr>
          <w:rFonts w:ascii="Tahoma" w:hAnsi="Tahoma" w:cs="Tahoma"/>
          <w:szCs w:val="22"/>
          <w:lang w:val="el-GR"/>
        </w:rPr>
      </w:pPr>
      <w:r w:rsidRPr="003B5CF3">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00F04271" w:rsidRPr="003B5CF3">
        <w:rPr>
          <w:rFonts w:ascii="Tahoma" w:hAnsi="Tahoma" w:cs="Tahoma"/>
          <w:color w:val="0070C0"/>
          <w:szCs w:val="22"/>
          <w:lang w:val="el-GR"/>
        </w:rPr>
        <w:t>.</w:t>
      </w:r>
    </w:p>
    <w:p w14:paraId="7D315BFA" w14:textId="3578F9A0" w:rsidR="008338F0" w:rsidRPr="003B5CF3" w:rsidRDefault="003355E7" w:rsidP="006B77BA">
      <w:pPr>
        <w:pStyle w:val="3"/>
        <w:numPr>
          <w:ilvl w:val="2"/>
          <w:numId w:val="11"/>
        </w:numPr>
        <w:rPr>
          <w:rFonts w:ascii="Tahoma" w:hAnsi="Tahoma" w:cs="Tahoma"/>
          <w:szCs w:val="22"/>
          <w:lang w:val="el-GR"/>
        </w:rPr>
      </w:pPr>
      <w:bookmarkStart w:id="29" w:name="_Toc63349955"/>
      <w:r w:rsidRPr="003B5CF3">
        <w:rPr>
          <w:rFonts w:ascii="Tahoma" w:hAnsi="Tahoma" w:cs="Tahoma"/>
          <w:szCs w:val="22"/>
          <w:lang w:val="el-GR"/>
        </w:rPr>
        <w:t>Γλώσσα</w:t>
      </w:r>
      <w:bookmarkEnd w:id="29"/>
    </w:p>
    <w:p w14:paraId="69A29083" w14:textId="7251AD8B" w:rsidR="00C931A2" w:rsidRPr="003B5CF3" w:rsidRDefault="003355E7" w:rsidP="00C931A2">
      <w:pPr>
        <w:rPr>
          <w:rFonts w:ascii="Tahoma" w:hAnsi="Tahoma" w:cs="Tahoma"/>
          <w:szCs w:val="22"/>
          <w:lang w:val="el-GR"/>
        </w:rPr>
      </w:pPr>
      <w:r w:rsidRPr="003B5CF3">
        <w:rPr>
          <w:rFonts w:ascii="Tahoma" w:hAnsi="Tahoma" w:cs="Tahoma"/>
          <w:szCs w:val="22"/>
          <w:lang w:val="el-GR"/>
        </w:rPr>
        <w:t>Τα έγγραφα της σύμβασης έχουν συνταχθεί στην ελληνική γλώσσα</w:t>
      </w:r>
      <w:r w:rsidR="00601749" w:rsidRPr="003B5CF3">
        <w:rPr>
          <w:rFonts w:ascii="Tahoma" w:hAnsi="Tahoma" w:cs="Tahoma"/>
          <w:szCs w:val="22"/>
          <w:lang w:val="el-GR"/>
        </w:rPr>
        <w:t xml:space="preserve">. </w:t>
      </w:r>
      <w:r w:rsidR="00C931A2" w:rsidRPr="003B5CF3">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C8ED3D3" w14:textId="60A83D36" w:rsidR="008338F0" w:rsidRPr="003B5CF3" w:rsidRDefault="003355E7">
      <w:pPr>
        <w:rPr>
          <w:rFonts w:ascii="Tahoma" w:hAnsi="Tahoma" w:cs="Tahoma"/>
          <w:szCs w:val="22"/>
          <w:lang w:val="el-GR"/>
        </w:rPr>
      </w:pPr>
      <w:r w:rsidRPr="003B5CF3">
        <w:rPr>
          <w:rFonts w:ascii="Tahoma" w:hAnsi="Tahoma" w:cs="Tahoma"/>
          <w:szCs w:val="22"/>
          <w:lang w:val="el-GR"/>
        </w:rPr>
        <w:t xml:space="preserve">Τυχόν </w:t>
      </w:r>
      <w:r w:rsidR="001F40A2" w:rsidRPr="003B5CF3">
        <w:rPr>
          <w:rFonts w:ascii="Tahoma" w:hAnsi="Tahoma" w:cs="Tahoma"/>
          <w:szCs w:val="22"/>
          <w:lang w:val="el-GR"/>
        </w:rPr>
        <w:t xml:space="preserve">ενστάσεις ή </w:t>
      </w:r>
      <w:r w:rsidRPr="003B5CF3">
        <w:rPr>
          <w:rFonts w:ascii="Tahoma" w:hAnsi="Tahoma" w:cs="Tahoma"/>
          <w:szCs w:val="22"/>
          <w:lang w:val="el-GR"/>
        </w:rPr>
        <w:t>προδικαστικές προσφυγές υποβάλλονται στην ελληνική γλώσσα.</w:t>
      </w:r>
      <w:r w:rsidR="00B97398" w:rsidRPr="003B5CF3">
        <w:rPr>
          <w:rFonts w:ascii="Tahoma" w:hAnsi="Tahoma" w:cs="Tahoma"/>
          <w:szCs w:val="22"/>
          <w:lang w:val="el-GR"/>
        </w:rPr>
        <w:t xml:space="preserve"> </w:t>
      </w:r>
    </w:p>
    <w:p w14:paraId="2E60FE26" w14:textId="3359B460" w:rsidR="008338F0" w:rsidRPr="003B5CF3" w:rsidRDefault="003355E7">
      <w:pPr>
        <w:rPr>
          <w:rFonts w:ascii="Tahoma" w:hAnsi="Tahoma" w:cs="Tahoma"/>
          <w:color w:val="000000"/>
          <w:szCs w:val="22"/>
          <w:lang w:val="el-GR"/>
        </w:rPr>
      </w:pPr>
      <w:r w:rsidRPr="003B5CF3">
        <w:rPr>
          <w:rFonts w:ascii="Tahoma" w:hAnsi="Tahoma" w:cs="Tahoma"/>
          <w:color w:val="000000"/>
          <w:szCs w:val="22"/>
          <w:lang w:val="el-GR"/>
        </w:rPr>
        <w:t xml:space="preserve">Οι </w:t>
      </w:r>
      <w:r w:rsidRPr="003B5CF3">
        <w:rPr>
          <w:rFonts w:ascii="Tahoma" w:hAnsi="Tahoma" w:cs="Tahoma"/>
          <w:b/>
          <w:bCs/>
          <w:color w:val="000000"/>
          <w:szCs w:val="22"/>
          <w:lang w:val="el-GR"/>
        </w:rPr>
        <w:t>προσφορές</w:t>
      </w:r>
      <w:r w:rsidRPr="003B5CF3">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3B5CF3">
        <w:rPr>
          <w:rFonts w:ascii="Tahoma" w:hAnsi="Tahoma" w:cs="Tahoma"/>
          <w:color w:val="000000"/>
          <w:szCs w:val="22"/>
          <w:lang w:val="el-GR"/>
        </w:rPr>
        <w:t>.</w:t>
      </w:r>
      <w:r w:rsidR="00C931A2" w:rsidRPr="003B5CF3">
        <w:rPr>
          <w:rFonts w:ascii="Tahoma" w:hAnsi="Tahoma" w:cs="Tahoma"/>
          <w:color w:val="000000"/>
          <w:szCs w:val="22"/>
          <w:lang w:val="el-GR"/>
        </w:rPr>
        <w:t xml:space="preserve"> Στα αλλοδαπά δημόσια έγγραφα </w:t>
      </w:r>
      <w:r w:rsidR="00C931A2" w:rsidRPr="003B5CF3">
        <w:rPr>
          <w:rFonts w:ascii="Tahoma" w:hAnsi="Tahoma" w:cs="Tahoma"/>
          <w:color w:val="000000"/>
          <w:szCs w:val="22"/>
          <w:lang w:val="el-GR"/>
        </w:rPr>
        <w:lastRenderedPageBreak/>
        <w:t>και δικαιολογητικά εφαρμόζεται η Συνθήκη της Χάγης της 5ης.10.1961,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5A02CFFE" w14:textId="77777777" w:rsidR="008338F0" w:rsidRPr="003B5CF3" w:rsidRDefault="003355E7">
      <w:pPr>
        <w:rPr>
          <w:rFonts w:ascii="Tahoma" w:hAnsi="Tahoma" w:cs="Tahoma"/>
          <w:color w:val="000000"/>
          <w:szCs w:val="22"/>
          <w:lang w:val="el-GR"/>
        </w:rPr>
      </w:pPr>
      <w:r w:rsidRPr="003B5CF3">
        <w:rPr>
          <w:rFonts w:ascii="Tahoma" w:hAnsi="Tahoma" w:cs="Tahoma"/>
          <w:color w:val="000000"/>
          <w:szCs w:val="22"/>
          <w:lang w:val="el-GR"/>
        </w:rPr>
        <w:t xml:space="preserve">Τα </w:t>
      </w:r>
      <w:r w:rsidRPr="003B5CF3">
        <w:rPr>
          <w:rFonts w:ascii="Tahoma" w:hAnsi="Tahoma" w:cs="Tahoma"/>
          <w:b/>
          <w:bCs/>
          <w:color w:val="000000"/>
          <w:szCs w:val="22"/>
          <w:lang w:val="el-GR"/>
        </w:rPr>
        <w:t>αποδεικτικά έγγραφα</w:t>
      </w:r>
      <w:r w:rsidRPr="003B5CF3">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38F23B76" w14:textId="383AE496" w:rsidR="00EB57EE" w:rsidRPr="003B5CF3" w:rsidRDefault="00EB57EE" w:rsidP="00EB57EE">
      <w:pPr>
        <w:suppressAutoHyphens w:val="0"/>
        <w:autoSpaceDE w:val="0"/>
        <w:autoSpaceDN w:val="0"/>
        <w:adjustRightInd w:val="0"/>
        <w:spacing w:after="0"/>
        <w:rPr>
          <w:rFonts w:ascii="Tahoma" w:hAnsi="Tahoma" w:cs="Tahoma"/>
          <w:color w:val="000000"/>
          <w:szCs w:val="22"/>
          <w:lang w:val="el-GR"/>
        </w:rPr>
      </w:pPr>
      <w:r w:rsidRPr="003B5CF3">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FDFDED5" w14:textId="77777777" w:rsidR="00EB57EE" w:rsidRPr="003B5CF3" w:rsidRDefault="00EB57EE">
      <w:pPr>
        <w:rPr>
          <w:rFonts w:ascii="Tahoma" w:hAnsi="Tahoma" w:cs="Tahoma"/>
          <w:color w:val="000000"/>
          <w:szCs w:val="22"/>
          <w:lang w:val="el-GR"/>
        </w:rPr>
      </w:pPr>
    </w:p>
    <w:p w14:paraId="0A74575E" w14:textId="77777777" w:rsidR="008338F0" w:rsidRPr="003B5CF3" w:rsidRDefault="003355E7">
      <w:pPr>
        <w:rPr>
          <w:rFonts w:ascii="Tahoma" w:hAnsi="Tahoma" w:cs="Tahoma"/>
          <w:color w:val="000000"/>
          <w:szCs w:val="22"/>
          <w:lang w:val="el-GR"/>
        </w:rPr>
      </w:pPr>
      <w:r w:rsidRPr="003B5CF3">
        <w:rPr>
          <w:rFonts w:ascii="Tahoma" w:hAnsi="Tahoma"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3B5CF3">
        <w:rPr>
          <w:rFonts w:ascii="Tahoma" w:hAnsi="Tahoma" w:cs="Tahoma"/>
          <w:color w:val="000000"/>
          <w:szCs w:val="22"/>
          <w:lang w:val="el-GR"/>
        </w:rPr>
        <w:t xml:space="preserve">στην </w:t>
      </w:r>
      <w:r w:rsidR="00A23DF2" w:rsidRPr="003B5CF3">
        <w:rPr>
          <w:rFonts w:ascii="Tahoma" w:hAnsi="Tahoma" w:cs="Tahoma"/>
          <w:color w:val="000000"/>
          <w:szCs w:val="22"/>
          <w:lang w:val="el-GR"/>
        </w:rPr>
        <w:t>Α</w:t>
      </w:r>
      <w:r w:rsidR="00601749" w:rsidRPr="003B5CF3">
        <w:rPr>
          <w:rFonts w:ascii="Tahoma" w:hAnsi="Tahoma" w:cs="Tahoma"/>
          <w:color w:val="000000"/>
          <w:szCs w:val="22"/>
          <w:lang w:val="el-GR"/>
        </w:rPr>
        <w:t>γγλική</w:t>
      </w:r>
      <w:r w:rsidR="00601749" w:rsidRPr="003B5CF3" w:rsidDel="00601749">
        <w:rPr>
          <w:rFonts w:ascii="Tahoma" w:hAnsi="Tahoma" w:cs="Tahoma"/>
          <w:color w:val="000000"/>
          <w:szCs w:val="22"/>
          <w:lang w:val="el-GR"/>
        </w:rPr>
        <w:t xml:space="preserve"> </w:t>
      </w:r>
      <w:r w:rsidRPr="003B5CF3">
        <w:rPr>
          <w:rFonts w:ascii="Tahoma" w:hAnsi="Tahoma" w:cs="Tahoma"/>
          <w:color w:val="000000"/>
          <w:szCs w:val="22"/>
          <w:lang w:val="el-GR"/>
        </w:rPr>
        <w:t>γλώσσα, χωρίς να συνοδεύονται από μετάφραση στην ελληνική.</w:t>
      </w:r>
    </w:p>
    <w:p w14:paraId="2C48574A" w14:textId="77777777" w:rsidR="008338F0" w:rsidRPr="003B5CF3" w:rsidRDefault="003355E7">
      <w:pPr>
        <w:rPr>
          <w:rFonts w:ascii="Tahoma" w:hAnsi="Tahoma" w:cs="Tahoma"/>
          <w:szCs w:val="22"/>
          <w:lang w:val="el-GR"/>
        </w:rPr>
      </w:pPr>
      <w:r w:rsidRPr="003B5CF3">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1A07D320" w:rsidR="003A5AAC" w:rsidRPr="003B5CF3" w:rsidRDefault="003A5AAC" w:rsidP="006B77BA">
      <w:pPr>
        <w:pStyle w:val="3"/>
        <w:numPr>
          <w:ilvl w:val="2"/>
          <w:numId w:val="11"/>
        </w:numPr>
        <w:rPr>
          <w:rFonts w:ascii="Tahoma" w:hAnsi="Tahoma" w:cs="Tahoma"/>
          <w:szCs w:val="22"/>
          <w:lang w:val="el-GR"/>
        </w:rPr>
      </w:pPr>
      <w:bookmarkStart w:id="30" w:name="_Ref496624630"/>
      <w:bookmarkStart w:id="31" w:name="_Ref496624815"/>
      <w:bookmarkStart w:id="32" w:name="_Ref496625091"/>
      <w:bookmarkStart w:id="33" w:name="_Toc63349956"/>
      <w:r w:rsidRPr="003B5CF3">
        <w:rPr>
          <w:rFonts w:ascii="Tahoma" w:hAnsi="Tahoma" w:cs="Tahoma"/>
          <w:szCs w:val="22"/>
          <w:lang w:val="el-GR"/>
        </w:rPr>
        <w:t>Εγγυήσεις</w:t>
      </w:r>
      <w:bookmarkEnd w:id="30"/>
      <w:bookmarkEnd w:id="31"/>
      <w:bookmarkEnd w:id="32"/>
      <w:bookmarkEnd w:id="33"/>
    </w:p>
    <w:p w14:paraId="13600DF7" w14:textId="6FBC13D8" w:rsidR="008338F0" w:rsidRPr="003B5CF3" w:rsidRDefault="006771AF" w:rsidP="00603221">
      <w:pPr>
        <w:rPr>
          <w:rFonts w:ascii="Tahoma" w:hAnsi="Tahoma" w:cs="Tahoma"/>
          <w:lang w:val="el-GR"/>
        </w:rPr>
      </w:pPr>
      <w:bookmarkStart w:id="34" w:name="_Hlk499302719"/>
      <w:r w:rsidRPr="003B5CF3">
        <w:rPr>
          <w:rFonts w:ascii="Tahoma" w:hAnsi="Tahoma"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F0434">
        <w:rPr>
          <w:rFonts w:ascii="Tahoma" w:hAnsi="Tahoma" w:cs="Tahoma"/>
          <w:color w:val="000000"/>
          <w:szCs w:val="22"/>
          <w:lang w:val="el-GR"/>
        </w:rPr>
        <w:t xml:space="preserve"> </w:t>
      </w:r>
      <w:r w:rsidR="003355E7" w:rsidRPr="003B5CF3">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37DC5925" w:rsidR="008338F0" w:rsidRPr="003B5CF3" w:rsidRDefault="003355E7">
      <w:pPr>
        <w:rPr>
          <w:rFonts w:ascii="Tahoma" w:hAnsi="Tahoma" w:cs="Tahoma"/>
          <w:iCs/>
          <w:szCs w:val="22"/>
          <w:lang w:val="el-GR"/>
        </w:rPr>
      </w:pPr>
      <w:r w:rsidRPr="003B5CF3">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3B5CF3">
        <w:rPr>
          <w:rFonts w:ascii="Tahoma" w:hAnsi="Tahoma" w:cs="Tahoma"/>
          <w:color w:val="000000"/>
          <w:szCs w:val="22"/>
          <w:lang w:val="el-GR"/>
        </w:rPr>
        <w:t xml:space="preserve"> </w:t>
      </w:r>
      <w:r w:rsidRPr="003B5CF3">
        <w:rPr>
          <w:rFonts w:ascii="Tahoma" w:hAnsi="Tahoma"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3B5CF3">
        <w:rPr>
          <w:rFonts w:ascii="Tahoma" w:hAnsi="Tahoma" w:cs="Tahoma"/>
          <w:color w:val="000000"/>
          <w:szCs w:val="22"/>
          <w:lang w:val="el-GR"/>
        </w:rPr>
        <w:t xml:space="preserve"> καταληκτική</w:t>
      </w:r>
      <w:r w:rsidR="00E1337D" w:rsidRPr="003B5CF3">
        <w:rPr>
          <w:rFonts w:ascii="Tahoma" w:hAnsi="Tahoma" w:cs="Tahoma"/>
          <w:color w:val="000000"/>
          <w:szCs w:val="22"/>
          <w:lang w:val="el-GR"/>
        </w:rPr>
        <w:t xml:space="preserve"> </w:t>
      </w:r>
      <w:r w:rsidRPr="003B5CF3">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w:t>
      </w:r>
      <w:r w:rsidR="00821EAB" w:rsidRPr="003B5CF3">
        <w:rPr>
          <w:rFonts w:ascii="Tahoma" w:hAnsi="Tahoma" w:cs="Tahoma"/>
          <w:szCs w:val="22"/>
          <w:lang w:val="el-GR"/>
        </w:rPr>
        <w:t>σύμβασης.</w:t>
      </w:r>
    </w:p>
    <w:p w14:paraId="3017F583" w14:textId="0CCC1B88" w:rsidR="00401C3F" w:rsidRPr="003B5CF3" w:rsidRDefault="00401C3F">
      <w:pPr>
        <w:rPr>
          <w:rFonts w:ascii="Tahoma" w:hAnsi="Tahoma" w:cs="Tahoma"/>
          <w:color w:val="000000"/>
          <w:szCs w:val="22"/>
          <w:lang w:val="el-GR"/>
        </w:rPr>
      </w:pPr>
      <w:r w:rsidRPr="003B5CF3">
        <w:rPr>
          <w:rFonts w:ascii="Tahoma" w:hAnsi="Tahoma" w:cs="Tahoma"/>
          <w:color w:val="000000"/>
          <w:szCs w:val="22"/>
          <w:lang w:val="el-GR"/>
        </w:rPr>
        <w:t xml:space="preserve">Οι εγγυητικές επιστολές συντάσσονται σύμφωνα με τα </w:t>
      </w:r>
      <w:r w:rsidRPr="001F70C4">
        <w:rPr>
          <w:rFonts w:ascii="Tahoma" w:hAnsi="Tahoma" w:cs="Tahoma"/>
          <w:color w:val="000000"/>
          <w:szCs w:val="22"/>
          <w:lang w:val="el-GR"/>
        </w:rPr>
        <w:t>υποδείγματα του Παραρτήματος της παρούσας.</w:t>
      </w:r>
    </w:p>
    <w:p w14:paraId="0D48D726" w14:textId="02F7437B" w:rsidR="00F97C41" w:rsidRPr="003B5CF3" w:rsidRDefault="00F97C41">
      <w:pPr>
        <w:rPr>
          <w:rFonts w:ascii="Tahoma" w:hAnsi="Tahoma" w:cs="Tahoma"/>
          <w:color w:val="000000"/>
          <w:szCs w:val="22"/>
          <w:lang w:val="el-GR"/>
        </w:rPr>
      </w:pPr>
      <w:r w:rsidRPr="003B5CF3">
        <w:rPr>
          <w:rFonts w:ascii="Tahoma" w:hAnsi="Tahoma"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Pr="003B5CF3" w:rsidRDefault="003355E7">
      <w:pPr>
        <w:rPr>
          <w:rFonts w:ascii="Tahoma" w:hAnsi="Tahoma" w:cs="Tahoma"/>
          <w:szCs w:val="22"/>
          <w:lang w:val="el-GR"/>
        </w:rPr>
      </w:pPr>
      <w:r w:rsidRPr="003B5CF3">
        <w:rPr>
          <w:rFonts w:ascii="Tahoma" w:hAnsi="Tahoma" w:cs="Tahoma"/>
          <w:color w:val="000000"/>
          <w:szCs w:val="22"/>
          <w:lang w:val="el-GR"/>
        </w:rPr>
        <w:lastRenderedPageBreak/>
        <w:t>Η αναθέτουσα αρχή επικοινωνεί με τους εκδότες των εγγυητικών επιστολών προκειμένου να διαπιστώσει την εγκυρότητά τους.</w:t>
      </w:r>
    </w:p>
    <w:bookmarkEnd w:id="34"/>
    <w:p w14:paraId="06A59095" w14:textId="674838DB"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35" w:name="_Toc63349957"/>
      <w:r w:rsidRPr="003B5CF3">
        <w:rPr>
          <w:rFonts w:ascii="Tahoma" w:hAnsi="Tahoma" w:cs="Tahoma"/>
          <w:sz w:val="22"/>
          <w:lang w:val="el-GR"/>
        </w:rPr>
        <w:t>Δικαίωμα Συμμετοχής - Κριτήρια Ποιοτικής Επιλογής</w:t>
      </w:r>
      <w:bookmarkEnd w:id="35"/>
    </w:p>
    <w:p w14:paraId="18A86997" w14:textId="54435165" w:rsidR="008338F0" w:rsidRPr="003B5CF3" w:rsidRDefault="003355E7" w:rsidP="006B77BA">
      <w:pPr>
        <w:pStyle w:val="3"/>
        <w:numPr>
          <w:ilvl w:val="2"/>
          <w:numId w:val="11"/>
        </w:numPr>
        <w:rPr>
          <w:rFonts w:ascii="Tahoma" w:hAnsi="Tahoma" w:cs="Tahoma"/>
          <w:szCs w:val="22"/>
          <w:lang w:val="el-GR"/>
        </w:rPr>
      </w:pPr>
      <w:bookmarkStart w:id="36" w:name="_Ref496541397"/>
      <w:bookmarkStart w:id="37" w:name="_Toc63349958"/>
      <w:r w:rsidRPr="003B5CF3">
        <w:rPr>
          <w:rFonts w:ascii="Tahoma" w:hAnsi="Tahoma" w:cs="Tahoma"/>
          <w:szCs w:val="22"/>
          <w:lang w:val="el-GR"/>
        </w:rPr>
        <w:t>Δικαιούμενοι συμμετοχής</w:t>
      </w:r>
      <w:bookmarkEnd w:id="36"/>
      <w:bookmarkEnd w:id="37"/>
      <w:r w:rsidRPr="003B5CF3">
        <w:rPr>
          <w:rFonts w:ascii="Tahoma" w:hAnsi="Tahoma" w:cs="Tahoma"/>
          <w:szCs w:val="22"/>
          <w:lang w:val="el-GR"/>
        </w:rPr>
        <w:t xml:space="preserve"> </w:t>
      </w:r>
    </w:p>
    <w:p w14:paraId="0FE787F2" w14:textId="77777777" w:rsidR="008338F0" w:rsidRPr="003B5CF3" w:rsidRDefault="003355E7" w:rsidP="00B8545D">
      <w:pPr>
        <w:spacing w:before="240"/>
        <w:rPr>
          <w:rFonts w:ascii="Tahoma" w:hAnsi="Tahoma" w:cs="Tahoma"/>
          <w:szCs w:val="22"/>
          <w:lang w:val="el-GR"/>
        </w:rPr>
      </w:pPr>
      <w:r w:rsidRPr="003B5CF3">
        <w:rPr>
          <w:rFonts w:ascii="Tahoma" w:hAnsi="Tahoma" w:cs="Tahoma"/>
          <w:b/>
          <w:bCs/>
          <w:szCs w:val="22"/>
          <w:lang w:val="el-GR"/>
        </w:rPr>
        <w:t>1.</w:t>
      </w:r>
      <w:r w:rsidRPr="003B5CF3">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3B5CF3" w:rsidRDefault="003355E7">
      <w:pPr>
        <w:rPr>
          <w:rFonts w:ascii="Tahoma" w:hAnsi="Tahoma" w:cs="Tahoma"/>
          <w:szCs w:val="22"/>
          <w:lang w:val="el-GR"/>
        </w:rPr>
      </w:pPr>
      <w:r w:rsidRPr="003B5CF3">
        <w:rPr>
          <w:rFonts w:ascii="Tahoma" w:hAnsi="Tahoma" w:cs="Tahoma"/>
          <w:szCs w:val="22"/>
          <w:lang w:val="el-GR"/>
        </w:rPr>
        <w:t>α) κράτος-μέλος της Ένωσης,</w:t>
      </w:r>
    </w:p>
    <w:p w14:paraId="66343A4A" w14:textId="77777777" w:rsidR="008338F0" w:rsidRPr="003B5CF3" w:rsidRDefault="003355E7">
      <w:pPr>
        <w:rPr>
          <w:rFonts w:ascii="Tahoma" w:hAnsi="Tahoma" w:cs="Tahoma"/>
          <w:szCs w:val="22"/>
          <w:lang w:val="el-GR"/>
        </w:rPr>
      </w:pPr>
      <w:r w:rsidRPr="003B5CF3">
        <w:rPr>
          <w:rFonts w:ascii="Tahoma" w:hAnsi="Tahoma" w:cs="Tahoma"/>
          <w:szCs w:val="22"/>
          <w:lang w:val="el-GR"/>
        </w:rPr>
        <w:t>β) κράτος-μέλος του Ευρωπαϊκού Οικονομικού Χώρου (Ε.Ο.Χ.),</w:t>
      </w:r>
    </w:p>
    <w:p w14:paraId="7CAD19CC"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3B5CF3">
        <w:rPr>
          <w:rFonts w:ascii="Tahoma" w:hAnsi="Tahoma" w:cs="Tahoma"/>
          <w:szCs w:val="22"/>
        </w:rPr>
        <w:t>I</w:t>
      </w:r>
      <w:r w:rsidRPr="003B5CF3">
        <w:rPr>
          <w:rFonts w:ascii="Tahoma" w:hAnsi="Tahoma" w:cs="Tahoma"/>
          <w:szCs w:val="22"/>
          <w:lang w:val="el-GR"/>
        </w:rPr>
        <w:t xml:space="preserve"> της ως άνω Συμφωνίας, καθώς και </w:t>
      </w:r>
    </w:p>
    <w:p w14:paraId="17C39D0D" w14:textId="77777777" w:rsidR="008338F0" w:rsidRPr="003B5CF3" w:rsidRDefault="003355E7">
      <w:pPr>
        <w:rPr>
          <w:rFonts w:ascii="Tahoma" w:hAnsi="Tahoma" w:cs="Tahoma"/>
          <w:b/>
          <w:bCs/>
          <w:szCs w:val="22"/>
          <w:lang w:val="el-GR"/>
        </w:rPr>
      </w:pPr>
      <w:r w:rsidRPr="003B5CF3">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3B5CF3" w:rsidRDefault="003355E7">
      <w:pPr>
        <w:rPr>
          <w:rFonts w:ascii="Tahoma" w:eastAsia="Calibri" w:hAnsi="Tahoma" w:cs="Tahoma"/>
          <w:iCs/>
          <w:szCs w:val="22"/>
          <w:lang w:val="el-GR"/>
        </w:rPr>
      </w:pPr>
      <w:r w:rsidRPr="003B5CF3">
        <w:rPr>
          <w:rFonts w:ascii="Tahoma" w:hAnsi="Tahoma" w:cs="Tahoma"/>
          <w:b/>
          <w:bCs/>
          <w:szCs w:val="22"/>
          <w:lang w:val="el-GR"/>
        </w:rPr>
        <w:t>2.</w:t>
      </w:r>
      <w:r w:rsidRPr="003B5CF3">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3B5CF3">
        <w:rPr>
          <w:rFonts w:ascii="Tahoma" w:hAnsi="Tahoma" w:cs="Tahoma"/>
          <w:iCs/>
          <w:szCs w:val="22"/>
          <w:lang w:val="el-GR"/>
        </w:rPr>
        <w:t>.</w:t>
      </w:r>
    </w:p>
    <w:p w14:paraId="52000F68" w14:textId="708809FA" w:rsidR="008338F0" w:rsidRPr="003B5CF3" w:rsidRDefault="003355E7">
      <w:pPr>
        <w:rPr>
          <w:rFonts w:ascii="Tahoma" w:hAnsi="Tahoma" w:cs="Tahoma"/>
          <w:iCs/>
          <w:szCs w:val="22"/>
          <w:lang w:val="el-GR"/>
        </w:rPr>
      </w:pPr>
      <w:r w:rsidRPr="003B5CF3">
        <w:rPr>
          <w:rFonts w:ascii="Tahoma" w:hAnsi="Tahoma" w:cs="Tahoma"/>
          <w:b/>
          <w:bCs/>
          <w:szCs w:val="22"/>
          <w:lang w:val="el-GR"/>
        </w:rPr>
        <w:t>3.</w:t>
      </w:r>
      <w:r w:rsidRPr="003B5CF3">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55210FB6" w14:textId="209CA260" w:rsidR="008338F0" w:rsidRPr="003B5CF3" w:rsidRDefault="003355E7" w:rsidP="006B77BA">
      <w:pPr>
        <w:pStyle w:val="3"/>
        <w:numPr>
          <w:ilvl w:val="2"/>
          <w:numId w:val="11"/>
        </w:numPr>
        <w:rPr>
          <w:rFonts w:ascii="Tahoma" w:hAnsi="Tahoma" w:cs="Tahoma"/>
          <w:szCs w:val="22"/>
          <w:lang w:val="el-GR"/>
        </w:rPr>
      </w:pPr>
      <w:bookmarkStart w:id="38" w:name="_Ref496542081"/>
      <w:bookmarkStart w:id="39" w:name="_Toc63349959"/>
      <w:r w:rsidRPr="003B5CF3">
        <w:rPr>
          <w:rFonts w:ascii="Tahoma" w:hAnsi="Tahoma" w:cs="Tahoma"/>
          <w:szCs w:val="22"/>
          <w:lang w:val="el-GR"/>
        </w:rPr>
        <w:t>Εγγύηση συμμετοχής</w:t>
      </w:r>
      <w:bookmarkEnd w:id="38"/>
      <w:bookmarkEnd w:id="39"/>
    </w:p>
    <w:p w14:paraId="0C16E078" w14:textId="286FB5DF" w:rsidR="005F71E3" w:rsidRPr="003B5CF3" w:rsidRDefault="003355E7" w:rsidP="005F71E3">
      <w:pPr>
        <w:pStyle w:val="aff0"/>
        <w:numPr>
          <w:ilvl w:val="3"/>
          <w:numId w:val="11"/>
        </w:numPr>
        <w:tabs>
          <w:tab w:val="left" w:pos="0"/>
          <w:tab w:val="left" w:pos="1134"/>
        </w:tabs>
        <w:spacing w:before="240"/>
        <w:ind w:left="0" w:hanging="11"/>
        <w:rPr>
          <w:rFonts w:ascii="Tahoma" w:hAnsi="Tahoma" w:cs="Tahoma"/>
          <w:szCs w:val="22"/>
          <w:lang w:val="el-GR"/>
        </w:rPr>
      </w:pPr>
      <w:r w:rsidRPr="003B5CF3">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3B5CF3">
        <w:rPr>
          <w:rFonts w:ascii="Tahoma" w:hAnsi="Tahoma" w:cs="Tahoma"/>
          <w:szCs w:val="22"/>
          <w:lang w:val="el-GR"/>
        </w:rPr>
        <w:t xml:space="preserve"> </w:t>
      </w:r>
      <w:r w:rsidRPr="003B5CF3">
        <w:rPr>
          <w:rFonts w:ascii="Tahoma" w:hAnsi="Tahoma" w:cs="Tahoma"/>
          <w:szCs w:val="22"/>
          <w:lang w:val="el-GR"/>
        </w:rPr>
        <w:t>εγγυητική επιστολή συμμετοχής,</w:t>
      </w:r>
      <w:r w:rsidR="00C960CF" w:rsidRPr="003B5CF3">
        <w:rPr>
          <w:rFonts w:ascii="Tahoma" w:hAnsi="Tahoma" w:cs="Tahoma"/>
          <w:szCs w:val="22"/>
          <w:lang w:val="el-GR"/>
        </w:rPr>
        <w:t xml:space="preserve"> σύμφωνα με το </w:t>
      </w:r>
      <w:r w:rsidR="00CA543A" w:rsidRPr="003B5CF3">
        <w:rPr>
          <w:rFonts w:ascii="Tahoma" w:hAnsi="Tahoma" w:cs="Tahoma"/>
          <w:szCs w:val="22"/>
          <w:lang w:val="el-GR"/>
        </w:rPr>
        <w:t xml:space="preserve">αντίστοιχο </w:t>
      </w:r>
      <w:r w:rsidR="00C960CF" w:rsidRPr="003B5CF3">
        <w:rPr>
          <w:rFonts w:ascii="Tahoma" w:hAnsi="Tahoma" w:cs="Tahoma"/>
          <w:szCs w:val="22"/>
          <w:lang w:val="el-GR"/>
        </w:rPr>
        <w:t xml:space="preserve">υπόδειγμα </w:t>
      </w:r>
      <w:r w:rsidR="00CA543A" w:rsidRPr="003B5CF3">
        <w:rPr>
          <w:rFonts w:ascii="Tahoma" w:hAnsi="Tahoma" w:cs="Tahoma"/>
          <w:szCs w:val="22"/>
          <w:lang w:val="el-GR"/>
        </w:rPr>
        <w:t>στο</w:t>
      </w:r>
      <w:r w:rsidR="00C960CF" w:rsidRPr="003B5CF3">
        <w:rPr>
          <w:rFonts w:ascii="Tahoma" w:hAnsi="Tahoma" w:cs="Tahoma"/>
          <w:szCs w:val="22"/>
          <w:lang w:val="el-GR"/>
        </w:rPr>
        <w:t xml:space="preserve"> </w:t>
      </w:r>
      <w:r w:rsidR="00CA543A" w:rsidRPr="003B5CF3">
        <w:rPr>
          <w:rFonts w:ascii="Tahoma" w:hAnsi="Tahoma" w:cs="Tahoma"/>
          <w:szCs w:val="22"/>
          <w:lang w:val="el-GR"/>
        </w:rPr>
        <w:t>«</w:t>
      </w:r>
      <w:r w:rsidR="00CA543A" w:rsidRPr="003B5CF3">
        <w:rPr>
          <w:rFonts w:ascii="Tahoma" w:hAnsi="Tahoma" w:cs="Tahoma"/>
          <w:szCs w:val="22"/>
          <w:lang w:val="el-GR"/>
        </w:rPr>
        <w:fldChar w:fldCharType="begin"/>
      </w:r>
      <w:r w:rsidR="00CA543A" w:rsidRPr="003B5CF3">
        <w:rPr>
          <w:rFonts w:ascii="Tahoma" w:hAnsi="Tahoma" w:cs="Tahoma"/>
          <w:szCs w:val="22"/>
          <w:lang w:val="el-GR"/>
        </w:rPr>
        <w:instrText xml:space="preserve"> REF _Ref496623895 \h </w:instrText>
      </w:r>
      <w:r w:rsidR="00DF02B0" w:rsidRPr="003B5CF3">
        <w:rPr>
          <w:rFonts w:ascii="Tahoma" w:hAnsi="Tahoma" w:cs="Tahoma"/>
          <w:szCs w:val="22"/>
          <w:lang w:val="el-GR"/>
        </w:rPr>
        <w:instrText xml:space="preserve"> \* MERGEFORMAT </w:instrText>
      </w:r>
      <w:r w:rsidR="00CA543A" w:rsidRPr="003B5CF3">
        <w:rPr>
          <w:rFonts w:ascii="Tahoma" w:hAnsi="Tahoma" w:cs="Tahoma"/>
          <w:szCs w:val="22"/>
          <w:lang w:val="el-GR"/>
        </w:rPr>
      </w:r>
      <w:r w:rsidR="00CA543A" w:rsidRPr="003B5CF3">
        <w:rPr>
          <w:rFonts w:ascii="Tahoma" w:hAnsi="Tahoma" w:cs="Tahoma"/>
          <w:szCs w:val="22"/>
          <w:lang w:val="el-GR"/>
        </w:rPr>
        <w:fldChar w:fldCharType="separate"/>
      </w:r>
      <w:r w:rsidR="00AA3DAF" w:rsidRPr="00AA3DAF">
        <w:rPr>
          <w:rFonts w:ascii="Tahoma" w:hAnsi="Tahoma" w:cs="Tahoma"/>
          <w:szCs w:val="22"/>
          <w:lang w:val="el-GR"/>
        </w:rPr>
        <w:t xml:space="preserve">ΠΑΡΑΡΤΗΜΑ </w:t>
      </w:r>
      <w:r w:rsidR="00AA3DAF" w:rsidRPr="003B5CF3">
        <w:rPr>
          <w:rFonts w:ascii="Tahoma" w:hAnsi="Tahoma" w:cs="Tahoma"/>
        </w:rPr>
        <w:t>VII</w:t>
      </w:r>
      <w:r w:rsidR="00AA3DAF" w:rsidRPr="004465F3">
        <w:rPr>
          <w:rFonts w:ascii="Tahoma" w:hAnsi="Tahoma" w:cs="Tahoma"/>
          <w:lang w:val="el-GR"/>
        </w:rPr>
        <w:t xml:space="preserve"> – Υποδείγματα Εγγυητικών Επιστολών</w:t>
      </w:r>
      <w:r w:rsidR="00CA543A" w:rsidRPr="003B5CF3">
        <w:rPr>
          <w:rFonts w:ascii="Tahoma" w:hAnsi="Tahoma" w:cs="Tahoma"/>
          <w:szCs w:val="22"/>
          <w:lang w:val="el-GR"/>
        </w:rPr>
        <w:fldChar w:fldCharType="end"/>
      </w:r>
      <w:r w:rsidR="00CA543A" w:rsidRPr="003B5CF3">
        <w:rPr>
          <w:rFonts w:ascii="Tahoma" w:hAnsi="Tahoma" w:cs="Tahoma"/>
          <w:szCs w:val="22"/>
          <w:lang w:val="el-GR"/>
        </w:rPr>
        <w:t>»</w:t>
      </w:r>
      <w:r w:rsidR="00E1337D" w:rsidRPr="003B5CF3">
        <w:rPr>
          <w:rFonts w:ascii="Tahoma" w:hAnsi="Tahoma" w:cs="Tahoma"/>
          <w:szCs w:val="22"/>
          <w:lang w:val="el-GR"/>
        </w:rPr>
        <w:t xml:space="preserve"> </w:t>
      </w:r>
      <w:r w:rsidR="00C960CF" w:rsidRPr="003B5CF3">
        <w:rPr>
          <w:rFonts w:ascii="Tahoma" w:hAnsi="Tahoma" w:cs="Tahoma"/>
          <w:szCs w:val="22"/>
          <w:lang w:val="el-GR"/>
        </w:rPr>
        <w:t>της παρούσας</w:t>
      </w:r>
      <w:r w:rsidRPr="003B5CF3">
        <w:rPr>
          <w:rFonts w:ascii="Tahoma" w:hAnsi="Tahoma" w:cs="Tahoma"/>
          <w:szCs w:val="22"/>
          <w:lang w:val="el-GR"/>
        </w:rPr>
        <w:t>.</w:t>
      </w:r>
    </w:p>
    <w:p w14:paraId="1DDD04BC" w14:textId="77777777" w:rsidR="005F71E3" w:rsidRPr="003B5CF3" w:rsidRDefault="005F71E3" w:rsidP="005F71E3">
      <w:pPr>
        <w:pStyle w:val="aff0"/>
        <w:tabs>
          <w:tab w:val="left" w:pos="0"/>
          <w:tab w:val="left" w:pos="1134"/>
        </w:tabs>
        <w:spacing w:before="240"/>
        <w:ind w:left="0" w:hanging="11"/>
        <w:rPr>
          <w:rFonts w:ascii="Tahoma" w:hAnsi="Tahoma" w:cs="Tahoma"/>
          <w:lang w:val="el-GR"/>
        </w:rPr>
      </w:pPr>
    </w:p>
    <w:p w14:paraId="25F1F73C" w14:textId="0CA5EFF8" w:rsidR="00DF0C2D" w:rsidRPr="003B5CF3" w:rsidRDefault="00DF0C2D" w:rsidP="005F71E3">
      <w:pPr>
        <w:pStyle w:val="aff0"/>
        <w:tabs>
          <w:tab w:val="left" w:pos="0"/>
          <w:tab w:val="left" w:pos="1134"/>
        </w:tabs>
        <w:spacing w:before="240"/>
        <w:ind w:left="0" w:hanging="11"/>
        <w:rPr>
          <w:rFonts w:ascii="Tahoma" w:hAnsi="Tahoma" w:cs="Tahoma"/>
          <w:szCs w:val="22"/>
          <w:lang w:val="el-GR"/>
        </w:rPr>
      </w:pPr>
      <w:r w:rsidRPr="003B5CF3">
        <w:rPr>
          <w:rFonts w:ascii="Tahoma" w:hAnsi="Tahoma" w:cs="Tahoma"/>
          <w:lang w:val="el-GR"/>
        </w:rPr>
        <w:t xml:space="preserve">Το ποσό της εγγυητικής επιστολής θα πρέπει να καλύπτει σε ευρώ (€) ποσοστό </w:t>
      </w:r>
      <w:r w:rsidR="00265470" w:rsidRPr="003B5CF3">
        <w:rPr>
          <w:rFonts w:ascii="Tahoma" w:hAnsi="Tahoma" w:cs="Tahoma"/>
          <w:b/>
          <w:lang w:val="el-GR"/>
        </w:rPr>
        <w:t>2</w:t>
      </w:r>
      <w:r w:rsidRPr="003B5CF3">
        <w:rPr>
          <w:rFonts w:ascii="Tahoma" w:hAnsi="Tahoma" w:cs="Tahoma"/>
          <w:b/>
          <w:lang w:val="el-GR"/>
        </w:rPr>
        <w:t>%</w:t>
      </w:r>
      <w:r w:rsidRPr="003B5CF3">
        <w:rPr>
          <w:rFonts w:ascii="Tahoma" w:hAnsi="Tahoma" w:cs="Tahoma"/>
          <w:lang w:val="el-GR"/>
        </w:rPr>
        <w:t xml:space="preserve"> του προϋπολογισμού του Έργου (μη συμπεριλαμβανομένου ΦΠΑ), ήτοι ποσό </w:t>
      </w:r>
      <w:r w:rsidR="00265470" w:rsidRPr="003B5CF3">
        <w:rPr>
          <w:rFonts w:ascii="Tahoma" w:hAnsi="Tahoma" w:cs="Tahoma"/>
          <w:lang w:val="el-GR"/>
        </w:rPr>
        <w:t xml:space="preserve">είκοσι χιλιάδες </w:t>
      </w:r>
      <w:r w:rsidR="0009251F" w:rsidRPr="003B5CF3">
        <w:rPr>
          <w:rFonts w:ascii="Tahoma" w:hAnsi="Tahoma" w:cs="Tahoma"/>
          <w:lang w:val="el-GR"/>
        </w:rPr>
        <w:t>εννιακόσια</w:t>
      </w:r>
      <w:r w:rsidR="00265470" w:rsidRPr="003B5CF3">
        <w:rPr>
          <w:rFonts w:ascii="Tahoma" w:hAnsi="Tahoma" w:cs="Tahoma"/>
          <w:lang w:val="el-GR"/>
        </w:rPr>
        <w:t xml:space="preserve"> ευρώ </w:t>
      </w:r>
      <w:r w:rsidRPr="003B5CF3">
        <w:rPr>
          <w:rFonts w:ascii="Tahoma" w:hAnsi="Tahoma" w:cs="Tahoma"/>
          <w:lang w:val="el-GR"/>
        </w:rPr>
        <w:t>(</w:t>
      </w:r>
      <w:r w:rsidR="00265470" w:rsidRPr="003B5CF3">
        <w:rPr>
          <w:rFonts w:ascii="Tahoma" w:hAnsi="Tahoma" w:cs="Tahoma"/>
          <w:b/>
          <w:lang w:val="el-GR"/>
        </w:rPr>
        <w:t>2</w:t>
      </w:r>
      <w:r w:rsidR="0009251F" w:rsidRPr="003B5CF3">
        <w:rPr>
          <w:rFonts w:ascii="Tahoma" w:hAnsi="Tahoma" w:cs="Tahoma"/>
          <w:b/>
          <w:lang w:val="el-GR"/>
        </w:rPr>
        <w:t>0</w:t>
      </w:r>
      <w:r w:rsidR="00265470" w:rsidRPr="003B5CF3">
        <w:rPr>
          <w:rFonts w:ascii="Tahoma" w:hAnsi="Tahoma" w:cs="Tahoma"/>
          <w:b/>
          <w:lang w:val="el-GR"/>
        </w:rPr>
        <w:t>.</w:t>
      </w:r>
      <w:r w:rsidR="0009251F" w:rsidRPr="003B5CF3">
        <w:rPr>
          <w:rFonts w:ascii="Tahoma" w:hAnsi="Tahoma" w:cs="Tahoma"/>
          <w:b/>
          <w:lang w:val="el-GR"/>
        </w:rPr>
        <w:t>90</w:t>
      </w:r>
      <w:r w:rsidR="00265470" w:rsidRPr="003B5CF3">
        <w:rPr>
          <w:rFonts w:ascii="Tahoma" w:hAnsi="Tahoma" w:cs="Tahoma"/>
          <w:b/>
          <w:lang w:val="el-GR"/>
        </w:rPr>
        <w:t>0,00</w:t>
      </w:r>
      <w:r w:rsidRPr="003B5CF3">
        <w:rPr>
          <w:rFonts w:ascii="Tahoma" w:hAnsi="Tahoma" w:cs="Tahoma"/>
          <w:b/>
          <w:lang w:val="el-GR"/>
        </w:rPr>
        <w:t>€</w:t>
      </w:r>
      <w:r w:rsidRPr="003B5CF3">
        <w:rPr>
          <w:rFonts w:ascii="Tahoma" w:hAnsi="Tahoma" w:cs="Tahoma"/>
          <w:lang w:val="el-GR"/>
        </w:rPr>
        <w:t>)</w:t>
      </w:r>
      <w:r w:rsidRPr="003B5CF3">
        <w:rPr>
          <w:rFonts w:ascii="Tahoma" w:hAnsi="Tahoma" w:cs="Tahoma"/>
          <w:szCs w:val="22"/>
          <w:lang w:val="el-GR"/>
        </w:rPr>
        <w:t>.</w:t>
      </w:r>
    </w:p>
    <w:p w14:paraId="7087E533" w14:textId="77777777" w:rsidR="008338F0" w:rsidRPr="003B5CF3" w:rsidRDefault="003355E7" w:rsidP="005F71E3">
      <w:pPr>
        <w:ind w:hanging="11"/>
        <w:rPr>
          <w:rFonts w:ascii="Tahoma" w:hAnsi="Tahoma" w:cs="Tahoma"/>
          <w:bCs/>
          <w:szCs w:val="22"/>
          <w:lang w:val="el-GR"/>
        </w:rPr>
      </w:pPr>
      <w:r w:rsidRPr="003B5CF3">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460E3570" w:rsidR="008338F0" w:rsidRPr="003B5CF3" w:rsidRDefault="003355E7" w:rsidP="005F71E3">
      <w:pPr>
        <w:ind w:hanging="11"/>
        <w:rPr>
          <w:rFonts w:ascii="Tahoma" w:hAnsi="Tahoma" w:cs="Tahoma"/>
          <w:b/>
          <w:bCs/>
          <w:szCs w:val="22"/>
          <w:lang w:val="el-GR"/>
        </w:rPr>
      </w:pPr>
      <w:r w:rsidRPr="003B5CF3">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3B5CF3">
        <w:rPr>
          <w:rFonts w:ascii="Tahoma" w:hAnsi="Tahoma" w:cs="Tahoma"/>
          <w:bCs/>
          <w:szCs w:val="22"/>
          <w:lang w:val="el-GR"/>
        </w:rPr>
        <w:t xml:space="preserve">της παρ. </w:t>
      </w:r>
      <w:r w:rsidR="00061ADD" w:rsidRPr="003B5CF3">
        <w:rPr>
          <w:rFonts w:ascii="Tahoma" w:hAnsi="Tahoma" w:cs="Tahoma"/>
          <w:bCs/>
          <w:szCs w:val="22"/>
          <w:lang w:val="el-GR"/>
        </w:rPr>
        <w:fldChar w:fldCharType="begin"/>
      </w:r>
      <w:r w:rsidR="00061ADD" w:rsidRPr="003B5CF3">
        <w:rPr>
          <w:rFonts w:ascii="Tahoma" w:hAnsi="Tahoma" w:cs="Tahoma"/>
          <w:bCs/>
          <w:szCs w:val="22"/>
          <w:lang w:val="el-GR"/>
        </w:rPr>
        <w:instrText xml:space="preserve"> REF _Ref496542431 \r \h </w:instrText>
      </w:r>
      <w:r w:rsidR="00DF02B0" w:rsidRPr="003B5CF3">
        <w:rPr>
          <w:rFonts w:ascii="Tahoma" w:hAnsi="Tahoma" w:cs="Tahoma"/>
          <w:bCs/>
          <w:szCs w:val="22"/>
          <w:lang w:val="el-GR"/>
        </w:rPr>
        <w:instrText xml:space="preserve"> \* MERGEFORMAT </w:instrText>
      </w:r>
      <w:r w:rsidR="00061ADD" w:rsidRPr="003B5CF3">
        <w:rPr>
          <w:rFonts w:ascii="Tahoma" w:hAnsi="Tahoma" w:cs="Tahoma"/>
          <w:bCs/>
          <w:szCs w:val="22"/>
          <w:lang w:val="el-GR"/>
        </w:rPr>
      </w:r>
      <w:r w:rsidR="00061ADD" w:rsidRPr="003B5CF3">
        <w:rPr>
          <w:rFonts w:ascii="Tahoma" w:hAnsi="Tahoma" w:cs="Tahoma"/>
          <w:bCs/>
          <w:szCs w:val="22"/>
          <w:lang w:val="el-GR"/>
        </w:rPr>
        <w:fldChar w:fldCharType="separate"/>
      </w:r>
      <w:r w:rsidR="00AA3DAF">
        <w:rPr>
          <w:rFonts w:ascii="Tahoma" w:hAnsi="Tahoma" w:cs="Tahoma"/>
          <w:bCs/>
          <w:szCs w:val="22"/>
          <w:lang w:val="el-GR"/>
        </w:rPr>
        <w:t>2.4.5</w:t>
      </w:r>
      <w:r w:rsidR="00061ADD" w:rsidRPr="003B5CF3">
        <w:rPr>
          <w:rFonts w:ascii="Tahoma" w:hAnsi="Tahoma" w:cs="Tahoma"/>
          <w:bCs/>
          <w:szCs w:val="22"/>
          <w:lang w:val="el-GR"/>
        </w:rPr>
        <w:fldChar w:fldCharType="end"/>
      </w:r>
      <w:r w:rsidRPr="003B5CF3">
        <w:rPr>
          <w:rFonts w:ascii="Tahoma" w:hAnsi="Tahoma" w:cs="Tahoma"/>
          <w:bCs/>
          <w:szCs w:val="22"/>
          <w:lang w:val="el-GR"/>
        </w:rPr>
        <w:t xml:space="preserve"> </w:t>
      </w:r>
      <w:r w:rsidR="00C960CF" w:rsidRPr="003B5CF3">
        <w:rPr>
          <w:rFonts w:ascii="Tahoma" w:hAnsi="Tahoma" w:cs="Tahoma"/>
          <w:bCs/>
          <w:szCs w:val="22"/>
          <w:lang w:val="el-GR"/>
        </w:rPr>
        <w:t xml:space="preserve">«Χρόνος Ισχύος των Προσφορών» </w:t>
      </w:r>
      <w:r w:rsidRPr="003B5CF3">
        <w:rPr>
          <w:rFonts w:ascii="Tahoma" w:hAnsi="Tahoma"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001D5A4" w:rsidR="008338F0" w:rsidRPr="003B5CF3" w:rsidRDefault="003355E7" w:rsidP="009B4AA3">
      <w:pPr>
        <w:pStyle w:val="aff0"/>
        <w:numPr>
          <w:ilvl w:val="3"/>
          <w:numId w:val="62"/>
        </w:numPr>
        <w:tabs>
          <w:tab w:val="left" w:pos="0"/>
          <w:tab w:val="left" w:pos="1134"/>
        </w:tabs>
        <w:spacing w:before="240"/>
        <w:ind w:left="0" w:hanging="11"/>
        <w:rPr>
          <w:rFonts w:ascii="Tahoma" w:hAnsi="Tahoma" w:cs="Tahoma"/>
          <w:szCs w:val="22"/>
          <w:lang w:val="el-GR"/>
        </w:rPr>
      </w:pPr>
      <w:r w:rsidRPr="003B5CF3">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D2E3F3C" w14:textId="1903F94C" w:rsidR="008338F0" w:rsidRPr="003B5CF3" w:rsidRDefault="003355E7" w:rsidP="005F71E3">
      <w:pPr>
        <w:ind w:hanging="11"/>
        <w:rPr>
          <w:rFonts w:ascii="Tahoma" w:hAnsi="Tahoma" w:cs="Tahoma"/>
          <w:szCs w:val="22"/>
          <w:lang w:val="el-GR"/>
        </w:rPr>
      </w:pPr>
      <w:r w:rsidRPr="003B5CF3">
        <w:rPr>
          <w:rFonts w:ascii="Tahoma" w:hAnsi="Tahoma" w:cs="Tahoma"/>
          <w:szCs w:val="22"/>
          <w:lang w:val="el-GR"/>
        </w:rPr>
        <w:t>Η εγγύηση συμμετοχής επιστρέφεται στους λοιπούς προσφέροντες</w:t>
      </w:r>
      <w:r w:rsidR="00E87EA9" w:rsidRPr="003B5CF3">
        <w:rPr>
          <w:rFonts w:ascii="Tahoma" w:hAnsi="Tahoma" w:cs="Tahoma"/>
          <w:szCs w:val="22"/>
          <w:lang w:val="el-GR"/>
        </w:rPr>
        <w:t xml:space="preserve"> σύμφωνα με τα ειδικότερα οριζόμενα </w:t>
      </w:r>
      <w:r w:rsidR="00E87EA9" w:rsidRPr="003B5CF3">
        <w:rPr>
          <w:rFonts w:ascii="Tahoma" w:hAnsi="Tahoma" w:cs="Tahoma"/>
          <w:bCs/>
          <w:szCs w:val="22"/>
          <w:lang w:val="el-GR"/>
        </w:rPr>
        <w:t>στο άρθρο 72 του ν. 4412/2016</w:t>
      </w:r>
      <w:r w:rsidR="00E87EA9" w:rsidRPr="003B5CF3">
        <w:rPr>
          <w:rFonts w:ascii="Tahoma" w:hAnsi="Tahoma" w:cs="Tahoma"/>
          <w:szCs w:val="22"/>
          <w:lang w:val="el-GR"/>
        </w:rPr>
        <w:t xml:space="preserve">., μετά </w:t>
      </w:r>
      <w:r w:rsidRPr="003B5CF3">
        <w:rPr>
          <w:rFonts w:ascii="Tahoma" w:hAnsi="Tahoma" w:cs="Tahoma"/>
          <w:szCs w:val="22"/>
          <w:lang w:val="el-GR"/>
        </w:rPr>
        <w:t xml:space="preserve">: </w:t>
      </w:r>
    </w:p>
    <w:p w14:paraId="623CB949" w14:textId="418B51AB" w:rsidR="008338F0" w:rsidRPr="003B5CF3" w:rsidRDefault="003355E7" w:rsidP="005F71E3">
      <w:pPr>
        <w:ind w:hanging="11"/>
        <w:rPr>
          <w:rFonts w:ascii="Tahoma" w:hAnsi="Tahoma" w:cs="Tahoma"/>
          <w:szCs w:val="22"/>
          <w:lang w:val="el-GR"/>
        </w:rPr>
      </w:pPr>
      <w:bookmarkStart w:id="40" w:name="_Hlk6500430"/>
      <w:r w:rsidRPr="003B5CF3">
        <w:rPr>
          <w:rFonts w:ascii="Tahoma" w:hAnsi="Tahoma" w:cs="Tahoma"/>
          <w:szCs w:val="22"/>
          <w:lang w:val="el-GR"/>
        </w:rPr>
        <w:t xml:space="preserve">α) την άπρακτη πάροδο της προθεσμίας άσκησης </w:t>
      </w:r>
      <w:r w:rsidR="00A70112" w:rsidRPr="003B5CF3">
        <w:rPr>
          <w:rFonts w:ascii="Tahoma" w:hAnsi="Tahoma" w:cs="Tahoma"/>
          <w:szCs w:val="22"/>
          <w:lang w:val="el-GR"/>
        </w:rPr>
        <w:t xml:space="preserve">ενδικοφανούς προσφυγής </w:t>
      </w:r>
      <w:r w:rsidRPr="003B5CF3">
        <w:rPr>
          <w:rFonts w:ascii="Tahoma" w:hAnsi="Tahoma" w:cs="Tahoma"/>
          <w:szCs w:val="22"/>
          <w:lang w:val="el-GR"/>
        </w:rPr>
        <w:t xml:space="preserve">ή την έκδοση απόφασης επί ασκηθείσας προσφυγής κατά της απόφασης κατακύρωσης και </w:t>
      </w:r>
    </w:p>
    <w:p w14:paraId="4E9D1337" w14:textId="18C8E11E" w:rsidR="008338F0" w:rsidRPr="003B5CF3" w:rsidRDefault="003355E7" w:rsidP="005F71E3">
      <w:pPr>
        <w:ind w:hanging="11"/>
        <w:rPr>
          <w:rFonts w:ascii="Tahoma" w:hAnsi="Tahoma" w:cs="Tahoma"/>
          <w:szCs w:val="22"/>
          <w:lang w:val="el-GR"/>
        </w:rPr>
      </w:pPr>
      <w:r w:rsidRPr="003B5CF3">
        <w:rPr>
          <w:rFonts w:ascii="Tahoma" w:hAnsi="Tahoma" w:cs="Tahoma"/>
          <w:szCs w:val="22"/>
          <w:lang w:val="el-GR"/>
        </w:rPr>
        <w:lastRenderedPageBreak/>
        <w:t xml:space="preserve">β) την άπρακτη πάροδο της προθεσμίας άσκησης </w:t>
      </w:r>
      <w:r w:rsidR="00A70112" w:rsidRPr="003B5CF3">
        <w:rPr>
          <w:rFonts w:ascii="Tahoma" w:hAnsi="Tahoma" w:cs="Tahoma"/>
          <w:szCs w:val="22"/>
          <w:lang w:val="el-GR"/>
        </w:rPr>
        <w:t>ενδίκων βοηθημάτων προσωρινής δικαστικής Προστασίας</w:t>
      </w:r>
      <w:r w:rsidR="00A70112" w:rsidRPr="003B5CF3" w:rsidDel="00A70112">
        <w:rPr>
          <w:rFonts w:ascii="Tahoma" w:hAnsi="Tahoma" w:cs="Tahoma"/>
          <w:szCs w:val="22"/>
          <w:lang w:val="el-GR"/>
        </w:rPr>
        <w:t xml:space="preserve"> </w:t>
      </w:r>
      <w:r w:rsidRPr="003B5CF3">
        <w:rPr>
          <w:rFonts w:ascii="Tahoma" w:hAnsi="Tahoma" w:cs="Tahoma"/>
          <w:szCs w:val="22"/>
          <w:lang w:val="el-GR"/>
        </w:rPr>
        <w:t>ή την έκδοση απόφασης επ’ αυτών, και</w:t>
      </w:r>
      <w:r w:rsidR="00E1337D" w:rsidRPr="003B5CF3">
        <w:rPr>
          <w:rFonts w:ascii="Tahoma" w:hAnsi="Tahoma" w:cs="Tahoma"/>
          <w:szCs w:val="22"/>
          <w:lang w:val="el-GR"/>
        </w:rPr>
        <w:t xml:space="preserve"> </w:t>
      </w:r>
    </w:p>
    <w:p w14:paraId="40C8AB75" w14:textId="77777777" w:rsidR="00510D76" w:rsidRPr="003B5CF3" w:rsidRDefault="00510D76" w:rsidP="005F71E3">
      <w:pPr>
        <w:ind w:hanging="11"/>
        <w:rPr>
          <w:rFonts w:ascii="Tahoma" w:hAnsi="Tahoma" w:cs="Tahoma"/>
          <w:lang w:val="el-GR"/>
        </w:rPr>
      </w:pPr>
      <w:bookmarkStart w:id="41" w:name="_Hlk9419416"/>
      <w:bookmarkEnd w:id="40"/>
      <w:r w:rsidRPr="003B5CF3">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77777777" w:rsidR="00510D76" w:rsidRPr="003B5CF3" w:rsidRDefault="00510D76" w:rsidP="005F71E3">
      <w:pPr>
        <w:ind w:hanging="11"/>
        <w:rPr>
          <w:rFonts w:ascii="Tahoma" w:hAnsi="Tahoma" w:cs="Tahoma"/>
          <w:lang w:val="el-GR"/>
        </w:rPr>
      </w:pPr>
      <w:r w:rsidRPr="003B5CF3">
        <w:rPr>
          <w:rFonts w:ascii="Tahoma" w:hAnsi="Tahoma" w:cs="Tahoma"/>
          <w:lang w:val="el-GR"/>
        </w:rPr>
        <w:t xml:space="preserve">α) λήξης του χρόνου ισχύος της προσφοράς και μη ανανέωσης αυτής και </w:t>
      </w:r>
    </w:p>
    <w:p w14:paraId="10D03AE5" w14:textId="77777777" w:rsidR="00510D76" w:rsidRPr="003B5CF3" w:rsidRDefault="00510D76" w:rsidP="005F71E3">
      <w:pPr>
        <w:ind w:hanging="11"/>
        <w:rPr>
          <w:rFonts w:ascii="Tahoma" w:hAnsi="Tahoma" w:cs="Tahoma"/>
          <w:szCs w:val="22"/>
          <w:lang w:val="el-GR"/>
        </w:rPr>
      </w:pPr>
      <w:r w:rsidRPr="003B5CF3">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41"/>
    <w:p w14:paraId="64F037F6" w14:textId="01A0FF37" w:rsidR="008338F0" w:rsidRPr="003B5CF3" w:rsidRDefault="003355E7" w:rsidP="009B4AA3">
      <w:pPr>
        <w:pStyle w:val="aff0"/>
        <w:numPr>
          <w:ilvl w:val="3"/>
          <w:numId w:val="62"/>
        </w:numPr>
        <w:tabs>
          <w:tab w:val="left" w:pos="0"/>
          <w:tab w:val="left" w:pos="709"/>
          <w:tab w:val="left" w:pos="1134"/>
        </w:tabs>
        <w:spacing w:before="240"/>
        <w:ind w:left="0" w:hanging="11"/>
        <w:rPr>
          <w:rFonts w:ascii="Tahoma" w:hAnsi="Tahoma" w:cs="Tahoma"/>
          <w:szCs w:val="22"/>
          <w:lang w:val="el-GR"/>
        </w:rPr>
      </w:pPr>
      <w:r w:rsidRPr="003B5CF3">
        <w:rPr>
          <w:rFonts w:ascii="Tahoma" w:hAnsi="Tahoma" w:cs="Tahoma"/>
          <w:szCs w:val="22"/>
          <w:lang w:val="el-GR"/>
        </w:rPr>
        <w:t xml:space="preserve">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3B5CF3">
        <w:rPr>
          <w:rFonts w:ascii="Tahoma" w:hAnsi="Tahoma" w:cs="Tahoma"/>
          <w:szCs w:val="22"/>
          <w:lang w:val="el-GR"/>
        </w:rPr>
        <w:t xml:space="preserve">στις παρ.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_Ref496541742 \r \h </w:instrText>
      </w:r>
      <w:r w:rsidR="00DF02B0" w:rsidRPr="003B5CF3">
        <w:rPr>
          <w:rFonts w:ascii="Tahoma" w:hAnsi="Tahoma" w:cs="Tahoma"/>
          <w:szCs w:val="22"/>
          <w:lang w:val="el-GR"/>
        </w:rPr>
        <w:instrText xml:space="preserve">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2.2.3</w:t>
      </w:r>
      <w:r w:rsidR="006607CE" w:rsidRPr="003B5CF3">
        <w:rPr>
          <w:rFonts w:ascii="Tahoma" w:hAnsi="Tahoma" w:cs="Tahoma"/>
          <w:szCs w:val="22"/>
          <w:lang w:val="el-GR"/>
        </w:rPr>
        <w:fldChar w:fldCharType="end"/>
      </w:r>
      <w:r w:rsidRPr="003B5CF3">
        <w:rPr>
          <w:rFonts w:ascii="Tahoma" w:hAnsi="Tahoma" w:cs="Tahoma"/>
          <w:szCs w:val="22"/>
          <w:lang w:val="el-GR"/>
        </w:rPr>
        <w:t xml:space="preserve"> έως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_Ref496541700 \r \h </w:instrText>
      </w:r>
      <w:r w:rsidR="00DF02B0" w:rsidRPr="003B5CF3">
        <w:rPr>
          <w:rFonts w:ascii="Tahoma" w:hAnsi="Tahoma" w:cs="Tahoma"/>
          <w:szCs w:val="22"/>
          <w:lang w:val="el-GR"/>
        </w:rPr>
        <w:instrText xml:space="preserve">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2.2.8</w:t>
      </w:r>
      <w:r w:rsidR="006607CE" w:rsidRPr="003B5CF3">
        <w:rPr>
          <w:rFonts w:ascii="Tahoma" w:hAnsi="Tahoma" w:cs="Tahoma"/>
          <w:szCs w:val="22"/>
          <w:lang w:val="el-GR"/>
        </w:rPr>
        <w:fldChar w:fldCharType="end"/>
      </w:r>
      <w:r w:rsidR="00E1337D" w:rsidRPr="003B5CF3">
        <w:rPr>
          <w:rFonts w:ascii="Tahoma" w:hAnsi="Tahoma" w:cs="Tahoma"/>
          <w:szCs w:val="22"/>
          <w:lang w:val="el-GR"/>
        </w:rPr>
        <w:t xml:space="preserve"> </w:t>
      </w:r>
      <w:r w:rsidR="00673490" w:rsidRPr="003B5CF3">
        <w:rPr>
          <w:rFonts w:ascii="Tahoma" w:hAnsi="Tahoma" w:cs="Tahoma"/>
          <w:szCs w:val="22"/>
          <w:lang w:val="el-GR"/>
        </w:rPr>
        <w:t>της παρούσας</w:t>
      </w:r>
      <w:r w:rsidRPr="003B5CF3">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6E9FC5AF" w14:textId="77777777" w:rsidR="00C960CF" w:rsidRPr="003B5CF3" w:rsidRDefault="00C960CF">
      <w:pPr>
        <w:rPr>
          <w:rFonts w:ascii="Tahoma" w:hAnsi="Tahoma" w:cs="Tahoma"/>
          <w:szCs w:val="22"/>
          <w:lang w:val="el-GR"/>
        </w:rPr>
      </w:pPr>
    </w:p>
    <w:p w14:paraId="026FCB4E" w14:textId="1C46A0C8" w:rsidR="008338F0" w:rsidRPr="003B5CF3" w:rsidRDefault="003355E7" w:rsidP="006B77BA">
      <w:pPr>
        <w:pStyle w:val="3"/>
        <w:numPr>
          <w:ilvl w:val="2"/>
          <w:numId w:val="11"/>
        </w:numPr>
        <w:rPr>
          <w:rFonts w:ascii="Tahoma" w:hAnsi="Tahoma" w:cs="Tahoma"/>
          <w:szCs w:val="22"/>
          <w:lang w:val="el-GR"/>
        </w:rPr>
      </w:pPr>
      <w:bookmarkStart w:id="42" w:name="_Ref496541356"/>
      <w:bookmarkStart w:id="43" w:name="_Ref496541742"/>
      <w:bookmarkStart w:id="44" w:name="_Ref496541775"/>
      <w:bookmarkStart w:id="45" w:name="_Ref496541863"/>
      <w:bookmarkStart w:id="46" w:name="_Toc63349960"/>
      <w:r w:rsidRPr="003B5CF3">
        <w:rPr>
          <w:rFonts w:ascii="Tahoma" w:hAnsi="Tahoma" w:cs="Tahoma"/>
          <w:szCs w:val="22"/>
          <w:lang w:val="el-GR"/>
        </w:rPr>
        <w:t>Λόγοι αποκλεισμού</w:t>
      </w:r>
      <w:bookmarkEnd w:id="42"/>
      <w:bookmarkEnd w:id="43"/>
      <w:bookmarkEnd w:id="44"/>
      <w:bookmarkEnd w:id="45"/>
      <w:bookmarkEnd w:id="46"/>
      <w:r w:rsidRPr="003B5CF3">
        <w:rPr>
          <w:rFonts w:ascii="Tahoma" w:hAnsi="Tahoma" w:cs="Tahoma"/>
          <w:szCs w:val="22"/>
          <w:lang w:val="el-GR"/>
        </w:rPr>
        <w:t xml:space="preserve"> </w:t>
      </w:r>
    </w:p>
    <w:p w14:paraId="15D72536" w14:textId="77777777" w:rsidR="008338F0" w:rsidRPr="003B5CF3" w:rsidRDefault="003355E7" w:rsidP="00B8545D">
      <w:pPr>
        <w:spacing w:before="240"/>
        <w:rPr>
          <w:rFonts w:ascii="Tahoma" w:hAnsi="Tahoma" w:cs="Tahoma"/>
          <w:szCs w:val="22"/>
          <w:lang w:val="el-GR"/>
        </w:rPr>
      </w:pPr>
      <w:r w:rsidRPr="003B5CF3">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3B5CF3" w:rsidRDefault="00E1337D" w:rsidP="00D440C4">
      <w:pPr>
        <w:pStyle w:val="aff0"/>
        <w:numPr>
          <w:ilvl w:val="3"/>
          <w:numId w:val="12"/>
        </w:numPr>
        <w:tabs>
          <w:tab w:val="left" w:pos="0"/>
          <w:tab w:val="left" w:pos="709"/>
          <w:tab w:val="left" w:pos="1134"/>
        </w:tabs>
        <w:spacing w:before="240"/>
        <w:ind w:left="0" w:firstLine="0"/>
        <w:rPr>
          <w:rFonts w:ascii="Tahoma" w:hAnsi="Tahoma" w:cs="Tahoma"/>
          <w:szCs w:val="22"/>
          <w:lang w:val="el-GR"/>
        </w:rPr>
      </w:pPr>
      <w:bookmarkStart w:id="47" w:name="_Ref496540567"/>
      <w:r w:rsidRPr="003B5CF3">
        <w:rPr>
          <w:rFonts w:ascii="Tahoma" w:hAnsi="Tahoma" w:cs="Tahoma"/>
          <w:szCs w:val="22"/>
          <w:lang w:val="el-GR"/>
        </w:rPr>
        <w:t xml:space="preserve"> </w:t>
      </w:r>
      <w:r w:rsidR="003355E7" w:rsidRPr="003B5CF3">
        <w:rPr>
          <w:rFonts w:ascii="Tahoma" w:hAnsi="Tahoma" w:cs="Tahoma"/>
          <w:szCs w:val="22"/>
          <w:lang w:val="el-GR"/>
        </w:rPr>
        <w:t xml:space="preserve">Όταν υπάρχει σε βάρος του </w:t>
      </w:r>
      <w:r w:rsidR="00DE31C0" w:rsidRPr="003B5CF3">
        <w:rPr>
          <w:rFonts w:ascii="Tahoma" w:hAnsi="Tahoma" w:cs="Tahoma"/>
          <w:szCs w:val="22"/>
          <w:lang w:val="el-GR"/>
        </w:rPr>
        <w:t xml:space="preserve">αμετάκλητη </w:t>
      </w:r>
      <w:r w:rsidR="003355E7" w:rsidRPr="003B5CF3">
        <w:rPr>
          <w:rFonts w:ascii="Tahoma" w:hAnsi="Tahoma" w:cs="Tahoma"/>
          <w:szCs w:val="22"/>
          <w:lang w:val="el-GR"/>
        </w:rPr>
        <w:t>καταδικαστική απόφαση για έναν από τους ακόλουθους λόγους:</w:t>
      </w:r>
      <w:bookmarkEnd w:id="47"/>
      <w:r w:rsidR="003355E7" w:rsidRPr="003B5CF3">
        <w:rPr>
          <w:rFonts w:ascii="Tahoma" w:hAnsi="Tahoma" w:cs="Tahoma"/>
          <w:szCs w:val="22"/>
          <w:lang w:val="el-GR"/>
        </w:rPr>
        <w:t xml:space="preserve"> </w:t>
      </w:r>
    </w:p>
    <w:p w14:paraId="226FC5B1"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3B5CF3">
        <w:rPr>
          <w:rFonts w:ascii="Tahoma" w:hAnsi="Tahoma" w:cs="Tahoma"/>
          <w:szCs w:val="22"/>
        </w:rPr>
        <w:t>L</w:t>
      </w:r>
      <w:r w:rsidRPr="003B5CF3">
        <w:rPr>
          <w:rFonts w:ascii="Tahoma" w:hAnsi="Tahoma" w:cs="Tahoma"/>
          <w:szCs w:val="22"/>
          <w:lang w:val="el-GR"/>
        </w:rPr>
        <w:t xml:space="preserve"> 300 της 11.11.2008 σ.42), </w:t>
      </w:r>
    </w:p>
    <w:p w14:paraId="34FFE873"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3B5CF3">
        <w:rPr>
          <w:rFonts w:ascii="Tahoma" w:hAnsi="Tahoma" w:cs="Tahoma"/>
          <w:szCs w:val="22"/>
        </w:rPr>
        <w:t>C</w:t>
      </w:r>
      <w:r w:rsidRPr="003B5CF3">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3B5CF3">
        <w:rPr>
          <w:rFonts w:ascii="Tahoma" w:hAnsi="Tahoma" w:cs="Tahoma"/>
          <w:szCs w:val="22"/>
        </w:rPr>
        <w:t>L</w:t>
      </w:r>
      <w:r w:rsidRPr="003B5CF3">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3B5CF3">
        <w:rPr>
          <w:rFonts w:ascii="Tahoma" w:hAnsi="Tahoma" w:cs="Tahoma"/>
          <w:szCs w:val="22"/>
        </w:rPr>
        <w:t>C</w:t>
      </w:r>
      <w:r w:rsidRPr="003B5CF3">
        <w:rPr>
          <w:rFonts w:ascii="Tahoma" w:hAnsi="Tahoma" w:cs="Tahoma"/>
          <w:szCs w:val="22"/>
          <w:lang w:val="el-GR"/>
        </w:rPr>
        <w:t xml:space="preserve"> 316 της 27.11.1995, σ. 48), η οποία κυρώθηκε με το ν. 2803/2000 (Α΄ 48), </w:t>
      </w:r>
    </w:p>
    <w:p w14:paraId="0DC47AD3"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3B5CF3">
        <w:rPr>
          <w:rFonts w:ascii="Tahoma" w:hAnsi="Tahoma" w:cs="Tahoma"/>
          <w:szCs w:val="22"/>
        </w:rPr>
        <w:t>L</w:t>
      </w:r>
      <w:r w:rsidRPr="003B5CF3">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3B5CF3">
        <w:rPr>
          <w:rFonts w:ascii="Tahoma" w:hAnsi="Tahoma" w:cs="Tahoma"/>
          <w:szCs w:val="22"/>
        </w:rPr>
        <w:t>L</w:t>
      </w:r>
      <w:r w:rsidRPr="003B5CF3">
        <w:rPr>
          <w:rFonts w:ascii="Tahoma" w:hAnsi="Tahoma" w:cs="Tahoma"/>
          <w:szCs w:val="22"/>
          <w:lang w:val="el-GR"/>
        </w:rPr>
        <w:t xml:space="preserve"> 309 της 25.11.2005, σ. 15), η οποία ενσωματώθηκε στην εθνική νομοθεσία με το ν. 3691/2008 (Α΄ 166),</w:t>
      </w:r>
    </w:p>
    <w:p w14:paraId="74EC1248"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w:t>
      </w:r>
      <w:r w:rsidRPr="003B5CF3">
        <w:rPr>
          <w:rFonts w:ascii="Tahoma" w:hAnsi="Tahoma" w:cs="Tahoma"/>
          <w:szCs w:val="22"/>
          <w:lang w:val="el-GR"/>
        </w:rPr>
        <w:lastRenderedPageBreak/>
        <w:t xml:space="preserve">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3B5CF3">
        <w:rPr>
          <w:rFonts w:ascii="Tahoma" w:hAnsi="Tahoma" w:cs="Tahoma"/>
          <w:szCs w:val="22"/>
        </w:rPr>
        <w:t>L</w:t>
      </w:r>
      <w:r w:rsidRPr="003B5CF3">
        <w:rPr>
          <w:rFonts w:ascii="Tahoma" w:hAnsi="Tahoma" w:cs="Tahoma"/>
          <w:szCs w:val="22"/>
          <w:lang w:val="el-GR"/>
        </w:rPr>
        <w:t xml:space="preserve"> 101 της 15.4.2011, σ. 1), η οποία ενσωματώθηκε στην εθνική νομοθεσία με το ν. 4198/2013 (Α΄ 215).</w:t>
      </w:r>
    </w:p>
    <w:p w14:paraId="1F865230"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3B5CF3">
        <w:rPr>
          <w:rFonts w:ascii="Tahoma" w:hAnsi="Tahoma" w:cs="Tahoma"/>
          <w:szCs w:val="22"/>
          <w:lang w:val="el-GR"/>
        </w:rPr>
        <w:t xml:space="preserve">τελεσίδικη </w:t>
      </w:r>
      <w:r w:rsidR="00400357" w:rsidRPr="003B5CF3">
        <w:rPr>
          <w:rFonts w:ascii="Tahoma" w:hAnsi="Tahoma" w:cs="Tahoma"/>
          <w:szCs w:val="22"/>
          <w:lang w:val="el-GR"/>
        </w:rPr>
        <w:t xml:space="preserve">αμετάκλητη </w:t>
      </w:r>
      <w:r w:rsidRPr="003B5CF3">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77777777" w:rsidR="008338F0" w:rsidRPr="003B5CF3" w:rsidRDefault="003355E7">
      <w:pPr>
        <w:rPr>
          <w:rFonts w:ascii="Tahoma" w:hAnsi="Tahoma" w:cs="Tahoma"/>
          <w:szCs w:val="22"/>
          <w:lang w:val="el-GR"/>
        </w:rPr>
      </w:pPr>
      <w:r w:rsidRPr="003B5CF3">
        <w:rPr>
          <w:rFonts w:ascii="Tahoma" w:hAnsi="Tahoma"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E1337D" w:rsidRPr="003B5CF3">
        <w:rPr>
          <w:rFonts w:ascii="Tahoma" w:hAnsi="Tahoma" w:cs="Tahoma"/>
          <w:szCs w:val="22"/>
          <w:lang w:val="el-GR"/>
        </w:rPr>
        <w:t xml:space="preserve"> </w:t>
      </w:r>
      <w:r w:rsidRPr="003B5CF3">
        <w:rPr>
          <w:rFonts w:ascii="Tahoma" w:hAnsi="Tahoma" w:cs="Tahoma"/>
          <w:szCs w:val="22"/>
          <w:lang w:val="el-GR"/>
        </w:rPr>
        <w:t>αφορά κατ’ ελάχιστον στους διαχειριστές.</w:t>
      </w:r>
    </w:p>
    <w:p w14:paraId="01447606" w14:textId="77777777" w:rsidR="008338F0" w:rsidRPr="003B5CF3" w:rsidRDefault="003355E7">
      <w:pPr>
        <w:suppressAutoHyphens w:val="0"/>
        <w:spacing w:after="160" w:line="252" w:lineRule="auto"/>
        <w:rPr>
          <w:rFonts w:ascii="Tahoma" w:hAnsi="Tahoma" w:cs="Tahoma"/>
          <w:szCs w:val="22"/>
          <w:lang w:val="el-GR"/>
        </w:rPr>
      </w:pPr>
      <w:r w:rsidRPr="003B5CF3">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164A8A2F" w:rsidR="00C57BFF" w:rsidRPr="003B5CF3" w:rsidRDefault="00C57BFF" w:rsidP="00C57BFF">
      <w:pPr>
        <w:suppressAutoHyphens w:val="0"/>
        <w:spacing w:after="160" w:line="252" w:lineRule="auto"/>
        <w:rPr>
          <w:rFonts w:ascii="Tahoma" w:hAnsi="Tahoma" w:cs="Tahoma"/>
          <w:szCs w:val="22"/>
          <w:lang w:val="el-GR"/>
        </w:rPr>
      </w:pPr>
      <w:r w:rsidRPr="003B5CF3">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3B5CF3">
        <w:rPr>
          <w:rFonts w:ascii="Tahoma" w:hAnsi="Tahoma" w:cs="Tahoma"/>
          <w:szCs w:val="22"/>
          <w:lang w:val="el-GR"/>
        </w:rPr>
        <w:t>σ</w:t>
      </w:r>
      <w:r w:rsidRPr="003B5CF3">
        <w:rPr>
          <w:rFonts w:ascii="Tahoma" w:hAnsi="Tahoma" w:cs="Tahoma"/>
          <w:szCs w:val="22"/>
          <w:lang w:val="el-GR"/>
        </w:rPr>
        <w:t>τα μέλη του Διοικητικού Συμβο</w:t>
      </w:r>
      <w:r w:rsidR="00390733" w:rsidRPr="003B5CF3">
        <w:rPr>
          <w:rFonts w:ascii="Tahoma" w:hAnsi="Tahoma" w:cs="Tahoma"/>
          <w:szCs w:val="22"/>
          <w:lang w:val="el-GR"/>
        </w:rPr>
        <w:t>υ</w:t>
      </w:r>
      <w:r w:rsidRPr="003B5CF3">
        <w:rPr>
          <w:rFonts w:ascii="Tahoma" w:hAnsi="Tahoma" w:cs="Tahoma"/>
          <w:szCs w:val="22"/>
          <w:lang w:val="el-GR"/>
        </w:rPr>
        <w:t xml:space="preserve">λίου </w:t>
      </w:r>
    </w:p>
    <w:p w14:paraId="08D62C42" w14:textId="77777777" w:rsidR="008338F0" w:rsidRPr="003B5CF3" w:rsidRDefault="003355E7">
      <w:pPr>
        <w:suppressAutoHyphens w:val="0"/>
        <w:spacing w:after="160" w:line="252" w:lineRule="auto"/>
        <w:rPr>
          <w:rFonts w:ascii="Tahoma" w:hAnsi="Tahoma" w:cs="Tahoma"/>
          <w:szCs w:val="22"/>
          <w:lang w:val="el-GR"/>
        </w:rPr>
      </w:pPr>
      <w:r w:rsidRPr="003B5CF3">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6735D6F0" w:rsidR="00E87EA9" w:rsidRPr="003B5CF3" w:rsidRDefault="00E87EA9" w:rsidP="00E87EA9">
      <w:pPr>
        <w:suppressAutoHyphens w:val="0"/>
        <w:spacing w:after="160" w:line="252" w:lineRule="auto"/>
        <w:rPr>
          <w:rFonts w:ascii="Tahoma" w:hAnsi="Tahoma" w:cs="Tahoma"/>
          <w:b/>
          <w:bCs/>
          <w:szCs w:val="22"/>
          <w:lang w:val="el-GR"/>
        </w:rPr>
      </w:pPr>
      <w:r w:rsidRPr="003B5CF3">
        <w:rPr>
          <w:rFonts w:ascii="Tahoma" w:hAnsi="Tahoma" w:cs="Tahoma"/>
          <w:b/>
          <w:szCs w:val="22"/>
          <w:lang w:val="el-GR"/>
        </w:rPr>
        <w:t>Εάν στις ως άνω περιπτώσεις,(α)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B5CF3">
        <w:rPr>
          <w:rFonts w:ascii="Tahoma" w:hAnsi="Tahoma" w:cs="Tahoma"/>
          <w:szCs w:val="22"/>
          <w:lang w:val="el-GR"/>
        </w:rPr>
        <w:t>.</w:t>
      </w:r>
    </w:p>
    <w:p w14:paraId="300B332F" w14:textId="77777777" w:rsidR="005A0ACC" w:rsidRPr="003B5CF3" w:rsidRDefault="000326F6" w:rsidP="00D440C4">
      <w:pPr>
        <w:pStyle w:val="aff0"/>
        <w:numPr>
          <w:ilvl w:val="3"/>
          <w:numId w:val="12"/>
        </w:numPr>
        <w:tabs>
          <w:tab w:val="left" w:pos="0"/>
          <w:tab w:val="left" w:pos="709"/>
          <w:tab w:val="left" w:pos="1134"/>
        </w:tabs>
        <w:spacing w:before="240"/>
        <w:ind w:left="0" w:firstLine="0"/>
        <w:rPr>
          <w:rFonts w:ascii="Tahoma" w:hAnsi="Tahoma" w:cs="Tahoma"/>
          <w:szCs w:val="22"/>
          <w:lang w:val="el-GR"/>
        </w:rPr>
      </w:pPr>
      <w:bookmarkStart w:id="48" w:name="_Ref503518036"/>
      <w:r w:rsidRPr="003B5CF3">
        <w:rPr>
          <w:rFonts w:ascii="Tahoma" w:hAnsi="Tahoma" w:cs="Tahoma"/>
          <w:szCs w:val="22"/>
          <w:lang w:val="el-GR"/>
        </w:rPr>
        <w:t>Σ</w:t>
      </w:r>
      <w:r w:rsidR="005A0ACC" w:rsidRPr="003B5CF3">
        <w:rPr>
          <w:rFonts w:ascii="Tahoma" w:hAnsi="Tahoma" w:cs="Tahoma"/>
          <w:szCs w:val="22"/>
          <w:lang w:val="el-GR"/>
        </w:rPr>
        <w:t>τις ακόλουθες περιπτώσεις</w:t>
      </w:r>
      <w:bookmarkEnd w:id="48"/>
      <w:r w:rsidR="005A0ACC" w:rsidRPr="003B5CF3">
        <w:rPr>
          <w:rFonts w:ascii="Tahoma" w:hAnsi="Tahoma" w:cs="Tahoma"/>
          <w:szCs w:val="22"/>
          <w:lang w:val="el-GR"/>
        </w:rPr>
        <w:t xml:space="preserve"> </w:t>
      </w:r>
    </w:p>
    <w:p w14:paraId="38B75E80" w14:textId="3474EF2F" w:rsidR="00100156" w:rsidRDefault="005A0ACC" w:rsidP="00603221">
      <w:pPr>
        <w:pStyle w:val="aff0"/>
        <w:tabs>
          <w:tab w:val="left" w:pos="0"/>
          <w:tab w:val="left" w:pos="709"/>
          <w:tab w:val="left" w:pos="1134"/>
        </w:tabs>
        <w:spacing w:before="240"/>
        <w:ind w:left="0"/>
        <w:rPr>
          <w:rFonts w:ascii="Tahoma" w:hAnsi="Tahoma" w:cs="Tahoma"/>
          <w:szCs w:val="22"/>
          <w:lang w:val="el-GR"/>
        </w:rPr>
      </w:pPr>
      <w:r w:rsidRPr="003B5CF3">
        <w:rPr>
          <w:rFonts w:ascii="Tahoma" w:hAnsi="Tahoma" w:cs="Tahoma"/>
          <w:szCs w:val="22"/>
          <w:lang w:val="el-GR"/>
        </w:rPr>
        <w:t>α)</w:t>
      </w:r>
      <w:r w:rsidR="003355E7" w:rsidRPr="003B5CF3">
        <w:rPr>
          <w:rFonts w:ascii="Tahoma" w:hAnsi="Tahoma" w:cs="Tahoma"/>
          <w:szCs w:val="22"/>
          <w:lang w:val="el-GR"/>
        </w:rPr>
        <w:t xml:space="preserve"> </w:t>
      </w:r>
      <w:bookmarkStart w:id="49" w:name="_Ref496540642"/>
      <w:r w:rsidR="003355E7" w:rsidRPr="003B5CF3">
        <w:rPr>
          <w:rFonts w:ascii="Tahoma" w:hAnsi="Tahoma" w:cs="Tahoma"/>
          <w:szCs w:val="22"/>
          <w:lang w:val="el-GR"/>
        </w:rPr>
        <w:t xml:space="preserve">Όταν ο </w:t>
      </w:r>
      <w:r w:rsidR="00953E50" w:rsidRPr="003B5CF3">
        <w:rPr>
          <w:rFonts w:ascii="Tahoma" w:hAnsi="Tahoma" w:cs="Tahoma"/>
          <w:szCs w:val="22"/>
          <w:lang w:val="el-GR"/>
        </w:rPr>
        <w:t>οικονομικός φορέας</w:t>
      </w:r>
      <w:r w:rsidR="003355E7" w:rsidRPr="003B5CF3">
        <w:rPr>
          <w:rFonts w:ascii="Tahoma" w:hAnsi="Tahoma"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3B5CF3">
        <w:rPr>
          <w:rFonts w:ascii="Tahoma" w:hAnsi="Tahoma" w:cs="Tahoma"/>
          <w:szCs w:val="22"/>
          <w:lang w:val="el-GR"/>
        </w:rPr>
        <w:t xml:space="preserve"> </w:t>
      </w:r>
      <w:r w:rsidR="003355E7" w:rsidRPr="003B5CF3">
        <w:rPr>
          <w:rFonts w:ascii="Tahoma" w:hAnsi="Tahoma" w:cs="Tahoma"/>
          <w:szCs w:val="22"/>
          <w:lang w:val="el-GR"/>
        </w:rPr>
        <w:t>ή την εθνική νομοθεσία</w:t>
      </w:r>
      <w:r w:rsidR="00E1337D" w:rsidRPr="003B5CF3">
        <w:rPr>
          <w:rFonts w:ascii="Tahoma" w:hAnsi="Tahoma" w:cs="Tahoma"/>
          <w:szCs w:val="22"/>
          <w:lang w:val="el-GR"/>
        </w:rPr>
        <w:t xml:space="preserve"> </w:t>
      </w:r>
      <w:r w:rsidR="003355E7" w:rsidRPr="003B5CF3">
        <w:rPr>
          <w:rFonts w:ascii="Tahoma" w:hAnsi="Tahoma" w:cs="Tahoma"/>
          <w:szCs w:val="22"/>
          <w:lang w:val="el-GR"/>
        </w:rPr>
        <w:t>ή/και</w:t>
      </w:r>
    </w:p>
    <w:p w14:paraId="1138D76F" w14:textId="77777777" w:rsidR="009265B7" w:rsidRPr="003B5CF3" w:rsidRDefault="009265B7" w:rsidP="00603221">
      <w:pPr>
        <w:pStyle w:val="aff0"/>
        <w:tabs>
          <w:tab w:val="left" w:pos="0"/>
          <w:tab w:val="left" w:pos="709"/>
          <w:tab w:val="left" w:pos="1134"/>
        </w:tabs>
        <w:spacing w:before="240"/>
        <w:ind w:left="0"/>
        <w:rPr>
          <w:rFonts w:ascii="Tahoma" w:hAnsi="Tahoma" w:cs="Tahoma"/>
          <w:szCs w:val="22"/>
          <w:lang w:val="el-GR"/>
        </w:rPr>
      </w:pPr>
    </w:p>
    <w:p w14:paraId="6DB138D4" w14:textId="294875F0" w:rsidR="008338F0" w:rsidRPr="003B5CF3" w:rsidRDefault="00100156" w:rsidP="00603221">
      <w:pPr>
        <w:pStyle w:val="aff0"/>
        <w:tabs>
          <w:tab w:val="left" w:pos="0"/>
          <w:tab w:val="left" w:pos="709"/>
          <w:tab w:val="left" w:pos="1134"/>
        </w:tabs>
        <w:spacing w:before="240"/>
        <w:ind w:left="0"/>
        <w:rPr>
          <w:rFonts w:ascii="Tahoma" w:hAnsi="Tahoma" w:cs="Tahoma"/>
          <w:i/>
          <w:szCs w:val="22"/>
          <w:lang w:val="el-GR"/>
        </w:rPr>
      </w:pPr>
      <w:r w:rsidRPr="003B5CF3">
        <w:rPr>
          <w:rFonts w:ascii="Tahoma" w:hAnsi="Tahoma" w:cs="Tahoma"/>
          <w:szCs w:val="22"/>
          <w:lang w:val="el-GR"/>
        </w:rPr>
        <w:t>β)</w:t>
      </w:r>
      <w:r w:rsidR="003355E7" w:rsidRPr="003B5CF3">
        <w:rPr>
          <w:rFonts w:ascii="Tahoma" w:hAnsi="Tahoma" w:cs="Tahoma"/>
          <w:szCs w:val="22"/>
          <w:lang w:val="el-GR"/>
        </w:rPr>
        <w:t xml:space="preserve"> όταν η αναθέτουσα αρχή μπορεί να αποδείξει με τα κατάλληλα μέσα ότι ο </w:t>
      </w:r>
      <w:r w:rsidR="00953E50" w:rsidRPr="003B5CF3">
        <w:rPr>
          <w:rFonts w:ascii="Tahoma" w:hAnsi="Tahoma" w:cs="Tahoma"/>
          <w:szCs w:val="22"/>
          <w:lang w:val="el-GR"/>
        </w:rPr>
        <w:t>οικονομικός φορέας</w:t>
      </w:r>
      <w:r w:rsidR="003355E7" w:rsidRPr="003B5CF3">
        <w:rPr>
          <w:rFonts w:ascii="Tahoma" w:hAnsi="Tahoma" w:cs="Tahoma"/>
          <w:szCs w:val="22"/>
          <w:lang w:val="el-GR"/>
        </w:rPr>
        <w:t xml:space="preserve"> έχει αθετήσει τις υποχρεώσεις του όσον αφορά την καταβολή φόρων ή εισφορών κοινωνικής ασφάλισης</w:t>
      </w:r>
      <w:bookmarkEnd w:id="49"/>
      <w:r w:rsidR="00046293" w:rsidRPr="003B5CF3">
        <w:rPr>
          <w:rFonts w:ascii="Tahoma" w:hAnsi="Tahoma" w:cs="Tahoma"/>
          <w:i/>
          <w:szCs w:val="22"/>
          <w:lang w:val="el-GR"/>
        </w:rPr>
        <w:t xml:space="preserve"> </w:t>
      </w:r>
      <w:r w:rsidR="003355E7" w:rsidRPr="003B5CF3">
        <w:rPr>
          <w:rFonts w:ascii="Tahoma" w:hAnsi="Tahoma" w:cs="Tahoma"/>
          <w:i/>
          <w:szCs w:val="22"/>
          <w:lang w:val="el-GR"/>
        </w:rPr>
        <w:t>.</w:t>
      </w:r>
    </w:p>
    <w:p w14:paraId="42DDFF2C" w14:textId="72472896" w:rsidR="008338F0" w:rsidRPr="003B5CF3" w:rsidRDefault="003355E7">
      <w:pPr>
        <w:rPr>
          <w:rFonts w:ascii="Tahoma" w:hAnsi="Tahoma" w:cs="Tahoma"/>
          <w:szCs w:val="22"/>
          <w:lang w:val="el-GR"/>
        </w:rPr>
      </w:pPr>
      <w:r w:rsidRPr="003B5CF3">
        <w:rPr>
          <w:rFonts w:ascii="Tahoma" w:hAnsi="Tahoma" w:cs="Tahoma"/>
          <w:szCs w:val="22"/>
          <w:lang w:val="el-GR"/>
        </w:rPr>
        <w:t xml:space="preserve">Αν ο </w:t>
      </w:r>
      <w:r w:rsidR="00953E50" w:rsidRPr="003B5CF3">
        <w:rPr>
          <w:rFonts w:ascii="Tahoma" w:hAnsi="Tahoma" w:cs="Tahoma"/>
          <w:szCs w:val="22"/>
          <w:lang w:val="el-GR"/>
        </w:rPr>
        <w:t xml:space="preserve">οικονομικός φορέας </w:t>
      </w:r>
      <w:r w:rsidRPr="003B5CF3">
        <w:rPr>
          <w:rFonts w:ascii="Tahoma" w:hAnsi="Tahoma"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8F73CE7" w14:textId="77777777" w:rsidR="00986BB5" w:rsidRDefault="00986BB5" w:rsidP="00986BB5">
      <w:pPr>
        <w:rPr>
          <w:rFonts w:ascii="Tahoma" w:hAnsi="Tahoma" w:cs="Tahoma"/>
          <w:szCs w:val="22"/>
          <w:lang w:val="el-GR"/>
        </w:rPr>
      </w:pPr>
      <w:r w:rsidRPr="00986BB5">
        <w:rPr>
          <w:rFonts w:ascii="Tahoma" w:hAnsi="Tahoma" w:cs="Tahoma"/>
          <w:szCs w:val="22"/>
          <w:lang w:val="el-GR"/>
        </w:rPr>
        <w:t>Δεν αποκλείεται ο προσφέρων οικονομικός φορέας, όταν έχει εκπληρώσει τις υποχρεώσεις του είτε</w:t>
      </w:r>
      <w:r>
        <w:rPr>
          <w:rFonts w:ascii="Tahoma" w:hAnsi="Tahoma" w:cs="Tahoma"/>
          <w:szCs w:val="22"/>
          <w:lang w:val="el-GR"/>
        </w:rPr>
        <w:t xml:space="preserve"> </w:t>
      </w:r>
      <w:r w:rsidRPr="00986BB5">
        <w:rPr>
          <w:rFonts w:ascii="Tahoma" w:hAnsi="Tahoma" w:cs="Tahoma"/>
          <w:szCs w:val="22"/>
          <w:lang w:val="el-GR"/>
        </w:rPr>
        <w:t>καταβάλλοντας τους φόρους ή τις εισφορές κοινωνικής ασφάλισης που οφείλει,</w:t>
      </w:r>
      <w:r>
        <w:rPr>
          <w:rFonts w:ascii="Tahoma" w:hAnsi="Tahoma" w:cs="Tahoma"/>
          <w:szCs w:val="22"/>
          <w:lang w:val="el-GR"/>
        </w:rPr>
        <w:t xml:space="preserve"> </w:t>
      </w:r>
      <w:r w:rsidRPr="00986BB5">
        <w:rPr>
          <w:rFonts w:ascii="Tahoma" w:hAnsi="Tahoma" w:cs="Tahoma"/>
          <w:szCs w:val="22"/>
          <w:lang w:val="el-GR"/>
        </w:rPr>
        <w:t>συμπεριλαμβανομένων, κατά περίπτωση, των δεδουλευμένων τόκων ή των προστίμων είτε</w:t>
      </w:r>
      <w:r>
        <w:rPr>
          <w:rFonts w:ascii="Tahoma" w:hAnsi="Tahoma" w:cs="Tahoma"/>
          <w:szCs w:val="22"/>
          <w:lang w:val="el-GR"/>
        </w:rPr>
        <w:t xml:space="preserve"> </w:t>
      </w:r>
      <w:r w:rsidRPr="00986BB5">
        <w:rPr>
          <w:rFonts w:ascii="Tahoma" w:hAnsi="Tahoma" w:cs="Tahoma"/>
          <w:szCs w:val="22"/>
          <w:lang w:val="el-GR"/>
        </w:rPr>
        <w:t>υπαγόμενος σε δεσμευτικό διακανονισμό για την καταβολή τους στο μέτρο που τηρεί τους όρους</w:t>
      </w:r>
      <w:r>
        <w:rPr>
          <w:rFonts w:ascii="Tahoma" w:hAnsi="Tahoma" w:cs="Tahoma"/>
          <w:szCs w:val="22"/>
          <w:lang w:val="el-GR"/>
        </w:rPr>
        <w:t xml:space="preserve"> </w:t>
      </w:r>
      <w:r w:rsidRPr="00986BB5">
        <w:rPr>
          <w:rFonts w:ascii="Tahoma" w:hAnsi="Tahoma" w:cs="Tahoma"/>
          <w:szCs w:val="22"/>
          <w:lang w:val="el-GR"/>
        </w:rPr>
        <w:t>του δεσμευτικού διακανονισμού.</w:t>
      </w:r>
      <w:r>
        <w:rPr>
          <w:rFonts w:ascii="Tahoma" w:hAnsi="Tahoma" w:cs="Tahoma"/>
          <w:szCs w:val="22"/>
          <w:lang w:val="el-GR"/>
        </w:rPr>
        <w:t xml:space="preserve"> </w:t>
      </w:r>
    </w:p>
    <w:p w14:paraId="450DC077" w14:textId="1FE83D3E" w:rsidR="00986BB5" w:rsidRDefault="00986BB5" w:rsidP="00986BB5">
      <w:pPr>
        <w:rPr>
          <w:rFonts w:ascii="Tahoma" w:hAnsi="Tahoma" w:cs="Tahoma"/>
          <w:szCs w:val="22"/>
          <w:lang w:val="el-GR"/>
        </w:rPr>
      </w:pPr>
      <w:r w:rsidRPr="00986BB5">
        <w:rPr>
          <w:rFonts w:ascii="Tahoma" w:hAnsi="Tahoma" w:cs="Tahoma"/>
          <w:szCs w:val="22"/>
          <w:lang w:val="el-GR"/>
        </w:rPr>
        <w:t>Οι υποχρεώσεις των περ. α΄ και β΄ της παρ. 2 δεν θεωρείται ότι έχουν αθετηθεί εφόσον δεν έχουν</w:t>
      </w:r>
      <w:r>
        <w:rPr>
          <w:rFonts w:ascii="Tahoma" w:hAnsi="Tahoma" w:cs="Tahoma"/>
          <w:szCs w:val="22"/>
          <w:lang w:val="el-GR"/>
        </w:rPr>
        <w:t xml:space="preserve"> </w:t>
      </w:r>
      <w:r w:rsidRPr="00986BB5">
        <w:rPr>
          <w:rFonts w:ascii="Tahoma" w:hAnsi="Tahoma" w:cs="Tahoma"/>
          <w:szCs w:val="22"/>
          <w:lang w:val="el-GR"/>
        </w:rPr>
        <w:t>καταστεί ληξιπρόθεσμες ή εφόσον αυτές έχουν υπαχθεί σε δεσμευτικό διακανονισμό που τηρείται.</w:t>
      </w:r>
    </w:p>
    <w:p w14:paraId="7A4DB76D" w14:textId="77777777" w:rsidR="00100156" w:rsidRPr="003B5CF3" w:rsidRDefault="00100156" w:rsidP="00100156">
      <w:pPr>
        <w:pStyle w:val="af7"/>
        <w:rPr>
          <w:rFonts w:ascii="Tahoma" w:hAnsi="Tahoma" w:cs="Tahoma"/>
          <w:szCs w:val="22"/>
          <w:lang w:val="el-GR"/>
        </w:rPr>
      </w:pPr>
      <w:r w:rsidRPr="003B5CF3">
        <w:rPr>
          <w:rFonts w:ascii="Tahoma" w:hAnsi="Tahoma" w:cs="Tahoma"/>
          <w:szCs w:val="22"/>
          <w:lang w:val="el-GR"/>
        </w:rPr>
        <w:t>ή/και</w:t>
      </w:r>
    </w:p>
    <w:p w14:paraId="1282C02B" w14:textId="70975062" w:rsidR="00100156" w:rsidRPr="003B5CF3" w:rsidRDefault="00100156" w:rsidP="00100156">
      <w:pPr>
        <w:pStyle w:val="af7"/>
        <w:rPr>
          <w:rFonts w:ascii="Tahoma" w:hAnsi="Tahoma" w:cs="Tahoma"/>
          <w:strike/>
          <w:szCs w:val="22"/>
          <w:lang w:val="el-GR"/>
        </w:rPr>
      </w:pPr>
      <w:r w:rsidRPr="003B5CF3">
        <w:rPr>
          <w:rFonts w:ascii="Tahoma" w:hAnsi="Tahoma" w:cs="Tahoma"/>
          <w:szCs w:val="22"/>
          <w:lang w:val="el-GR"/>
        </w:rPr>
        <w:t>γ) η Αναθέτουσα Αρχή</w:t>
      </w:r>
      <w:r w:rsidR="00E1337D" w:rsidRPr="003B5CF3">
        <w:rPr>
          <w:rFonts w:ascii="Tahoma" w:hAnsi="Tahoma" w:cs="Tahoma"/>
          <w:szCs w:val="22"/>
          <w:lang w:val="el-GR"/>
        </w:rPr>
        <w:t xml:space="preserve"> </w:t>
      </w:r>
      <w:r w:rsidRPr="003B5CF3">
        <w:rPr>
          <w:rFonts w:ascii="Tahoma" w:hAnsi="Tahoma"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w:t>
      </w:r>
      <w:r w:rsidRPr="003B5CF3">
        <w:rPr>
          <w:rFonts w:ascii="Tahoma" w:hAnsi="Tahoma" w:cs="Tahoma"/>
          <w:szCs w:val="22"/>
          <w:lang w:val="el-GR"/>
        </w:rPr>
        <w:lastRenderedPageBreak/>
        <w:t xml:space="preserve">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3D12F6EE" w14:textId="1F7A99FE" w:rsidR="00B04AF3"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szCs w:val="22"/>
          <w:lang w:val="el-GR"/>
        </w:rPr>
      </w:pPr>
      <w:r w:rsidRPr="003B5CF3">
        <w:rPr>
          <w:rFonts w:ascii="Tahoma" w:hAnsi="Tahoma" w:cs="Tahoma"/>
          <w:szCs w:val="22"/>
          <w:lang w:val="el-GR"/>
        </w:rPr>
        <w:t xml:space="preserve"> </w:t>
      </w:r>
      <w:bookmarkStart w:id="50" w:name="_Ref496540586"/>
      <w:r w:rsidRPr="003B5CF3">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3B5CF3">
        <w:rPr>
          <w:rFonts w:ascii="Tahoma" w:hAnsi="Tahoma" w:cs="Tahoma"/>
          <w:szCs w:val="22"/>
          <w:lang w:val="el-GR"/>
        </w:rPr>
        <w:t xml:space="preserve"> </w:t>
      </w:r>
      <w:r w:rsidRPr="003B5CF3">
        <w:rPr>
          <w:rFonts w:ascii="Tahoma" w:hAnsi="Tahoma" w:cs="Tahoma"/>
          <w:szCs w:val="22"/>
          <w:lang w:val="el-GR"/>
        </w:rPr>
        <w:t>:</w:t>
      </w:r>
      <w:bookmarkEnd w:id="50"/>
    </w:p>
    <w:p w14:paraId="1B97E2FA"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(α) εάν έχει αθετήσει τις υποχρεώσεις που προβλέπονται στην παρ. 2 του άρθρου 18 του ν. 4412/2016, </w:t>
      </w:r>
    </w:p>
    <w:p w14:paraId="2CEB547B" w14:textId="1C290B4C" w:rsidR="008338F0" w:rsidRDefault="003355E7">
      <w:pPr>
        <w:rPr>
          <w:rFonts w:ascii="Tahoma" w:hAnsi="Tahoma" w:cs="Tahoma"/>
          <w:szCs w:val="22"/>
          <w:lang w:val="el-GR"/>
        </w:rPr>
      </w:pPr>
      <w:r w:rsidRPr="003B5CF3">
        <w:rPr>
          <w:rFonts w:ascii="Tahoma" w:hAnsi="Tahoma" w:cs="Tahoma"/>
          <w:szCs w:val="22"/>
          <w:lang w:val="el-GR"/>
        </w:rPr>
        <w:t>(β) εάν τελεί υπό πτώχευση</w:t>
      </w:r>
      <w:r w:rsidRPr="003B5CF3">
        <w:rPr>
          <w:rFonts w:ascii="Tahoma" w:hAnsi="Tahoma" w:cs="Tahoma"/>
          <w:b/>
          <w:szCs w:val="22"/>
          <w:lang w:val="el-GR"/>
        </w:rPr>
        <w:t xml:space="preserve"> </w:t>
      </w:r>
      <w:r w:rsidRPr="003B5CF3">
        <w:rPr>
          <w:rFonts w:ascii="Tahoma" w:hAnsi="Tahoma" w:cs="Tahoma"/>
          <w:szCs w:val="22"/>
          <w:lang w:val="el-GR"/>
        </w:rPr>
        <w:t xml:space="preserve">ή έχει υπαχθεί σε διαδικασία εξυγίανσης ή ειδικής </w:t>
      </w:r>
      <w:r w:rsidRPr="003B5CF3">
        <w:rPr>
          <w:rFonts w:ascii="Tahoma" w:hAnsi="Tahoma" w:cs="Tahoma"/>
          <w:b/>
          <w:szCs w:val="22"/>
          <w:lang w:val="el-GR"/>
        </w:rPr>
        <w:t xml:space="preserve">εκκαθάρισης </w:t>
      </w:r>
      <w:r w:rsidRPr="003B5CF3">
        <w:rPr>
          <w:rFonts w:ascii="Tahoma" w:hAnsi="Tahoma" w:cs="Tahoma"/>
          <w:szCs w:val="22"/>
          <w:lang w:val="el-GR"/>
        </w:rPr>
        <w:t>ή τελεί υπό αναγκαστική διαχείριση</w:t>
      </w:r>
      <w:r w:rsidRPr="003B5CF3">
        <w:rPr>
          <w:rFonts w:ascii="Tahoma" w:hAnsi="Tahoma" w:cs="Tahoma"/>
          <w:b/>
          <w:szCs w:val="22"/>
          <w:lang w:val="el-GR"/>
        </w:rPr>
        <w:t xml:space="preserve"> </w:t>
      </w:r>
      <w:r w:rsidRPr="003B5CF3">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45247621" w:rsidR="008338F0" w:rsidRPr="003B5CF3" w:rsidRDefault="003355E7">
      <w:pPr>
        <w:rPr>
          <w:rFonts w:ascii="Tahoma" w:hAnsi="Tahoma" w:cs="Tahoma"/>
          <w:szCs w:val="22"/>
          <w:lang w:val="el-GR"/>
        </w:rPr>
      </w:pPr>
      <w:r w:rsidRPr="003B5CF3">
        <w:rPr>
          <w:rFonts w:ascii="Tahoma" w:hAnsi="Tahoma"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3B5CF3">
        <w:rPr>
          <w:rFonts w:ascii="Tahoma" w:hAnsi="Tahoma" w:cs="Tahoma"/>
          <w:szCs w:val="22"/>
          <w:lang w:val="el-GR"/>
        </w:rPr>
        <w:t xml:space="preserve"> όπως ισχύει</w:t>
      </w:r>
      <w:r w:rsidRPr="003B5CF3">
        <w:rPr>
          <w:rFonts w:ascii="Tahoma" w:hAnsi="Tahoma" w:cs="Tahoma"/>
          <w:szCs w:val="22"/>
          <w:lang w:val="el-GR"/>
        </w:rPr>
        <w:t xml:space="preserve">, δεν μπορεί να θεραπευθεί με άλλα, λιγότερο παρεμβατικά μέσα, </w:t>
      </w:r>
    </w:p>
    <w:p w14:paraId="5C175C72"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43F53645" w:rsidR="008338F0" w:rsidRPr="003B5CF3" w:rsidRDefault="003355E7">
      <w:pPr>
        <w:rPr>
          <w:rFonts w:ascii="Tahoma" w:hAnsi="Tahoma" w:cs="Tahoma"/>
          <w:szCs w:val="22"/>
          <w:lang w:val="el-GR"/>
        </w:rPr>
      </w:pPr>
      <w:r w:rsidRPr="003B5CF3">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3B5CF3">
        <w:rPr>
          <w:rFonts w:ascii="Tahoma" w:hAnsi="Tahoma" w:cs="Tahoma"/>
          <w:szCs w:val="22"/>
          <w:lang w:val="el-GR"/>
        </w:rPr>
        <w:t>ης παραγράφου</w:t>
      </w:r>
      <w:r w:rsidR="00C8339C" w:rsidRPr="003B5CF3">
        <w:rPr>
          <w:rFonts w:ascii="Tahoma" w:hAnsi="Tahoma" w:cs="Tahoma"/>
          <w:szCs w:val="22"/>
          <w:lang w:val="el-GR"/>
        </w:rPr>
        <w:t xml:space="preserve"> </w:t>
      </w:r>
      <w:r w:rsidR="00C8339C" w:rsidRPr="003B5CF3">
        <w:rPr>
          <w:rFonts w:ascii="Tahoma" w:hAnsi="Tahoma" w:cs="Tahoma"/>
          <w:szCs w:val="22"/>
          <w:lang w:val="el-GR"/>
        </w:rPr>
        <w:fldChar w:fldCharType="begin"/>
      </w:r>
      <w:r w:rsidR="00C8339C" w:rsidRPr="003B5CF3">
        <w:rPr>
          <w:rFonts w:ascii="Tahoma" w:hAnsi="Tahoma" w:cs="Tahoma"/>
          <w:szCs w:val="22"/>
          <w:lang w:val="el-GR"/>
        </w:rPr>
        <w:instrText xml:space="preserve"> REF _Ref40957856 \r \h </w:instrText>
      </w:r>
      <w:r w:rsidR="003B5CF3">
        <w:rPr>
          <w:rFonts w:ascii="Tahoma" w:hAnsi="Tahoma" w:cs="Tahoma"/>
          <w:szCs w:val="22"/>
          <w:lang w:val="el-GR"/>
        </w:rPr>
        <w:instrText xml:space="preserve"> \* MERGEFORMAT </w:instrText>
      </w:r>
      <w:r w:rsidR="00C8339C" w:rsidRPr="003B5CF3">
        <w:rPr>
          <w:rFonts w:ascii="Tahoma" w:hAnsi="Tahoma" w:cs="Tahoma"/>
          <w:szCs w:val="22"/>
          <w:lang w:val="el-GR"/>
        </w:rPr>
      </w:r>
      <w:r w:rsidR="00C8339C" w:rsidRPr="003B5CF3">
        <w:rPr>
          <w:rFonts w:ascii="Tahoma" w:hAnsi="Tahoma" w:cs="Tahoma"/>
          <w:szCs w:val="22"/>
          <w:lang w:val="el-GR"/>
        </w:rPr>
        <w:fldChar w:fldCharType="separate"/>
      </w:r>
      <w:r w:rsidR="00AA3DAF">
        <w:rPr>
          <w:rFonts w:ascii="Tahoma" w:hAnsi="Tahoma" w:cs="Tahoma"/>
          <w:szCs w:val="22"/>
          <w:lang w:val="el-GR"/>
        </w:rPr>
        <w:t>2.2.9.2</w:t>
      </w:r>
      <w:r w:rsidR="00C8339C" w:rsidRPr="003B5CF3">
        <w:rPr>
          <w:rFonts w:ascii="Tahoma" w:hAnsi="Tahoma" w:cs="Tahoma"/>
          <w:szCs w:val="22"/>
          <w:lang w:val="el-GR"/>
        </w:rPr>
        <w:fldChar w:fldCharType="end"/>
      </w:r>
      <w:r w:rsidR="00E403E0" w:rsidRPr="003B5CF3">
        <w:rPr>
          <w:rFonts w:ascii="Tahoma" w:hAnsi="Tahoma" w:cs="Tahoma"/>
          <w:szCs w:val="22"/>
          <w:lang w:val="el-GR"/>
        </w:rPr>
        <w:t xml:space="preserve"> </w:t>
      </w:r>
      <w:r w:rsidR="00E403E0" w:rsidRPr="003B5CF3">
        <w:rPr>
          <w:rFonts w:ascii="Tahoma" w:hAnsi="Tahoma" w:cs="Tahoma"/>
          <w:szCs w:val="22"/>
          <w:lang w:val="el-GR"/>
        </w:rPr>
        <w:fldChar w:fldCharType="begin"/>
      </w:r>
      <w:r w:rsidR="00E403E0" w:rsidRPr="003B5CF3">
        <w:rPr>
          <w:rFonts w:ascii="Tahoma" w:hAnsi="Tahoma" w:cs="Tahoma"/>
          <w:szCs w:val="22"/>
          <w:lang w:val="el-GR"/>
        </w:rPr>
        <w:instrText xml:space="preserve"> REF _Ref40957856 \h </w:instrText>
      </w:r>
      <w:r w:rsidR="003B5CF3">
        <w:rPr>
          <w:rFonts w:ascii="Tahoma" w:hAnsi="Tahoma" w:cs="Tahoma"/>
          <w:szCs w:val="22"/>
          <w:lang w:val="el-GR"/>
        </w:rPr>
        <w:instrText xml:space="preserve"> \* MERGEFORMAT </w:instrText>
      </w:r>
      <w:r w:rsidR="00E403E0" w:rsidRPr="003B5CF3">
        <w:rPr>
          <w:rFonts w:ascii="Tahoma" w:hAnsi="Tahoma" w:cs="Tahoma"/>
          <w:szCs w:val="22"/>
          <w:lang w:val="el-GR"/>
        </w:rPr>
      </w:r>
      <w:r w:rsidR="00E403E0" w:rsidRPr="003B5CF3">
        <w:rPr>
          <w:rFonts w:ascii="Tahoma" w:hAnsi="Tahoma" w:cs="Tahoma"/>
          <w:szCs w:val="22"/>
          <w:lang w:val="el-GR"/>
        </w:rPr>
        <w:fldChar w:fldCharType="separate"/>
      </w:r>
      <w:r w:rsidR="00AA3DAF" w:rsidRPr="003B5CF3">
        <w:rPr>
          <w:rFonts w:ascii="Tahoma" w:hAnsi="Tahoma" w:cs="Tahoma"/>
          <w:szCs w:val="22"/>
          <w:lang w:val="el-GR"/>
        </w:rPr>
        <w:t>Αποδεικτικά μέσα</w:t>
      </w:r>
      <w:r w:rsidR="00AA3DAF" w:rsidRPr="003B5CF3">
        <w:rPr>
          <w:rFonts w:ascii="Tahoma" w:hAnsi="Tahoma" w:cs="Tahoma"/>
          <w:lang w:val="el-GR"/>
        </w:rPr>
        <w:t xml:space="preserve"> - </w:t>
      </w:r>
      <w:r w:rsidR="00AA3DAF" w:rsidRPr="003B5CF3">
        <w:rPr>
          <w:rFonts w:ascii="Tahoma" w:hAnsi="Tahoma" w:cs="Tahoma"/>
          <w:szCs w:val="22"/>
          <w:lang w:val="el-GR"/>
        </w:rPr>
        <w:t>Δικαιολογητικά προσωρινού αναδόχου</w:t>
      </w:r>
      <w:r w:rsidR="00E403E0" w:rsidRPr="003B5CF3">
        <w:rPr>
          <w:rFonts w:ascii="Tahoma" w:hAnsi="Tahoma" w:cs="Tahoma"/>
          <w:szCs w:val="22"/>
          <w:lang w:val="el-GR"/>
        </w:rPr>
        <w:fldChar w:fldCharType="end"/>
      </w:r>
      <w:r w:rsidR="00A9669D" w:rsidRPr="003B5CF3">
        <w:rPr>
          <w:rFonts w:ascii="Tahoma" w:hAnsi="Tahoma" w:cs="Tahoma"/>
          <w:szCs w:val="22"/>
          <w:lang w:val="el-GR"/>
        </w:rPr>
        <w:t xml:space="preserve"> </w:t>
      </w:r>
      <w:r w:rsidR="00B941FC" w:rsidRPr="003B5CF3">
        <w:rPr>
          <w:rFonts w:ascii="Tahoma" w:hAnsi="Tahoma" w:cs="Tahoma"/>
          <w:szCs w:val="22"/>
          <w:lang w:val="el-GR"/>
        </w:rPr>
        <w:t xml:space="preserve">της παρούσας. </w:t>
      </w:r>
    </w:p>
    <w:p w14:paraId="1B489508"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7EABDB6" w14:textId="7EE34D4E" w:rsidR="005D47EF" w:rsidRPr="003B5CF3" w:rsidRDefault="003355E7" w:rsidP="005D47EF">
      <w:pPr>
        <w:rPr>
          <w:rFonts w:ascii="Tahoma" w:hAnsi="Tahoma" w:cs="Tahoma"/>
          <w:szCs w:val="22"/>
          <w:lang w:val="el-GR"/>
        </w:rPr>
      </w:pPr>
      <w:r w:rsidRPr="003B5CF3">
        <w:rPr>
          <w:rFonts w:ascii="Tahoma" w:hAnsi="Tahoma" w:cs="Tahoma"/>
          <w:szCs w:val="22"/>
          <w:lang w:val="el-GR"/>
        </w:rPr>
        <w:t xml:space="preserve">(θ) </w:t>
      </w:r>
      <w:r w:rsidR="00953E50" w:rsidRPr="003B5CF3">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3B5CF3">
        <w:rPr>
          <w:rFonts w:ascii="Tahoma" w:hAnsi="Tahoma" w:cs="Tahoma"/>
          <w:szCs w:val="22"/>
          <w:lang w:val="el-GR"/>
        </w:rPr>
        <w:t xml:space="preserve">,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A8A2308" w14:textId="1D28D00B" w:rsidR="008338F0" w:rsidRPr="003B5CF3" w:rsidRDefault="008338F0">
      <w:pPr>
        <w:rPr>
          <w:rFonts w:ascii="Tahoma" w:hAnsi="Tahoma" w:cs="Tahoma"/>
          <w:szCs w:val="22"/>
          <w:lang w:val="el-GR"/>
        </w:rPr>
      </w:pPr>
    </w:p>
    <w:p w14:paraId="306EBC8E" w14:textId="4B6A1712" w:rsidR="00347430" w:rsidRPr="003B5CF3" w:rsidRDefault="00347430" w:rsidP="00347430">
      <w:pPr>
        <w:suppressAutoHyphens w:val="0"/>
        <w:spacing w:after="160" w:line="252" w:lineRule="auto"/>
        <w:rPr>
          <w:rFonts w:ascii="Tahoma" w:hAnsi="Tahoma" w:cs="Tahoma"/>
          <w:szCs w:val="22"/>
          <w:lang w:val="el-GR"/>
        </w:rPr>
      </w:pPr>
      <w:r w:rsidRPr="003B5CF3">
        <w:rPr>
          <w:rFonts w:ascii="Tahoma" w:hAnsi="Tahoma" w:cs="Tahoma"/>
          <w:b/>
          <w:color w:val="000000"/>
          <w:szCs w:val="22"/>
          <w:lang w:val="el-GR"/>
        </w:rPr>
        <w:t>Εάν στις ως άνω περιπτώσεις (α) έως (</w:t>
      </w:r>
      <w:r w:rsidR="001A3A2D">
        <w:rPr>
          <w:rFonts w:ascii="Tahoma" w:hAnsi="Tahoma" w:cs="Tahoma"/>
          <w:b/>
          <w:color w:val="000000"/>
          <w:szCs w:val="22"/>
          <w:lang w:val="el-GR"/>
        </w:rPr>
        <w:t>θ</w:t>
      </w:r>
      <w:r w:rsidRPr="003B5CF3">
        <w:rPr>
          <w:rFonts w:ascii="Tahoma" w:hAnsi="Tahoma" w:cs="Tahoma"/>
          <w:b/>
          <w:color w:val="000000"/>
          <w:szCs w:val="22"/>
          <w:lang w:val="el-GR"/>
        </w:rPr>
        <w:t>)</w:t>
      </w:r>
      <w:r w:rsidR="00E1337D" w:rsidRPr="003B5CF3">
        <w:rPr>
          <w:rFonts w:ascii="Tahoma" w:hAnsi="Tahoma" w:cs="Tahoma"/>
          <w:b/>
          <w:color w:val="000000"/>
          <w:szCs w:val="22"/>
          <w:lang w:val="el-GR"/>
        </w:rPr>
        <w:t xml:space="preserve"> </w:t>
      </w:r>
      <w:r w:rsidRPr="003B5CF3">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3B5CF3">
        <w:rPr>
          <w:rFonts w:ascii="Tahoma" w:hAnsi="Tahoma" w:cs="Tahoma"/>
          <w:color w:val="000000"/>
          <w:szCs w:val="22"/>
          <w:lang w:val="el-GR"/>
        </w:rPr>
        <w:t xml:space="preserve">. </w:t>
      </w:r>
    </w:p>
    <w:p w14:paraId="0F698B57" w14:textId="3BCDE99C" w:rsidR="007541C6"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szCs w:val="22"/>
          <w:lang w:val="el-GR"/>
        </w:rPr>
      </w:pPr>
      <w:r w:rsidRPr="003B5CF3">
        <w:rPr>
          <w:rFonts w:ascii="Tahoma" w:hAnsi="Tahoma" w:cs="Tahoma"/>
          <w:szCs w:val="22"/>
          <w:lang w:val="el-GR"/>
        </w:rPr>
        <w:t xml:space="preserve"> </w:t>
      </w:r>
      <w:bookmarkStart w:id="51" w:name="_Ref496540802"/>
      <w:r w:rsidRPr="003B5CF3">
        <w:rPr>
          <w:rFonts w:ascii="Tahoma" w:hAnsi="Tahoma" w:cs="Tahoma"/>
          <w:szCs w:val="22"/>
          <w:lang w:val="el-GR"/>
        </w:rPr>
        <w:t xml:space="preserve">Αποκλείεται, επίσης, </w:t>
      </w:r>
      <w:r w:rsidR="00457DC9" w:rsidRPr="003B5CF3">
        <w:rPr>
          <w:rFonts w:ascii="Tahoma" w:hAnsi="Tahoma" w:cs="Tahoma"/>
          <w:szCs w:val="22"/>
          <w:lang w:val="el-GR"/>
        </w:rPr>
        <w:t>ο</w:t>
      </w:r>
      <w:r w:rsidR="00265470" w:rsidRPr="003B5CF3">
        <w:rPr>
          <w:rFonts w:ascii="Tahoma" w:hAnsi="Tahoma" w:cs="Tahoma"/>
          <w:szCs w:val="22"/>
          <w:lang w:val="el-GR"/>
        </w:rPr>
        <w:t xml:space="preserve"> </w:t>
      </w:r>
      <w:r w:rsidRPr="003B5CF3">
        <w:rPr>
          <w:rFonts w:ascii="Tahoma" w:hAnsi="Tahoma" w:cs="Tahoma"/>
          <w:szCs w:val="22"/>
          <w:lang w:val="el-GR"/>
        </w:rPr>
        <w:t>οικονομικός φορέας από τη συμμετοχή στη διαδικασία σύναψης της παρούσας</w:t>
      </w:r>
      <w:r w:rsidR="00E1337D" w:rsidRPr="003B5CF3">
        <w:rPr>
          <w:rFonts w:ascii="Tahoma" w:hAnsi="Tahoma" w:cs="Tahoma"/>
          <w:szCs w:val="22"/>
          <w:lang w:val="el-GR"/>
        </w:rPr>
        <w:t xml:space="preserve"> </w:t>
      </w:r>
      <w:r w:rsidRPr="003B5CF3">
        <w:rPr>
          <w:rFonts w:ascii="Tahoma" w:hAnsi="Tahoma"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3B5CF3">
        <w:rPr>
          <w:rFonts w:ascii="Tahoma" w:hAnsi="Tahoma" w:cs="Tahoma"/>
          <w:szCs w:val="22"/>
          <w:lang w:val="el-GR"/>
        </w:rPr>
        <w:t xml:space="preserve"> </w:t>
      </w:r>
      <w:bookmarkEnd w:id="51"/>
    </w:p>
    <w:p w14:paraId="5F1332DD" w14:textId="77777777" w:rsidR="008C3823" w:rsidRPr="003B5CF3" w:rsidRDefault="008C3823" w:rsidP="00603221">
      <w:pPr>
        <w:pStyle w:val="aff0"/>
        <w:tabs>
          <w:tab w:val="left" w:pos="0"/>
          <w:tab w:val="left" w:pos="709"/>
          <w:tab w:val="left" w:pos="1134"/>
        </w:tabs>
        <w:spacing w:before="240"/>
        <w:ind w:left="0"/>
        <w:rPr>
          <w:rFonts w:ascii="Tahoma" w:hAnsi="Tahoma" w:cs="Tahoma"/>
          <w:szCs w:val="22"/>
          <w:lang w:val="el-GR"/>
        </w:rPr>
      </w:pPr>
    </w:p>
    <w:p w14:paraId="7E933334" w14:textId="40432126" w:rsidR="008338F0"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b/>
          <w:bCs/>
          <w:szCs w:val="22"/>
          <w:lang w:val="el-GR"/>
        </w:rPr>
      </w:pPr>
      <w:r w:rsidRPr="003B5CF3">
        <w:rPr>
          <w:rFonts w:ascii="Tahoma" w:hAnsi="Tahoma" w:cs="Tahoma"/>
          <w:b/>
          <w:bCs/>
          <w:szCs w:val="22"/>
          <w:lang w:val="el-GR"/>
        </w:rPr>
        <w:lastRenderedPageBreak/>
        <w:t xml:space="preserve"> </w:t>
      </w:r>
      <w:r w:rsidRPr="003B5CF3">
        <w:rPr>
          <w:rFonts w:ascii="Tahoma" w:hAnsi="Tahoma" w:cs="Tahoma"/>
          <w:szCs w:val="22"/>
          <w:lang w:val="el-GR"/>
        </w:rPr>
        <w:t xml:space="preserve">Ο </w:t>
      </w:r>
      <w:r w:rsidR="00953E50" w:rsidRPr="003B5CF3">
        <w:rPr>
          <w:rFonts w:ascii="Tahoma" w:hAnsi="Tahoma" w:cs="Tahoma"/>
          <w:szCs w:val="22"/>
          <w:lang w:val="el-GR"/>
        </w:rPr>
        <w:t>οικονομικός φορέας</w:t>
      </w:r>
      <w:r w:rsidR="00953E50" w:rsidRPr="003B5CF3">
        <w:rPr>
          <w:rFonts w:ascii="Tahoma" w:hAnsi="Tahoma" w:cs="Tahoma"/>
          <w:lang w:val="el-GR"/>
        </w:rPr>
        <w:t xml:space="preserve"> </w:t>
      </w:r>
      <w:r w:rsidRPr="003B5CF3">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3B5CF3">
        <w:rPr>
          <w:rFonts w:ascii="Tahoma" w:hAnsi="Tahoma" w:cs="Tahoma"/>
          <w:szCs w:val="22"/>
          <w:lang w:val="el-GR"/>
        </w:rPr>
        <w:t xml:space="preserve"> μία από τις ως άνω περιπτώσεις.</w:t>
      </w:r>
    </w:p>
    <w:p w14:paraId="702059CF" w14:textId="77777777" w:rsidR="00C535AC" w:rsidRPr="003B5CF3" w:rsidRDefault="00C535AC" w:rsidP="00C535AC">
      <w:pPr>
        <w:pStyle w:val="aff0"/>
        <w:tabs>
          <w:tab w:val="left" w:pos="0"/>
        </w:tabs>
        <w:spacing w:before="240"/>
        <w:ind w:left="0"/>
        <w:rPr>
          <w:rFonts w:ascii="Tahoma" w:hAnsi="Tahoma" w:cs="Tahoma"/>
          <w:b/>
          <w:bCs/>
          <w:szCs w:val="22"/>
          <w:lang w:val="el-GR"/>
        </w:rPr>
      </w:pPr>
    </w:p>
    <w:p w14:paraId="24224739" w14:textId="5E03EC2C" w:rsidR="008338F0"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b/>
          <w:bCs/>
          <w:szCs w:val="22"/>
          <w:lang w:val="el-GR"/>
        </w:rPr>
      </w:pPr>
      <w:r w:rsidRPr="003B5CF3">
        <w:rPr>
          <w:rFonts w:ascii="Tahoma" w:hAnsi="Tahoma" w:cs="Tahoma"/>
          <w:szCs w:val="22"/>
          <w:lang w:val="el-GR"/>
        </w:rPr>
        <w:t xml:space="preserve"> </w:t>
      </w:r>
      <w:r w:rsidR="00363799" w:rsidRPr="003B5CF3">
        <w:rPr>
          <w:rFonts w:ascii="Tahoma" w:hAnsi="Tahoma" w:cs="Tahoma"/>
          <w:szCs w:val="22"/>
          <w:lang w:val="el-GR"/>
        </w:rPr>
        <w:t xml:space="preserve">Ο </w:t>
      </w:r>
      <w:r w:rsidRPr="003B5CF3">
        <w:rPr>
          <w:rFonts w:ascii="Tahoma" w:hAnsi="Tahoma" w:cs="Tahoma"/>
          <w:szCs w:val="22"/>
          <w:lang w:val="el-GR"/>
        </w:rPr>
        <w:t xml:space="preserve">οικονομικός φορέας που εμπίπτει σε μια από τις καταστάσεις που αναφέρονται στις παραγράφους </w:t>
      </w:r>
      <w:r w:rsidR="00153F0B" w:rsidRPr="003B5CF3">
        <w:rPr>
          <w:rFonts w:ascii="Tahoma" w:hAnsi="Tahoma" w:cs="Tahoma"/>
          <w:szCs w:val="22"/>
          <w:lang w:val="el-GR"/>
        </w:rPr>
        <w:fldChar w:fldCharType="begin"/>
      </w:r>
      <w:r w:rsidR="00153F0B" w:rsidRPr="003B5CF3">
        <w:rPr>
          <w:rFonts w:ascii="Tahoma" w:hAnsi="Tahoma" w:cs="Tahoma"/>
          <w:szCs w:val="22"/>
          <w:lang w:val="el-GR"/>
        </w:rPr>
        <w:instrText xml:space="preserve"> REF _Ref496540567 \r \h </w:instrText>
      </w:r>
      <w:r w:rsidR="00DF02B0" w:rsidRPr="003B5CF3">
        <w:rPr>
          <w:rFonts w:ascii="Tahoma" w:hAnsi="Tahoma" w:cs="Tahoma"/>
          <w:szCs w:val="22"/>
          <w:lang w:val="el-GR"/>
        </w:rPr>
        <w:instrText xml:space="preserve"> \* MERGEFORMAT </w:instrText>
      </w:r>
      <w:r w:rsidR="00153F0B" w:rsidRPr="003B5CF3">
        <w:rPr>
          <w:rFonts w:ascii="Tahoma" w:hAnsi="Tahoma" w:cs="Tahoma"/>
          <w:szCs w:val="22"/>
          <w:lang w:val="el-GR"/>
        </w:rPr>
      </w:r>
      <w:r w:rsidR="00153F0B" w:rsidRPr="003B5CF3">
        <w:rPr>
          <w:rFonts w:ascii="Tahoma" w:hAnsi="Tahoma" w:cs="Tahoma"/>
          <w:szCs w:val="22"/>
          <w:lang w:val="el-GR"/>
        </w:rPr>
        <w:fldChar w:fldCharType="separate"/>
      </w:r>
      <w:r w:rsidR="00AA3DAF">
        <w:rPr>
          <w:rFonts w:ascii="Tahoma" w:hAnsi="Tahoma" w:cs="Tahoma"/>
          <w:szCs w:val="22"/>
          <w:lang w:val="el-GR"/>
        </w:rPr>
        <w:t>2.2.3.1</w:t>
      </w:r>
      <w:r w:rsidR="00153F0B" w:rsidRPr="003B5CF3">
        <w:rPr>
          <w:rFonts w:ascii="Tahoma" w:hAnsi="Tahoma" w:cs="Tahoma"/>
          <w:szCs w:val="22"/>
          <w:lang w:val="el-GR"/>
        </w:rPr>
        <w:fldChar w:fldCharType="end"/>
      </w:r>
      <w:r w:rsidRPr="003B5CF3">
        <w:rPr>
          <w:rFonts w:ascii="Tahoma" w:hAnsi="Tahoma" w:cs="Tahoma"/>
          <w:szCs w:val="22"/>
          <w:lang w:val="el-GR"/>
        </w:rPr>
        <w:t xml:space="preserve"> και </w:t>
      </w:r>
      <w:r w:rsidR="00347430" w:rsidRPr="003B5CF3">
        <w:rPr>
          <w:rFonts w:ascii="Tahoma" w:hAnsi="Tahoma" w:cs="Tahoma"/>
          <w:szCs w:val="22"/>
          <w:lang w:val="el-GR"/>
        </w:rPr>
        <w:fldChar w:fldCharType="begin"/>
      </w:r>
      <w:r w:rsidR="00347430" w:rsidRPr="003B5CF3">
        <w:rPr>
          <w:rFonts w:ascii="Tahoma" w:hAnsi="Tahoma" w:cs="Tahoma"/>
          <w:szCs w:val="22"/>
          <w:lang w:val="el-GR"/>
        </w:rPr>
        <w:instrText xml:space="preserve"> REF _Ref503518036 \r \h </w:instrText>
      </w:r>
      <w:r w:rsidR="00DF02B0" w:rsidRPr="003B5CF3">
        <w:rPr>
          <w:rFonts w:ascii="Tahoma" w:hAnsi="Tahoma" w:cs="Tahoma"/>
          <w:szCs w:val="22"/>
          <w:lang w:val="el-GR"/>
        </w:rPr>
        <w:instrText xml:space="preserve"> \* MERGEFORMAT </w:instrText>
      </w:r>
      <w:r w:rsidR="00347430" w:rsidRPr="003B5CF3">
        <w:rPr>
          <w:rFonts w:ascii="Tahoma" w:hAnsi="Tahoma" w:cs="Tahoma"/>
          <w:szCs w:val="22"/>
          <w:lang w:val="el-GR"/>
        </w:rPr>
      </w:r>
      <w:r w:rsidR="00347430" w:rsidRPr="003B5CF3">
        <w:rPr>
          <w:rFonts w:ascii="Tahoma" w:hAnsi="Tahoma" w:cs="Tahoma"/>
          <w:szCs w:val="22"/>
          <w:lang w:val="el-GR"/>
        </w:rPr>
        <w:fldChar w:fldCharType="separate"/>
      </w:r>
      <w:r w:rsidR="00AA3DAF">
        <w:rPr>
          <w:rFonts w:ascii="Tahoma" w:hAnsi="Tahoma" w:cs="Tahoma"/>
          <w:szCs w:val="22"/>
          <w:lang w:val="el-GR"/>
        </w:rPr>
        <w:t>2.2.3.2</w:t>
      </w:r>
      <w:r w:rsidR="00347430" w:rsidRPr="003B5CF3">
        <w:rPr>
          <w:rFonts w:ascii="Tahoma" w:hAnsi="Tahoma" w:cs="Tahoma"/>
          <w:szCs w:val="22"/>
          <w:lang w:val="el-GR"/>
        </w:rPr>
        <w:fldChar w:fldCharType="end"/>
      </w:r>
      <w:r w:rsidR="003260E1" w:rsidRPr="003B5CF3">
        <w:rPr>
          <w:rFonts w:ascii="Tahoma" w:hAnsi="Tahoma" w:cs="Tahoma"/>
          <w:szCs w:val="22"/>
          <w:lang w:val="el-GR"/>
        </w:rPr>
        <w:t xml:space="preserve"> γ) και </w:t>
      </w:r>
      <w:r w:rsidR="00814F7C">
        <w:rPr>
          <w:rFonts w:ascii="Tahoma" w:hAnsi="Tahoma" w:cs="Tahoma"/>
          <w:szCs w:val="22"/>
          <w:lang w:val="el-GR"/>
        </w:rPr>
        <w:fldChar w:fldCharType="begin"/>
      </w:r>
      <w:r w:rsidR="00814F7C">
        <w:rPr>
          <w:rFonts w:ascii="Tahoma" w:hAnsi="Tahoma" w:cs="Tahoma"/>
          <w:szCs w:val="22"/>
          <w:lang w:val="el-GR"/>
        </w:rPr>
        <w:instrText xml:space="preserve"> REF _Ref496540586 \r \h </w:instrText>
      </w:r>
      <w:r w:rsidR="00814F7C">
        <w:rPr>
          <w:rFonts w:ascii="Tahoma" w:hAnsi="Tahoma" w:cs="Tahoma"/>
          <w:szCs w:val="22"/>
          <w:lang w:val="el-GR"/>
        </w:rPr>
      </w:r>
      <w:r w:rsidR="00814F7C">
        <w:rPr>
          <w:rFonts w:ascii="Tahoma" w:hAnsi="Tahoma" w:cs="Tahoma"/>
          <w:szCs w:val="22"/>
          <w:lang w:val="el-GR"/>
        </w:rPr>
        <w:fldChar w:fldCharType="separate"/>
      </w:r>
      <w:r w:rsidR="00AA3DAF">
        <w:rPr>
          <w:rFonts w:ascii="Tahoma" w:hAnsi="Tahoma" w:cs="Tahoma"/>
          <w:szCs w:val="22"/>
          <w:lang w:val="el-GR"/>
        </w:rPr>
        <w:t>2.2.3.3</w:t>
      </w:r>
      <w:r w:rsidR="00814F7C">
        <w:rPr>
          <w:rFonts w:ascii="Tahoma" w:hAnsi="Tahoma" w:cs="Tahoma"/>
          <w:szCs w:val="22"/>
          <w:lang w:val="el-GR"/>
        </w:rPr>
        <w:fldChar w:fldCharType="end"/>
      </w:r>
      <w:r w:rsidR="003260E1" w:rsidRPr="003B5CF3">
        <w:rPr>
          <w:rFonts w:ascii="Tahoma" w:hAnsi="Tahoma" w:cs="Tahoma"/>
          <w:szCs w:val="22"/>
          <w:lang w:val="el-GR"/>
        </w:rPr>
        <w:t xml:space="preserve"> </w:t>
      </w:r>
      <w:r w:rsidRPr="003B5CF3">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3B5CF3">
        <w:rPr>
          <w:rFonts w:ascii="Tahoma" w:hAnsi="Tahoma" w:cs="Tahoma"/>
          <w:szCs w:val="22"/>
        </w:rPr>
        <w:t>o</w:t>
      </w:r>
      <w:r w:rsidRPr="003B5CF3">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3B5CF3" w:rsidRDefault="00C535AC" w:rsidP="00C535AC">
      <w:pPr>
        <w:pStyle w:val="aff0"/>
        <w:rPr>
          <w:rFonts w:ascii="Tahoma" w:hAnsi="Tahoma" w:cs="Tahoma"/>
          <w:b/>
          <w:bCs/>
          <w:szCs w:val="22"/>
          <w:lang w:val="el-GR"/>
        </w:rPr>
      </w:pPr>
    </w:p>
    <w:p w14:paraId="40FD8E9B" w14:textId="77777777" w:rsidR="008338F0"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b/>
          <w:bCs/>
          <w:color w:val="000000"/>
          <w:szCs w:val="22"/>
          <w:lang w:val="el-GR"/>
        </w:rPr>
      </w:pPr>
      <w:r w:rsidRPr="003B5CF3">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3B5CF3" w:rsidRDefault="00C535AC" w:rsidP="00C535AC">
      <w:pPr>
        <w:pStyle w:val="aff0"/>
        <w:rPr>
          <w:rFonts w:ascii="Tahoma" w:hAnsi="Tahoma" w:cs="Tahoma"/>
          <w:b/>
          <w:bCs/>
          <w:color w:val="000000"/>
          <w:szCs w:val="22"/>
          <w:lang w:val="el-GR"/>
        </w:rPr>
      </w:pPr>
    </w:p>
    <w:p w14:paraId="7D947F86" w14:textId="77777777" w:rsidR="008338F0" w:rsidRPr="003B5CF3" w:rsidRDefault="003355E7" w:rsidP="00D440C4">
      <w:pPr>
        <w:pStyle w:val="aff0"/>
        <w:numPr>
          <w:ilvl w:val="3"/>
          <w:numId w:val="12"/>
        </w:numPr>
        <w:tabs>
          <w:tab w:val="left" w:pos="0"/>
          <w:tab w:val="left" w:pos="709"/>
          <w:tab w:val="left" w:pos="1134"/>
        </w:tabs>
        <w:spacing w:before="240"/>
        <w:ind w:left="0" w:firstLine="0"/>
        <w:rPr>
          <w:rFonts w:ascii="Tahoma" w:hAnsi="Tahoma" w:cs="Tahoma"/>
          <w:color w:val="000000"/>
          <w:szCs w:val="22"/>
          <w:lang w:val="el-GR"/>
        </w:rPr>
      </w:pPr>
      <w:r w:rsidRPr="003B5CF3">
        <w:rPr>
          <w:rFonts w:ascii="Tahoma" w:hAnsi="Tahoma" w:cs="Tahoma"/>
          <w:b/>
          <w:bCs/>
          <w:color w:val="000000"/>
          <w:szCs w:val="22"/>
          <w:lang w:val="el-GR"/>
        </w:rPr>
        <w:t xml:space="preserve"> </w:t>
      </w:r>
      <w:bookmarkStart w:id="52" w:name="_Ref496540821"/>
      <w:r w:rsidRPr="003B5CF3">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2"/>
    </w:p>
    <w:p w14:paraId="44ED39AE" w14:textId="77777777" w:rsidR="00D93C0C" w:rsidRPr="003B5CF3" w:rsidRDefault="00D93C0C" w:rsidP="00603221">
      <w:pPr>
        <w:pStyle w:val="aff0"/>
        <w:rPr>
          <w:rFonts w:ascii="Tahoma" w:hAnsi="Tahoma" w:cs="Tahoma"/>
          <w:color w:val="000000"/>
          <w:szCs w:val="22"/>
          <w:lang w:val="el-GR"/>
        </w:rPr>
      </w:pPr>
    </w:p>
    <w:p w14:paraId="5BCAA7BE" w14:textId="77777777" w:rsidR="00D93C0C" w:rsidRPr="003B5CF3" w:rsidRDefault="00D93C0C" w:rsidP="00603221">
      <w:pPr>
        <w:pStyle w:val="aff0"/>
        <w:tabs>
          <w:tab w:val="left" w:pos="0"/>
          <w:tab w:val="left" w:pos="709"/>
          <w:tab w:val="left" w:pos="1134"/>
        </w:tabs>
        <w:spacing w:before="240"/>
        <w:ind w:left="0"/>
        <w:rPr>
          <w:rFonts w:ascii="Tahoma" w:hAnsi="Tahoma" w:cs="Tahoma"/>
          <w:color w:val="000000"/>
          <w:szCs w:val="22"/>
          <w:lang w:val="el-GR"/>
        </w:rPr>
      </w:pPr>
    </w:p>
    <w:p w14:paraId="08921492" w14:textId="0FD6342F" w:rsidR="008338F0" w:rsidRPr="003B5CF3" w:rsidRDefault="003355E7" w:rsidP="006B77BA">
      <w:pPr>
        <w:pStyle w:val="2"/>
        <w:rPr>
          <w:rFonts w:ascii="Tahoma" w:hAnsi="Tahoma" w:cs="Tahoma"/>
          <w:lang w:val="el-GR"/>
        </w:rPr>
      </w:pPr>
      <w:bookmarkStart w:id="53" w:name="_Toc63349961"/>
      <w:r w:rsidRPr="003B5CF3">
        <w:rPr>
          <w:rFonts w:ascii="Tahoma" w:hAnsi="Tahoma" w:cs="Tahoma"/>
          <w:lang w:val="el-GR"/>
        </w:rPr>
        <w:t xml:space="preserve">Κριτήρια </w:t>
      </w:r>
      <w:r w:rsidR="00F11417" w:rsidRPr="003B5CF3">
        <w:rPr>
          <w:rFonts w:ascii="Tahoma" w:hAnsi="Tahoma" w:cs="Tahoma"/>
          <w:lang w:val="el-GR"/>
        </w:rPr>
        <w:t xml:space="preserve">Ποιοτικής </w:t>
      </w:r>
      <w:r w:rsidRPr="003B5CF3">
        <w:rPr>
          <w:rFonts w:ascii="Tahoma" w:hAnsi="Tahoma" w:cs="Tahoma"/>
          <w:lang w:val="el-GR"/>
        </w:rPr>
        <w:t xml:space="preserve">Επιλογής </w:t>
      </w:r>
      <w:r w:rsidR="00AD5235" w:rsidRPr="003B5CF3">
        <w:rPr>
          <w:rFonts w:ascii="Tahoma" w:hAnsi="Tahoma" w:cs="Tahoma"/>
          <w:lang w:val="el-GR"/>
        </w:rPr>
        <w:t>&amp; αποδεικτικ</w:t>
      </w:r>
      <w:r w:rsidR="00F11417" w:rsidRPr="003B5CF3">
        <w:rPr>
          <w:rFonts w:ascii="Tahoma" w:hAnsi="Tahoma" w:cs="Tahoma"/>
          <w:lang w:val="el-GR"/>
        </w:rPr>
        <w:t>ά στοιχεία</w:t>
      </w:r>
      <w:bookmarkEnd w:id="53"/>
      <w:r w:rsidR="00F11417" w:rsidRPr="003B5CF3">
        <w:rPr>
          <w:rFonts w:ascii="Tahoma" w:hAnsi="Tahoma" w:cs="Tahoma"/>
          <w:lang w:val="el-GR"/>
        </w:rPr>
        <w:t xml:space="preserve"> </w:t>
      </w:r>
    </w:p>
    <w:p w14:paraId="171B5D44" w14:textId="029EBC25" w:rsidR="008338F0" w:rsidRPr="003B5CF3" w:rsidRDefault="003355E7" w:rsidP="00115255">
      <w:pPr>
        <w:pStyle w:val="3"/>
        <w:numPr>
          <w:ilvl w:val="2"/>
          <w:numId w:val="11"/>
        </w:numPr>
        <w:rPr>
          <w:rFonts w:ascii="Tahoma" w:hAnsi="Tahoma" w:cs="Tahoma"/>
          <w:szCs w:val="22"/>
          <w:lang w:val="el-GR"/>
        </w:rPr>
      </w:pPr>
      <w:bookmarkStart w:id="54" w:name="_Ref496541162"/>
      <w:bookmarkStart w:id="55" w:name="_Ref496541206"/>
      <w:bookmarkStart w:id="56" w:name="_Ref496541230"/>
      <w:bookmarkStart w:id="57" w:name="_Ref496541297"/>
      <w:bookmarkStart w:id="58" w:name="_Toc63349962"/>
      <w:r w:rsidRPr="003B5CF3">
        <w:rPr>
          <w:rFonts w:ascii="Tahoma" w:hAnsi="Tahoma" w:cs="Tahoma"/>
          <w:szCs w:val="22"/>
          <w:lang w:val="el-GR"/>
        </w:rPr>
        <w:t>Καταλληλόλητα άσκησης επαγγελματικής δραστηριότητας</w:t>
      </w:r>
      <w:bookmarkEnd w:id="54"/>
      <w:bookmarkEnd w:id="55"/>
      <w:bookmarkEnd w:id="56"/>
      <w:bookmarkEnd w:id="57"/>
      <w:bookmarkEnd w:id="58"/>
      <w:r w:rsidRPr="003B5CF3">
        <w:rPr>
          <w:rFonts w:ascii="Tahoma" w:hAnsi="Tahoma" w:cs="Tahoma"/>
          <w:szCs w:val="22"/>
          <w:lang w:val="el-GR"/>
        </w:rPr>
        <w:t xml:space="preserve"> </w:t>
      </w:r>
    </w:p>
    <w:p w14:paraId="3506EDBE" w14:textId="01428B7E" w:rsidR="007E243D" w:rsidRPr="00C24544" w:rsidRDefault="00F86B7A" w:rsidP="00C24544">
      <w:pPr>
        <w:rPr>
          <w:rFonts w:ascii="Tahoma" w:hAnsi="Tahoma" w:cs="Tahoma"/>
          <w:szCs w:val="22"/>
          <w:lang w:val="el-GR"/>
        </w:rPr>
      </w:pPr>
      <w:r w:rsidRPr="00C24544">
        <w:rPr>
          <w:rFonts w:ascii="Tahoma" w:hAnsi="Tahoma"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962C1C" w:rsidRPr="00C24544">
        <w:rPr>
          <w:rFonts w:ascii="Tahoma" w:hAnsi="Tahoma" w:cs="Tahoma"/>
          <w:szCs w:val="22"/>
          <w:lang w:val="el-GR"/>
        </w:rPr>
        <w:t xml:space="preserve"> ανάπτυξη πληροφοριακών συστημάτων.</w:t>
      </w:r>
    </w:p>
    <w:p w14:paraId="5C3D98E7" w14:textId="77777777" w:rsidR="007E243D" w:rsidRPr="004465F3" w:rsidRDefault="007E243D" w:rsidP="004465F3">
      <w:pPr>
        <w:rPr>
          <w:rFonts w:ascii="Tahoma" w:hAnsi="Tahoma" w:cs="Tahoma"/>
          <w:szCs w:val="22"/>
          <w:lang w:val="el-GR"/>
        </w:rPr>
      </w:pPr>
      <w:r w:rsidRPr="004465F3">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207DEA5" w14:textId="65DB4F63" w:rsidR="00BE6F4C" w:rsidRPr="004465F3" w:rsidRDefault="00BE6F4C" w:rsidP="004465F3">
      <w:pPr>
        <w:rPr>
          <w:rFonts w:ascii="Tahoma" w:hAnsi="Tahoma" w:cs="Tahoma"/>
          <w:szCs w:val="22"/>
          <w:lang w:val="el-GR"/>
        </w:rPr>
      </w:pPr>
      <w:r w:rsidRPr="004465F3">
        <w:rPr>
          <w:rFonts w:ascii="Tahoma" w:hAnsi="Tahoma"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D69803" w14:textId="77777777" w:rsidR="00BE6F4C" w:rsidRPr="003B5CF3" w:rsidRDefault="00BE6F4C" w:rsidP="00BE6F4C">
      <w:pPr>
        <w:pStyle w:val="aff0"/>
        <w:rPr>
          <w:rFonts w:ascii="Tahoma" w:hAnsi="Tahoma" w:cs="Tahoma"/>
          <w:szCs w:val="22"/>
          <w:lang w:val="el-GR"/>
        </w:rPr>
      </w:pPr>
    </w:p>
    <w:p w14:paraId="471728AE" w14:textId="223389FD" w:rsidR="004F0434" w:rsidRDefault="00BE6F4C" w:rsidP="00402875">
      <w:pPr>
        <w:rPr>
          <w:rFonts w:ascii="Tahoma" w:hAnsi="Tahoma" w:cs="Tahoma"/>
          <w:szCs w:val="22"/>
          <w:lang w:val="el-GR"/>
        </w:rPr>
      </w:pPr>
      <w:r w:rsidRPr="00402875">
        <w:rPr>
          <w:rFonts w:ascii="Tahoma" w:hAnsi="Tahoma"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w:t>
      </w:r>
      <w:r w:rsidR="00C32EE4" w:rsidRPr="00402875">
        <w:rPr>
          <w:rFonts w:ascii="Tahoma" w:hAnsi="Tahoma" w:cs="Tahoma"/>
          <w:szCs w:val="22"/>
          <w:lang w:val="el-GR"/>
        </w:rPr>
        <w:t>ς για την υπό ανάθεση υπηρεσία.</w:t>
      </w:r>
    </w:p>
    <w:p w14:paraId="2E41616A" w14:textId="2ABE571D" w:rsidR="004F0434" w:rsidRDefault="004F0434">
      <w:pPr>
        <w:suppressAutoHyphens w:val="0"/>
        <w:spacing w:after="0"/>
        <w:jc w:val="left"/>
        <w:rPr>
          <w:rFonts w:ascii="Tahoma" w:hAnsi="Tahoma" w:cs="Tahoma"/>
          <w:szCs w:val="22"/>
          <w:lang w:val="el-GR"/>
        </w:rPr>
      </w:pPr>
    </w:p>
    <w:p w14:paraId="3D55DE07" w14:textId="77777777" w:rsidR="00BE6F4C" w:rsidRPr="00402875" w:rsidRDefault="00BE6F4C" w:rsidP="00402875">
      <w:pPr>
        <w:rPr>
          <w:rFonts w:ascii="Tahoma" w:hAnsi="Tahoma" w:cs="Tahoma"/>
          <w:szCs w:val="22"/>
          <w:lang w:val="el-GR"/>
        </w:rPr>
      </w:pPr>
    </w:p>
    <w:p w14:paraId="4DB8D1A1" w14:textId="56F43D13" w:rsidR="008338F0" w:rsidRPr="003B5CF3" w:rsidRDefault="003355E7" w:rsidP="00115255">
      <w:pPr>
        <w:pStyle w:val="3"/>
        <w:numPr>
          <w:ilvl w:val="2"/>
          <w:numId w:val="11"/>
        </w:numPr>
        <w:rPr>
          <w:rFonts w:ascii="Tahoma" w:hAnsi="Tahoma" w:cs="Tahoma"/>
          <w:lang w:val="el-GR"/>
        </w:rPr>
      </w:pPr>
      <w:bookmarkStart w:id="59" w:name="_Ref496541309"/>
      <w:bookmarkStart w:id="60" w:name="_Ref496541508"/>
      <w:bookmarkStart w:id="61" w:name="_Toc63349963"/>
      <w:r w:rsidRPr="003B5CF3">
        <w:rPr>
          <w:rFonts w:ascii="Tahoma" w:hAnsi="Tahoma" w:cs="Tahoma"/>
          <w:lang w:val="el-GR"/>
        </w:rPr>
        <w:t>Οικονομική και χρηματοοικονομική επάρκεια</w:t>
      </w:r>
      <w:bookmarkEnd w:id="59"/>
      <w:bookmarkEnd w:id="60"/>
      <w:bookmarkEnd w:id="61"/>
    </w:p>
    <w:p w14:paraId="464EDF3C" w14:textId="0AC010FC" w:rsidR="00E83D26" w:rsidRPr="003B5CF3" w:rsidRDefault="00F86B7A" w:rsidP="00402875">
      <w:pPr>
        <w:pStyle w:val="aff0"/>
        <w:ind w:left="0"/>
        <w:rPr>
          <w:rFonts w:ascii="Tahoma" w:hAnsi="Tahoma" w:cs="Tahoma"/>
          <w:b/>
          <w:bCs/>
          <w:iCs/>
          <w:szCs w:val="22"/>
          <w:lang w:val="el-GR" w:eastAsia="en-US"/>
        </w:rPr>
      </w:pPr>
      <w:r w:rsidRPr="003B5CF3">
        <w:rPr>
          <w:rFonts w:ascii="Tahoma" w:hAnsi="Tahoma" w:cs="Tahoma"/>
          <w:bCs/>
          <w:szCs w:val="22"/>
          <w:lang w:val="el-GR"/>
        </w:rPr>
        <w:t xml:space="preserve">Οι οικονομικοί φορείς που συμμετέχουν στη διαδικασία σύναψης της παρούσας απαιτείται να έχουν </w:t>
      </w:r>
      <w:r w:rsidR="00E17EA6" w:rsidRPr="003B5CF3">
        <w:rPr>
          <w:rFonts w:ascii="Tahoma" w:hAnsi="Tahoma" w:cs="Tahoma"/>
          <w:bCs/>
          <w:szCs w:val="22"/>
          <w:lang w:val="el-GR"/>
        </w:rPr>
        <w:t>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3B5CF3">
        <w:rPr>
          <w:rFonts w:ascii="Tahoma" w:hAnsi="Tahoma" w:cs="Tahoma"/>
          <w:bCs/>
          <w:szCs w:val="22"/>
          <w:lang w:val="el-GR"/>
        </w:rPr>
        <w:t xml:space="preserve"> (201</w:t>
      </w:r>
      <w:r w:rsidR="00C32EE4" w:rsidRPr="003B5CF3">
        <w:rPr>
          <w:rFonts w:ascii="Tahoma" w:hAnsi="Tahoma" w:cs="Tahoma"/>
          <w:bCs/>
          <w:szCs w:val="22"/>
          <w:lang w:val="el-GR"/>
        </w:rPr>
        <w:t>7</w:t>
      </w:r>
      <w:r w:rsidRPr="003B5CF3">
        <w:rPr>
          <w:rFonts w:ascii="Tahoma" w:hAnsi="Tahoma" w:cs="Tahoma"/>
          <w:bCs/>
          <w:szCs w:val="22"/>
          <w:lang w:val="el-GR"/>
        </w:rPr>
        <w:t>-201</w:t>
      </w:r>
      <w:r w:rsidR="00C32EE4" w:rsidRPr="003B5CF3">
        <w:rPr>
          <w:rFonts w:ascii="Tahoma" w:hAnsi="Tahoma" w:cs="Tahoma"/>
          <w:bCs/>
          <w:szCs w:val="22"/>
          <w:lang w:val="el-GR"/>
        </w:rPr>
        <w:t>8</w:t>
      </w:r>
      <w:r w:rsidRPr="003B5CF3">
        <w:rPr>
          <w:rFonts w:ascii="Tahoma" w:hAnsi="Tahoma" w:cs="Tahoma"/>
          <w:bCs/>
          <w:szCs w:val="22"/>
          <w:lang w:val="el-GR"/>
        </w:rPr>
        <w:t>-201</w:t>
      </w:r>
      <w:r w:rsidR="00C32EE4" w:rsidRPr="003B5CF3">
        <w:rPr>
          <w:rFonts w:ascii="Tahoma" w:hAnsi="Tahoma" w:cs="Tahoma"/>
          <w:bCs/>
          <w:szCs w:val="22"/>
          <w:lang w:val="el-GR"/>
        </w:rPr>
        <w:t>9</w:t>
      </w:r>
      <w:r w:rsidRPr="003B5CF3">
        <w:rPr>
          <w:rFonts w:ascii="Tahoma" w:hAnsi="Tahoma" w:cs="Tahoma"/>
          <w:bCs/>
          <w:szCs w:val="22"/>
          <w:lang w:val="el-GR"/>
        </w:rPr>
        <w:t xml:space="preserve">) συνολικά </w:t>
      </w:r>
      <w:r w:rsidR="003D1187">
        <w:rPr>
          <w:rFonts w:ascii="Tahoma" w:hAnsi="Tahoma" w:cs="Tahoma"/>
          <w:bCs/>
          <w:szCs w:val="22"/>
          <w:lang w:val="el-GR"/>
        </w:rPr>
        <w:t xml:space="preserve">ίσο με </w:t>
      </w:r>
      <w:r w:rsidRPr="003B5CF3">
        <w:rPr>
          <w:rFonts w:ascii="Tahoma" w:hAnsi="Tahoma" w:cs="Tahoma"/>
          <w:bCs/>
          <w:szCs w:val="22"/>
          <w:lang w:val="el-GR"/>
        </w:rPr>
        <w:t xml:space="preserve">το </w:t>
      </w:r>
      <w:r w:rsidR="000D6A21">
        <w:rPr>
          <w:rFonts w:ascii="Tahoma" w:hAnsi="Tahoma" w:cs="Tahoma"/>
          <w:b/>
          <w:bCs/>
          <w:szCs w:val="22"/>
          <w:lang w:val="el-GR"/>
        </w:rPr>
        <w:t>200</w:t>
      </w:r>
      <w:r w:rsidRPr="003B5CF3">
        <w:rPr>
          <w:rFonts w:ascii="Tahoma" w:hAnsi="Tahoma" w:cs="Tahoma"/>
          <w:b/>
          <w:bCs/>
          <w:szCs w:val="22"/>
          <w:lang w:val="el-GR"/>
        </w:rPr>
        <w:t>%</w:t>
      </w:r>
      <w:r w:rsidRPr="003B5CF3">
        <w:rPr>
          <w:rFonts w:ascii="Tahoma" w:hAnsi="Tahoma" w:cs="Tahoma"/>
          <w:bCs/>
          <w:szCs w:val="22"/>
          <w:lang w:val="el-GR"/>
        </w:rPr>
        <w:t xml:space="preserve"> του προϋπολογισμού του υπό ανάθεση Έργου.</w:t>
      </w:r>
    </w:p>
    <w:p w14:paraId="5AD6E127" w14:textId="526E9EA2" w:rsidR="008338F0" w:rsidRPr="003B5CF3" w:rsidRDefault="003355E7" w:rsidP="00115255">
      <w:pPr>
        <w:pStyle w:val="3"/>
        <w:numPr>
          <w:ilvl w:val="2"/>
          <w:numId w:val="11"/>
        </w:numPr>
        <w:rPr>
          <w:rFonts w:ascii="Tahoma" w:hAnsi="Tahoma" w:cs="Tahoma"/>
          <w:szCs w:val="22"/>
          <w:lang w:val="el-GR"/>
        </w:rPr>
      </w:pPr>
      <w:bookmarkStart w:id="62" w:name="_Ref496541329"/>
      <w:bookmarkStart w:id="63" w:name="_Ref496541556"/>
      <w:bookmarkStart w:id="64" w:name="_Toc63349964"/>
      <w:r w:rsidRPr="003B5CF3">
        <w:rPr>
          <w:rFonts w:ascii="Tahoma" w:hAnsi="Tahoma" w:cs="Tahoma"/>
          <w:szCs w:val="22"/>
          <w:lang w:val="el-GR"/>
        </w:rPr>
        <w:t>Τεχνική και επαγγελματική ικανότητα</w:t>
      </w:r>
      <w:bookmarkEnd w:id="62"/>
      <w:bookmarkEnd w:id="63"/>
      <w:bookmarkEnd w:id="64"/>
      <w:r w:rsidR="0071303E" w:rsidRPr="003B5CF3">
        <w:rPr>
          <w:rFonts w:ascii="Tahoma" w:hAnsi="Tahoma" w:cs="Tahoma"/>
          <w:szCs w:val="22"/>
          <w:lang w:val="el-GR"/>
        </w:rPr>
        <w:t xml:space="preserve"> </w:t>
      </w:r>
    </w:p>
    <w:p w14:paraId="5827371B" w14:textId="009683EC" w:rsidR="00C74B07" w:rsidRPr="00C74B07" w:rsidRDefault="00C74B07" w:rsidP="00402875">
      <w:pPr>
        <w:pStyle w:val="3"/>
        <w:numPr>
          <w:ilvl w:val="3"/>
          <w:numId w:val="11"/>
        </w:numPr>
        <w:ind w:left="1701" w:hanging="992"/>
        <w:rPr>
          <w:rFonts w:ascii="Tahoma" w:hAnsi="Tahoma" w:cs="Tahoma"/>
          <w:szCs w:val="22"/>
          <w:lang w:val="el-GR"/>
        </w:rPr>
      </w:pPr>
      <w:bookmarkStart w:id="65" w:name="_Toc45728069"/>
      <w:bookmarkStart w:id="66" w:name="_Toc45640764"/>
      <w:bookmarkStart w:id="67" w:name="_Toc45728070"/>
      <w:bookmarkStart w:id="68" w:name="_Ref51239962"/>
      <w:bookmarkStart w:id="69" w:name="_Toc63349965"/>
      <w:bookmarkStart w:id="70" w:name="_Ref40965350"/>
      <w:bookmarkEnd w:id="65"/>
      <w:bookmarkEnd w:id="66"/>
      <w:bookmarkEnd w:id="67"/>
      <w:r>
        <w:rPr>
          <w:rFonts w:ascii="Tahoma" w:hAnsi="Tahoma" w:cs="Tahoma"/>
          <w:szCs w:val="22"/>
          <w:lang w:val="el-GR"/>
        </w:rPr>
        <w:t>Τεχνική Ικανότ</w:t>
      </w:r>
      <w:r w:rsidR="00FB1F82">
        <w:rPr>
          <w:rFonts w:ascii="Tahoma" w:hAnsi="Tahoma" w:cs="Tahoma"/>
          <w:szCs w:val="22"/>
          <w:lang w:val="el-GR"/>
        </w:rPr>
        <w:t>η</w:t>
      </w:r>
      <w:r>
        <w:rPr>
          <w:rFonts w:ascii="Tahoma" w:hAnsi="Tahoma" w:cs="Tahoma"/>
          <w:szCs w:val="22"/>
          <w:lang w:val="el-GR"/>
        </w:rPr>
        <w:t>τα</w:t>
      </w:r>
      <w:bookmarkEnd w:id="68"/>
      <w:bookmarkEnd w:id="69"/>
    </w:p>
    <w:p w14:paraId="3C23B7F3" w14:textId="77777777" w:rsidR="00E67212" w:rsidRPr="00E67212" w:rsidRDefault="00E67212" w:rsidP="00F31665">
      <w:pPr>
        <w:pStyle w:val="aff0"/>
        <w:ind w:left="0"/>
        <w:rPr>
          <w:rFonts w:ascii="Tahoma" w:hAnsi="Tahoma" w:cs="Tahoma"/>
          <w:bCs/>
          <w:szCs w:val="22"/>
          <w:lang w:val="el-GR"/>
        </w:rPr>
      </w:pPr>
      <w:r w:rsidRPr="00E67212">
        <w:rPr>
          <w:rFonts w:ascii="Tahoma" w:hAnsi="Tahoma" w:cs="Tahoma"/>
          <w:bCs/>
          <w:szCs w:val="22"/>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ή στην υποστήριξη έργων αντίστοιχου μεγέθους και πολυπλοκότητας με το υπό ανάθεση Έργο.</w:t>
      </w:r>
    </w:p>
    <w:p w14:paraId="4154C0B1" w14:textId="77777777" w:rsidR="00E67212" w:rsidRPr="00E67212" w:rsidRDefault="00E67212" w:rsidP="00F31665">
      <w:pPr>
        <w:pStyle w:val="aff0"/>
        <w:ind w:left="0"/>
        <w:rPr>
          <w:rFonts w:ascii="Tahoma" w:hAnsi="Tahoma" w:cs="Tahoma"/>
          <w:bCs/>
          <w:szCs w:val="22"/>
          <w:lang w:val="el-GR"/>
        </w:rPr>
      </w:pPr>
    </w:p>
    <w:p w14:paraId="6BA07121" w14:textId="210B63DF" w:rsidR="00E67212" w:rsidRPr="00E67212" w:rsidRDefault="00E67212" w:rsidP="00F31665">
      <w:pPr>
        <w:pStyle w:val="aff0"/>
        <w:ind w:left="0"/>
        <w:rPr>
          <w:rFonts w:ascii="Tahoma" w:hAnsi="Tahoma" w:cs="Tahoma"/>
          <w:bCs/>
          <w:szCs w:val="22"/>
          <w:lang w:val="el-GR"/>
        </w:rPr>
      </w:pPr>
      <w:r w:rsidRPr="00E67212">
        <w:rPr>
          <w:rFonts w:ascii="Tahoma" w:hAnsi="Tahoma" w:cs="Tahoma"/>
          <w:bCs/>
          <w:szCs w:val="22"/>
          <w:lang w:val="el-GR"/>
        </w:rPr>
        <w:t xml:space="preserve">Συγκεκριμένα απαιτείται, κατά τα τρία (3) τελευταία έτη,  να έχουν εκτελέσει επιτυχώς  αθροιστικά τουλάχιστον  δύο (2) συμβάσεις είτε  έργων πληροφοριακών συστημάτων  είτε υποστήριξης έργων πληροφοριακών συστημάτων,  στις οποίες να έχουν συμμετάσχει με ποσοστό συμμετοχής μεγαλύτερο ή ίσο του 35% και τα οποία έργα αθροιστικά να καλύπτουν όλα τα  κάτωθι: </w:t>
      </w:r>
    </w:p>
    <w:p w14:paraId="66821C77" w14:textId="2D971CAD" w:rsidR="00E67212" w:rsidRPr="00E67212" w:rsidRDefault="00E67212" w:rsidP="00F31665">
      <w:pPr>
        <w:numPr>
          <w:ilvl w:val="1"/>
          <w:numId w:val="24"/>
        </w:numPr>
        <w:spacing w:after="0"/>
        <w:rPr>
          <w:rFonts w:ascii="Tahoma" w:hAnsi="Tahoma" w:cs="Tahoma"/>
          <w:lang w:val="el-GR"/>
        </w:rPr>
      </w:pPr>
      <w:r w:rsidRPr="00E67212">
        <w:rPr>
          <w:rFonts w:ascii="Tahoma" w:hAnsi="Tahoma" w:cs="Tahoma"/>
          <w:lang w:val="el-GR"/>
        </w:rPr>
        <w:t>τουλάχιστον 40.000.000 εγγραφές,</w:t>
      </w:r>
    </w:p>
    <w:p w14:paraId="72B54B31" w14:textId="1933E8E0" w:rsidR="00E67212" w:rsidRPr="00E67212" w:rsidRDefault="00E67212" w:rsidP="00F31665">
      <w:pPr>
        <w:numPr>
          <w:ilvl w:val="1"/>
          <w:numId w:val="24"/>
        </w:numPr>
        <w:spacing w:after="0"/>
        <w:rPr>
          <w:rFonts w:ascii="Tahoma" w:hAnsi="Tahoma" w:cs="Tahoma"/>
          <w:lang w:val="el-GR"/>
        </w:rPr>
      </w:pPr>
      <w:r w:rsidRPr="00E67212">
        <w:rPr>
          <w:rFonts w:ascii="Tahoma" w:hAnsi="Tahoma" w:cs="Tahoma"/>
          <w:lang w:val="el-GR"/>
        </w:rPr>
        <w:t>τουλάχιστον 30.000.000 διαχειρίσιμα έγγραφα,</w:t>
      </w:r>
    </w:p>
    <w:p w14:paraId="505AFF99" w14:textId="77798C8C" w:rsidR="00E67212" w:rsidRPr="00E67212" w:rsidRDefault="00E67212" w:rsidP="00F31665">
      <w:pPr>
        <w:numPr>
          <w:ilvl w:val="1"/>
          <w:numId w:val="24"/>
        </w:numPr>
        <w:spacing w:after="0"/>
        <w:rPr>
          <w:rFonts w:ascii="Tahoma" w:hAnsi="Tahoma" w:cs="Tahoma"/>
          <w:lang w:val="el-GR"/>
        </w:rPr>
      </w:pPr>
      <w:r w:rsidRPr="00E67212">
        <w:rPr>
          <w:rFonts w:ascii="Tahoma" w:hAnsi="Tahoma" w:cs="Tahoma"/>
          <w:lang w:val="el-GR"/>
        </w:rPr>
        <w:t>να διαλειτουργεί με άλλα συστήματα μέσω API με τουλάχιστον 100.000 κλήσεις/μήνα ανάγνωσης και ανάρτησης δεδομένων,</w:t>
      </w:r>
    </w:p>
    <w:p w14:paraId="4E109AC2" w14:textId="0D11D963" w:rsidR="00E67212" w:rsidRPr="00E67212" w:rsidRDefault="00E67212" w:rsidP="00F31665">
      <w:pPr>
        <w:numPr>
          <w:ilvl w:val="1"/>
          <w:numId w:val="24"/>
        </w:numPr>
        <w:spacing w:after="0"/>
        <w:rPr>
          <w:rFonts w:ascii="Tahoma" w:hAnsi="Tahoma" w:cs="Tahoma"/>
          <w:lang w:val="el-GR"/>
        </w:rPr>
      </w:pPr>
      <w:r w:rsidRPr="00E67212">
        <w:rPr>
          <w:rFonts w:ascii="Tahoma" w:hAnsi="Tahoma" w:cs="Tahoma"/>
          <w:lang w:val="el-GR"/>
        </w:rPr>
        <w:t>τουλάχιστον 4.000 εγγεγραμμένους χρήστες με δικαιώματα ενημέρωσης του περιεχομένου,</w:t>
      </w:r>
    </w:p>
    <w:p w14:paraId="1C5DA532" w14:textId="00CD6EA1" w:rsidR="00E67212" w:rsidRPr="00F31665" w:rsidRDefault="00E67212" w:rsidP="00F31665">
      <w:pPr>
        <w:numPr>
          <w:ilvl w:val="1"/>
          <w:numId w:val="24"/>
        </w:numPr>
        <w:spacing w:after="0"/>
        <w:rPr>
          <w:rFonts w:ascii="Tahoma" w:hAnsi="Tahoma" w:cs="Tahoma"/>
          <w:lang w:val="el-GR"/>
        </w:rPr>
      </w:pPr>
      <w:r w:rsidRPr="00E67212">
        <w:rPr>
          <w:rFonts w:ascii="Tahoma" w:hAnsi="Tahoma" w:cs="Tahoma"/>
          <w:lang w:val="el-GR"/>
        </w:rPr>
        <w:t>τουλάχιστον 50.000 εγγεγραμμένους χρήστες με δικαιώματα προβολής του περιεχομένου.</w:t>
      </w:r>
    </w:p>
    <w:p w14:paraId="73FEE069" w14:textId="77777777" w:rsidR="00E67212" w:rsidRDefault="00E67212" w:rsidP="00E67212">
      <w:pPr>
        <w:pStyle w:val="aff0"/>
        <w:ind w:left="0"/>
        <w:rPr>
          <w:rFonts w:ascii="Tahoma" w:hAnsi="Tahoma" w:cs="Tahoma"/>
          <w:bCs/>
          <w:szCs w:val="22"/>
          <w:lang w:val="el-GR"/>
        </w:rPr>
      </w:pPr>
    </w:p>
    <w:bookmarkEnd w:id="70"/>
    <w:p w14:paraId="3DA1E25C" w14:textId="77777777" w:rsidR="00613F6B" w:rsidRPr="004465F3" w:rsidRDefault="00613F6B" w:rsidP="00613F6B">
      <w:pPr>
        <w:spacing w:after="0"/>
        <w:rPr>
          <w:rFonts w:ascii="Tahoma" w:hAnsi="Tahoma" w:cs="Tahoma"/>
          <w:lang w:val="el-GR"/>
        </w:rPr>
      </w:pPr>
    </w:p>
    <w:p w14:paraId="51E11162" w14:textId="0A952BF4" w:rsidR="00C74B07" w:rsidRPr="00402875" w:rsidRDefault="00C74B07" w:rsidP="00402875">
      <w:pPr>
        <w:pStyle w:val="3"/>
        <w:numPr>
          <w:ilvl w:val="3"/>
          <w:numId w:val="11"/>
        </w:numPr>
        <w:ind w:left="1701" w:hanging="992"/>
        <w:rPr>
          <w:rFonts w:ascii="Tahoma" w:hAnsi="Tahoma" w:cs="Tahoma"/>
          <w:bCs w:val="0"/>
          <w:szCs w:val="22"/>
          <w:lang w:val="el-GR"/>
        </w:rPr>
      </w:pPr>
      <w:bookmarkStart w:id="71" w:name="_Toc45728072"/>
      <w:bookmarkStart w:id="72" w:name="_Ref45640126"/>
      <w:bookmarkStart w:id="73" w:name="_Toc63349966"/>
      <w:bookmarkStart w:id="74" w:name="_Ref40965313"/>
      <w:bookmarkEnd w:id="71"/>
      <w:r>
        <w:rPr>
          <w:rFonts w:ascii="Tahoma" w:hAnsi="Tahoma" w:cs="Tahoma"/>
          <w:szCs w:val="22"/>
          <w:lang w:val="el-GR"/>
        </w:rPr>
        <w:t>Επαγγελματική Ικανότητα</w:t>
      </w:r>
      <w:bookmarkEnd w:id="72"/>
      <w:bookmarkEnd w:id="73"/>
      <w:r>
        <w:rPr>
          <w:rFonts w:ascii="Tahoma" w:hAnsi="Tahoma" w:cs="Tahoma"/>
          <w:szCs w:val="22"/>
          <w:lang w:val="el-GR"/>
        </w:rPr>
        <w:t xml:space="preserve"> </w:t>
      </w:r>
    </w:p>
    <w:p w14:paraId="079D6CEE" w14:textId="77777777" w:rsidR="00E61EE3" w:rsidRDefault="008B41C9" w:rsidP="00402875">
      <w:pPr>
        <w:pStyle w:val="aff0"/>
        <w:spacing w:after="0"/>
        <w:ind w:left="0"/>
        <w:rPr>
          <w:rFonts w:ascii="Tahoma" w:hAnsi="Tahoma" w:cs="Tahoma"/>
          <w:bCs/>
          <w:szCs w:val="22"/>
          <w:lang w:val="el-GR"/>
        </w:rPr>
      </w:pPr>
      <w:r w:rsidRPr="003B5CF3">
        <w:rPr>
          <w:rFonts w:ascii="Tahoma" w:hAnsi="Tahoma" w:cs="Tahoma"/>
          <w:bCs/>
          <w:szCs w:val="22"/>
          <w:lang w:val="el-GR"/>
        </w:rPr>
        <w:t>Ο</w:t>
      </w:r>
      <w:r w:rsidR="00F86B7A" w:rsidRPr="003B5CF3">
        <w:rPr>
          <w:rFonts w:ascii="Tahoma" w:hAnsi="Tahoma" w:cs="Tahoma"/>
          <w:bCs/>
          <w:szCs w:val="22"/>
          <w:lang w:val="el-GR"/>
        </w:rPr>
        <w:t>ι οικονομικοί φορείς που συμμετέχουν στη διαδικασία σύναψης της παρούσας απαιτείται</w:t>
      </w:r>
      <w:r w:rsidR="00E1337D" w:rsidRPr="003B5CF3">
        <w:rPr>
          <w:rFonts w:ascii="Tahoma" w:hAnsi="Tahoma" w:cs="Tahoma"/>
          <w:bCs/>
          <w:szCs w:val="22"/>
          <w:lang w:val="el-GR"/>
        </w:rPr>
        <w:t xml:space="preserve"> </w:t>
      </w:r>
      <w:r w:rsidR="00F86B7A" w:rsidRPr="003B5CF3">
        <w:rPr>
          <w:rFonts w:ascii="Tahoma" w:hAnsi="Tahoma" w:cs="Tahoma"/>
          <w:bCs/>
          <w:szCs w:val="22"/>
          <w:lang w:val="el-GR"/>
        </w:rPr>
        <w:t>να διαθέτουν ομάδα έργου με στελέχη επαρκή σε πλήθος και δεξιότητες για την ανάληψη του Έργου</w:t>
      </w:r>
      <w:r w:rsidR="00E61EE3">
        <w:rPr>
          <w:rFonts w:ascii="Tahoma" w:hAnsi="Tahoma" w:cs="Tahoma"/>
          <w:bCs/>
          <w:szCs w:val="22"/>
          <w:lang w:val="el-GR"/>
        </w:rPr>
        <w:t xml:space="preserve">. </w:t>
      </w:r>
    </w:p>
    <w:p w14:paraId="77E9F849" w14:textId="77777777" w:rsidR="00E61EE3" w:rsidRDefault="00E61EE3" w:rsidP="00402875">
      <w:pPr>
        <w:pStyle w:val="aff0"/>
        <w:spacing w:after="0"/>
        <w:ind w:left="0"/>
        <w:rPr>
          <w:rFonts w:ascii="Tahoma" w:hAnsi="Tahoma" w:cs="Tahoma"/>
          <w:bCs/>
          <w:szCs w:val="22"/>
          <w:lang w:val="el-GR"/>
        </w:rPr>
      </w:pPr>
    </w:p>
    <w:p w14:paraId="0A7F1A99" w14:textId="6200B4AC" w:rsidR="000E6B11" w:rsidRPr="0097211F" w:rsidRDefault="00E61EE3" w:rsidP="0097211F">
      <w:pPr>
        <w:pStyle w:val="aff0"/>
        <w:spacing w:after="0"/>
        <w:ind w:left="0"/>
        <w:rPr>
          <w:rFonts w:ascii="Tahoma" w:hAnsi="Tahoma" w:cs="Tahoma"/>
          <w:bCs/>
          <w:szCs w:val="22"/>
          <w:lang w:val="el-GR"/>
        </w:rPr>
      </w:pPr>
      <w:r>
        <w:rPr>
          <w:rFonts w:ascii="Tahoma" w:hAnsi="Tahoma" w:cs="Tahoma"/>
          <w:bCs/>
          <w:szCs w:val="22"/>
          <w:lang w:val="el-GR"/>
        </w:rPr>
        <w:t xml:space="preserve">Συγκεκριμένα απαιτείται </w:t>
      </w:r>
      <w:r w:rsidR="00F86B7A" w:rsidRPr="0097211F">
        <w:rPr>
          <w:rFonts w:ascii="Tahoma" w:hAnsi="Tahoma" w:cs="Tahoma"/>
          <w:bCs/>
          <w:szCs w:val="22"/>
          <w:lang w:val="el-GR"/>
        </w:rPr>
        <w:t xml:space="preserve">η </w:t>
      </w:r>
      <w:r w:rsidRPr="0097211F">
        <w:rPr>
          <w:rFonts w:ascii="Tahoma" w:hAnsi="Tahoma" w:cs="Tahoma"/>
          <w:bCs/>
          <w:szCs w:val="22"/>
          <w:lang w:val="el-GR"/>
        </w:rPr>
        <w:t xml:space="preserve">ομάδα έργου </w:t>
      </w:r>
      <w:r w:rsidR="00F86B7A" w:rsidRPr="0097211F">
        <w:rPr>
          <w:rFonts w:ascii="Tahoma" w:hAnsi="Tahoma" w:cs="Tahoma"/>
          <w:bCs/>
          <w:szCs w:val="22"/>
          <w:lang w:val="el-GR"/>
        </w:rPr>
        <w:t>να αποτελείται τουλάχιστον από:</w:t>
      </w:r>
      <w:bookmarkStart w:id="75" w:name="_Hlk20140163"/>
      <w:bookmarkEnd w:id="74"/>
    </w:p>
    <w:p w14:paraId="222A4666" w14:textId="21110968" w:rsidR="000A3CFA" w:rsidRPr="003B5CF3" w:rsidRDefault="000A3CFA" w:rsidP="009B4AA3">
      <w:pPr>
        <w:numPr>
          <w:ilvl w:val="0"/>
          <w:numId w:val="23"/>
        </w:numPr>
        <w:spacing w:before="120"/>
        <w:ind w:left="709" w:hanging="284"/>
        <w:rPr>
          <w:rFonts w:ascii="Tahoma" w:hAnsi="Tahoma" w:cs="Tahoma"/>
          <w:lang w:val="el-GR"/>
        </w:rPr>
      </w:pPr>
      <w:r w:rsidRPr="003B5CF3">
        <w:rPr>
          <w:rFonts w:ascii="Tahoma" w:hAnsi="Tahoma" w:cs="Tahoma"/>
          <w:b/>
          <w:lang w:val="el-GR"/>
        </w:rPr>
        <w:t>ένα (1) στέλεχος σε ρόλο Υπεύθυνου Έργου,</w:t>
      </w:r>
      <w:r w:rsidRPr="003B5CF3">
        <w:rPr>
          <w:rFonts w:ascii="Tahoma" w:hAnsi="Tahoma" w:cs="Tahoma"/>
          <w:lang w:val="el-GR"/>
        </w:rPr>
        <w:t xml:space="preserve"> πανεπιστημιακής εκπαίδευσης με 12ετή τουλάχιστον εμπειρία σε διαχείριση έργων πληροφορικής και πιστοποίηση </w:t>
      </w:r>
      <w:r w:rsidR="00B033E1" w:rsidRPr="003B5CF3">
        <w:rPr>
          <w:rFonts w:ascii="Tahoma" w:hAnsi="Tahoma" w:cs="Tahoma"/>
          <w:lang w:val="el-GR"/>
        </w:rPr>
        <w:t>στην διαχείριση έργων (</w:t>
      </w:r>
      <w:r w:rsidRPr="003B5CF3">
        <w:rPr>
          <w:rFonts w:ascii="Tahoma" w:hAnsi="Tahoma" w:cs="Tahoma"/>
          <w:lang w:val="el-GR"/>
        </w:rPr>
        <w:t>ΡΜΡ</w:t>
      </w:r>
      <w:r w:rsidR="00B033E1" w:rsidRPr="003B5CF3">
        <w:rPr>
          <w:rFonts w:ascii="Tahoma" w:hAnsi="Tahoma" w:cs="Tahoma"/>
          <w:lang w:val="el-GR"/>
        </w:rPr>
        <w:t xml:space="preserve"> ή ισοδύναμη)</w:t>
      </w:r>
    </w:p>
    <w:p w14:paraId="4ADB8355" w14:textId="25A2953A" w:rsidR="000A3CFA" w:rsidRPr="003B5CF3" w:rsidRDefault="000A3CFA" w:rsidP="009B4AA3">
      <w:pPr>
        <w:numPr>
          <w:ilvl w:val="0"/>
          <w:numId w:val="23"/>
        </w:numPr>
        <w:spacing w:before="120"/>
        <w:ind w:left="709" w:hanging="284"/>
        <w:rPr>
          <w:rFonts w:ascii="Tahoma" w:hAnsi="Tahoma" w:cs="Tahoma"/>
          <w:lang w:val="el-GR"/>
        </w:rPr>
      </w:pPr>
      <w:r w:rsidRPr="003B5CF3">
        <w:rPr>
          <w:rFonts w:ascii="Tahoma" w:hAnsi="Tahoma" w:cs="Tahoma"/>
          <w:b/>
          <w:lang w:val="el-GR"/>
        </w:rPr>
        <w:t>ένα (1) στέλεχος σε ρόλο Αναπληρωτή Υπεύθυνου Έργου</w:t>
      </w:r>
      <w:r w:rsidRPr="003B5CF3">
        <w:rPr>
          <w:rFonts w:ascii="Tahoma" w:hAnsi="Tahoma" w:cs="Tahoma"/>
          <w:lang w:val="el-GR"/>
        </w:rPr>
        <w:t xml:space="preserve">, με 10ετή τουλάχιστον εμπειρία σε διαχείριση έργων πληροφορικής και πιστοποίηση </w:t>
      </w:r>
      <w:r w:rsidR="00327374" w:rsidRPr="003B5CF3">
        <w:rPr>
          <w:rFonts w:ascii="Tahoma" w:hAnsi="Tahoma" w:cs="Tahoma"/>
          <w:lang w:val="el-GR"/>
        </w:rPr>
        <w:t>στην διαχείριση έργων (ΡΜΡ ή ισοδύναμη)</w:t>
      </w:r>
    </w:p>
    <w:p w14:paraId="4B03BD9E" w14:textId="56671D2C" w:rsidR="008D7458" w:rsidRPr="004465F3" w:rsidRDefault="008D7458" w:rsidP="009B4AA3">
      <w:pPr>
        <w:numPr>
          <w:ilvl w:val="0"/>
          <w:numId w:val="23"/>
        </w:numPr>
        <w:spacing w:before="120"/>
        <w:ind w:left="709" w:hanging="284"/>
        <w:rPr>
          <w:rFonts w:ascii="Tahoma" w:hAnsi="Tahoma" w:cs="Tahoma"/>
          <w:lang w:val="el-GR"/>
        </w:rPr>
      </w:pPr>
      <w:r w:rsidRPr="004465F3">
        <w:rPr>
          <w:rFonts w:ascii="Tahoma" w:hAnsi="Tahoma" w:cs="Tahoma"/>
          <w:b/>
          <w:bCs/>
          <w:lang w:val="el-GR"/>
        </w:rPr>
        <w:t>ένα (1) στέλεχος σε ρόλο Ειδικού σε θέματα Προστασίας Δεδομένων (DPO Executive)</w:t>
      </w:r>
      <w:r w:rsidRPr="008D7458">
        <w:rPr>
          <w:rFonts w:ascii="Tahoma" w:hAnsi="Tahoma" w:cs="Tahoma"/>
          <w:lang w:val="el-GR"/>
        </w:rPr>
        <w:t>, πανεπιστημιακής εκπαίδευσης, πιστοποιημένο από Φορέα Πιστοποίησης.</w:t>
      </w:r>
    </w:p>
    <w:p w14:paraId="29744360" w14:textId="7CFA9D77" w:rsidR="000A3CFA" w:rsidRPr="003B5CF3" w:rsidRDefault="000A3CFA" w:rsidP="009B4AA3">
      <w:pPr>
        <w:numPr>
          <w:ilvl w:val="0"/>
          <w:numId w:val="23"/>
        </w:numPr>
        <w:spacing w:before="120"/>
        <w:ind w:left="709" w:hanging="284"/>
        <w:rPr>
          <w:rFonts w:ascii="Tahoma" w:hAnsi="Tahoma" w:cs="Tahoma"/>
          <w:lang w:val="el-GR"/>
        </w:rPr>
      </w:pPr>
      <w:r w:rsidRPr="003B5CF3">
        <w:rPr>
          <w:rFonts w:ascii="Tahoma" w:hAnsi="Tahoma" w:cs="Tahoma"/>
          <w:b/>
          <w:lang w:val="el-GR"/>
        </w:rPr>
        <w:t>ένα (1) στέλεχος σε ρόλο Υπεύθυνου Σχεδιασμού Αρχιτεκτονικής Λύσης (</w:t>
      </w:r>
      <w:r w:rsidRPr="003B5CF3">
        <w:rPr>
          <w:rFonts w:ascii="Tahoma" w:hAnsi="Tahoma" w:cs="Tahoma"/>
          <w:b/>
          <w:lang w:val="en-US"/>
        </w:rPr>
        <w:t>Solution</w:t>
      </w:r>
      <w:r w:rsidRPr="003B5CF3">
        <w:rPr>
          <w:rFonts w:ascii="Tahoma" w:hAnsi="Tahoma" w:cs="Tahoma"/>
          <w:b/>
          <w:lang w:val="el-GR"/>
        </w:rPr>
        <w:t xml:space="preserve"> </w:t>
      </w:r>
      <w:r w:rsidRPr="003B5CF3">
        <w:rPr>
          <w:rFonts w:ascii="Tahoma" w:hAnsi="Tahoma" w:cs="Tahoma"/>
          <w:b/>
          <w:lang w:val="en-US"/>
        </w:rPr>
        <w:t>Architect</w:t>
      </w:r>
      <w:r w:rsidRPr="003B5CF3">
        <w:rPr>
          <w:rFonts w:ascii="Tahoma" w:hAnsi="Tahoma" w:cs="Tahoma"/>
          <w:b/>
          <w:lang w:val="el-GR"/>
        </w:rPr>
        <w:t>),</w:t>
      </w:r>
      <w:r w:rsidRPr="003B5CF3">
        <w:rPr>
          <w:rFonts w:ascii="Tahoma" w:hAnsi="Tahoma" w:cs="Tahoma"/>
          <w:lang w:val="el-GR"/>
        </w:rPr>
        <w:t xml:space="preserve"> πανεπιστημιακής ή τεχνολογικής εκπαίδευσης στην Πληροφορική, </w:t>
      </w:r>
      <w:r w:rsidR="004C2805" w:rsidRPr="009E30FC">
        <w:rPr>
          <w:rFonts w:ascii="Tahoma" w:hAnsi="Tahoma" w:cs="Tahoma"/>
          <w:szCs w:val="22"/>
          <w:lang w:val="el-GR"/>
        </w:rPr>
        <w:t xml:space="preserve">με επαγγελματική </w:t>
      </w:r>
      <w:r w:rsidR="004C2805" w:rsidRPr="0037162E">
        <w:rPr>
          <w:rFonts w:ascii="Tahoma" w:hAnsi="Tahoma" w:cs="Tahoma"/>
          <w:szCs w:val="22"/>
          <w:lang w:val="el-GR"/>
        </w:rPr>
        <w:t xml:space="preserve">πιστοποίηση στη χρήση σύγχρονων τεχνολογικών εργαλείων για την ανάπτυξη εφαρμογών (π.χ. </w:t>
      </w:r>
      <w:r w:rsidR="004C2805" w:rsidRPr="0037162E">
        <w:rPr>
          <w:rFonts w:ascii="Tahoma" w:hAnsi="Tahoma" w:cs="Tahoma"/>
          <w:szCs w:val="22"/>
        </w:rPr>
        <w:t>Oracle</w:t>
      </w:r>
      <w:r w:rsidR="004C2805" w:rsidRPr="0037162E">
        <w:rPr>
          <w:rFonts w:ascii="Tahoma" w:hAnsi="Tahoma" w:cs="Tahoma"/>
          <w:szCs w:val="22"/>
          <w:lang w:val="el-GR"/>
        </w:rPr>
        <w:t xml:space="preserve"> </w:t>
      </w:r>
      <w:r w:rsidR="004C2805" w:rsidRPr="0037162E">
        <w:rPr>
          <w:rFonts w:ascii="Tahoma" w:hAnsi="Tahoma" w:cs="Tahoma"/>
          <w:szCs w:val="22"/>
        </w:rPr>
        <w:t>Java</w:t>
      </w:r>
      <w:r w:rsidR="004C2805" w:rsidRPr="0037162E">
        <w:rPr>
          <w:rFonts w:ascii="Tahoma" w:hAnsi="Tahoma" w:cs="Tahoma"/>
          <w:szCs w:val="22"/>
          <w:lang w:val="el-GR"/>
        </w:rPr>
        <w:t xml:space="preserve">), </w:t>
      </w:r>
      <w:r w:rsidR="004C2805" w:rsidRPr="009E30FC">
        <w:rPr>
          <w:rFonts w:ascii="Tahoma" w:hAnsi="Tahoma" w:cs="Tahoma"/>
          <w:szCs w:val="22"/>
          <w:lang w:val="el-GR"/>
        </w:rPr>
        <w:t>και 15ετή εμπειρία στ</w:t>
      </w:r>
      <w:r w:rsidR="004C2805">
        <w:rPr>
          <w:rFonts w:ascii="Tahoma" w:hAnsi="Tahoma" w:cs="Tahoma"/>
          <w:lang w:val="el-GR"/>
        </w:rPr>
        <w:t xml:space="preserve">ον σχεδιασμό και </w:t>
      </w:r>
      <w:r w:rsidR="004C2805" w:rsidRPr="009E30FC">
        <w:rPr>
          <w:rFonts w:ascii="Tahoma" w:hAnsi="Tahoma" w:cs="Tahoma"/>
          <w:szCs w:val="22"/>
          <w:lang w:val="el-GR"/>
        </w:rPr>
        <w:t xml:space="preserve">ανάπτυξη </w:t>
      </w:r>
      <w:r w:rsidR="004C2805">
        <w:rPr>
          <w:rFonts w:ascii="Tahoma" w:hAnsi="Tahoma" w:cs="Tahoma"/>
          <w:lang w:val="el-GR"/>
        </w:rPr>
        <w:t>πληροφοριακών συστημάτων</w:t>
      </w:r>
      <w:r w:rsidR="00A92AC9">
        <w:rPr>
          <w:rFonts w:ascii="Tahoma" w:hAnsi="Tahoma" w:cs="Tahoma"/>
          <w:lang w:val="el-GR"/>
        </w:rPr>
        <w:t>.</w:t>
      </w:r>
    </w:p>
    <w:p w14:paraId="6C4976DD" w14:textId="0084A900" w:rsidR="000A3CFA" w:rsidRPr="003B5CF3" w:rsidRDefault="000A3CFA" w:rsidP="009B4AA3">
      <w:pPr>
        <w:numPr>
          <w:ilvl w:val="0"/>
          <w:numId w:val="23"/>
        </w:numPr>
        <w:spacing w:before="120"/>
        <w:ind w:left="709" w:hanging="284"/>
        <w:rPr>
          <w:rFonts w:ascii="Tahoma" w:hAnsi="Tahoma" w:cs="Tahoma"/>
          <w:lang w:val="el-GR"/>
        </w:rPr>
      </w:pPr>
      <w:r w:rsidRPr="003B5CF3">
        <w:rPr>
          <w:rFonts w:ascii="Tahoma" w:hAnsi="Tahoma" w:cs="Tahoma"/>
          <w:b/>
          <w:lang w:val="el-GR"/>
        </w:rPr>
        <w:lastRenderedPageBreak/>
        <w:t>ένα (1) στέλεχος σε ρόλο Υπεύθυνου Ανάπτυξης Εφαρμογών</w:t>
      </w:r>
      <w:r w:rsidR="00A92AC9">
        <w:rPr>
          <w:rFonts w:ascii="Tahoma" w:hAnsi="Tahoma" w:cs="Tahoma"/>
          <w:lang w:val="el-GR"/>
        </w:rPr>
        <w:t xml:space="preserve">, </w:t>
      </w:r>
      <w:r w:rsidRPr="003B5CF3">
        <w:rPr>
          <w:rFonts w:ascii="Tahoma" w:hAnsi="Tahoma" w:cs="Tahoma"/>
          <w:lang w:val="el-GR"/>
        </w:rPr>
        <w:t>πανεπιστημιακής εκπαίδευσης, κάτοχος μεταπτυχιακού τίτλου σπουδών στην Πληροφορική με 15ετή εμπειρία στην ανάπτυξη και υποστήριξη εφαρμογών πληροφορικής, εκ των οποίων τουλάχιστον τα 10 έτη ως υπεύθυνος ανάπτυξης εφαρμογών (</w:t>
      </w:r>
      <w:r w:rsidRPr="003B5CF3">
        <w:rPr>
          <w:rFonts w:ascii="Tahoma" w:hAnsi="Tahoma" w:cs="Tahoma"/>
          <w:lang w:val="en-US"/>
        </w:rPr>
        <w:t>Lead</w:t>
      </w:r>
      <w:r w:rsidRPr="003B5CF3">
        <w:rPr>
          <w:rFonts w:ascii="Tahoma" w:hAnsi="Tahoma" w:cs="Tahoma"/>
          <w:lang w:val="el-GR"/>
        </w:rPr>
        <w:t xml:space="preserve"> </w:t>
      </w:r>
      <w:r w:rsidRPr="003B5CF3">
        <w:rPr>
          <w:rFonts w:ascii="Tahoma" w:hAnsi="Tahoma" w:cs="Tahoma"/>
          <w:lang w:val="en-US"/>
        </w:rPr>
        <w:t>Software</w:t>
      </w:r>
      <w:r w:rsidRPr="003B5CF3">
        <w:rPr>
          <w:rFonts w:ascii="Tahoma" w:hAnsi="Tahoma" w:cs="Tahoma"/>
          <w:lang w:val="el-GR"/>
        </w:rPr>
        <w:t xml:space="preserve"> </w:t>
      </w:r>
      <w:r w:rsidRPr="003B5CF3">
        <w:rPr>
          <w:rFonts w:ascii="Tahoma" w:hAnsi="Tahoma" w:cs="Tahoma"/>
          <w:lang w:val="en-US"/>
        </w:rPr>
        <w:t>Engineer</w:t>
      </w:r>
      <w:r w:rsidR="00A92AC9">
        <w:rPr>
          <w:rFonts w:ascii="Tahoma" w:hAnsi="Tahoma" w:cs="Tahoma"/>
          <w:lang w:val="el-GR"/>
        </w:rPr>
        <w:t>)</w:t>
      </w:r>
      <w:r w:rsidR="003E1EE3" w:rsidRPr="004465F3">
        <w:rPr>
          <w:rFonts w:ascii="Tahoma" w:hAnsi="Tahoma" w:cs="Tahoma"/>
          <w:lang w:val="el-GR"/>
        </w:rPr>
        <w:t xml:space="preserve"> </w:t>
      </w:r>
      <w:r w:rsidR="003E1EE3">
        <w:rPr>
          <w:rFonts w:ascii="Tahoma" w:hAnsi="Tahoma" w:cs="Tahoma"/>
          <w:lang w:val="el-GR"/>
        </w:rPr>
        <w:t>και</w:t>
      </w:r>
      <w:r w:rsidR="003E1EE3" w:rsidRPr="004465F3">
        <w:rPr>
          <w:rFonts w:ascii="Tahoma" w:hAnsi="Tahoma" w:cs="Tahoma"/>
          <w:lang w:val="el-GR"/>
        </w:rPr>
        <w:t xml:space="preserve"> </w:t>
      </w:r>
      <w:r w:rsidR="003E1EE3" w:rsidRPr="008B61AE">
        <w:rPr>
          <w:rFonts w:ascii="Tahoma" w:hAnsi="Tahoma" w:cs="Tahoma"/>
          <w:szCs w:val="22"/>
          <w:lang w:val="el-GR"/>
        </w:rPr>
        <w:t xml:space="preserve">πιστοποίηση σε </w:t>
      </w:r>
      <w:r w:rsidR="003E1EE3" w:rsidRPr="008B61AE">
        <w:rPr>
          <w:rFonts w:ascii="Tahoma" w:hAnsi="Tahoma" w:cs="Tahoma"/>
          <w:szCs w:val="22"/>
        </w:rPr>
        <w:t>agile</w:t>
      </w:r>
      <w:r w:rsidR="003E1EE3" w:rsidRPr="008B61AE">
        <w:rPr>
          <w:rFonts w:ascii="Tahoma" w:hAnsi="Tahoma" w:cs="Tahoma"/>
          <w:szCs w:val="22"/>
          <w:lang w:val="el-GR"/>
        </w:rPr>
        <w:t xml:space="preserve"> μεθοδολογία ανάπτυξης εφαρμογών (π.χ. </w:t>
      </w:r>
      <w:r w:rsidR="003E1EE3" w:rsidRPr="008B61AE">
        <w:rPr>
          <w:rFonts w:ascii="Tahoma" w:hAnsi="Tahoma" w:cs="Tahoma"/>
          <w:szCs w:val="22"/>
        </w:rPr>
        <w:t>Scrum</w:t>
      </w:r>
      <w:r w:rsidR="003E1EE3" w:rsidRPr="008B61AE">
        <w:rPr>
          <w:rFonts w:ascii="Tahoma" w:hAnsi="Tahoma" w:cs="Tahoma"/>
          <w:szCs w:val="22"/>
          <w:lang w:val="el-GR"/>
        </w:rPr>
        <w:t xml:space="preserve"> </w:t>
      </w:r>
      <w:r w:rsidR="003E1EE3" w:rsidRPr="008B61AE">
        <w:rPr>
          <w:rFonts w:ascii="Tahoma" w:hAnsi="Tahoma" w:cs="Tahoma"/>
          <w:szCs w:val="22"/>
        </w:rPr>
        <w:t>Framework</w:t>
      </w:r>
      <w:r w:rsidR="003E1EE3" w:rsidRPr="008B61AE">
        <w:rPr>
          <w:rFonts w:ascii="Tahoma" w:hAnsi="Tahoma" w:cs="Tahoma"/>
          <w:szCs w:val="22"/>
          <w:lang w:val="el-GR"/>
        </w:rPr>
        <w:t>).</w:t>
      </w:r>
    </w:p>
    <w:p w14:paraId="5961F6F1" w14:textId="3577CD6D" w:rsidR="000A3CFA" w:rsidRPr="007F50EF" w:rsidRDefault="000A3CFA" w:rsidP="009B4AA3">
      <w:pPr>
        <w:numPr>
          <w:ilvl w:val="0"/>
          <w:numId w:val="23"/>
        </w:numPr>
        <w:spacing w:before="120"/>
        <w:ind w:left="709" w:hanging="284"/>
        <w:rPr>
          <w:rFonts w:ascii="Tahoma" w:hAnsi="Tahoma" w:cs="Tahoma"/>
          <w:lang w:val="el-GR"/>
        </w:rPr>
      </w:pPr>
      <w:r w:rsidRPr="003B5CF3">
        <w:rPr>
          <w:rFonts w:ascii="Tahoma" w:hAnsi="Tahoma" w:cs="Tahoma"/>
          <w:b/>
          <w:lang w:val="el-GR"/>
        </w:rPr>
        <w:t>πέντε (5) στελέχη σε ρόλο Προγραμματιστή Εφαρμογών (</w:t>
      </w:r>
      <w:r w:rsidRPr="003B5CF3">
        <w:rPr>
          <w:rFonts w:ascii="Tahoma" w:hAnsi="Tahoma" w:cs="Tahoma"/>
          <w:b/>
        </w:rPr>
        <w:t>Developer</w:t>
      </w:r>
      <w:r w:rsidRPr="003B5CF3">
        <w:rPr>
          <w:rFonts w:ascii="Tahoma" w:hAnsi="Tahoma" w:cs="Tahoma"/>
          <w:b/>
          <w:lang w:val="el-GR"/>
        </w:rPr>
        <w:t>)</w:t>
      </w:r>
      <w:r w:rsidRPr="003B5CF3">
        <w:rPr>
          <w:rFonts w:ascii="Tahoma" w:hAnsi="Tahoma" w:cs="Tahoma"/>
          <w:lang w:val="el-GR"/>
        </w:rPr>
        <w:t xml:space="preserve"> πανεπιστημιακής ή τεχνολογικής εκπαίδευσης στην Πληροφορική, τουλάχιστον 5ετή εμπειρία στην ανάπτυξη και υποστήριξη εφαρμογών</w:t>
      </w:r>
      <w:r w:rsidR="006D58D1" w:rsidRPr="006D58D1">
        <w:rPr>
          <w:rFonts w:ascii="Tahoma" w:hAnsi="Tahoma" w:cs="Tahoma"/>
          <w:lang w:val="el-GR"/>
        </w:rPr>
        <w:t xml:space="preserve"> </w:t>
      </w:r>
      <w:r w:rsidR="006D58D1" w:rsidRPr="009E30FC">
        <w:rPr>
          <w:rFonts w:ascii="Tahoma" w:hAnsi="Tahoma" w:cs="Tahoma"/>
          <w:lang w:val="el-GR"/>
        </w:rPr>
        <w:t xml:space="preserve">και </w:t>
      </w:r>
      <w:r w:rsidR="006D58D1" w:rsidRPr="007F50EF">
        <w:rPr>
          <w:rFonts w:ascii="Tahoma" w:hAnsi="Tahoma" w:cs="Tahoma"/>
          <w:lang w:val="el-GR"/>
        </w:rPr>
        <w:t xml:space="preserve">πιστοποίηση σε </w:t>
      </w:r>
      <w:r w:rsidR="006D58D1" w:rsidRPr="007F50EF">
        <w:rPr>
          <w:rFonts w:ascii="Tahoma" w:hAnsi="Tahoma" w:cs="Tahoma"/>
        </w:rPr>
        <w:t>agile</w:t>
      </w:r>
      <w:r w:rsidR="006D58D1" w:rsidRPr="007F50EF">
        <w:rPr>
          <w:rFonts w:ascii="Tahoma" w:hAnsi="Tahoma" w:cs="Tahoma"/>
          <w:lang w:val="el-GR"/>
        </w:rPr>
        <w:t xml:space="preserve"> μεθοδολογία ανάπτυξης εφαρμογών (π.χ. </w:t>
      </w:r>
      <w:r w:rsidR="006D58D1" w:rsidRPr="007F50EF">
        <w:rPr>
          <w:rFonts w:ascii="Tahoma" w:hAnsi="Tahoma" w:cs="Tahoma"/>
        </w:rPr>
        <w:t>Scrum</w:t>
      </w:r>
      <w:r w:rsidR="006D58D1" w:rsidRPr="007F50EF">
        <w:rPr>
          <w:rFonts w:ascii="Tahoma" w:hAnsi="Tahoma" w:cs="Tahoma"/>
          <w:lang w:val="el-GR"/>
        </w:rPr>
        <w:t xml:space="preserve"> </w:t>
      </w:r>
      <w:r w:rsidR="006D58D1" w:rsidRPr="007F50EF">
        <w:rPr>
          <w:rFonts w:ascii="Tahoma" w:hAnsi="Tahoma" w:cs="Tahoma"/>
        </w:rPr>
        <w:t>Framework</w:t>
      </w:r>
      <w:r w:rsidR="006D58D1" w:rsidRPr="007F50EF">
        <w:rPr>
          <w:rFonts w:ascii="Tahoma" w:hAnsi="Tahoma" w:cs="Tahoma"/>
          <w:lang w:val="el-GR"/>
        </w:rPr>
        <w:t>). Τουλάχιστον τα τρία (3) στελέχη θα πρέπει να είναι</w:t>
      </w:r>
      <w:r w:rsidR="006D58D1" w:rsidRPr="007F50EF">
        <w:rPr>
          <w:rFonts w:ascii="Tahoma" w:hAnsi="Tahoma" w:cs="Tahoma"/>
          <w:b/>
          <w:lang w:val="el-GR"/>
        </w:rPr>
        <w:t xml:space="preserve"> υπάλληλοι του υποψηφίου Αναδόχου.</w:t>
      </w:r>
    </w:p>
    <w:p w14:paraId="330F34FC" w14:textId="77777777" w:rsidR="0033565A" w:rsidRPr="0097211F" w:rsidRDefault="00812CE9" w:rsidP="009B4AA3">
      <w:pPr>
        <w:numPr>
          <w:ilvl w:val="0"/>
          <w:numId w:val="23"/>
        </w:numPr>
        <w:spacing w:before="120"/>
        <w:ind w:left="709" w:hanging="284"/>
        <w:rPr>
          <w:rFonts w:ascii="Tahoma" w:hAnsi="Tahoma" w:cs="Tahoma"/>
          <w:lang w:val="el-GR"/>
        </w:rPr>
      </w:pPr>
      <w:r w:rsidRPr="0097211F">
        <w:rPr>
          <w:rFonts w:ascii="Tahoma" w:hAnsi="Tahoma" w:cs="Tahoma"/>
          <w:b/>
          <w:lang w:val="el-GR"/>
        </w:rPr>
        <w:t>ένα (1) στέλεχος</w:t>
      </w:r>
      <w:r w:rsidRPr="0097211F">
        <w:rPr>
          <w:rFonts w:ascii="Tahoma" w:hAnsi="Tahoma" w:cs="Tahoma"/>
          <w:lang w:val="el-GR"/>
        </w:rPr>
        <w:t xml:space="preserve"> </w:t>
      </w:r>
      <w:r w:rsidRPr="0097211F">
        <w:rPr>
          <w:rFonts w:ascii="Tahoma" w:hAnsi="Tahoma" w:cs="Tahoma"/>
          <w:b/>
          <w:lang w:val="el-GR"/>
        </w:rPr>
        <w:t>σε ρόλο Υπεύθυνου Διαχείρισης Βάσεων Δεδομένων</w:t>
      </w:r>
      <w:r w:rsidRPr="0097211F">
        <w:rPr>
          <w:rFonts w:ascii="Tahoma" w:hAnsi="Tahoma" w:cs="Tahoma"/>
          <w:bCs/>
          <w:lang w:val="el-GR"/>
        </w:rPr>
        <w:t>,</w:t>
      </w:r>
      <w:r w:rsidR="006D58D1" w:rsidRPr="0097211F">
        <w:rPr>
          <w:rFonts w:ascii="Tahoma" w:hAnsi="Tahoma" w:cs="Tahoma"/>
          <w:bCs/>
          <w:color w:val="FF0000"/>
          <w:lang w:val="el-GR"/>
        </w:rPr>
        <w:t xml:space="preserve"> </w:t>
      </w:r>
      <w:r w:rsidR="006D58D1" w:rsidRPr="0097211F">
        <w:rPr>
          <w:rFonts w:ascii="Tahoma" w:hAnsi="Tahoma" w:cs="Tahoma"/>
          <w:bCs/>
          <w:lang w:val="el-GR"/>
        </w:rPr>
        <w:t>υπάλληλος του υποψηφίου Αναδόχου</w:t>
      </w:r>
      <w:r w:rsidRPr="0097211F">
        <w:rPr>
          <w:rFonts w:ascii="Tahoma" w:hAnsi="Tahoma" w:cs="Tahoma"/>
          <w:b/>
          <w:lang w:val="el-GR"/>
        </w:rPr>
        <w:t xml:space="preserve"> </w:t>
      </w:r>
      <w:r w:rsidRPr="0097211F">
        <w:rPr>
          <w:rFonts w:ascii="Tahoma" w:hAnsi="Tahoma" w:cs="Tahoma"/>
          <w:lang w:val="el-GR"/>
        </w:rPr>
        <w:t xml:space="preserve">πανεπιστημιακής ή τεχνολογικής εκπαίδευσης, με 5ετή τουλάχιστον </w:t>
      </w:r>
      <w:r w:rsidR="007B7795" w:rsidRPr="0097211F">
        <w:rPr>
          <w:rFonts w:ascii="Tahoma" w:hAnsi="Tahoma" w:cs="Tahoma"/>
          <w:szCs w:val="22"/>
          <w:lang w:val="el-GR"/>
        </w:rPr>
        <w:t xml:space="preserve">εμπειρία και πιστοποίηση στη διαχείριση λογισμικού μη σχεσιακής βάσης δεδομένων </w:t>
      </w:r>
      <w:r w:rsidR="007B7795" w:rsidRPr="0097211F">
        <w:rPr>
          <w:rFonts w:ascii="Tahoma" w:hAnsi="Tahoma" w:cs="Tahoma"/>
          <w:szCs w:val="22"/>
        </w:rPr>
        <w:t>MongoDB</w:t>
      </w:r>
      <w:r w:rsidR="006D58D1" w:rsidRPr="0097211F">
        <w:rPr>
          <w:rFonts w:ascii="Tahoma" w:hAnsi="Tahoma" w:cs="Tahoma"/>
          <w:szCs w:val="22"/>
          <w:lang w:val="el-GR"/>
        </w:rPr>
        <w:t>.</w:t>
      </w:r>
    </w:p>
    <w:p w14:paraId="1E4B62BB" w14:textId="19642C96" w:rsidR="000A3CFA" w:rsidRPr="0097211F" w:rsidRDefault="000A3CFA" w:rsidP="009B4AA3">
      <w:pPr>
        <w:numPr>
          <w:ilvl w:val="0"/>
          <w:numId w:val="23"/>
        </w:numPr>
        <w:spacing w:before="120"/>
        <w:ind w:left="709" w:hanging="284"/>
        <w:rPr>
          <w:rFonts w:ascii="Tahoma" w:hAnsi="Tahoma" w:cs="Tahoma"/>
          <w:lang w:val="el-GR"/>
        </w:rPr>
      </w:pPr>
      <w:r w:rsidRPr="0097211F">
        <w:rPr>
          <w:rFonts w:ascii="Tahoma" w:hAnsi="Tahoma" w:cs="Tahoma"/>
          <w:b/>
          <w:lang w:val="el-GR"/>
        </w:rPr>
        <w:t>ένα (1) στέλεχος σε ρόλο Υπεύθυνου Ελέγχων Λογισμικού</w:t>
      </w:r>
      <w:r w:rsidRPr="0097211F">
        <w:rPr>
          <w:rFonts w:ascii="Tahoma" w:hAnsi="Tahoma" w:cs="Tahoma"/>
          <w:lang w:val="el-GR"/>
        </w:rPr>
        <w:t>, με 10ετή του</w:t>
      </w:r>
      <w:r w:rsidR="00CF3F3E" w:rsidRPr="0097211F">
        <w:rPr>
          <w:rFonts w:ascii="Tahoma" w:hAnsi="Tahoma" w:cs="Tahoma"/>
          <w:lang w:val="el-GR"/>
        </w:rPr>
        <w:t>λάχιστον επαγγελματική εμπειρία.</w:t>
      </w:r>
    </w:p>
    <w:p w14:paraId="3D987E38" w14:textId="0F51D7BC" w:rsidR="003E1EE3" w:rsidRPr="0097211F" w:rsidRDefault="000A3CFA" w:rsidP="009B4AA3">
      <w:pPr>
        <w:numPr>
          <w:ilvl w:val="0"/>
          <w:numId w:val="23"/>
        </w:numPr>
        <w:spacing w:before="120"/>
        <w:ind w:left="709" w:hanging="284"/>
        <w:rPr>
          <w:rFonts w:ascii="Tahoma" w:hAnsi="Tahoma" w:cs="Tahoma"/>
          <w:b/>
          <w:szCs w:val="22"/>
          <w:lang w:val="el-GR"/>
        </w:rPr>
      </w:pPr>
      <w:r w:rsidRPr="0097211F">
        <w:rPr>
          <w:rFonts w:ascii="Tahoma" w:hAnsi="Tahoma" w:cs="Tahoma"/>
          <w:b/>
          <w:lang w:val="el-GR"/>
        </w:rPr>
        <w:t xml:space="preserve">ένα (1) στέλεχος σε ρόλο Υπεύθυνου Διαχείρισης Υποδομής </w:t>
      </w:r>
      <w:r w:rsidRPr="0097211F">
        <w:rPr>
          <w:rFonts w:ascii="Tahoma" w:hAnsi="Tahoma" w:cs="Tahoma"/>
          <w:b/>
        </w:rPr>
        <w:t>Cloud</w:t>
      </w:r>
      <w:r w:rsidRPr="0097211F">
        <w:rPr>
          <w:rFonts w:ascii="Tahoma" w:hAnsi="Tahoma" w:cs="Tahoma"/>
          <w:lang w:val="el-GR"/>
        </w:rPr>
        <w:t xml:space="preserve">, </w:t>
      </w:r>
      <w:r w:rsidR="006D58D1" w:rsidRPr="0097211F">
        <w:rPr>
          <w:rFonts w:ascii="Tahoma" w:hAnsi="Tahoma" w:cs="Tahoma"/>
          <w:bCs/>
          <w:lang w:val="el-GR"/>
        </w:rPr>
        <w:t>υπάλληλος του υποψηφίου Αναδόχου</w:t>
      </w:r>
      <w:r w:rsidR="006D58D1" w:rsidRPr="0097211F">
        <w:rPr>
          <w:rFonts w:ascii="Tahoma" w:hAnsi="Tahoma" w:cs="Tahoma"/>
          <w:lang w:val="el-GR"/>
        </w:rPr>
        <w:t xml:space="preserve"> </w:t>
      </w:r>
      <w:r w:rsidRPr="0097211F">
        <w:rPr>
          <w:rFonts w:ascii="Tahoma" w:hAnsi="Tahoma" w:cs="Tahoma"/>
          <w:lang w:val="el-GR"/>
        </w:rPr>
        <w:t xml:space="preserve">πανεπιστημιακής ή τεχνολογικής εκπαίδευσης, με 8ετή τουλάχιστον επαγγελματική εμπειρία, αποδεδειγμένη γνώση διαχείρισης υπολογιστικού νέφους στο περιβάλλον εικονικοποίησης </w:t>
      </w:r>
      <w:r w:rsidRPr="0097211F">
        <w:rPr>
          <w:rFonts w:ascii="Tahoma" w:hAnsi="Tahoma" w:cs="Tahoma"/>
        </w:rPr>
        <w:t>VMware</w:t>
      </w:r>
      <w:r w:rsidR="00A92AC9" w:rsidRPr="0097211F">
        <w:rPr>
          <w:rFonts w:ascii="Tahoma" w:hAnsi="Tahoma" w:cs="Tahoma"/>
          <w:lang w:val="el-GR"/>
        </w:rPr>
        <w:t>.</w:t>
      </w:r>
    </w:p>
    <w:p w14:paraId="06FFCBE4" w14:textId="5E7EB2A6" w:rsidR="003E1EE3" w:rsidRPr="0097211F" w:rsidRDefault="003E1EE3" w:rsidP="009B4AA3">
      <w:pPr>
        <w:numPr>
          <w:ilvl w:val="0"/>
          <w:numId w:val="23"/>
        </w:numPr>
        <w:spacing w:before="120"/>
        <w:ind w:left="709" w:hanging="284"/>
        <w:rPr>
          <w:rFonts w:ascii="Tahoma" w:hAnsi="Tahoma" w:cs="Tahoma"/>
          <w:b/>
          <w:szCs w:val="22"/>
          <w:lang w:val="el-GR"/>
        </w:rPr>
      </w:pPr>
      <w:r w:rsidRPr="0097211F">
        <w:rPr>
          <w:rFonts w:ascii="Tahoma" w:hAnsi="Tahoma" w:cs="Tahoma"/>
          <w:b/>
          <w:szCs w:val="22"/>
          <w:lang w:val="el-GR"/>
        </w:rPr>
        <w:t xml:space="preserve">ένα (1) στέλεχος σε ρόλο Ειδικού Ασφάλειας Πληροφοριών και Πληροφοριακών Συστημάτων, </w:t>
      </w:r>
      <w:r w:rsidRPr="0097211F">
        <w:rPr>
          <w:rFonts w:ascii="Tahoma" w:hAnsi="Tahoma" w:cs="Tahoma"/>
          <w:szCs w:val="22"/>
          <w:lang w:val="el-GR"/>
        </w:rPr>
        <w:t>με πανεπιστημιακό τίτλο σπουδών στην πληροφορική ή συναφές αντικείμενο, μεταπτυχιακό ή διδακτορικό τίτλο σπουδών στην Ασφάλεια Πληροφοριακών Συστημάτων και τουλάχιστον 8ή συναφή εμπειρία.</w:t>
      </w:r>
    </w:p>
    <w:p w14:paraId="5D04D17D" w14:textId="2AE25C01" w:rsidR="008D7458" w:rsidRPr="0097211F" w:rsidRDefault="008D7458" w:rsidP="009B4AA3">
      <w:pPr>
        <w:numPr>
          <w:ilvl w:val="0"/>
          <w:numId w:val="23"/>
        </w:numPr>
        <w:spacing w:before="120"/>
        <w:ind w:left="709" w:hanging="284"/>
        <w:rPr>
          <w:rFonts w:ascii="Tahoma" w:hAnsi="Tahoma" w:cs="Tahoma"/>
          <w:lang w:val="el-GR"/>
        </w:rPr>
      </w:pPr>
      <w:r w:rsidRPr="0097211F">
        <w:rPr>
          <w:rFonts w:ascii="Tahoma" w:hAnsi="Tahoma" w:cs="Tahoma"/>
          <w:b/>
          <w:bCs/>
          <w:lang w:val="el-GR"/>
        </w:rPr>
        <w:t>ένα (1) στέλεχος σε ρόλο Υπεύθυνου Εκπαίδευσης,</w:t>
      </w:r>
      <w:r w:rsidRPr="0097211F">
        <w:rPr>
          <w:rFonts w:ascii="Tahoma" w:hAnsi="Tahoma" w:cs="Tahoma"/>
          <w:lang w:val="el-GR"/>
        </w:rPr>
        <w:t xml:space="preserve"> κάτοχος μεταπτυχιακού τίτλου σπουδών στην εκπαίδευση, με τουλάχιστον 10ετή επαγγελματική εμπειρία και πιστοποίηση της εκπαιδευτικής επάρκειας από αρμόδιο οργανισμό (π.χ. ΕΚΕΠΙΣ, ΕΟΠΠΕΠ, κτλ.)</w:t>
      </w:r>
    </w:p>
    <w:p w14:paraId="1288FCC4" w14:textId="4125156D" w:rsidR="007B7795" w:rsidRPr="0097211F" w:rsidRDefault="008D7458" w:rsidP="009B4AA3">
      <w:pPr>
        <w:numPr>
          <w:ilvl w:val="0"/>
          <w:numId w:val="23"/>
        </w:numPr>
        <w:spacing w:before="120"/>
        <w:ind w:left="709" w:hanging="284"/>
        <w:rPr>
          <w:rFonts w:ascii="Tahoma" w:hAnsi="Tahoma" w:cs="Tahoma"/>
          <w:color w:val="FF0000"/>
          <w:szCs w:val="22"/>
          <w:lang w:val="el-GR"/>
        </w:rPr>
      </w:pPr>
      <w:r w:rsidRPr="0097211F">
        <w:rPr>
          <w:rFonts w:ascii="Tahoma" w:hAnsi="Tahoma" w:cs="Tahoma"/>
          <w:b/>
          <w:lang w:val="el-GR"/>
        </w:rPr>
        <w:t xml:space="preserve">δύο </w:t>
      </w:r>
      <w:r w:rsidR="000A3CFA" w:rsidRPr="0097211F">
        <w:rPr>
          <w:rFonts w:ascii="Tahoma" w:hAnsi="Tahoma" w:cs="Tahoma"/>
          <w:b/>
          <w:lang w:val="el-GR"/>
        </w:rPr>
        <w:t>(</w:t>
      </w:r>
      <w:r w:rsidRPr="0097211F">
        <w:rPr>
          <w:rFonts w:ascii="Tahoma" w:hAnsi="Tahoma" w:cs="Tahoma"/>
          <w:b/>
          <w:lang w:val="el-GR"/>
        </w:rPr>
        <w:t>2</w:t>
      </w:r>
      <w:r w:rsidR="000A3CFA" w:rsidRPr="0097211F">
        <w:rPr>
          <w:rFonts w:ascii="Tahoma" w:hAnsi="Tahoma" w:cs="Tahoma"/>
          <w:b/>
          <w:lang w:val="el-GR"/>
        </w:rPr>
        <w:t xml:space="preserve">) </w:t>
      </w:r>
      <w:r w:rsidRPr="0097211F">
        <w:rPr>
          <w:rFonts w:ascii="Tahoma" w:hAnsi="Tahoma" w:cs="Tahoma"/>
          <w:b/>
          <w:lang w:val="el-GR"/>
        </w:rPr>
        <w:t xml:space="preserve">στελέχη </w:t>
      </w:r>
      <w:r w:rsidR="000A3CFA" w:rsidRPr="0097211F">
        <w:rPr>
          <w:rFonts w:ascii="Tahoma" w:hAnsi="Tahoma" w:cs="Tahoma"/>
          <w:b/>
          <w:lang w:val="el-GR"/>
        </w:rPr>
        <w:t>σε ρόλο Εκπαιδευτή</w:t>
      </w:r>
      <w:r w:rsidR="000A3CFA" w:rsidRPr="0097211F">
        <w:rPr>
          <w:rFonts w:ascii="Tahoma" w:hAnsi="Tahoma" w:cs="Tahoma"/>
          <w:lang w:val="el-GR"/>
        </w:rPr>
        <w:t>, πανεπιστημιακής ή τεχνολογικής εκπαίδευσης με τουλάχιστον 5ετή επαγγελματική εμπειρία.</w:t>
      </w:r>
      <w:r w:rsidR="007B7795" w:rsidRPr="0097211F">
        <w:rPr>
          <w:rFonts w:ascii="Tahoma" w:hAnsi="Tahoma" w:cs="Tahoma"/>
          <w:lang w:val="el-GR"/>
        </w:rPr>
        <w:t xml:space="preserve"> </w:t>
      </w:r>
    </w:p>
    <w:p w14:paraId="393B3874" w14:textId="39AD314A" w:rsidR="007B7795" w:rsidRPr="00C24544" w:rsidRDefault="007B7795" w:rsidP="009B4AA3">
      <w:pPr>
        <w:numPr>
          <w:ilvl w:val="0"/>
          <w:numId w:val="23"/>
        </w:numPr>
        <w:spacing w:before="120"/>
        <w:ind w:left="709" w:hanging="284"/>
        <w:rPr>
          <w:rFonts w:ascii="Tahoma" w:hAnsi="Tahoma" w:cs="Tahoma"/>
          <w:color w:val="FF0000"/>
          <w:szCs w:val="22"/>
          <w:lang w:val="el-GR"/>
        </w:rPr>
      </w:pPr>
      <w:r w:rsidRPr="0097211F">
        <w:rPr>
          <w:rFonts w:ascii="Tahoma" w:hAnsi="Tahoma" w:cs="Tahoma"/>
          <w:b/>
          <w:szCs w:val="22"/>
          <w:lang w:val="el-GR"/>
        </w:rPr>
        <w:t>ένα (1) στέλεχος σε ρόλο Υπεύθυνου Τεχνικού Υποστήριξης</w:t>
      </w:r>
      <w:r w:rsidR="007F50EF" w:rsidRPr="0097211F">
        <w:rPr>
          <w:rFonts w:ascii="Tahoma" w:hAnsi="Tahoma" w:cs="Tahoma"/>
          <w:b/>
          <w:szCs w:val="22"/>
          <w:lang w:val="el-GR"/>
        </w:rPr>
        <w:t>,</w:t>
      </w:r>
      <w:r w:rsidRPr="0097211F">
        <w:rPr>
          <w:rFonts w:ascii="Tahoma" w:hAnsi="Tahoma" w:cs="Tahoma"/>
          <w:b/>
          <w:szCs w:val="22"/>
          <w:lang w:val="el-GR"/>
        </w:rPr>
        <w:t xml:space="preserve"> </w:t>
      </w:r>
      <w:r w:rsidR="006D58D1" w:rsidRPr="0097211F">
        <w:rPr>
          <w:rFonts w:ascii="Tahoma" w:hAnsi="Tahoma" w:cs="Tahoma"/>
          <w:bCs/>
          <w:lang w:val="el-GR"/>
        </w:rPr>
        <w:t>υπάλληλος του υποψηφίου Αναδόχου</w:t>
      </w:r>
      <w:r w:rsidR="006D58D1" w:rsidRPr="0097211F">
        <w:rPr>
          <w:rFonts w:ascii="Tahoma" w:hAnsi="Tahoma" w:cs="Tahoma"/>
          <w:szCs w:val="22"/>
          <w:lang w:val="el-GR"/>
        </w:rPr>
        <w:t xml:space="preserve"> </w:t>
      </w:r>
      <w:r w:rsidRPr="0097211F">
        <w:rPr>
          <w:rFonts w:ascii="Tahoma" w:hAnsi="Tahoma" w:cs="Tahoma"/>
          <w:szCs w:val="22"/>
          <w:lang w:val="el-GR"/>
        </w:rPr>
        <w:t>πανεπιστημιακής ή τεχνολογικής εκπαίδευσης, με τουλάχιστον 10ετή επαγγελματική εμπειρία και πιστοποίηση στην παροχή υπηρεσιών υποστήριξης (</w:t>
      </w:r>
      <w:r w:rsidRPr="0097211F">
        <w:rPr>
          <w:rFonts w:ascii="Tahoma" w:hAnsi="Tahoma" w:cs="Tahoma"/>
          <w:szCs w:val="22"/>
        </w:rPr>
        <w:t>ITIL</w:t>
      </w:r>
      <w:r w:rsidRPr="0097211F">
        <w:rPr>
          <w:rFonts w:ascii="Tahoma" w:hAnsi="Tahoma" w:cs="Tahoma"/>
          <w:szCs w:val="22"/>
          <w:lang w:val="el-GR"/>
        </w:rPr>
        <w:t xml:space="preserve"> ή</w:t>
      </w:r>
      <w:r w:rsidRPr="00C24544">
        <w:rPr>
          <w:rFonts w:ascii="Tahoma" w:hAnsi="Tahoma" w:cs="Tahoma"/>
          <w:szCs w:val="22"/>
          <w:lang w:val="el-GR"/>
        </w:rPr>
        <w:t xml:space="preserve"> αντίστοιχη)</w:t>
      </w:r>
    </w:p>
    <w:p w14:paraId="766F53CE" w14:textId="241D2DBE" w:rsidR="00DB7219" w:rsidRPr="007F50EF" w:rsidRDefault="005B2E6E" w:rsidP="009B4AA3">
      <w:pPr>
        <w:numPr>
          <w:ilvl w:val="0"/>
          <w:numId w:val="23"/>
        </w:numPr>
        <w:spacing w:before="120"/>
        <w:ind w:left="709" w:hanging="284"/>
        <w:rPr>
          <w:rFonts w:ascii="Tahoma" w:hAnsi="Tahoma" w:cs="Tahoma"/>
          <w:lang w:val="el-GR"/>
        </w:rPr>
      </w:pPr>
      <w:r>
        <w:rPr>
          <w:rFonts w:ascii="Tahoma" w:hAnsi="Tahoma" w:cs="Tahoma"/>
          <w:b/>
          <w:lang w:val="el-GR"/>
        </w:rPr>
        <w:t>τρία</w:t>
      </w:r>
      <w:r w:rsidRPr="003B5CF3">
        <w:rPr>
          <w:rFonts w:ascii="Tahoma" w:hAnsi="Tahoma" w:cs="Tahoma"/>
          <w:b/>
          <w:lang w:val="el-GR"/>
        </w:rPr>
        <w:t xml:space="preserve"> </w:t>
      </w:r>
      <w:r w:rsidR="000A3CFA" w:rsidRPr="003B5CF3">
        <w:rPr>
          <w:rFonts w:ascii="Tahoma" w:hAnsi="Tahoma" w:cs="Tahoma"/>
          <w:b/>
          <w:lang w:val="el-GR"/>
        </w:rPr>
        <w:t>(</w:t>
      </w:r>
      <w:r>
        <w:rPr>
          <w:rFonts w:ascii="Tahoma" w:hAnsi="Tahoma" w:cs="Tahoma"/>
          <w:b/>
          <w:lang w:val="el-GR"/>
        </w:rPr>
        <w:t>3</w:t>
      </w:r>
      <w:r w:rsidR="000A3CFA" w:rsidRPr="003B5CF3">
        <w:rPr>
          <w:rFonts w:ascii="Tahoma" w:hAnsi="Tahoma" w:cs="Tahoma"/>
          <w:b/>
          <w:lang w:val="el-GR"/>
        </w:rPr>
        <w:t xml:space="preserve">) στελέχη σε ρόλο Τεχνικού Υποστήριξης </w:t>
      </w:r>
      <w:r w:rsidR="000A3CFA" w:rsidRPr="003B5CF3">
        <w:rPr>
          <w:rFonts w:ascii="Tahoma" w:hAnsi="Tahoma" w:cs="Tahoma"/>
          <w:lang w:val="el-GR"/>
        </w:rPr>
        <w:t>πανεπιστημιακής ή τεχνολογικής εκπαίδευσης, με τουλάχιστον 5ετή επαγγελματική εμπειρία</w:t>
      </w:r>
      <w:r w:rsidR="006072F0">
        <w:rPr>
          <w:rFonts w:ascii="Tahoma" w:hAnsi="Tahoma" w:cs="Tahoma"/>
          <w:lang w:val="el-GR"/>
        </w:rPr>
        <w:t>.</w:t>
      </w:r>
      <w:r w:rsidR="006072F0" w:rsidRPr="006072F0">
        <w:rPr>
          <w:rFonts w:ascii="Tahoma" w:hAnsi="Tahoma" w:cs="Tahoma"/>
          <w:lang w:val="el-GR"/>
        </w:rPr>
        <w:t xml:space="preserve"> </w:t>
      </w:r>
      <w:r w:rsidR="006072F0" w:rsidRPr="007F50EF">
        <w:rPr>
          <w:rFonts w:ascii="Tahoma" w:hAnsi="Tahoma" w:cs="Tahoma"/>
          <w:lang w:val="el-GR"/>
        </w:rPr>
        <w:t>Τουλάχιστον το ένα (1) στέλεχος να είναι υπάλληλος του υποψηφίου Αναδόχου</w:t>
      </w:r>
    </w:p>
    <w:p w14:paraId="5E4E2E23" w14:textId="0E70978F" w:rsidR="005F23EA" w:rsidRPr="007F50EF" w:rsidRDefault="00AD3A66" w:rsidP="009B4AA3">
      <w:pPr>
        <w:numPr>
          <w:ilvl w:val="0"/>
          <w:numId w:val="23"/>
        </w:numPr>
        <w:spacing w:before="120"/>
        <w:ind w:left="709" w:hanging="284"/>
        <w:rPr>
          <w:rFonts w:ascii="Tahoma" w:hAnsi="Tahoma" w:cs="Tahoma"/>
          <w:lang w:val="el-GR"/>
        </w:rPr>
      </w:pPr>
      <w:r w:rsidRPr="009E30FC">
        <w:rPr>
          <w:rFonts w:ascii="Tahoma" w:hAnsi="Tahoma" w:cs="Tahoma"/>
          <w:b/>
          <w:lang w:val="el-GR"/>
        </w:rPr>
        <w:t>ένα (1) στέλεχος σε ρόλο Υπεύθυνου Διασφάλισης Ποιότητας,</w:t>
      </w:r>
      <w:r w:rsidRPr="009E30FC">
        <w:rPr>
          <w:rFonts w:ascii="Tahoma" w:hAnsi="Tahoma" w:cs="Tahoma"/>
          <w:lang w:val="el-GR"/>
        </w:rPr>
        <w:t xml:space="preserve"> πανεπιστημιακής εκπαίδευσης με 10ετή τουλάχιστον εμπειρία, </w:t>
      </w:r>
      <w:r w:rsidRPr="009E30FC">
        <w:rPr>
          <w:rFonts w:ascii="Tahoma" w:hAnsi="Tahoma" w:cs="Tahoma"/>
          <w:color w:val="002060"/>
          <w:lang w:val="el-GR"/>
        </w:rPr>
        <w:t xml:space="preserve"> </w:t>
      </w:r>
      <w:r w:rsidRPr="009E30FC">
        <w:rPr>
          <w:rFonts w:ascii="Tahoma" w:hAnsi="Tahoma" w:cs="Tahoma"/>
          <w:lang w:val="el-GR"/>
        </w:rPr>
        <w:t>πιστοποιημένος κατά ISO 27001 ή 9001  ως επικεφαλής επιθεωρητής (Lead Auditor) και κατά ISO 22301 (επιχειρησιακή συνέχεια).</w:t>
      </w:r>
    </w:p>
    <w:p w14:paraId="527A6423" w14:textId="77777777" w:rsidR="00F93497" w:rsidRPr="003B5CF3" w:rsidRDefault="00F93497" w:rsidP="00F93497">
      <w:pPr>
        <w:suppressAutoHyphens w:val="0"/>
        <w:spacing w:before="120"/>
        <w:contextualSpacing/>
        <w:rPr>
          <w:rFonts w:ascii="Tahoma" w:hAnsi="Tahoma" w:cs="Tahoma"/>
          <w:szCs w:val="22"/>
          <w:lang w:val="el-GR"/>
        </w:rPr>
      </w:pPr>
    </w:p>
    <w:p w14:paraId="5F226D3C" w14:textId="46B3C3C6" w:rsidR="008338F0" w:rsidRPr="003B5CF3" w:rsidRDefault="003355E7" w:rsidP="00115255">
      <w:pPr>
        <w:pStyle w:val="3"/>
        <w:numPr>
          <w:ilvl w:val="2"/>
          <w:numId w:val="11"/>
        </w:numPr>
        <w:rPr>
          <w:rFonts w:ascii="Tahoma" w:hAnsi="Tahoma" w:cs="Tahoma"/>
          <w:szCs w:val="22"/>
          <w:lang w:val="el-GR"/>
        </w:rPr>
      </w:pPr>
      <w:bookmarkStart w:id="76" w:name="_Ref496541343"/>
      <w:bookmarkStart w:id="77" w:name="_Ref496541651"/>
      <w:bookmarkStart w:id="78" w:name="_Toc63349967"/>
      <w:bookmarkEnd w:id="75"/>
      <w:r w:rsidRPr="003B5CF3">
        <w:rPr>
          <w:rFonts w:ascii="Tahoma" w:hAnsi="Tahoma" w:cs="Tahoma"/>
          <w:szCs w:val="22"/>
          <w:lang w:val="el-GR"/>
        </w:rPr>
        <w:t>Πρότυπα διασφάλισης ποιότητας</w:t>
      </w:r>
      <w:bookmarkEnd w:id="76"/>
      <w:bookmarkEnd w:id="77"/>
      <w:bookmarkEnd w:id="78"/>
    </w:p>
    <w:p w14:paraId="6CC3BE1B" w14:textId="74D8C785" w:rsidR="003E34BF" w:rsidRPr="003B5CF3" w:rsidRDefault="00E83D26" w:rsidP="004465F3">
      <w:pPr>
        <w:pStyle w:val="aff0"/>
        <w:numPr>
          <w:ilvl w:val="3"/>
          <w:numId w:val="11"/>
        </w:numPr>
        <w:spacing w:before="120"/>
        <w:ind w:left="992" w:hanging="992"/>
        <w:contextualSpacing w:val="0"/>
        <w:rPr>
          <w:rFonts w:ascii="Tahoma" w:hAnsi="Tahoma" w:cs="Tahoma"/>
          <w:bCs/>
          <w:szCs w:val="22"/>
          <w:lang w:val="el-GR"/>
        </w:rPr>
      </w:pPr>
      <w:r w:rsidRPr="003B5CF3">
        <w:rPr>
          <w:rFonts w:ascii="Tahoma" w:hAnsi="Tahoma" w:cs="Tahoma"/>
          <w:bCs/>
          <w:szCs w:val="22"/>
          <w:lang w:val="el-GR"/>
        </w:rPr>
        <w:t xml:space="preserve"> </w:t>
      </w:r>
      <w:r w:rsidR="008B41C9" w:rsidRPr="003B5CF3">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3B5CF3">
        <w:rPr>
          <w:rFonts w:ascii="Tahoma" w:hAnsi="Tahoma" w:cs="Tahoma"/>
          <w:bCs/>
          <w:szCs w:val="22"/>
          <w:lang w:val="el-GR"/>
        </w:rPr>
        <w:t xml:space="preserve"> </w:t>
      </w:r>
      <w:r w:rsidR="008B41C9" w:rsidRPr="003B5CF3">
        <w:rPr>
          <w:rFonts w:ascii="Tahoma" w:hAnsi="Tahoma" w:cs="Tahoma"/>
          <w:bCs/>
          <w:szCs w:val="22"/>
          <w:lang w:val="el-GR"/>
        </w:rPr>
        <w:t xml:space="preserve">και να διαθέτουν οργανωμένο σύστημα διαχείρισης Ποιότητας </w:t>
      </w:r>
      <w:r w:rsidR="00003A5B" w:rsidRPr="003B5CF3">
        <w:rPr>
          <w:rFonts w:ascii="Tahoma" w:hAnsi="Tahoma" w:cs="Tahoma"/>
          <w:b/>
          <w:bCs/>
          <w:szCs w:val="22"/>
          <w:lang w:val="el-GR"/>
        </w:rPr>
        <w:t>ISO 9001: 2015</w:t>
      </w:r>
      <w:r w:rsidR="00003A5B" w:rsidRPr="003B5CF3">
        <w:rPr>
          <w:rFonts w:ascii="Tahoma" w:hAnsi="Tahoma" w:cs="Tahoma"/>
          <w:bCs/>
          <w:szCs w:val="22"/>
          <w:lang w:val="el-GR"/>
        </w:rPr>
        <w:t xml:space="preserve"> </w:t>
      </w:r>
      <w:r w:rsidR="00643224" w:rsidRPr="003B5CF3">
        <w:rPr>
          <w:rFonts w:ascii="Tahoma" w:hAnsi="Tahoma" w:cs="Tahoma"/>
          <w:b/>
          <w:bCs/>
          <w:szCs w:val="22"/>
          <w:lang w:val="el-GR"/>
        </w:rPr>
        <w:t>ή ισοδύναμο</w:t>
      </w:r>
      <w:r w:rsidR="0095747C" w:rsidRPr="003B5CF3">
        <w:rPr>
          <w:rFonts w:ascii="Tahoma" w:hAnsi="Tahoma" w:cs="Tahoma"/>
          <w:bCs/>
          <w:szCs w:val="22"/>
          <w:lang w:val="el-GR"/>
        </w:rPr>
        <w:t xml:space="preserve"> στο σχεδιασμό, ανάπτυξη, εγκατάσταση και υποστήριξη λογισμικού, την υλοποίηση έργων πληροφορικής καθώς και υπηρεσίες Software as a Service (SaaS).</w:t>
      </w:r>
    </w:p>
    <w:p w14:paraId="2D40D727" w14:textId="4C05DA33" w:rsidR="00003A5B" w:rsidRPr="003B5CF3" w:rsidRDefault="0095747C" w:rsidP="004465F3">
      <w:pPr>
        <w:pStyle w:val="aff0"/>
        <w:numPr>
          <w:ilvl w:val="3"/>
          <w:numId w:val="11"/>
        </w:numPr>
        <w:spacing w:before="120"/>
        <w:ind w:left="992" w:hanging="992"/>
        <w:contextualSpacing w:val="0"/>
        <w:rPr>
          <w:rFonts w:ascii="Tahoma" w:hAnsi="Tahoma" w:cs="Tahoma"/>
          <w:bCs/>
          <w:szCs w:val="22"/>
          <w:lang w:val="el-GR"/>
        </w:rPr>
      </w:pPr>
      <w:r w:rsidRPr="003B5CF3">
        <w:rPr>
          <w:rFonts w:ascii="Tahoma" w:hAnsi="Tahoma" w:cs="Tahoma"/>
          <w:bCs/>
          <w:szCs w:val="22"/>
          <w:lang w:val="el-GR"/>
        </w:rPr>
        <w:lastRenderedPageBreak/>
        <w:t xml:space="preserve">Οι οικονομικοί φορείς που συμμετέχουν στη διαδικασία σύναψης της παρούσας απαιτείται να εξασφαλίζουν την ασφάλεια των πληροφοριών και να διαθέτουν οργανωμένο σύστημα διαχείρισης ασφάλειας πληροφοριών σύμφωνα με το πρότυπο </w:t>
      </w:r>
      <w:r w:rsidRPr="003B5CF3">
        <w:rPr>
          <w:rFonts w:ascii="Tahoma" w:hAnsi="Tahoma" w:cs="Tahoma"/>
          <w:b/>
          <w:bCs/>
          <w:szCs w:val="22"/>
          <w:lang w:val="el-GR"/>
        </w:rPr>
        <w:t>ISO 27001:2013 ή ισοδύναμο</w:t>
      </w:r>
      <w:r w:rsidRPr="003B5CF3">
        <w:rPr>
          <w:rFonts w:ascii="Tahoma" w:hAnsi="Tahoma" w:cs="Tahoma"/>
          <w:bCs/>
          <w:szCs w:val="22"/>
          <w:lang w:val="el-GR"/>
        </w:rPr>
        <w:t xml:space="preserve"> στο σχεδιασμό, ανάπτυξη, εγκατάσταση και υποστήριξη λογισμικού, την υλοποίηση έργων πληροφορικής</w:t>
      </w:r>
      <w:r w:rsidR="00A26856">
        <w:rPr>
          <w:rFonts w:ascii="Tahoma" w:hAnsi="Tahoma" w:cs="Tahoma"/>
          <w:bCs/>
          <w:szCs w:val="22"/>
          <w:lang w:val="el-GR"/>
        </w:rPr>
        <w:t>,</w:t>
      </w:r>
      <w:r w:rsidRPr="003B5CF3">
        <w:rPr>
          <w:rFonts w:ascii="Tahoma" w:hAnsi="Tahoma" w:cs="Tahoma"/>
          <w:bCs/>
          <w:szCs w:val="22"/>
          <w:lang w:val="el-GR"/>
        </w:rPr>
        <w:t xml:space="preserve"> καθώς και υπηρεσίες Software as a Service (SaaS).</w:t>
      </w:r>
    </w:p>
    <w:p w14:paraId="64E2C629" w14:textId="6F6C5C65" w:rsidR="002F5250" w:rsidRPr="003B5CF3" w:rsidRDefault="002F5250" w:rsidP="00B8545D">
      <w:pPr>
        <w:rPr>
          <w:rFonts w:ascii="Tahoma" w:hAnsi="Tahoma" w:cs="Tahoma"/>
          <w:bCs/>
          <w:szCs w:val="22"/>
          <w:lang w:val="el-GR"/>
        </w:rPr>
      </w:pPr>
    </w:p>
    <w:p w14:paraId="6322DF6D" w14:textId="724201BA" w:rsidR="008338F0" w:rsidRPr="003B5CF3" w:rsidRDefault="003355E7" w:rsidP="00115255">
      <w:pPr>
        <w:pStyle w:val="3"/>
        <w:numPr>
          <w:ilvl w:val="2"/>
          <w:numId w:val="11"/>
        </w:numPr>
        <w:rPr>
          <w:rFonts w:ascii="Tahoma" w:hAnsi="Tahoma" w:cs="Tahoma"/>
          <w:sz w:val="24"/>
          <w:szCs w:val="24"/>
          <w:lang w:val="el-GR"/>
        </w:rPr>
      </w:pPr>
      <w:bookmarkStart w:id="79" w:name="_Ref496541185"/>
      <w:bookmarkStart w:id="80" w:name="_Ref496541244"/>
      <w:bookmarkStart w:id="81" w:name="_Ref496541410"/>
      <w:bookmarkStart w:id="82" w:name="_Ref496541700"/>
      <w:bookmarkStart w:id="83" w:name="_Toc63349968"/>
      <w:r w:rsidRPr="003B5CF3">
        <w:rPr>
          <w:rFonts w:ascii="Tahoma" w:hAnsi="Tahoma" w:cs="Tahoma"/>
          <w:sz w:val="24"/>
          <w:szCs w:val="24"/>
          <w:lang w:val="el-GR"/>
        </w:rPr>
        <w:t>Στήριξη στην ικανότητα τρίτων</w:t>
      </w:r>
      <w:bookmarkEnd w:id="79"/>
      <w:bookmarkEnd w:id="80"/>
      <w:bookmarkEnd w:id="81"/>
      <w:bookmarkEnd w:id="82"/>
      <w:bookmarkEnd w:id="83"/>
      <w:r w:rsidRPr="003B5CF3">
        <w:rPr>
          <w:rFonts w:ascii="Tahoma" w:hAnsi="Tahoma" w:cs="Tahoma"/>
          <w:sz w:val="24"/>
          <w:szCs w:val="24"/>
          <w:lang w:val="el-GR"/>
        </w:rPr>
        <w:t xml:space="preserve"> </w:t>
      </w:r>
    </w:p>
    <w:p w14:paraId="4BE23B81" w14:textId="12B08F13" w:rsidR="008338F0" w:rsidRPr="003B5CF3" w:rsidRDefault="003355E7">
      <w:pPr>
        <w:rPr>
          <w:rFonts w:ascii="Tahoma" w:hAnsi="Tahoma" w:cs="Tahoma"/>
          <w:szCs w:val="22"/>
          <w:lang w:val="el-GR"/>
        </w:rPr>
      </w:pPr>
      <w:r w:rsidRPr="003B5CF3">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_Ref496541508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2.2.5</w:t>
      </w:r>
      <w:r w:rsidR="00B622FA" w:rsidRPr="003B5CF3">
        <w:rPr>
          <w:rFonts w:ascii="Tahoma" w:hAnsi="Tahoma" w:cs="Tahoma"/>
          <w:szCs w:val="22"/>
          <w:lang w:val="el-GR"/>
        </w:rPr>
        <w:fldChar w:fldCharType="end"/>
      </w:r>
      <w:r w:rsidRPr="003B5CF3">
        <w:rPr>
          <w:rFonts w:ascii="Tahoma" w:hAnsi="Tahoma" w:cs="Tahoma"/>
          <w:szCs w:val="22"/>
          <w:lang w:val="el-GR"/>
        </w:rPr>
        <w:t xml:space="preserve">) και τα σχετικά με την τεχνική και επαγγελματική ικανότητα (της παραγράφου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_Ref496541556 \r \h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2.2.6</w:t>
      </w:r>
      <w:r w:rsidR="006607CE" w:rsidRPr="003B5CF3">
        <w:rPr>
          <w:rFonts w:ascii="Tahoma" w:hAnsi="Tahoma" w:cs="Tahoma"/>
          <w:szCs w:val="22"/>
          <w:lang w:val="el-GR"/>
        </w:rPr>
        <w:fldChar w:fldCharType="end"/>
      </w:r>
      <w:r w:rsidR="00D160EF" w:rsidRPr="003B5CF3">
        <w:rPr>
          <w:rFonts w:ascii="Tahoma" w:hAnsi="Tahoma" w:cs="Tahoma"/>
          <w:szCs w:val="22"/>
          <w:lang w:val="el-GR"/>
        </w:rPr>
        <w:t xml:space="preserve"> &amp; </w:t>
      </w:r>
      <w:r w:rsidR="00D160EF" w:rsidRPr="003B5CF3">
        <w:rPr>
          <w:rFonts w:ascii="Tahoma" w:hAnsi="Tahoma" w:cs="Tahoma"/>
          <w:szCs w:val="22"/>
          <w:lang w:val="el-GR"/>
        </w:rPr>
        <w:fldChar w:fldCharType="begin"/>
      </w:r>
      <w:r w:rsidR="00D160EF" w:rsidRPr="003B5CF3">
        <w:rPr>
          <w:rFonts w:ascii="Tahoma" w:hAnsi="Tahoma" w:cs="Tahoma"/>
          <w:szCs w:val="22"/>
          <w:lang w:val="el-GR"/>
        </w:rPr>
        <w:instrText xml:space="preserve"> REF _Ref496541343 \r \h  \* MERGEFORMAT </w:instrText>
      </w:r>
      <w:r w:rsidR="00D160EF" w:rsidRPr="003B5CF3">
        <w:rPr>
          <w:rFonts w:ascii="Tahoma" w:hAnsi="Tahoma" w:cs="Tahoma"/>
          <w:szCs w:val="22"/>
          <w:lang w:val="el-GR"/>
        </w:rPr>
      </w:r>
      <w:r w:rsidR="00D160EF" w:rsidRPr="003B5CF3">
        <w:rPr>
          <w:rFonts w:ascii="Tahoma" w:hAnsi="Tahoma" w:cs="Tahoma"/>
          <w:szCs w:val="22"/>
          <w:lang w:val="el-GR"/>
        </w:rPr>
        <w:fldChar w:fldCharType="separate"/>
      </w:r>
      <w:r w:rsidR="00AA3DAF">
        <w:rPr>
          <w:rFonts w:ascii="Tahoma" w:hAnsi="Tahoma" w:cs="Tahoma"/>
          <w:szCs w:val="22"/>
          <w:lang w:val="el-GR"/>
        </w:rPr>
        <w:t>2.2.7</w:t>
      </w:r>
      <w:r w:rsidR="00D160EF" w:rsidRPr="003B5CF3">
        <w:rPr>
          <w:rFonts w:ascii="Tahoma" w:hAnsi="Tahoma" w:cs="Tahoma"/>
          <w:szCs w:val="22"/>
          <w:lang w:val="el-GR"/>
        </w:rPr>
        <w:fldChar w:fldCharType="end"/>
      </w:r>
      <w:r w:rsidRPr="003B5CF3">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3B5CF3">
        <w:rPr>
          <w:rFonts w:ascii="Tahoma" w:hAnsi="Tahoma" w:cs="Tahoma"/>
          <w:szCs w:val="22"/>
          <w:lang w:val="el-GR"/>
        </w:rPr>
        <w:t>.</w:t>
      </w:r>
      <w:r w:rsidRPr="003B5CF3">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3B5CF3" w:rsidRDefault="003355E7">
      <w:pPr>
        <w:rPr>
          <w:rFonts w:ascii="Tahoma" w:hAnsi="Tahoma" w:cs="Tahoma"/>
          <w:szCs w:val="22"/>
          <w:lang w:val="el-GR"/>
        </w:rPr>
      </w:pPr>
      <w:r w:rsidRPr="003B5CF3">
        <w:rPr>
          <w:rFonts w:ascii="Tahoma" w:hAnsi="Tahoma"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3B5CF3" w:rsidRDefault="003355E7">
      <w:pPr>
        <w:rPr>
          <w:rFonts w:ascii="Tahoma" w:hAnsi="Tahoma" w:cs="Tahoma"/>
          <w:szCs w:val="22"/>
          <w:lang w:val="el-GR"/>
        </w:rPr>
      </w:pPr>
      <w:r w:rsidRPr="003B5CF3">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3B5CF3">
        <w:rPr>
          <w:rFonts w:ascii="Tahoma" w:hAnsi="Tahoma" w:cs="Tahoma"/>
          <w:szCs w:val="22"/>
          <w:lang w:val="el-GR"/>
        </w:rPr>
        <w:t xml:space="preserve"> </w:t>
      </w:r>
      <w:r w:rsidRPr="003B5CF3">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3B5CF3" w:rsidRDefault="00695491" w:rsidP="00695491">
      <w:pPr>
        <w:rPr>
          <w:rFonts w:ascii="Tahoma" w:hAnsi="Tahoma" w:cs="Tahoma"/>
          <w:szCs w:val="22"/>
          <w:lang w:val="el-GR"/>
        </w:rPr>
      </w:pPr>
      <w:bookmarkStart w:id="84" w:name="_Hlk35854368"/>
      <w:r w:rsidRPr="003B5CF3">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3B5CF3" w:rsidRDefault="00695491" w:rsidP="00695491">
      <w:pPr>
        <w:rPr>
          <w:rFonts w:ascii="Tahoma" w:hAnsi="Tahoma" w:cs="Tahoma"/>
          <w:szCs w:val="22"/>
          <w:lang w:val="el-GR"/>
        </w:rPr>
      </w:pPr>
      <w:r w:rsidRPr="003B5CF3">
        <w:rPr>
          <w:rFonts w:ascii="Tahoma" w:hAnsi="Tahoma" w:cs="Tahoma"/>
          <w:szCs w:val="22"/>
          <w:lang w:val="el-GR"/>
        </w:rPr>
        <w:t>Επισημαίνεται ότι σε περίπτωση που ο υποψήφιος Ανάδοχος αποτελεί Ένωση / Κοινοπραξία:</w:t>
      </w:r>
    </w:p>
    <w:p w14:paraId="6F066B55" w14:textId="77777777" w:rsidR="00695491" w:rsidRPr="003B5CF3" w:rsidRDefault="00695491" w:rsidP="009B4AA3">
      <w:pPr>
        <w:numPr>
          <w:ilvl w:val="0"/>
          <w:numId w:val="19"/>
        </w:numPr>
        <w:suppressAutoHyphens w:val="0"/>
        <w:rPr>
          <w:rFonts w:ascii="Tahoma" w:hAnsi="Tahoma" w:cs="Tahoma"/>
          <w:szCs w:val="22"/>
          <w:lang w:val="el-GR"/>
        </w:rPr>
      </w:pPr>
      <w:r w:rsidRPr="003B5CF3">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77777777" w:rsidR="00695491" w:rsidRPr="003B5CF3" w:rsidRDefault="00695491" w:rsidP="00695491">
      <w:pPr>
        <w:rPr>
          <w:rFonts w:ascii="Tahoma" w:hAnsi="Tahoma" w:cs="Tahoma"/>
          <w:szCs w:val="22"/>
          <w:lang w:val="el-GR"/>
        </w:rPr>
      </w:pPr>
      <w:r w:rsidRPr="003B5CF3">
        <w:rPr>
          <w:rFonts w:ascii="Tahoma" w:hAnsi="Tahoma" w:cs="Tahoma"/>
          <w:szCs w:val="22"/>
          <w:lang w:val="el-GR"/>
        </w:rPr>
        <w:t>επιτρέπεται η μερική κάλυψη των προϋποθέσεων από τα Μέλη της, αρκεί όμως συνολικά-αθροιστικά να καλύπτονται όλες.</w:t>
      </w:r>
    </w:p>
    <w:bookmarkEnd w:id="84"/>
    <w:p w14:paraId="3E5057C9" w14:textId="2ECC7EE5" w:rsidR="008338F0" w:rsidRPr="003B5CF3" w:rsidRDefault="008338F0">
      <w:pPr>
        <w:rPr>
          <w:rFonts w:ascii="Tahoma" w:hAnsi="Tahoma" w:cs="Tahoma"/>
          <w:szCs w:val="22"/>
          <w:lang w:val="el-GR"/>
        </w:rPr>
      </w:pPr>
    </w:p>
    <w:p w14:paraId="2B448660" w14:textId="52CB8B15" w:rsidR="008338F0" w:rsidRPr="003B5CF3" w:rsidRDefault="003355E7" w:rsidP="00115255">
      <w:pPr>
        <w:pStyle w:val="3"/>
        <w:numPr>
          <w:ilvl w:val="2"/>
          <w:numId w:val="11"/>
        </w:numPr>
        <w:rPr>
          <w:rFonts w:ascii="Tahoma" w:hAnsi="Tahoma" w:cs="Tahoma"/>
          <w:szCs w:val="22"/>
          <w:lang w:val="el-GR"/>
        </w:rPr>
      </w:pPr>
      <w:bookmarkStart w:id="85" w:name="_Toc63349969"/>
      <w:r w:rsidRPr="003B5CF3">
        <w:rPr>
          <w:rFonts w:ascii="Tahoma" w:hAnsi="Tahoma" w:cs="Tahoma"/>
          <w:szCs w:val="22"/>
          <w:lang w:val="el-GR"/>
        </w:rPr>
        <w:t>Κανόνες απόδειξης ποιοτικής επιλογής</w:t>
      </w:r>
      <w:bookmarkEnd w:id="85"/>
    </w:p>
    <w:p w14:paraId="7EE3C7DE" w14:textId="4BFC7118" w:rsidR="008338F0" w:rsidRPr="003B5CF3" w:rsidRDefault="003355E7" w:rsidP="009363A0">
      <w:pPr>
        <w:pStyle w:val="4"/>
        <w:numPr>
          <w:ilvl w:val="3"/>
          <w:numId w:val="11"/>
        </w:numPr>
        <w:rPr>
          <w:rFonts w:ascii="Tahoma" w:hAnsi="Tahoma" w:cs="Tahoma"/>
          <w:szCs w:val="22"/>
          <w:lang w:val="el-GR"/>
        </w:rPr>
      </w:pPr>
      <w:bookmarkStart w:id="86" w:name="_Toc63349970"/>
      <w:r w:rsidRPr="003B5CF3">
        <w:rPr>
          <w:rFonts w:ascii="Tahoma" w:hAnsi="Tahoma" w:cs="Tahoma"/>
          <w:szCs w:val="22"/>
          <w:lang w:val="el-GR"/>
        </w:rPr>
        <w:t>Προκαταρκτική απόδειξη κατά την υποβολή προσφορών</w:t>
      </w:r>
      <w:bookmarkEnd w:id="86"/>
      <w:r w:rsidRPr="003B5CF3">
        <w:rPr>
          <w:rFonts w:ascii="Tahoma" w:hAnsi="Tahoma" w:cs="Tahoma"/>
          <w:szCs w:val="22"/>
          <w:lang w:val="el-GR"/>
        </w:rPr>
        <w:t xml:space="preserve"> </w:t>
      </w:r>
    </w:p>
    <w:p w14:paraId="0753506B" w14:textId="1052706C" w:rsidR="00B739BB" w:rsidRPr="003B5CF3" w:rsidRDefault="003355E7" w:rsidP="00B739BB">
      <w:pPr>
        <w:rPr>
          <w:rFonts w:ascii="Tahoma" w:hAnsi="Tahoma" w:cs="Tahoma"/>
          <w:szCs w:val="22"/>
          <w:lang w:val="el-GR"/>
        </w:rPr>
      </w:pPr>
      <w:r w:rsidRPr="003B5CF3">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_Ref496541356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2.2.3</w:t>
      </w:r>
      <w:r w:rsidR="00B622FA" w:rsidRPr="003B5CF3">
        <w:rPr>
          <w:rFonts w:ascii="Tahoma" w:hAnsi="Tahoma" w:cs="Tahoma"/>
          <w:szCs w:val="22"/>
          <w:lang w:val="el-GR"/>
        </w:rPr>
        <w:fldChar w:fldCharType="end"/>
      </w:r>
      <w:r w:rsidRPr="003B5CF3">
        <w:rPr>
          <w:rFonts w:ascii="Tahoma" w:hAnsi="Tahoma" w:cs="Tahoma"/>
          <w:szCs w:val="22"/>
          <w:lang w:val="el-GR"/>
        </w:rPr>
        <w:t xml:space="preserve"> </w:t>
      </w:r>
      <w:r w:rsidR="00FD25A2" w:rsidRPr="003B5CF3">
        <w:rPr>
          <w:rFonts w:ascii="Tahoma" w:hAnsi="Tahoma" w:cs="Tahoma"/>
          <w:szCs w:val="22"/>
          <w:lang w:val="el-GR"/>
        </w:rPr>
        <w:t>«</w:t>
      </w:r>
      <w:r w:rsidR="00FC2B8A" w:rsidRPr="003B5CF3">
        <w:rPr>
          <w:rFonts w:ascii="Tahoma" w:hAnsi="Tahoma" w:cs="Tahoma"/>
          <w:szCs w:val="22"/>
          <w:lang w:val="el-GR"/>
        </w:rPr>
        <w:t>Λόγοι Αποκλεισμού</w:t>
      </w:r>
      <w:r w:rsidR="00FD25A2" w:rsidRPr="003B5CF3">
        <w:rPr>
          <w:rFonts w:ascii="Tahoma" w:hAnsi="Tahoma" w:cs="Tahoma"/>
          <w:szCs w:val="22"/>
          <w:lang w:val="el-GR"/>
        </w:rPr>
        <w:t>»</w:t>
      </w:r>
      <w:r w:rsidR="00FC2B8A" w:rsidRPr="003B5CF3">
        <w:rPr>
          <w:rFonts w:ascii="Tahoma" w:hAnsi="Tahoma" w:cs="Tahoma"/>
          <w:szCs w:val="22"/>
          <w:lang w:val="el-GR"/>
        </w:rPr>
        <w:t xml:space="preserve"> </w:t>
      </w:r>
      <w:r w:rsidRPr="003B5CF3">
        <w:rPr>
          <w:rFonts w:ascii="Tahoma" w:hAnsi="Tahoma" w:cs="Tahoma"/>
          <w:szCs w:val="22"/>
          <w:lang w:val="el-GR"/>
        </w:rPr>
        <w:t xml:space="preserve">και β) πληρούν τα </w:t>
      </w:r>
      <w:r w:rsidR="00FD25A2" w:rsidRPr="003B5CF3">
        <w:rPr>
          <w:rFonts w:ascii="Tahoma" w:hAnsi="Tahoma" w:cs="Tahoma"/>
          <w:szCs w:val="22"/>
          <w:lang w:val="el-GR"/>
        </w:rPr>
        <w:t>«Κ</w:t>
      </w:r>
      <w:r w:rsidRPr="003B5CF3">
        <w:rPr>
          <w:rFonts w:ascii="Tahoma" w:hAnsi="Tahoma" w:cs="Tahoma"/>
          <w:szCs w:val="22"/>
          <w:lang w:val="el-GR"/>
        </w:rPr>
        <w:t xml:space="preserve">ριτήρια </w:t>
      </w:r>
      <w:r w:rsidR="00FD25A2" w:rsidRPr="003B5CF3">
        <w:rPr>
          <w:rFonts w:ascii="Tahoma" w:hAnsi="Tahoma" w:cs="Tahoma"/>
          <w:szCs w:val="22"/>
          <w:lang w:val="el-GR"/>
        </w:rPr>
        <w:t>Ποι</w:t>
      </w:r>
      <w:r w:rsidR="0071303E" w:rsidRPr="003B5CF3">
        <w:rPr>
          <w:rFonts w:ascii="Tahoma" w:hAnsi="Tahoma" w:cs="Tahoma"/>
          <w:szCs w:val="22"/>
          <w:lang w:val="el-GR"/>
        </w:rPr>
        <w:t>ο</w:t>
      </w:r>
      <w:r w:rsidR="00FD25A2" w:rsidRPr="003B5CF3">
        <w:rPr>
          <w:rFonts w:ascii="Tahoma" w:hAnsi="Tahoma" w:cs="Tahoma"/>
          <w:szCs w:val="22"/>
          <w:lang w:val="el-GR"/>
        </w:rPr>
        <w:t>τικής Ε</w:t>
      </w:r>
      <w:r w:rsidRPr="003B5CF3">
        <w:rPr>
          <w:rFonts w:ascii="Tahoma" w:hAnsi="Tahoma" w:cs="Tahoma"/>
          <w:szCs w:val="22"/>
          <w:lang w:val="el-GR"/>
        </w:rPr>
        <w:t>πιλογής</w:t>
      </w:r>
      <w:r w:rsidR="00FD25A2" w:rsidRPr="003B5CF3">
        <w:rPr>
          <w:rFonts w:ascii="Tahoma" w:hAnsi="Tahoma" w:cs="Tahoma"/>
          <w:szCs w:val="22"/>
          <w:lang w:val="el-GR"/>
        </w:rPr>
        <w:t>»</w:t>
      </w:r>
      <w:r w:rsidRPr="003B5CF3">
        <w:rPr>
          <w:rFonts w:ascii="Tahoma" w:hAnsi="Tahoma" w:cs="Tahoma"/>
          <w:szCs w:val="22"/>
          <w:lang w:val="el-GR"/>
        </w:rPr>
        <w:t xml:space="preserve"> των παραγράφων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_Ref496541297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2.2.4</w:t>
      </w:r>
      <w:r w:rsidR="00B622FA" w:rsidRPr="003B5CF3">
        <w:rPr>
          <w:rFonts w:ascii="Tahoma" w:hAnsi="Tahoma" w:cs="Tahoma"/>
          <w:szCs w:val="22"/>
          <w:lang w:val="el-GR"/>
        </w:rPr>
        <w:fldChar w:fldCharType="end"/>
      </w:r>
      <w:r w:rsidR="006253B6">
        <w:rPr>
          <w:rFonts w:ascii="Tahoma" w:hAnsi="Tahoma" w:cs="Tahoma"/>
          <w:szCs w:val="22"/>
          <w:lang w:val="el-GR"/>
        </w:rPr>
        <w:t xml:space="preserve">, 2.2.5, 2.2.6 και 2.2.7 </w:t>
      </w:r>
      <w:r w:rsidRPr="003B5CF3">
        <w:rPr>
          <w:rFonts w:ascii="Tahoma" w:hAnsi="Tahoma" w:cs="Tahoma"/>
          <w:szCs w:val="22"/>
          <w:lang w:val="el-GR"/>
        </w:rPr>
        <w:t>της παρούσης,</w:t>
      </w:r>
      <w:r w:rsidRPr="003B5CF3">
        <w:rPr>
          <w:rFonts w:ascii="Tahoma" w:eastAsia="SimSun" w:hAnsi="Tahoma" w:cs="Tahoma"/>
          <w:szCs w:val="22"/>
          <w:lang w:val="el-GR"/>
        </w:rPr>
        <w:t xml:space="preserve"> </w:t>
      </w:r>
      <w:r w:rsidRPr="003B5CF3">
        <w:rPr>
          <w:rFonts w:ascii="Tahoma" w:hAnsi="Tahoma" w:cs="Tahoma"/>
          <w:szCs w:val="22"/>
          <w:lang w:val="el-GR"/>
        </w:rPr>
        <w:t>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w:t>
      </w:r>
      <w:r w:rsidR="003A7305">
        <w:rPr>
          <w:rFonts w:ascii="Tahoma" w:hAnsi="Tahoma" w:cs="Tahoma"/>
          <w:szCs w:val="22"/>
          <w:lang w:val="el-GR"/>
        </w:rPr>
        <w:t xml:space="preserve"> </w:t>
      </w:r>
      <w:r w:rsidR="00AE32CA" w:rsidRPr="003B5CF3">
        <w:rPr>
          <w:rFonts w:ascii="Tahoma" w:hAnsi="Tahoma" w:cs="Tahoma"/>
          <w:szCs w:val="22"/>
          <w:lang w:val="el-GR"/>
        </w:rPr>
        <w:fldChar w:fldCharType="begin"/>
      </w:r>
      <w:r w:rsidR="00AE32CA" w:rsidRPr="003B5CF3">
        <w:rPr>
          <w:rFonts w:ascii="Tahoma" w:hAnsi="Tahoma" w:cs="Tahoma"/>
          <w:szCs w:val="22"/>
          <w:lang w:val="el-GR"/>
        </w:rPr>
        <w:instrText xml:space="preserve"> REF _Ref496624736 \h </w:instrText>
      </w:r>
      <w:r w:rsidR="00DF02B0" w:rsidRPr="003B5CF3">
        <w:rPr>
          <w:rFonts w:ascii="Tahoma" w:hAnsi="Tahoma" w:cs="Tahoma"/>
          <w:szCs w:val="22"/>
          <w:lang w:val="el-GR"/>
        </w:rPr>
        <w:instrText xml:space="preserve"> \* MERGEFORMAT </w:instrText>
      </w:r>
      <w:r w:rsidR="00AE32CA" w:rsidRPr="003B5CF3">
        <w:rPr>
          <w:rFonts w:ascii="Tahoma" w:hAnsi="Tahoma" w:cs="Tahoma"/>
          <w:szCs w:val="22"/>
          <w:lang w:val="el-GR"/>
        </w:rPr>
      </w:r>
      <w:r w:rsidR="00AE32CA" w:rsidRPr="003B5CF3">
        <w:rPr>
          <w:rFonts w:ascii="Tahoma" w:hAnsi="Tahoma" w:cs="Tahoma"/>
          <w:szCs w:val="22"/>
          <w:lang w:val="el-GR"/>
        </w:rPr>
        <w:fldChar w:fldCharType="separate"/>
      </w:r>
      <w:r w:rsidR="00AA3DAF" w:rsidRPr="00AA3DAF">
        <w:rPr>
          <w:rFonts w:ascii="Tahoma" w:hAnsi="Tahoma" w:cs="Tahoma"/>
          <w:color w:val="000099"/>
          <w:szCs w:val="22"/>
          <w:lang w:val="el-GR"/>
        </w:rPr>
        <w:t>ΠΑΡΑΡΤΗΜΑ ΙΙI – ΕΥΡΩΠΑΙΚΟ ΕΝΙΑΙΟ ΕΓΓΡΑΦΟ ΣΥΜΒΑΣΗΣ (ΕΕΕΣ)</w:t>
      </w:r>
      <w:r w:rsidR="00AE32CA" w:rsidRPr="003B5CF3">
        <w:rPr>
          <w:rFonts w:ascii="Tahoma" w:hAnsi="Tahoma" w:cs="Tahoma"/>
          <w:szCs w:val="22"/>
          <w:lang w:val="el-GR"/>
        </w:rPr>
        <w:fldChar w:fldCharType="end"/>
      </w:r>
      <w:r w:rsidRPr="003B5CF3">
        <w:rPr>
          <w:rFonts w:ascii="Tahoma" w:hAnsi="Tahoma" w:cs="Tahoma"/>
          <w:i/>
          <w:color w:val="5B9BD5"/>
          <w:szCs w:val="22"/>
          <w:lang w:val="el-GR"/>
        </w:rPr>
        <w:t>,</w:t>
      </w:r>
      <w:r w:rsidRPr="003B5CF3">
        <w:rPr>
          <w:rFonts w:ascii="Tahoma" w:hAnsi="Tahoma" w:cs="Tahoma"/>
          <w:szCs w:val="22"/>
          <w:lang w:val="el-GR"/>
        </w:rPr>
        <w:t xml:space="preserve"> το οποίο αποτελεί ενημερωμένη υπεύθυνη δήλωση, με τις συνέπειες του ν. 1599/1986. </w:t>
      </w:r>
      <w:r w:rsidR="00B739BB" w:rsidRPr="003B5CF3">
        <w:rPr>
          <w:rFonts w:ascii="Tahoma" w:hAnsi="Tahoma"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613A1333" w14:textId="77777777" w:rsidR="00B739BB" w:rsidRDefault="00B739BB" w:rsidP="00B739BB">
      <w:pPr>
        <w:rPr>
          <w:rFonts w:ascii="Tahoma" w:hAnsi="Tahoma" w:cs="Tahoma"/>
          <w:szCs w:val="22"/>
          <w:u w:val="single"/>
          <w:lang w:val="el-GR"/>
        </w:rPr>
      </w:pPr>
      <w:r w:rsidRPr="003B5CF3">
        <w:rPr>
          <w:rFonts w:ascii="Tahoma" w:hAnsi="Tahoma" w:cs="Tahoma"/>
          <w:szCs w:val="22"/>
          <w:u w:val="single"/>
          <w:lang w:val="el-GR"/>
        </w:rPr>
        <w:t>Επισημαίνεται ότι οι προσφέροντες για το μέρος IV Κριτήρια επιλογής του ΕΕΕΣ συμπληρώνουν μόνο την</w:t>
      </w:r>
      <w:r w:rsidRPr="003B5CF3">
        <w:rPr>
          <w:rFonts w:ascii="Tahoma" w:hAnsi="Tahoma" w:cs="Tahoma"/>
          <w:b/>
          <w:bCs/>
          <w:szCs w:val="22"/>
          <w:u w:val="single"/>
          <w:lang w:val="el-GR"/>
        </w:rPr>
        <w:t xml:space="preserve"> ενότητα α «Γενική ένδειξη για όλα τα κριτήρια επιλογής».</w:t>
      </w:r>
      <w:r w:rsidRPr="003B5CF3">
        <w:rPr>
          <w:rFonts w:ascii="Tahoma" w:hAnsi="Tahoma" w:cs="Tahoma"/>
          <w:szCs w:val="22"/>
          <w:u w:val="single"/>
          <w:lang w:val="el-GR"/>
        </w:rPr>
        <w:t xml:space="preserve"> </w:t>
      </w:r>
    </w:p>
    <w:p w14:paraId="773BA23B" w14:textId="77777777" w:rsidR="009265B7" w:rsidRDefault="009265B7" w:rsidP="00B739BB">
      <w:pPr>
        <w:rPr>
          <w:rFonts w:ascii="Tahoma" w:hAnsi="Tahoma" w:cs="Tahoma"/>
          <w:szCs w:val="22"/>
          <w:u w:val="single"/>
          <w:lang w:val="el-GR"/>
        </w:rPr>
      </w:pPr>
    </w:p>
    <w:p w14:paraId="45CBB994" w14:textId="77777777" w:rsidR="009265B7" w:rsidRDefault="009265B7" w:rsidP="00B739BB">
      <w:pPr>
        <w:rPr>
          <w:rFonts w:ascii="Tahoma" w:hAnsi="Tahoma" w:cs="Tahoma"/>
          <w:szCs w:val="22"/>
          <w:u w:val="single"/>
          <w:lang w:val="el-GR"/>
        </w:rPr>
      </w:pPr>
    </w:p>
    <w:p w14:paraId="65B01522" w14:textId="3EEA7322" w:rsidR="009265B7" w:rsidRPr="003B5CF3" w:rsidRDefault="009265B7" w:rsidP="00B739BB">
      <w:pPr>
        <w:rPr>
          <w:rFonts w:ascii="Tahoma" w:hAnsi="Tahoma" w:cs="Tahoma"/>
          <w:szCs w:val="22"/>
          <w:u w:val="single"/>
          <w:lang w:val="el-GR"/>
        </w:rPr>
      </w:pPr>
      <w:r w:rsidRPr="00761327">
        <w:rPr>
          <w:rFonts w:ascii="Tahoma" w:hAnsi="Tahoma" w:cs="Tahoma"/>
          <w:color w:val="000000" w:themeColor="text1"/>
          <w:szCs w:val="22"/>
          <w:lang w:val="el-GR"/>
        </w:rPr>
        <w:t>Επιπλέον επισημαίνεται ότι στο σχετικό ερώτημα του ΕΕΕΣ</w:t>
      </w:r>
      <w:r>
        <w:rPr>
          <w:rFonts w:ascii="Tahoma" w:hAnsi="Tahoma" w:cs="Tahoma"/>
          <w:color w:val="000000" w:themeColor="text1"/>
          <w:szCs w:val="22"/>
          <w:lang w:val="el-GR"/>
        </w:rPr>
        <w:t>,</w:t>
      </w:r>
      <w:r w:rsidRPr="00761327">
        <w:rPr>
          <w:rFonts w:ascii="Tahoma" w:hAnsi="Tahoma" w:cs="Tahoma"/>
          <w:color w:val="000000" w:themeColor="text1"/>
          <w:szCs w:val="22"/>
          <w:lang w:val="el-GR"/>
        </w:rPr>
        <w:t xml:space="preserve"> για τις περιπτώσεις α’ και β’ της παρ. </w:t>
      </w:r>
      <w:r w:rsidRPr="009265B7">
        <w:rPr>
          <w:rFonts w:ascii="Tahoma" w:hAnsi="Tahoma" w:cs="Tahoma"/>
          <w:color w:val="000000" w:themeColor="text1"/>
          <w:szCs w:val="22"/>
          <w:lang w:val="el-GR"/>
        </w:rPr>
        <w:t>2.2.3.2 της</w:t>
      </w:r>
      <w:r w:rsidRPr="00761327">
        <w:rPr>
          <w:rFonts w:ascii="Tahoma" w:hAnsi="Tahoma" w:cs="Tahoma"/>
          <w:color w:val="000000" w:themeColor="text1"/>
          <w:szCs w:val="22"/>
          <w:lang w:val="el-GR"/>
        </w:rPr>
        <w:t xml:space="preserve">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 </w:t>
      </w:r>
    </w:p>
    <w:p w14:paraId="37A96D35" w14:textId="77777777" w:rsidR="00EE7F42" w:rsidRPr="00267309" w:rsidRDefault="00EE7F42" w:rsidP="00EE7F42">
      <w:pPr>
        <w:rPr>
          <w:rFonts w:ascii="Tahoma" w:hAnsi="Tahoma" w:cs="Tahoma"/>
          <w:szCs w:val="22"/>
          <w:lang w:val="el-GR"/>
        </w:rPr>
      </w:pPr>
      <w:r w:rsidRPr="00267309">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267309">
        <w:rPr>
          <w:rFonts w:ascii="Tahoma" w:hAnsi="Tahoma" w:cs="Tahoma"/>
          <w:szCs w:val="22"/>
          <w:lang w:val="el-GR"/>
        </w:rPr>
        <w:t xml:space="preserve"> </w:t>
      </w:r>
      <w:r w:rsidRPr="00267309">
        <w:rPr>
          <w:rFonts w:ascii="Tahoma" w:hAnsi="Tahoma" w:cs="Tahoma"/>
          <w:szCs w:val="22"/>
          <w:lang w:val="el-GR"/>
        </w:rPr>
        <w:t>ως</w:t>
      </w:r>
      <w:r w:rsidR="00E1337D" w:rsidRPr="00267309">
        <w:rPr>
          <w:rFonts w:ascii="Tahoma" w:hAnsi="Tahoma" w:cs="Tahoma"/>
          <w:szCs w:val="22"/>
          <w:lang w:val="el-GR"/>
        </w:rPr>
        <w:t xml:space="preserve"> </w:t>
      </w:r>
      <w:r w:rsidRPr="00267309">
        <w:rPr>
          <w:rFonts w:ascii="Tahoma" w:hAnsi="Tahoma" w:cs="Tahoma"/>
          <w:szCs w:val="22"/>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267309">
        <w:rPr>
          <w:rFonts w:ascii="Tahoma" w:hAnsi="Tahoma" w:cs="Tahoma"/>
          <w:szCs w:val="22"/>
          <w:lang w:val="el-GR"/>
        </w:rPr>
        <w:t xml:space="preserve"> </w:t>
      </w:r>
    </w:p>
    <w:p w14:paraId="79CF5388" w14:textId="77777777" w:rsidR="00EE7F42" w:rsidRPr="00267309" w:rsidRDefault="00EE7F42" w:rsidP="00EE7F42">
      <w:pPr>
        <w:rPr>
          <w:rFonts w:ascii="Tahoma" w:hAnsi="Tahoma" w:cs="Tahoma"/>
          <w:szCs w:val="22"/>
          <w:lang w:val="el-GR"/>
        </w:rPr>
      </w:pPr>
      <w:r w:rsidRPr="00267309">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C47AF9" w14:textId="77777777" w:rsidR="00EE7F42" w:rsidRPr="00267309" w:rsidRDefault="00EE7F42" w:rsidP="00EE7F42">
      <w:pPr>
        <w:rPr>
          <w:rFonts w:ascii="Tahoma" w:hAnsi="Tahoma" w:cs="Tahoma"/>
          <w:szCs w:val="22"/>
          <w:lang w:val="el-GR"/>
        </w:rPr>
      </w:pPr>
      <w:r w:rsidRPr="00267309">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7730901B" w14:textId="77777777" w:rsidR="00E6373E" w:rsidRPr="00267309" w:rsidRDefault="00E6373E" w:rsidP="00E6373E">
      <w:pPr>
        <w:rPr>
          <w:rFonts w:ascii="Tahoma" w:hAnsi="Tahoma" w:cs="Tahoma"/>
          <w:szCs w:val="22"/>
          <w:lang w:val="el-GR"/>
        </w:rPr>
      </w:pPr>
      <w:r w:rsidRPr="00267309">
        <w:rPr>
          <w:rFonts w:ascii="Tahoma" w:hAnsi="Tahoma" w:cs="Tahoma"/>
          <w:szCs w:val="22"/>
          <w:lang w:val="el-GR"/>
        </w:rPr>
        <w:t>Το ΕΕΕΣ μπορεί να υπογράφεται έως δέκα (10) ημέρες πριν την καταληκτική ημερομηνία υποβολής των προσφορών.</w:t>
      </w:r>
    </w:p>
    <w:p w14:paraId="04569322" w14:textId="77777777" w:rsidR="00EE7F42" w:rsidRPr="003B5CF3" w:rsidRDefault="00EE7F42">
      <w:pPr>
        <w:rPr>
          <w:rFonts w:ascii="Tahoma" w:hAnsi="Tahoma" w:cs="Tahoma"/>
          <w:szCs w:val="22"/>
          <w:lang w:val="el-GR"/>
        </w:rPr>
      </w:pPr>
    </w:p>
    <w:p w14:paraId="2CA793A9" w14:textId="3EED0CFD" w:rsidR="00C0210C" w:rsidRPr="003B5CF3" w:rsidRDefault="00C0210C" w:rsidP="009363A0">
      <w:pPr>
        <w:pStyle w:val="4"/>
        <w:numPr>
          <w:ilvl w:val="3"/>
          <w:numId w:val="11"/>
        </w:numPr>
        <w:rPr>
          <w:rFonts w:ascii="Tahoma" w:hAnsi="Tahoma" w:cs="Tahoma"/>
          <w:lang w:val="el-GR"/>
        </w:rPr>
      </w:pPr>
      <w:bookmarkStart w:id="87" w:name="_Hlk35420523"/>
      <w:bookmarkStart w:id="88" w:name="_Ref40957856"/>
      <w:bookmarkStart w:id="89" w:name="_Toc63349971"/>
      <w:r w:rsidRPr="003B5CF3">
        <w:rPr>
          <w:rFonts w:ascii="Tahoma" w:hAnsi="Tahoma" w:cs="Tahoma"/>
          <w:szCs w:val="22"/>
          <w:lang w:val="el-GR"/>
        </w:rPr>
        <w:t>Αποδεικτικά μέσα</w:t>
      </w:r>
      <w:r w:rsidRPr="003B5CF3">
        <w:rPr>
          <w:rFonts w:ascii="Tahoma" w:hAnsi="Tahoma" w:cs="Tahoma"/>
          <w:lang w:val="el-GR"/>
        </w:rPr>
        <w:t xml:space="preserve"> </w:t>
      </w:r>
      <w:bookmarkEnd w:id="87"/>
      <w:r w:rsidRPr="003B5CF3">
        <w:rPr>
          <w:rFonts w:ascii="Tahoma" w:hAnsi="Tahoma" w:cs="Tahoma"/>
          <w:lang w:val="el-GR"/>
        </w:rPr>
        <w:t xml:space="preserve">- </w:t>
      </w:r>
      <w:r w:rsidRPr="003B5CF3">
        <w:rPr>
          <w:rFonts w:ascii="Tahoma" w:hAnsi="Tahoma" w:cs="Tahoma"/>
          <w:szCs w:val="22"/>
          <w:lang w:val="el-GR"/>
        </w:rPr>
        <w:t>Δικαιολογητικά προσωρινού αναδόχου</w:t>
      </w:r>
      <w:bookmarkEnd w:id="88"/>
      <w:bookmarkEnd w:id="89"/>
    </w:p>
    <w:p w14:paraId="1444FF5A" w14:textId="78E22A3B" w:rsidR="008338F0" w:rsidRPr="003B5CF3" w:rsidRDefault="003355E7">
      <w:pPr>
        <w:rPr>
          <w:rFonts w:ascii="Tahoma" w:hAnsi="Tahoma" w:cs="Tahoma"/>
          <w:bCs/>
          <w:szCs w:val="22"/>
          <w:lang w:val="el-GR"/>
        </w:rPr>
      </w:pPr>
      <w:r w:rsidRPr="003B5CF3">
        <w:rPr>
          <w:rFonts w:ascii="Tahoma" w:hAnsi="Tahoma" w:cs="Tahoma"/>
          <w:b/>
          <w:bCs/>
          <w:szCs w:val="22"/>
          <w:lang w:val="el-GR"/>
        </w:rPr>
        <w:t>Α</w:t>
      </w:r>
      <w:r w:rsidRPr="003B5CF3">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3B5CF3">
        <w:rPr>
          <w:rFonts w:ascii="Tahoma" w:hAnsi="Tahoma" w:cs="Tahoma"/>
          <w:szCs w:val="22"/>
          <w:lang w:val="el-GR"/>
        </w:rPr>
        <w:t xml:space="preserve">στις παραγράφους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_Ref496541397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2.2.1</w:t>
      </w:r>
      <w:r w:rsidR="00B622FA" w:rsidRPr="003B5CF3">
        <w:rPr>
          <w:rFonts w:ascii="Tahoma" w:hAnsi="Tahoma" w:cs="Tahoma"/>
          <w:szCs w:val="22"/>
          <w:lang w:val="el-GR"/>
        </w:rPr>
        <w:fldChar w:fldCharType="end"/>
      </w:r>
      <w:r w:rsidRPr="003B5CF3">
        <w:rPr>
          <w:rFonts w:ascii="Tahoma" w:hAnsi="Tahoma" w:cs="Tahoma"/>
          <w:bCs/>
          <w:szCs w:val="22"/>
          <w:lang w:val="el-GR"/>
        </w:rPr>
        <w:t xml:space="preserve"> έως </w:t>
      </w:r>
      <w:r w:rsidR="00B622FA" w:rsidRPr="003B5CF3">
        <w:rPr>
          <w:rFonts w:ascii="Tahoma" w:hAnsi="Tahoma" w:cs="Tahoma"/>
          <w:bCs/>
          <w:szCs w:val="22"/>
          <w:lang w:val="el-GR"/>
        </w:rPr>
        <w:fldChar w:fldCharType="begin"/>
      </w:r>
      <w:r w:rsidR="00B622FA" w:rsidRPr="003B5CF3">
        <w:rPr>
          <w:rFonts w:ascii="Tahoma" w:hAnsi="Tahoma" w:cs="Tahoma"/>
          <w:bCs/>
          <w:szCs w:val="22"/>
          <w:lang w:val="el-GR"/>
        </w:rPr>
        <w:instrText xml:space="preserve"> REF _Ref496541410 \r \h </w:instrText>
      </w:r>
      <w:r w:rsidR="00DF02B0" w:rsidRPr="003B5CF3">
        <w:rPr>
          <w:rFonts w:ascii="Tahoma" w:hAnsi="Tahoma" w:cs="Tahoma"/>
          <w:bCs/>
          <w:szCs w:val="22"/>
          <w:lang w:val="el-GR"/>
        </w:rPr>
        <w:instrText xml:space="preserve"> \* MERGEFORMAT </w:instrText>
      </w:r>
      <w:r w:rsidR="00B622FA" w:rsidRPr="003B5CF3">
        <w:rPr>
          <w:rFonts w:ascii="Tahoma" w:hAnsi="Tahoma" w:cs="Tahoma"/>
          <w:bCs/>
          <w:szCs w:val="22"/>
          <w:lang w:val="el-GR"/>
        </w:rPr>
      </w:r>
      <w:r w:rsidR="00B622FA" w:rsidRPr="003B5CF3">
        <w:rPr>
          <w:rFonts w:ascii="Tahoma" w:hAnsi="Tahoma" w:cs="Tahoma"/>
          <w:bCs/>
          <w:szCs w:val="22"/>
          <w:lang w:val="el-GR"/>
        </w:rPr>
        <w:fldChar w:fldCharType="separate"/>
      </w:r>
      <w:r w:rsidR="00AA3DAF">
        <w:rPr>
          <w:rFonts w:ascii="Tahoma" w:hAnsi="Tahoma" w:cs="Tahoma"/>
          <w:bCs/>
          <w:szCs w:val="22"/>
          <w:lang w:val="el-GR"/>
        </w:rPr>
        <w:t>2.2.8</w:t>
      </w:r>
      <w:r w:rsidR="00B622FA" w:rsidRPr="003B5CF3">
        <w:rPr>
          <w:rFonts w:ascii="Tahoma" w:hAnsi="Tahoma" w:cs="Tahoma"/>
          <w:bCs/>
          <w:szCs w:val="22"/>
          <w:lang w:val="el-GR"/>
        </w:rPr>
        <w:fldChar w:fldCharType="end"/>
      </w:r>
      <w:r w:rsidRPr="003B5CF3">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604E947" w14:textId="2C047A7B" w:rsidR="008338F0" w:rsidRPr="003B5CF3" w:rsidRDefault="003355E7">
      <w:pPr>
        <w:rPr>
          <w:rFonts w:ascii="Tahoma" w:hAnsi="Tahoma" w:cs="Tahoma"/>
          <w:bCs/>
          <w:szCs w:val="22"/>
          <w:lang w:val="el-GR"/>
        </w:rPr>
      </w:pPr>
      <w:r w:rsidRPr="003B5CF3">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3B5CF3">
        <w:rPr>
          <w:rFonts w:ascii="Tahoma" w:hAnsi="Tahoma" w:cs="Tahoma"/>
          <w:szCs w:val="22"/>
          <w:lang w:val="el-GR"/>
        </w:rPr>
        <w:t xml:space="preserve">την παράγραφο </w:t>
      </w:r>
      <w:r w:rsidR="00B622FA" w:rsidRPr="003B5CF3">
        <w:rPr>
          <w:rFonts w:ascii="Tahoma" w:hAnsi="Tahoma" w:cs="Tahoma"/>
          <w:bCs/>
          <w:szCs w:val="22"/>
          <w:lang w:val="el-GR"/>
        </w:rPr>
        <w:fldChar w:fldCharType="begin"/>
      </w:r>
      <w:r w:rsidR="00B622FA" w:rsidRPr="003B5CF3">
        <w:rPr>
          <w:rFonts w:ascii="Tahoma" w:hAnsi="Tahoma" w:cs="Tahoma"/>
          <w:bCs/>
          <w:szCs w:val="22"/>
          <w:lang w:val="el-GR"/>
        </w:rPr>
        <w:instrText xml:space="preserve"> REF _Ref496541410 \r \h </w:instrText>
      </w:r>
      <w:r w:rsidR="00DF02B0" w:rsidRPr="003B5CF3">
        <w:rPr>
          <w:rFonts w:ascii="Tahoma" w:hAnsi="Tahoma" w:cs="Tahoma"/>
          <w:bCs/>
          <w:szCs w:val="22"/>
          <w:lang w:val="el-GR"/>
        </w:rPr>
        <w:instrText xml:space="preserve"> \* MERGEFORMAT </w:instrText>
      </w:r>
      <w:r w:rsidR="00B622FA" w:rsidRPr="003B5CF3">
        <w:rPr>
          <w:rFonts w:ascii="Tahoma" w:hAnsi="Tahoma" w:cs="Tahoma"/>
          <w:bCs/>
          <w:szCs w:val="22"/>
          <w:lang w:val="el-GR"/>
        </w:rPr>
      </w:r>
      <w:r w:rsidR="00B622FA" w:rsidRPr="003B5CF3">
        <w:rPr>
          <w:rFonts w:ascii="Tahoma" w:hAnsi="Tahoma" w:cs="Tahoma"/>
          <w:bCs/>
          <w:szCs w:val="22"/>
          <w:lang w:val="el-GR"/>
        </w:rPr>
        <w:fldChar w:fldCharType="separate"/>
      </w:r>
      <w:r w:rsidR="00AA3DAF">
        <w:rPr>
          <w:rFonts w:ascii="Tahoma" w:hAnsi="Tahoma" w:cs="Tahoma"/>
          <w:bCs/>
          <w:szCs w:val="22"/>
          <w:lang w:val="el-GR"/>
        </w:rPr>
        <w:t>2.2.8</w:t>
      </w:r>
      <w:r w:rsidR="00B622FA" w:rsidRPr="003B5CF3">
        <w:rPr>
          <w:rFonts w:ascii="Tahoma" w:hAnsi="Tahoma" w:cs="Tahoma"/>
          <w:bCs/>
          <w:szCs w:val="22"/>
          <w:lang w:val="el-GR"/>
        </w:rPr>
        <w:fldChar w:fldCharType="end"/>
      </w:r>
      <w:r w:rsidRPr="003B5CF3">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3B5CF3">
        <w:rPr>
          <w:rFonts w:ascii="Tahoma" w:hAnsi="Tahoma" w:cs="Tahoma"/>
          <w:szCs w:val="22"/>
          <w:lang w:val="el-GR"/>
        </w:rPr>
        <w:t xml:space="preserve">της παραγράφου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_Ref496541356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2.2.3</w:t>
      </w:r>
      <w:r w:rsidR="00B622FA" w:rsidRPr="003B5CF3">
        <w:rPr>
          <w:rFonts w:ascii="Tahoma" w:hAnsi="Tahoma" w:cs="Tahoma"/>
          <w:szCs w:val="22"/>
          <w:lang w:val="el-GR"/>
        </w:rPr>
        <w:fldChar w:fldCharType="end"/>
      </w:r>
      <w:r w:rsidR="00B622FA" w:rsidRPr="003B5CF3">
        <w:rPr>
          <w:rFonts w:ascii="Tahoma" w:hAnsi="Tahoma" w:cs="Tahoma"/>
          <w:szCs w:val="22"/>
          <w:lang w:val="el-GR"/>
        </w:rPr>
        <w:t xml:space="preserve"> </w:t>
      </w:r>
      <w:r w:rsidRPr="003B5CF3">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416707">
        <w:rPr>
          <w:rFonts w:ascii="Tahoma" w:hAnsi="Tahoma" w:cs="Tahoma"/>
          <w:bCs/>
          <w:szCs w:val="22"/>
          <w:lang w:val="el-GR"/>
        </w:rPr>
        <w:fldChar w:fldCharType="begin"/>
      </w:r>
      <w:r w:rsidR="00416707">
        <w:rPr>
          <w:rFonts w:ascii="Tahoma" w:hAnsi="Tahoma" w:cs="Tahoma"/>
          <w:bCs/>
          <w:szCs w:val="22"/>
          <w:lang w:val="el-GR"/>
        </w:rPr>
        <w:instrText xml:space="preserve"> REF _Ref496541309 \r \h </w:instrText>
      </w:r>
      <w:r w:rsidR="00416707">
        <w:rPr>
          <w:rFonts w:ascii="Tahoma" w:hAnsi="Tahoma" w:cs="Tahoma"/>
          <w:bCs/>
          <w:szCs w:val="22"/>
          <w:lang w:val="el-GR"/>
        </w:rPr>
      </w:r>
      <w:r w:rsidR="00416707">
        <w:rPr>
          <w:rFonts w:ascii="Tahoma" w:hAnsi="Tahoma" w:cs="Tahoma"/>
          <w:bCs/>
          <w:szCs w:val="22"/>
          <w:lang w:val="el-GR"/>
        </w:rPr>
        <w:fldChar w:fldCharType="separate"/>
      </w:r>
      <w:r w:rsidR="00AA3DAF">
        <w:rPr>
          <w:rFonts w:ascii="Tahoma" w:hAnsi="Tahoma" w:cs="Tahoma"/>
          <w:bCs/>
          <w:szCs w:val="22"/>
          <w:lang w:val="el-GR"/>
        </w:rPr>
        <w:t>2.2.5</w:t>
      </w:r>
      <w:r w:rsidR="00416707">
        <w:rPr>
          <w:rFonts w:ascii="Tahoma" w:hAnsi="Tahoma" w:cs="Tahoma"/>
          <w:bCs/>
          <w:szCs w:val="22"/>
          <w:lang w:val="el-GR"/>
        </w:rPr>
        <w:fldChar w:fldCharType="end"/>
      </w:r>
      <w:r w:rsidRPr="003B5CF3">
        <w:rPr>
          <w:rFonts w:ascii="Tahoma" w:hAnsi="Tahoma" w:cs="Tahoma"/>
          <w:bCs/>
          <w:szCs w:val="22"/>
          <w:lang w:val="el-GR"/>
        </w:rPr>
        <w:t>-</w:t>
      </w:r>
      <w:r w:rsidR="00B622FA" w:rsidRPr="003B5CF3">
        <w:rPr>
          <w:rFonts w:ascii="Tahoma" w:hAnsi="Tahoma" w:cs="Tahoma"/>
          <w:bCs/>
          <w:szCs w:val="22"/>
          <w:lang w:val="el-GR"/>
        </w:rPr>
        <w:fldChar w:fldCharType="begin"/>
      </w:r>
      <w:r w:rsidR="00B622FA" w:rsidRPr="003B5CF3">
        <w:rPr>
          <w:rFonts w:ascii="Tahoma" w:hAnsi="Tahoma" w:cs="Tahoma"/>
          <w:bCs/>
          <w:szCs w:val="22"/>
          <w:lang w:val="el-GR"/>
        </w:rPr>
        <w:instrText xml:space="preserve"> REF _Ref496541185 \r \h </w:instrText>
      </w:r>
      <w:r w:rsidR="00DF02B0" w:rsidRPr="003B5CF3">
        <w:rPr>
          <w:rFonts w:ascii="Tahoma" w:hAnsi="Tahoma" w:cs="Tahoma"/>
          <w:bCs/>
          <w:szCs w:val="22"/>
          <w:lang w:val="el-GR"/>
        </w:rPr>
        <w:instrText xml:space="preserve"> \* MERGEFORMAT </w:instrText>
      </w:r>
      <w:r w:rsidR="00B622FA" w:rsidRPr="003B5CF3">
        <w:rPr>
          <w:rFonts w:ascii="Tahoma" w:hAnsi="Tahoma" w:cs="Tahoma"/>
          <w:bCs/>
          <w:szCs w:val="22"/>
          <w:lang w:val="el-GR"/>
        </w:rPr>
      </w:r>
      <w:r w:rsidR="00B622FA" w:rsidRPr="003B5CF3">
        <w:rPr>
          <w:rFonts w:ascii="Tahoma" w:hAnsi="Tahoma" w:cs="Tahoma"/>
          <w:bCs/>
          <w:szCs w:val="22"/>
          <w:lang w:val="el-GR"/>
        </w:rPr>
        <w:fldChar w:fldCharType="separate"/>
      </w:r>
      <w:r w:rsidR="00AA3DAF">
        <w:rPr>
          <w:rFonts w:ascii="Tahoma" w:hAnsi="Tahoma" w:cs="Tahoma"/>
          <w:bCs/>
          <w:szCs w:val="22"/>
          <w:lang w:val="el-GR"/>
        </w:rPr>
        <w:t>2.2.8</w:t>
      </w:r>
      <w:r w:rsidR="00B622FA" w:rsidRPr="003B5CF3">
        <w:rPr>
          <w:rFonts w:ascii="Tahoma" w:hAnsi="Tahoma" w:cs="Tahoma"/>
          <w:bCs/>
          <w:szCs w:val="22"/>
          <w:lang w:val="el-GR"/>
        </w:rPr>
        <w:fldChar w:fldCharType="end"/>
      </w:r>
      <w:r w:rsidRPr="003B5CF3">
        <w:rPr>
          <w:rFonts w:ascii="Tahoma" w:hAnsi="Tahoma" w:cs="Tahoma"/>
          <w:bCs/>
          <w:szCs w:val="22"/>
          <w:lang w:val="el-GR"/>
        </w:rPr>
        <w:t>).</w:t>
      </w:r>
    </w:p>
    <w:p w14:paraId="75760A81" w14:textId="195F81D4" w:rsidR="00EE7F42" w:rsidRPr="003B5CF3" w:rsidRDefault="00EE7F42" w:rsidP="00EE7F42">
      <w:pPr>
        <w:rPr>
          <w:rFonts w:ascii="Tahoma" w:hAnsi="Tahoma" w:cs="Tahoma"/>
          <w:szCs w:val="22"/>
          <w:lang w:val="el-GR"/>
        </w:rPr>
      </w:pPr>
      <w:r w:rsidRPr="003B5CF3">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3B5CF3">
        <w:rPr>
          <w:rFonts w:ascii="Tahoma" w:hAnsi="Tahoma" w:cs="Tahoma"/>
          <w:bCs/>
          <w:szCs w:val="22"/>
          <w:lang w:val="el-GR"/>
        </w:rPr>
        <w:fldChar w:fldCharType="begin"/>
      </w:r>
      <w:r w:rsidRPr="003B5CF3">
        <w:rPr>
          <w:rFonts w:ascii="Tahoma" w:hAnsi="Tahoma" w:cs="Tahoma"/>
          <w:bCs/>
          <w:szCs w:val="22"/>
          <w:lang w:val="el-GR"/>
        </w:rPr>
        <w:instrText xml:space="preserve"> REF _Ref496540567 \r \h </w:instrText>
      </w:r>
      <w:r w:rsidR="00DF02B0" w:rsidRPr="003B5CF3">
        <w:rPr>
          <w:rFonts w:ascii="Tahoma" w:hAnsi="Tahoma" w:cs="Tahoma"/>
          <w:bCs/>
          <w:szCs w:val="22"/>
          <w:lang w:val="el-GR"/>
        </w:rPr>
        <w:instrText xml:space="preserve"> \* MERGEFORMAT </w:instrText>
      </w:r>
      <w:r w:rsidRPr="003B5CF3">
        <w:rPr>
          <w:rFonts w:ascii="Tahoma" w:hAnsi="Tahoma" w:cs="Tahoma"/>
          <w:bCs/>
          <w:szCs w:val="22"/>
          <w:lang w:val="el-GR"/>
        </w:rPr>
      </w:r>
      <w:r w:rsidRPr="003B5CF3">
        <w:rPr>
          <w:rFonts w:ascii="Tahoma" w:hAnsi="Tahoma" w:cs="Tahoma"/>
          <w:bCs/>
          <w:szCs w:val="22"/>
          <w:lang w:val="el-GR"/>
        </w:rPr>
        <w:fldChar w:fldCharType="separate"/>
      </w:r>
      <w:r w:rsidR="00AA3DAF">
        <w:rPr>
          <w:rFonts w:ascii="Tahoma" w:hAnsi="Tahoma" w:cs="Tahoma"/>
          <w:bCs/>
          <w:szCs w:val="22"/>
          <w:lang w:val="el-GR"/>
        </w:rPr>
        <w:t>2.2.3.1</w:t>
      </w:r>
      <w:r w:rsidRPr="003B5CF3">
        <w:rPr>
          <w:rFonts w:ascii="Tahoma" w:hAnsi="Tahoma" w:cs="Tahoma"/>
          <w:bCs/>
          <w:szCs w:val="22"/>
          <w:lang w:val="el-GR"/>
        </w:rPr>
        <w:fldChar w:fldCharType="end"/>
      </w:r>
      <w:r w:rsidRPr="003B5CF3">
        <w:rPr>
          <w:rFonts w:ascii="Tahoma" w:hAnsi="Tahoma" w:cs="Tahoma"/>
          <w:bCs/>
          <w:szCs w:val="22"/>
          <w:lang w:val="el-GR"/>
        </w:rPr>
        <w:t xml:space="preserve">, </w:t>
      </w:r>
      <w:r w:rsidRPr="003B5CF3">
        <w:rPr>
          <w:rFonts w:ascii="Tahoma" w:hAnsi="Tahoma" w:cs="Tahoma"/>
          <w:bCs/>
          <w:szCs w:val="22"/>
          <w:lang w:val="el-GR"/>
        </w:rPr>
        <w:fldChar w:fldCharType="begin"/>
      </w:r>
      <w:r w:rsidRPr="003B5CF3">
        <w:rPr>
          <w:rFonts w:ascii="Tahoma" w:hAnsi="Tahoma" w:cs="Tahoma"/>
          <w:bCs/>
          <w:szCs w:val="22"/>
          <w:lang w:val="el-GR"/>
        </w:rPr>
        <w:instrText xml:space="preserve"> REF _Ref503518036 \r \h </w:instrText>
      </w:r>
      <w:r w:rsidR="00DF02B0" w:rsidRPr="003B5CF3">
        <w:rPr>
          <w:rFonts w:ascii="Tahoma" w:hAnsi="Tahoma" w:cs="Tahoma"/>
          <w:bCs/>
          <w:szCs w:val="22"/>
          <w:lang w:val="el-GR"/>
        </w:rPr>
        <w:instrText xml:space="preserve"> \* MERGEFORMAT </w:instrText>
      </w:r>
      <w:r w:rsidRPr="003B5CF3">
        <w:rPr>
          <w:rFonts w:ascii="Tahoma" w:hAnsi="Tahoma" w:cs="Tahoma"/>
          <w:bCs/>
          <w:szCs w:val="22"/>
          <w:lang w:val="el-GR"/>
        </w:rPr>
      </w:r>
      <w:r w:rsidRPr="003B5CF3">
        <w:rPr>
          <w:rFonts w:ascii="Tahoma" w:hAnsi="Tahoma" w:cs="Tahoma"/>
          <w:bCs/>
          <w:szCs w:val="22"/>
          <w:lang w:val="el-GR"/>
        </w:rPr>
        <w:fldChar w:fldCharType="separate"/>
      </w:r>
      <w:r w:rsidR="00AA3DAF">
        <w:rPr>
          <w:rFonts w:ascii="Tahoma" w:hAnsi="Tahoma" w:cs="Tahoma"/>
          <w:bCs/>
          <w:szCs w:val="22"/>
          <w:lang w:val="el-GR"/>
        </w:rPr>
        <w:t>2.2.3.2</w:t>
      </w:r>
      <w:r w:rsidRPr="003B5CF3">
        <w:rPr>
          <w:rFonts w:ascii="Tahoma" w:hAnsi="Tahoma" w:cs="Tahoma"/>
          <w:bCs/>
          <w:szCs w:val="22"/>
          <w:lang w:val="el-GR"/>
        </w:rPr>
        <w:fldChar w:fldCharType="end"/>
      </w:r>
      <w:r w:rsidRPr="003B5CF3">
        <w:rPr>
          <w:rFonts w:ascii="Tahoma" w:hAnsi="Tahoma" w:cs="Tahoma"/>
          <w:bCs/>
          <w:szCs w:val="22"/>
          <w:lang w:val="el-GR"/>
        </w:rPr>
        <w:t xml:space="preserve"> και </w:t>
      </w:r>
      <w:r w:rsidR="00814F7C">
        <w:rPr>
          <w:rFonts w:ascii="Tahoma" w:hAnsi="Tahoma" w:cs="Tahoma"/>
          <w:bCs/>
          <w:szCs w:val="22"/>
          <w:lang w:val="el-GR"/>
        </w:rPr>
        <w:fldChar w:fldCharType="begin"/>
      </w:r>
      <w:r w:rsidR="00814F7C">
        <w:rPr>
          <w:rFonts w:ascii="Tahoma" w:hAnsi="Tahoma" w:cs="Tahoma"/>
          <w:bCs/>
          <w:szCs w:val="22"/>
          <w:lang w:val="el-GR"/>
        </w:rPr>
        <w:instrText xml:space="preserve"> REF _Ref496540586 \r \h </w:instrText>
      </w:r>
      <w:r w:rsidR="00814F7C">
        <w:rPr>
          <w:rFonts w:ascii="Tahoma" w:hAnsi="Tahoma" w:cs="Tahoma"/>
          <w:bCs/>
          <w:szCs w:val="22"/>
          <w:lang w:val="el-GR"/>
        </w:rPr>
      </w:r>
      <w:r w:rsidR="00814F7C">
        <w:rPr>
          <w:rFonts w:ascii="Tahoma" w:hAnsi="Tahoma" w:cs="Tahoma"/>
          <w:bCs/>
          <w:szCs w:val="22"/>
          <w:lang w:val="el-GR"/>
        </w:rPr>
        <w:fldChar w:fldCharType="separate"/>
      </w:r>
      <w:r w:rsidR="00AA3DAF">
        <w:rPr>
          <w:rFonts w:ascii="Tahoma" w:hAnsi="Tahoma" w:cs="Tahoma"/>
          <w:bCs/>
          <w:szCs w:val="22"/>
          <w:lang w:val="el-GR"/>
        </w:rPr>
        <w:t>2.2.3.3</w:t>
      </w:r>
      <w:r w:rsidR="00814F7C">
        <w:rPr>
          <w:rFonts w:ascii="Tahoma" w:hAnsi="Tahoma" w:cs="Tahoma"/>
          <w:bCs/>
          <w:szCs w:val="22"/>
          <w:lang w:val="el-GR"/>
        </w:rPr>
        <w:fldChar w:fldCharType="end"/>
      </w:r>
      <w:r w:rsidRPr="003B5CF3">
        <w:rPr>
          <w:rFonts w:ascii="Tahoma" w:hAnsi="Tahoma" w:cs="Tahoma"/>
          <w:bCs/>
          <w:szCs w:val="22"/>
          <w:lang w:val="el-GR"/>
        </w:rPr>
        <w:t>.</w:t>
      </w:r>
    </w:p>
    <w:p w14:paraId="6A139779" w14:textId="375D1B23" w:rsidR="008338F0" w:rsidRDefault="003355E7" w:rsidP="001D2821">
      <w:pPr>
        <w:rPr>
          <w:rFonts w:ascii="Tahoma" w:hAnsi="Tahoma" w:cs="Tahoma"/>
          <w:bCs/>
          <w:szCs w:val="22"/>
          <w:lang w:val="el-GR"/>
        </w:rPr>
      </w:pPr>
      <w:r w:rsidRPr="003B5CF3">
        <w:rPr>
          <w:rFonts w:ascii="Tahoma" w:hAnsi="Tahoma"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3B5CF3">
        <w:rPr>
          <w:rFonts w:ascii="Tahoma" w:hAnsi="Tahoma" w:cs="Tahoma"/>
          <w:bCs/>
          <w:szCs w:val="22"/>
          <w:lang w:val="el-GR"/>
        </w:rPr>
        <w:t>.</w:t>
      </w:r>
    </w:p>
    <w:p w14:paraId="0CA6DE24" w14:textId="77777777" w:rsidR="00B16B8B" w:rsidRPr="003B5CF3" w:rsidRDefault="003355E7" w:rsidP="00766AC6">
      <w:pPr>
        <w:rPr>
          <w:rFonts w:ascii="Tahoma" w:hAnsi="Tahoma" w:cs="Tahoma"/>
          <w:bCs/>
          <w:szCs w:val="22"/>
          <w:lang w:val="el-GR"/>
        </w:rPr>
      </w:pPr>
      <w:r w:rsidRPr="003B5CF3">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3B5CF3">
        <w:rPr>
          <w:rFonts w:ascii="Tahoma" w:hAnsi="Tahoma" w:cs="Tahoma"/>
          <w:bCs/>
          <w:szCs w:val="22"/>
          <w:lang w:val="el-GR"/>
        </w:rPr>
        <w:t xml:space="preserve"> </w:t>
      </w:r>
    </w:p>
    <w:p w14:paraId="78A4D51B" w14:textId="45F3BF09" w:rsidR="00FA46BA" w:rsidRPr="003B5CF3" w:rsidRDefault="00FA46BA" w:rsidP="00FA46BA">
      <w:pPr>
        <w:rPr>
          <w:rFonts w:ascii="Tahoma" w:hAnsi="Tahoma" w:cs="Tahoma"/>
          <w:bCs/>
          <w:szCs w:val="22"/>
          <w:lang w:val="el-GR"/>
        </w:rPr>
      </w:pPr>
      <w:r w:rsidRPr="003B5CF3">
        <w:rPr>
          <w:rFonts w:ascii="Tahoma" w:hAnsi="Tahoma" w:cs="Tahoma"/>
          <w:bCs/>
          <w:szCs w:val="22"/>
          <w:lang w:val="el-GR"/>
        </w:rPr>
        <w:lastRenderedPageBreak/>
        <w:t>Τα έγγραφα της παρούσας</w:t>
      </w:r>
      <w:r w:rsidR="00814F7C">
        <w:rPr>
          <w:rFonts w:ascii="Tahoma" w:hAnsi="Tahoma" w:cs="Tahoma"/>
          <w:bCs/>
          <w:szCs w:val="22"/>
          <w:lang w:val="el-GR"/>
        </w:rPr>
        <w:t xml:space="preserve"> </w:t>
      </w:r>
      <w:r w:rsidR="00814F7C">
        <w:rPr>
          <w:rFonts w:ascii="Tahoma" w:hAnsi="Tahoma" w:cs="Tahoma"/>
          <w:bCs/>
          <w:szCs w:val="22"/>
          <w:lang w:val="el-GR"/>
        </w:rPr>
        <w:fldChar w:fldCharType="begin"/>
      </w:r>
      <w:r w:rsidR="00814F7C">
        <w:rPr>
          <w:rFonts w:ascii="Tahoma" w:hAnsi="Tahoma" w:cs="Tahoma"/>
          <w:bCs/>
          <w:szCs w:val="22"/>
          <w:lang w:val="el-GR"/>
        </w:rPr>
        <w:instrText xml:space="preserve"> REF _Ref40957856 \r \h </w:instrText>
      </w:r>
      <w:r w:rsidR="00814F7C">
        <w:rPr>
          <w:rFonts w:ascii="Tahoma" w:hAnsi="Tahoma" w:cs="Tahoma"/>
          <w:bCs/>
          <w:szCs w:val="22"/>
          <w:lang w:val="el-GR"/>
        </w:rPr>
      </w:r>
      <w:r w:rsidR="00814F7C">
        <w:rPr>
          <w:rFonts w:ascii="Tahoma" w:hAnsi="Tahoma" w:cs="Tahoma"/>
          <w:bCs/>
          <w:szCs w:val="22"/>
          <w:lang w:val="el-GR"/>
        </w:rPr>
        <w:fldChar w:fldCharType="separate"/>
      </w:r>
      <w:r w:rsidR="00AA3DAF">
        <w:rPr>
          <w:rFonts w:ascii="Tahoma" w:hAnsi="Tahoma" w:cs="Tahoma"/>
          <w:bCs/>
          <w:szCs w:val="22"/>
          <w:lang w:val="el-GR"/>
        </w:rPr>
        <w:t>2.2.9.2</w:t>
      </w:r>
      <w:r w:rsidR="00814F7C">
        <w:rPr>
          <w:rFonts w:ascii="Tahoma" w:hAnsi="Tahoma" w:cs="Tahoma"/>
          <w:bCs/>
          <w:szCs w:val="22"/>
          <w:lang w:val="el-GR"/>
        </w:rPr>
        <w:fldChar w:fldCharType="end"/>
      </w:r>
      <w:r w:rsidRPr="003B5CF3">
        <w:rPr>
          <w:rFonts w:ascii="Tahoma" w:hAnsi="Tahoma" w:cs="Tahoma"/>
          <w:bCs/>
          <w:szCs w:val="22"/>
          <w:lang w:val="el-GR"/>
        </w:rPr>
        <w:t xml:space="preserve"> 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26559598" w14:textId="194E60A4" w:rsidR="002D63D3" w:rsidRPr="003B5CF3" w:rsidRDefault="002D63D3" w:rsidP="00FA46BA">
      <w:pPr>
        <w:rPr>
          <w:rFonts w:ascii="Tahoma" w:hAnsi="Tahoma" w:cs="Tahoma"/>
          <w:bCs/>
          <w:szCs w:val="22"/>
          <w:lang w:val="el-GR"/>
        </w:rPr>
      </w:pPr>
      <w:r w:rsidRPr="003B5CF3">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5E89F31" w14:textId="77777777" w:rsidR="0088463F" w:rsidRPr="003B5CF3" w:rsidRDefault="0088463F" w:rsidP="0088463F">
      <w:pPr>
        <w:rPr>
          <w:rFonts w:ascii="Tahoma" w:hAnsi="Tahoma" w:cs="Tahoma"/>
          <w:b/>
          <w:bCs/>
          <w:lang w:val="el-GR"/>
        </w:rPr>
      </w:pPr>
      <w:r w:rsidRPr="003B5CF3">
        <w:rPr>
          <w:rFonts w:ascii="Tahoma" w:hAnsi="Tahoma" w:cs="Tahoma"/>
          <w:b/>
          <w:bCs/>
          <w:lang w:val="el-GR"/>
        </w:rPr>
        <w:t>Επισημαίνεται ότι γίνονται αποδεκτές:</w:t>
      </w:r>
    </w:p>
    <w:p w14:paraId="682FE713" w14:textId="77777777" w:rsidR="0088463F" w:rsidRPr="003B5CF3" w:rsidRDefault="0088463F" w:rsidP="009B4AA3">
      <w:pPr>
        <w:numPr>
          <w:ilvl w:val="0"/>
          <w:numId w:val="18"/>
        </w:numPr>
        <w:rPr>
          <w:rFonts w:ascii="Tahoma" w:hAnsi="Tahoma" w:cs="Tahoma"/>
          <w:b/>
          <w:bCs/>
          <w:lang w:val="el-GR"/>
        </w:rPr>
      </w:pPr>
      <w:r w:rsidRPr="003B5CF3">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0C0C0A9" w14:textId="7E3537D3" w:rsidR="0088463F" w:rsidRPr="003B5CF3" w:rsidRDefault="0088463F" w:rsidP="009B4AA3">
      <w:pPr>
        <w:numPr>
          <w:ilvl w:val="0"/>
          <w:numId w:val="18"/>
        </w:numPr>
        <w:rPr>
          <w:rFonts w:ascii="Tahoma" w:hAnsi="Tahoma" w:cs="Tahoma"/>
          <w:b/>
          <w:bCs/>
          <w:lang w:val="el-GR"/>
        </w:rPr>
      </w:pPr>
      <w:r w:rsidRPr="003B5CF3">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E0B1146" w14:textId="6A04C8AA" w:rsidR="008338F0" w:rsidRPr="003B5CF3" w:rsidRDefault="003355E7">
      <w:pPr>
        <w:rPr>
          <w:rFonts w:ascii="Tahoma" w:hAnsi="Tahoma" w:cs="Tahoma"/>
          <w:b/>
          <w:bCs/>
          <w:szCs w:val="22"/>
          <w:lang w:val="el-GR"/>
        </w:rPr>
      </w:pPr>
      <w:r w:rsidRPr="003B5CF3">
        <w:rPr>
          <w:rFonts w:ascii="Tahoma" w:hAnsi="Tahoma" w:cs="Tahoma"/>
          <w:b/>
          <w:bCs/>
          <w:szCs w:val="22"/>
          <w:lang w:val="el-GR"/>
        </w:rPr>
        <w:t>Β.</w:t>
      </w:r>
      <w:r w:rsidRPr="003B5CF3">
        <w:rPr>
          <w:rFonts w:ascii="Tahoma" w:hAnsi="Tahoma" w:cs="Tahoma"/>
          <w:b/>
          <w:szCs w:val="22"/>
          <w:lang w:val="el-GR"/>
        </w:rPr>
        <w:t xml:space="preserve"> 1. Για την απόδειξη της μη συνδρομής των λόγων αποκλεισμού της παραγράφου </w:t>
      </w:r>
      <w:r w:rsidR="006607CE" w:rsidRPr="003B5CF3">
        <w:rPr>
          <w:rFonts w:ascii="Tahoma" w:hAnsi="Tahoma" w:cs="Tahoma"/>
          <w:b/>
          <w:szCs w:val="22"/>
          <w:lang w:val="el-GR"/>
        </w:rPr>
        <w:fldChar w:fldCharType="begin"/>
      </w:r>
      <w:r w:rsidR="006607CE" w:rsidRPr="003B5CF3">
        <w:rPr>
          <w:rFonts w:ascii="Tahoma" w:hAnsi="Tahoma" w:cs="Tahoma"/>
          <w:b/>
          <w:szCs w:val="22"/>
          <w:lang w:val="el-GR"/>
        </w:rPr>
        <w:instrText xml:space="preserve"> REF _Ref496541775 \r \h  \* MERGEFORMAT </w:instrText>
      </w:r>
      <w:r w:rsidR="006607CE" w:rsidRPr="003B5CF3">
        <w:rPr>
          <w:rFonts w:ascii="Tahoma" w:hAnsi="Tahoma" w:cs="Tahoma"/>
          <w:b/>
          <w:szCs w:val="22"/>
          <w:lang w:val="el-GR"/>
        </w:rPr>
      </w:r>
      <w:r w:rsidR="006607CE" w:rsidRPr="003B5CF3">
        <w:rPr>
          <w:rFonts w:ascii="Tahoma" w:hAnsi="Tahoma" w:cs="Tahoma"/>
          <w:b/>
          <w:szCs w:val="22"/>
          <w:lang w:val="el-GR"/>
        </w:rPr>
        <w:fldChar w:fldCharType="separate"/>
      </w:r>
      <w:r w:rsidR="00AA3DAF">
        <w:rPr>
          <w:rFonts w:ascii="Tahoma" w:hAnsi="Tahoma" w:cs="Tahoma"/>
          <w:b/>
          <w:szCs w:val="22"/>
          <w:lang w:val="el-GR"/>
        </w:rPr>
        <w:t>2.2.3</w:t>
      </w:r>
      <w:r w:rsidR="006607CE" w:rsidRPr="003B5CF3">
        <w:rPr>
          <w:rFonts w:ascii="Tahoma" w:hAnsi="Tahoma" w:cs="Tahoma"/>
          <w:b/>
          <w:szCs w:val="22"/>
          <w:lang w:val="el-GR"/>
        </w:rPr>
        <w:fldChar w:fldCharType="end"/>
      </w:r>
      <w:r w:rsidR="00E1337D" w:rsidRPr="003B5CF3">
        <w:rPr>
          <w:rFonts w:ascii="Tahoma" w:hAnsi="Tahoma" w:cs="Tahoma"/>
          <w:b/>
          <w:szCs w:val="22"/>
          <w:lang w:val="el-GR"/>
        </w:rPr>
        <w:t xml:space="preserve"> </w:t>
      </w:r>
      <w:r w:rsidRPr="003B5CF3">
        <w:rPr>
          <w:rFonts w:ascii="Tahoma" w:hAnsi="Tahoma" w:cs="Tahoma"/>
          <w:b/>
          <w:szCs w:val="22"/>
          <w:lang w:val="el-GR"/>
        </w:rPr>
        <w:t>οι προσφέροντες οικονομικοί φορείς προσκομίζουν αντίστοιχα τα παρακάτω δικαιολογητικά:</w:t>
      </w:r>
    </w:p>
    <w:p w14:paraId="09A2A697" w14:textId="27A818CA" w:rsidR="00B16B8B" w:rsidRPr="003B5CF3" w:rsidRDefault="003355E7">
      <w:pPr>
        <w:rPr>
          <w:rFonts w:ascii="Tahoma" w:hAnsi="Tahoma" w:cs="Tahoma"/>
          <w:szCs w:val="22"/>
          <w:lang w:val="el-GR"/>
        </w:rPr>
      </w:pPr>
      <w:r w:rsidRPr="003B5CF3">
        <w:rPr>
          <w:rFonts w:ascii="Tahoma" w:hAnsi="Tahoma" w:cs="Tahoma"/>
          <w:b/>
          <w:bCs/>
          <w:szCs w:val="22"/>
          <w:lang w:val="el-GR"/>
        </w:rPr>
        <w:t>α)</w:t>
      </w:r>
      <w:r w:rsidRPr="003B5CF3">
        <w:rPr>
          <w:rFonts w:ascii="Tahoma" w:hAnsi="Tahoma" w:cs="Tahoma"/>
          <w:szCs w:val="22"/>
          <w:lang w:val="el-GR"/>
        </w:rPr>
        <w:t xml:space="preserve"> για την παράγραφο </w:t>
      </w:r>
      <w:r w:rsidR="00153F0B" w:rsidRPr="003B5CF3">
        <w:rPr>
          <w:rFonts w:ascii="Tahoma" w:hAnsi="Tahoma" w:cs="Tahoma"/>
          <w:b/>
          <w:szCs w:val="22"/>
          <w:lang w:val="el-GR"/>
        </w:rPr>
        <w:fldChar w:fldCharType="begin"/>
      </w:r>
      <w:r w:rsidR="00153F0B" w:rsidRPr="003B5CF3">
        <w:rPr>
          <w:rFonts w:ascii="Tahoma" w:hAnsi="Tahoma" w:cs="Tahoma"/>
          <w:b/>
          <w:szCs w:val="22"/>
          <w:lang w:val="el-GR"/>
        </w:rPr>
        <w:instrText xml:space="preserve"> REF _Ref496540567 \r \h  \* MERGEFORMAT </w:instrText>
      </w:r>
      <w:r w:rsidR="00153F0B" w:rsidRPr="003B5CF3">
        <w:rPr>
          <w:rFonts w:ascii="Tahoma" w:hAnsi="Tahoma" w:cs="Tahoma"/>
          <w:b/>
          <w:szCs w:val="22"/>
          <w:lang w:val="el-GR"/>
        </w:rPr>
      </w:r>
      <w:r w:rsidR="00153F0B" w:rsidRPr="003B5CF3">
        <w:rPr>
          <w:rFonts w:ascii="Tahoma" w:hAnsi="Tahoma" w:cs="Tahoma"/>
          <w:b/>
          <w:szCs w:val="22"/>
          <w:lang w:val="el-GR"/>
        </w:rPr>
        <w:fldChar w:fldCharType="separate"/>
      </w:r>
      <w:r w:rsidR="00AA3DAF">
        <w:rPr>
          <w:rFonts w:ascii="Tahoma" w:hAnsi="Tahoma" w:cs="Tahoma"/>
          <w:b/>
          <w:szCs w:val="22"/>
          <w:lang w:val="el-GR"/>
        </w:rPr>
        <w:t>2.2.3.1</w:t>
      </w:r>
      <w:r w:rsidR="00153F0B" w:rsidRPr="003B5CF3">
        <w:rPr>
          <w:rFonts w:ascii="Tahoma" w:hAnsi="Tahoma" w:cs="Tahoma"/>
          <w:b/>
          <w:szCs w:val="22"/>
          <w:lang w:val="el-GR"/>
        </w:rPr>
        <w:fldChar w:fldCharType="end"/>
      </w:r>
      <w:r w:rsidRPr="003B5CF3">
        <w:rPr>
          <w:rFonts w:ascii="Tahoma" w:hAnsi="Tahoma" w:cs="Tahoma"/>
          <w:b/>
          <w:szCs w:val="22"/>
          <w:lang w:val="el-GR"/>
        </w:rPr>
        <w:t xml:space="preserve"> </w:t>
      </w:r>
      <w:r w:rsidR="00B16B8B" w:rsidRPr="003B5CF3">
        <w:rPr>
          <w:rFonts w:ascii="Tahoma" w:hAnsi="Tahoma" w:cs="Tahoma"/>
          <w:szCs w:val="22"/>
          <w:lang w:val="el-GR"/>
        </w:rPr>
        <w:t>:</w:t>
      </w:r>
    </w:p>
    <w:p w14:paraId="3FDDA195" w14:textId="5638517C" w:rsidR="008338F0" w:rsidRDefault="003355E7">
      <w:pPr>
        <w:rPr>
          <w:rFonts w:ascii="Tahoma" w:hAnsi="Tahoma" w:cs="Tahoma"/>
          <w:szCs w:val="22"/>
          <w:lang w:val="el-GR"/>
        </w:rPr>
      </w:pPr>
      <w:bookmarkStart w:id="90" w:name="_Hlk526166956"/>
      <w:r w:rsidRPr="003B5CF3">
        <w:rPr>
          <w:rFonts w:ascii="Tahoma" w:hAnsi="Tahoma" w:cs="Tahoma"/>
          <w:szCs w:val="22"/>
          <w:lang w:val="el-GR"/>
        </w:rPr>
        <w:t>απόσπασμα του σχετικού μητρώου, όπως του ποινικού μητρώου</w:t>
      </w:r>
      <w:r w:rsidR="002F2E92" w:rsidRPr="003B5CF3">
        <w:rPr>
          <w:rFonts w:ascii="Tahoma" w:hAnsi="Tahoma" w:cs="Tahoma"/>
          <w:szCs w:val="22"/>
          <w:lang w:val="el-GR"/>
        </w:rPr>
        <w:t xml:space="preserve"> τελευταίου τριμήνου</w:t>
      </w:r>
      <w:r w:rsidRPr="003B5CF3">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sidRPr="003B5CF3">
        <w:rPr>
          <w:rFonts w:ascii="Tahoma" w:hAnsi="Tahoma" w:cs="Tahoma"/>
          <w:szCs w:val="22"/>
          <w:lang w:val="el-GR"/>
        </w:rPr>
        <w:t xml:space="preserve"> </w:t>
      </w:r>
      <w:r w:rsidRPr="003B5CF3">
        <w:rPr>
          <w:rFonts w:ascii="Tahoma" w:hAnsi="Tahoma" w:cs="Tahoma"/>
          <w:szCs w:val="22"/>
          <w:lang w:val="el-GR"/>
        </w:rPr>
        <w:t>Η</w:t>
      </w:r>
      <w:r w:rsidR="00295FEE" w:rsidRPr="003B5CF3">
        <w:rPr>
          <w:rFonts w:ascii="Tahoma" w:hAnsi="Tahoma" w:cs="Tahoma"/>
          <w:szCs w:val="22"/>
          <w:lang w:val="el-GR"/>
        </w:rPr>
        <w:t xml:space="preserve"> </w:t>
      </w:r>
      <w:r w:rsidRPr="003B5CF3">
        <w:rPr>
          <w:rFonts w:ascii="Tahoma" w:hAnsi="Tahoma"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6D77353A" w14:textId="4E237458" w:rsidR="00416707" w:rsidRDefault="00416707">
      <w:pPr>
        <w:rPr>
          <w:rFonts w:ascii="Tahoma" w:hAnsi="Tahoma" w:cs="Tahoma"/>
          <w:szCs w:val="22"/>
          <w:lang w:val="el-GR"/>
        </w:rPr>
      </w:pPr>
    </w:p>
    <w:bookmarkEnd w:id="90"/>
    <w:p w14:paraId="135C9FB5" w14:textId="0032AF40" w:rsidR="00B16B8B" w:rsidRPr="003B5CF3" w:rsidRDefault="003355E7">
      <w:pPr>
        <w:rPr>
          <w:rFonts w:ascii="Tahoma" w:hAnsi="Tahoma" w:cs="Tahoma"/>
          <w:szCs w:val="22"/>
          <w:lang w:val="el-GR"/>
        </w:rPr>
      </w:pPr>
      <w:r w:rsidRPr="003B5CF3">
        <w:rPr>
          <w:rFonts w:ascii="Tahoma" w:hAnsi="Tahoma" w:cs="Tahoma"/>
          <w:b/>
          <w:bCs/>
          <w:szCs w:val="22"/>
          <w:lang w:val="el-GR"/>
        </w:rPr>
        <w:t>β)</w:t>
      </w:r>
      <w:r w:rsidRPr="003B5CF3">
        <w:rPr>
          <w:rFonts w:ascii="Tahoma" w:hAnsi="Tahoma" w:cs="Tahoma"/>
          <w:szCs w:val="22"/>
          <w:lang w:val="el-GR"/>
        </w:rPr>
        <w:t xml:space="preserve"> </w:t>
      </w:r>
      <w:r w:rsidR="00B16B8B" w:rsidRPr="003B5CF3">
        <w:rPr>
          <w:rFonts w:ascii="Tahoma" w:hAnsi="Tahoma" w:cs="Tahoma"/>
          <w:szCs w:val="22"/>
          <w:lang w:val="el-GR"/>
        </w:rPr>
        <w:t xml:space="preserve">για την </w:t>
      </w:r>
      <w:r w:rsidR="008617EB" w:rsidRPr="003B5CF3">
        <w:rPr>
          <w:rFonts w:ascii="Tahoma" w:hAnsi="Tahoma" w:cs="Tahoma"/>
          <w:szCs w:val="22"/>
          <w:lang w:val="el-GR"/>
        </w:rPr>
        <w:t>παράγρ</w:t>
      </w:r>
      <w:r w:rsidR="00C442A6" w:rsidRPr="003B5CF3">
        <w:rPr>
          <w:rFonts w:ascii="Tahoma" w:hAnsi="Tahoma" w:cs="Tahoma"/>
          <w:szCs w:val="22"/>
          <w:lang w:val="el-GR"/>
        </w:rPr>
        <w:t>α</w:t>
      </w:r>
      <w:r w:rsidR="008617EB" w:rsidRPr="003B5CF3">
        <w:rPr>
          <w:rFonts w:ascii="Tahoma" w:hAnsi="Tahoma" w:cs="Tahoma"/>
          <w:szCs w:val="22"/>
          <w:lang w:val="el-GR"/>
        </w:rPr>
        <w:t xml:space="preserve">φο </w:t>
      </w:r>
      <w:r w:rsidR="003366E9" w:rsidRPr="003B5CF3">
        <w:rPr>
          <w:rFonts w:ascii="Tahoma" w:hAnsi="Tahoma" w:cs="Tahoma"/>
          <w:b/>
          <w:szCs w:val="22"/>
          <w:lang w:val="el-GR"/>
        </w:rPr>
        <w:fldChar w:fldCharType="begin"/>
      </w:r>
      <w:r w:rsidR="003366E9" w:rsidRPr="003B5CF3">
        <w:rPr>
          <w:rFonts w:ascii="Tahoma" w:hAnsi="Tahoma" w:cs="Tahoma"/>
          <w:b/>
          <w:szCs w:val="22"/>
          <w:lang w:val="el-GR"/>
        </w:rPr>
        <w:instrText xml:space="preserve"> REF _Ref503518036 \r \h  \* MERGEFORMAT </w:instrText>
      </w:r>
      <w:r w:rsidR="003366E9" w:rsidRPr="003B5CF3">
        <w:rPr>
          <w:rFonts w:ascii="Tahoma" w:hAnsi="Tahoma" w:cs="Tahoma"/>
          <w:b/>
          <w:szCs w:val="22"/>
          <w:lang w:val="el-GR"/>
        </w:rPr>
      </w:r>
      <w:r w:rsidR="003366E9" w:rsidRPr="003B5CF3">
        <w:rPr>
          <w:rFonts w:ascii="Tahoma" w:hAnsi="Tahoma" w:cs="Tahoma"/>
          <w:b/>
          <w:szCs w:val="22"/>
          <w:lang w:val="el-GR"/>
        </w:rPr>
        <w:fldChar w:fldCharType="separate"/>
      </w:r>
      <w:r w:rsidR="00AA3DAF">
        <w:rPr>
          <w:rFonts w:ascii="Tahoma" w:hAnsi="Tahoma" w:cs="Tahoma"/>
          <w:b/>
          <w:szCs w:val="22"/>
          <w:lang w:val="el-GR"/>
        </w:rPr>
        <w:t>2.2.3.2</w:t>
      </w:r>
      <w:r w:rsidR="003366E9" w:rsidRPr="003B5CF3">
        <w:rPr>
          <w:rFonts w:ascii="Tahoma" w:hAnsi="Tahoma" w:cs="Tahoma"/>
          <w:b/>
          <w:szCs w:val="22"/>
          <w:lang w:val="el-GR"/>
        </w:rPr>
        <w:fldChar w:fldCharType="end"/>
      </w:r>
      <w:r w:rsidR="00E1337D" w:rsidRPr="003B5CF3">
        <w:rPr>
          <w:rFonts w:ascii="Tahoma" w:hAnsi="Tahoma" w:cs="Tahoma"/>
          <w:b/>
          <w:szCs w:val="22"/>
          <w:lang w:val="el-GR"/>
        </w:rPr>
        <w:t xml:space="preserve"> </w:t>
      </w:r>
      <w:r w:rsidR="00B16B8B" w:rsidRPr="003B5CF3">
        <w:rPr>
          <w:rFonts w:ascii="Tahoma" w:hAnsi="Tahoma" w:cs="Tahoma"/>
          <w:szCs w:val="22"/>
          <w:lang w:val="el-GR"/>
        </w:rPr>
        <w:t>:</w:t>
      </w:r>
      <w:r w:rsidR="006F430F" w:rsidRPr="003B5CF3">
        <w:rPr>
          <w:rFonts w:ascii="Tahoma" w:hAnsi="Tahoma" w:cs="Tahoma"/>
          <w:szCs w:val="22"/>
          <w:lang w:val="el-GR"/>
        </w:rPr>
        <w:t xml:space="preserve"> </w:t>
      </w:r>
    </w:p>
    <w:p w14:paraId="6367AD3B" w14:textId="1EB50551" w:rsidR="00FD28E4" w:rsidRPr="003B5CF3" w:rsidRDefault="00FD28E4" w:rsidP="00FD28E4">
      <w:pPr>
        <w:rPr>
          <w:rFonts w:ascii="Tahoma" w:hAnsi="Tahoma" w:cs="Tahoma"/>
          <w:b/>
          <w:szCs w:val="22"/>
          <w:lang w:val="el-GR"/>
        </w:rPr>
      </w:pPr>
      <w:r w:rsidRPr="003B5CF3">
        <w:rPr>
          <w:rFonts w:ascii="Tahoma" w:hAnsi="Tahoma" w:cs="Tahoma"/>
          <w:b/>
          <w:szCs w:val="22"/>
          <w:lang w:val="el-GR"/>
        </w:rPr>
        <w:t>περίπτωση α’ και β</w:t>
      </w:r>
      <w:r w:rsidR="00267309">
        <w:rPr>
          <w:rFonts w:ascii="Tahoma" w:hAnsi="Tahoma" w:cs="Tahoma"/>
          <w:b/>
          <w:szCs w:val="22"/>
          <w:lang w:val="el-GR"/>
        </w:rPr>
        <w:t>’</w:t>
      </w:r>
      <w:r w:rsidRPr="003B5CF3">
        <w:rPr>
          <w:rFonts w:ascii="Tahoma" w:hAnsi="Tahoma" w:cs="Tahoma"/>
          <w:b/>
          <w:szCs w:val="22"/>
          <w:lang w:val="el-GR"/>
        </w:rPr>
        <w:t>:</w:t>
      </w:r>
    </w:p>
    <w:p w14:paraId="20323720" w14:textId="28B15CBC" w:rsidR="00527ABB" w:rsidRPr="003B5CF3" w:rsidRDefault="003F1051" w:rsidP="00C3755A">
      <w:pPr>
        <w:pStyle w:val="aff0"/>
        <w:numPr>
          <w:ilvl w:val="0"/>
          <w:numId w:val="4"/>
        </w:numPr>
        <w:rPr>
          <w:rFonts w:ascii="Tahoma" w:hAnsi="Tahoma" w:cs="Tahoma"/>
          <w:szCs w:val="22"/>
          <w:lang w:val="el-GR"/>
        </w:rPr>
      </w:pPr>
      <w:bookmarkStart w:id="91" w:name="_Hlk49959138"/>
      <w:r w:rsidRPr="003F1051">
        <w:rPr>
          <w:rFonts w:ascii="Tahoma" w:hAnsi="Tahoma" w:cs="Tahoma"/>
          <w:szCs w:val="22"/>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9A7F7E" w:rsidRPr="003B5CF3">
        <w:rPr>
          <w:rFonts w:ascii="Tahoma" w:hAnsi="Tahoma" w:cs="Tahoma"/>
          <w:szCs w:val="22"/>
          <w:lang w:val="el-GR"/>
        </w:rPr>
        <w:t xml:space="preserve"> </w:t>
      </w:r>
      <w:r w:rsidR="009A7F7E">
        <w:rPr>
          <w:rFonts w:ascii="Tahoma" w:hAnsi="Tahoma" w:cs="Tahoma"/>
          <w:szCs w:val="22"/>
          <w:lang w:val="el-GR"/>
        </w:rPr>
        <w:t xml:space="preserve">, </w:t>
      </w:r>
      <w:r w:rsidR="00527ABB" w:rsidRPr="003B5CF3">
        <w:rPr>
          <w:rFonts w:ascii="Tahoma" w:hAnsi="Tahoma" w:cs="Tahoma"/>
          <w:szCs w:val="22"/>
          <w:lang w:val="el-GR"/>
        </w:rPr>
        <w:t>από το οποίο να προκύπτει ότι ο υποψήφιος Οικονομικός Φορέας είναι ενήμερος ως προς τις φορολογικές υποχρεώσεις του</w:t>
      </w:r>
      <w:r>
        <w:rPr>
          <w:rFonts w:ascii="Tahoma" w:hAnsi="Tahoma" w:cs="Tahoma"/>
          <w:szCs w:val="22"/>
          <w:lang w:val="el-GR"/>
        </w:rPr>
        <w:t xml:space="preserve">. </w:t>
      </w:r>
    </w:p>
    <w:p w14:paraId="41798078" w14:textId="08B767CA" w:rsidR="00527ABB" w:rsidRPr="003B5CF3" w:rsidRDefault="00527ABB" w:rsidP="00C3755A">
      <w:pPr>
        <w:pStyle w:val="aff0"/>
        <w:numPr>
          <w:ilvl w:val="0"/>
          <w:numId w:val="4"/>
        </w:numPr>
        <w:rPr>
          <w:rFonts w:ascii="Tahoma" w:hAnsi="Tahoma" w:cs="Tahoma"/>
          <w:szCs w:val="22"/>
          <w:lang w:val="el-GR"/>
        </w:rPr>
      </w:pPr>
      <w:r w:rsidRPr="003B5CF3">
        <w:rPr>
          <w:rFonts w:ascii="Tahoma" w:hAnsi="Tahoma" w:cs="Tahoma"/>
          <w:szCs w:val="22"/>
          <w:lang w:val="el-GR"/>
        </w:rPr>
        <w:t xml:space="preserve">Πιστοποιητικό ή πιστοποιητικά </w:t>
      </w:r>
      <w:r w:rsidR="00246B25" w:rsidRPr="003F1051">
        <w:rPr>
          <w:rFonts w:ascii="Tahoma" w:hAnsi="Tahoma" w:cs="Tahoma"/>
          <w:szCs w:val="22"/>
          <w:lang w:val="el-GR"/>
        </w:rPr>
        <w:t>που εκδίδ</w:t>
      </w:r>
      <w:r w:rsidR="00246B25">
        <w:rPr>
          <w:rFonts w:ascii="Tahoma" w:hAnsi="Tahoma" w:cs="Tahoma"/>
          <w:szCs w:val="22"/>
          <w:lang w:val="el-GR"/>
        </w:rPr>
        <w:t>ονται</w:t>
      </w:r>
      <w:r w:rsidR="00246B25" w:rsidRPr="003F1051">
        <w:rPr>
          <w:rFonts w:ascii="Tahoma" w:hAnsi="Tahoma" w:cs="Tahoma"/>
          <w:szCs w:val="22"/>
          <w:lang w:val="el-GR"/>
        </w:rPr>
        <w:t xml:space="preserve">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3B5CF3">
        <w:rPr>
          <w:rFonts w:ascii="Tahoma" w:hAnsi="Tahoma" w:cs="Tahoma"/>
          <w:szCs w:val="22"/>
          <w:lang w:val="el-GR"/>
        </w:rPr>
        <w:t>, από το/α οποίο/α να προκύπτει ότι ο Οικονομικός Φορέας είναι ενήμερος ως προς τις εισφορές κοινωνικής ασφάλισης</w:t>
      </w:r>
      <w:r w:rsidR="00246B25">
        <w:rPr>
          <w:rFonts w:ascii="Tahoma" w:hAnsi="Tahoma" w:cs="Tahoma"/>
          <w:szCs w:val="22"/>
          <w:lang w:val="el-GR"/>
        </w:rPr>
        <w:t>. Επιπλέον υποβάλλεται</w:t>
      </w:r>
      <w:r w:rsidRPr="003B5CF3">
        <w:rPr>
          <w:rFonts w:ascii="Tahoma" w:hAnsi="Tahoma" w:cs="Tahoma"/>
          <w:szCs w:val="22"/>
          <w:lang w:val="el-GR"/>
        </w:rPr>
        <w:t xml:space="preserve">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6D425E1F" w14:textId="7F157384" w:rsidR="00527ABB" w:rsidRPr="003B5CF3" w:rsidRDefault="00527ABB" w:rsidP="00C3755A">
      <w:pPr>
        <w:pStyle w:val="aff0"/>
        <w:numPr>
          <w:ilvl w:val="0"/>
          <w:numId w:val="4"/>
        </w:numPr>
        <w:rPr>
          <w:rFonts w:ascii="Tahoma" w:hAnsi="Tahoma" w:cs="Tahoma"/>
          <w:szCs w:val="22"/>
          <w:lang w:val="el-GR"/>
        </w:rPr>
      </w:pPr>
      <w:r w:rsidRPr="003B5CF3">
        <w:rPr>
          <w:rFonts w:ascii="Tahoma" w:hAnsi="Tahoma" w:cs="Tahoma"/>
          <w:szCs w:val="22"/>
          <w:lang w:val="el-GR"/>
        </w:rPr>
        <w:t xml:space="preserve">Πέραν των ως άνω πιστοποιητικών, υποβάλλεται υπεύθυνη δήλωση του </w:t>
      </w:r>
      <w:r w:rsidR="00246B25">
        <w:rPr>
          <w:rFonts w:ascii="Tahoma" w:hAnsi="Tahoma" w:cs="Tahoma"/>
          <w:szCs w:val="22"/>
          <w:lang w:val="el-GR"/>
        </w:rPr>
        <w:t>Προσφέροντος</w:t>
      </w:r>
      <w:r w:rsidR="00246B25" w:rsidRPr="003B5CF3">
        <w:rPr>
          <w:rFonts w:ascii="Tahoma" w:hAnsi="Tahoma" w:cs="Tahoma"/>
          <w:szCs w:val="22"/>
          <w:lang w:val="el-GR"/>
        </w:rPr>
        <w:t xml:space="preserve"> </w:t>
      </w:r>
      <w:r w:rsidRPr="003B5CF3">
        <w:rPr>
          <w:rFonts w:ascii="Tahoma" w:hAnsi="Tahoma" w:cs="Tahoma"/>
          <w:szCs w:val="22"/>
          <w:lang w:val="el-GR"/>
        </w:rPr>
        <w:t>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388BEFDE" w14:textId="1C29AF26" w:rsidR="00527ABB" w:rsidRPr="003B5CF3" w:rsidRDefault="00527ABB" w:rsidP="00527ABB">
      <w:pPr>
        <w:rPr>
          <w:rFonts w:ascii="Tahoma" w:hAnsi="Tahoma" w:cs="Tahoma"/>
          <w:szCs w:val="22"/>
          <w:lang w:val="el-GR"/>
        </w:rPr>
      </w:pPr>
      <w:r w:rsidRPr="003B5CF3">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bookmarkEnd w:id="91"/>
    <w:p w14:paraId="025CBC2C" w14:textId="3AAB99B5" w:rsidR="00416707" w:rsidRDefault="00416707" w:rsidP="00EB0ADB">
      <w:pPr>
        <w:rPr>
          <w:rFonts w:ascii="Tahoma" w:hAnsi="Tahoma" w:cs="Tahoma"/>
          <w:szCs w:val="22"/>
          <w:lang w:val="el-GR"/>
        </w:rPr>
      </w:pPr>
    </w:p>
    <w:p w14:paraId="605199E7" w14:textId="2CF829D1" w:rsidR="00FD28E4" w:rsidRPr="003B5CF3" w:rsidRDefault="00FD28E4" w:rsidP="00FD28E4">
      <w:pPr>
        <w:rPr>
          <w:rFonts w:ascii="Tahoma" w:hAnsi="Tahoma" w:cs="Tahoma"/>
          <w:b/>
          <w:szCs w:val="22"/>
          <w:lang w:val="el-GR"/>
        </w:rPr>
      </w:pPr>
      <w:r w:rsidRPr="003B5CF3">
        <w:rPr>
          <w:rFonts w:ascii="Tahoma" w:hAnsi="Tahoma" w:cs="Tahoma"/>
          <w:b/>
          <w:szCs w:val="22"/>
          <w:lang w:val="el-GR"/>
        </w:rPr>
        <w:lastRenderedPageBreak/>
        <w:t xml:space="preserve">περίπτωση γ </w:t>
      </w:r>
      <w:r w:rsidR="00267309">
        <w:rPr>
          <w:rFonts w:ascii="Tahoma" w:hAnsi="Tahoma" w:cs="Tahoma"/>
          <w:b/>
          <w:szCs w:val="22"/>
          <w:lang w:val="el-GR"/>
        </w:rPr>
        <w:t>’</w:t>
      </w:r>
      <w:r w:rsidR="00267309" w:rsidRPr="003B5CF3">
        <w:rPr>
          <w:rFonts w:ascii="Tahoma" w:hAnsi="Tahoma" w:cs="Tahoma"/>
          <w:b/>
          <w:szCs w:val="22"/>
          <w:lang w:val="el-GR"/>
        </w:rPr>
        <w:t>:</w:t>
      </w:r>
    </w:p>
    <w:p w14:paraId="358A136D" w14:textId="5AD7B284" w:rsidR="004D042A" w:rsidRPr="003B5CF3" w:rsidRDefault="00FD28E4" w:rsidP="00C3755A">
      <w:pPr>
        <w:pStyle w:val="aff0"/>
        <w:numPr>
          <w:ilvl w:val="0"/>
          <w:numId w:val="4"/>
        </w:numPr>
        <w:rPr>
          <w:rFonts w:ascii="Tahoma" w:hAnsi="Tahoma" w:cs="Tahoma"/>
          <w:szCs w:val="22"/>
          <w:lang w:val="el-GR"/>
        </w:rPr>
      </w:pPr>
      <w:r w:rsidRPr="003B5CF3">
        <w:rPr>
          <w:rFonts w:ascii="Tahoma" w:hAnsi="Tahoma" w:cs="Tahoma"/>
          <w:szCs w:val="22"/>
          <w:lang w:val="el-GR"/>
        </w:rPr>
        <w:t xml:space="preserve">Πιστοποιητικό από τη Διεύθυνση Προγραμματισμού και Συντονισμού της Επιθεώρησης Εργασιακών Σχέσεων, </w:t>
      </w:r>
      <w:r w:rsidR="001E0711" w:rsidRPr="003B5CF3">
        <w:rPr>
          <w:rFonts w:ascii="Tahoma" w:hAnsi="Tahoma" w:cs="Tahoma"/>
          <w:szCs w:val="22"/>
          <w:lang w:val="el-GR"/>
        </w:rPr>
        <w:t>που να έχει εκδοθεί έως τρεις (3) μήνες πριν από την υποβολή του</w:t>
      </w:r>
      <w:r w:rsidR="001E0711" w:rsidRPr="003B5CF3">
        <w:rPr>
          <w:rFonts w:ascii="Tahoma" w:hAnsi="Tahoma" w:cs="Tahoma"/>
          <w:lang w:val="el-GR"/>
        </w:rPr>
        <w:t xml:space="preserve">  </w:t>
      </w:r>
      <w:r w:rsidRPr="003B5CF3">
        <w:rPr>
          <w:rFonts w:ascii="Tahoma" w:hAnsi="Tahoma" w:cs="Tahoma"/>
          <w:szCs w:val="22"/>
          <w:lang w:val="el-GR"/>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4D042A" w:rsidRPr="003B5CF3">
        <w:rPr>
          <w:rFonts w:ascii="Tahoma" w:hAnsi="Tahoma" w:cs="Tahoma"/>
          <w:szCs w:val="22"/>
          <w:lang w:val="el-GR"/>
        </w:rPr>
        <w:t>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w:t>
      </w:r>
      <w:r w:rsidR="006755FB" w:rsidRPr="003B5CF3">
        <w:rPr>
          <w:rFonts w:ascii="Tahoma" w:hAnsi="Tahoma" w:cs="Tahoma"/>
          <w:szCs w:val="22"/>
          <w:lang w:val="el-GR"/>
        </w:rPr>
        <w:t>η</w:t>
      </w:r>
      <w:r w:rsidR="004D042A" w:rsidRPr="003B5CF3">
        <w:rPr>
          <w:rFonts w:ascii="Tahoma" w:hAnsi="Tahoma" w:cs="Tahoma"/>
          <w:szCs w:val="22"/>
          <w:lang w:val="el-GR"/>
        </w:rPr>
        <w:t xml:space="preserve"> του</w:t>
      </w:r>
      <w:r w:rsidR="006755FB" w:rsidRPr="003B5CF3">
        <w:rPr>
          <w:rFonts w:ascii="Tahoma" w:hAnsi="Tahoma" w:cs="Tahoma"/>
          <w:szCs w:val="22"/>
          <w:lang w:val="el-GR"/>
        </w:rPr>
        <w:t xml:space="preserve"> πιστοποιητικού</w:t>
      </w:r>
      <w:r w:rsidR="004D042A" w:rsidRPr="003B5CF3">
        <w:rPr>
          <w:rFonts w:ascii="Tahoma" w:hAnsi="Tahoma" w:cs="Tahoma"/>
          <w:szCs w:val="22"/>
          <w:lang w:val="el-GR"/>
        </w:rPr>
        <w:t xml:space="preserve">. </w:t>
      </w:r>
    </w:p>
    <w:p w14:paraId="0D1814A4" w14:textId="77777777" w:rsidR="00FD28E4" w:rsidRPr="003B5CF3" w:rsidRDefault="00FD28E4" w:rsidP="000E4AB6">
      <w:pPr>
        <w:pStyle w:val="aff0"/>
        <w:ind w:left="360"/>
        <w:rPr>
          <w:rFonts w:ascii="Tahoma" w:hAnsi="Tahoma" w:cs="Tahoma"/>
          <w:szCs w:val="22"/>
          <w:lang w:val="el-GR"/>
        </w:rPr>
      </w:pPr>
    </w:p>
    <w:p w14:paraId="6FDC9B76" w14:textId="7AAF2AEF" w:rsidR="00C442A6" w:rsidRPr="003B5CF3" w:rsidRDefault="00D3541D">
      <w:pPr>
        <w:rPr>
          <w:rFonts w:ascii="Tahoma" w:hAnsi="Tahoma" w:cs="Tahoma"/>
          <w:szCs w:val="22"/>
          <w:lang w:val="el-GR"/>
        </w:rPr>
      </w:pPr>
      <w:r w:rsidRPr="003B5CF3">
        <w:rPr>
          <w:rFonts w:ascii="Tahoma" w:hAnsi="Tahoma" w:cs="Tahoma"/>
          <w:b/>
          <w:bCs/>
          <w:szCs w:val="22"/>
          <w:lang w:val="el-GR"/>
        </w:rPr>
        <w:t>γ</w:t>
      </w:r>
      <w:r w:rsidR="00B16B8B" w:rsidRPr="003B5CF3">
        <w:rPr>
          <w:rFonts w:ascii="Tahoma" w:hAnsi="Tahoma" w:cs="Tahoma"/>
          <w:b/>
          <w:bCs/>
          <w:szCs w:val="22"/>
          <w:lang w:val="el-GR"/>
        </w:rPr>
        <w:t>)</w:t>
      </w:r>
      <w:r w:rsidR="00B16B8B" w:rsidRPr="003B5CF3">
        <w:rPr>
          <w:rFonts w:ascii="Tahoma" w:hAnsi="Tahoma" w:cs="Tahoma"/>
          <w:szCs w:val="22"/>
          <w:lang w:val="el-GR"/>
        </w:rPr>
        <w:t xml:space="preserve"> για την </w:t>
      </w:r>
      <w:r w:rsidR="00C442A6" w:rsidRPr="003B5CF3">
        <w:rPr>
          <w:rFonts w:ascii="Tahoma" w:hAnsi="Tahoma" w:cs="Tahoma"/>
          <w:szCs w:val="22"/>
          <w:lang w:val="el-GR"/>
        </w:rPr>
        <w:t xml:space="preserve">παράγραφο </w:t>
      </w:r>
      <w:r w:rsidR="00153F0B" w:rsidRPr="003B5CF3">
        <w:rPr>
          <w:rFonts w:ascii="Tahoma" w:hAnsi="Tahoma" w:cs="Tahoma"/>
          <w:b/>
          <w:szCs w:val="22"/>
          <w:lang w:val="el-GR"/>
        </w:rPr>
        <w:fldChar w:fldCharType="begin"/>
      </w:r>
      <w:r w:rsidR="00153F0B" w:rsidRPr="003B5CF3">
        <w:rPr>
          <w:rFonts w:ascii="Tahoma" w:hAnsi="Tahoma" w:cs="Tahoma"/>
          <w:b/>
          <w:szCs w:val="22"/>
          <w:lang w:val="el-GR"/>
        </w:rPr>
        <w:instrText xml:space="preserve"> REF _Ref496540586 \r \h  \* MERGEFORMAT </w:instrText>
      </w:r>
      <w:r w:rsidR="00153F0B" w:rsidRPr="003B5CF3">
        <w:rPr>
          <w:rFonts w:ascii="Tahoma" w:hAnsi="Tahoma" w:cs="Tahoma"/>
          <w:b/>
          <w:szCs w:val="22"/>
          <w:lang w:val="el-GR"/>
        </w:rPr>
      </w:r>
      <w:r w:rsidR="00153F0B" w:rsidRPr="003B5CF3">
        <w:rPr>
          <w:rFonts w:ascii="Tahoma" w:hAnsi="Tahoma" w:cs="Tahoma"/>
          <w:b/>
          <w:szCs w:val="22"/>
          <w:lang w:val="el-GR"/>
        </w:rPr>
        <w:fldChar w:fldCharType="separate"/>
      </w:r>
      <w:r w:rsidR="00AA3DAF">
        <w:rPr>
          <w:rFonts w:ascii="Tahoma" w:hAnsi="Tahoma" w:cs="Tahoma"/>
          <w:b/>
          <w:szCs w:val="22"/>
          <w:lang w:val="el-GR"/>
        </w:rPr>
        <w:t>2.2.3.3</w:t>
      </w:r>
      <w:r w:rsidR="00153F0B" w:rsidRPr="003B5CF3">
        <w:rPr>
          <w:rFonts w:ascii="Tahoma" w:hAnsi="Tahoma" w:cs="Tahoma"/>
          <w:b/>
          <w:szCs w:val="22"/>
          <w:lang w:val="el-GR"/>
        </w:rPr>
        <w:fldChar w:fldCharType="end"/>
      </w:r>
      <w:r w:rsidR="003355E7" w:rsidRPr="003B5CF3">
        <w:rPr>
          <w:rFonts w:ascii="Tahoma" w:hAnsi="Tahoma" w:cs="Tahoma"/>
          <w:b/>
          <w:szCs w:val="22"/>
          <w:lang w:val="el-GR"/>
        </w:rPr>
        <w:t xml:space="preserve"> περίπτωση β</w:t>
      </w:r>
      <w:r w:rsidR="003355E7" w:rsidRPr="003B5CF3">
        <w:rPr>
          <w:rFonts w:ascii="Tahoma" w:hAnsi="Tahoma" w:cs="Tahoma"/>
          <w:szCs w:val="22"/>
          <w:lang w:val="el-GR"/>
        </w:rPr>
        <w:t>΄</w:t>
      </w:r>
      <w:r w:rsidR="00C442A6" w:rsidRPr="003B5CF3">
        <w:rPr>
          <w:rFonts w:ascii="Tahoma" w:hAnsi="Tahoma" w:cs="Tahoma"/>
          <w:szCs w:val="22"/>
          <w:lang w:val="el-GR"/>
        </w:rPr>
        <w:t>:</w:t>
      </w:r>
    </w:p>
    <w:p w14:paraId="0D38F930" w14:textId="2EF54DCE" w:rsidR="00E4169B" w:rsidRPr="003B5CF3" w:rsidRDefault="003355E7">
      <w:pPr>
        <w:rPr>
          <w:rFonts w:ascii="Tahoma" w:hAnsi="Tahoma" w:cs="Tahoma"/>
          <w:lang w:val="el-GR"/>
        </w:rPr>
      </w:pPr>
      <w:r w:rsidRPr="003B5CF3">
        <w:rPr>
          <w:rFonts w:ascii="Tahoma" w:hAnsi="Tahoma" w:cs="Tahoma"/>
          <w:szCs w:val="22"/>
          <w:lang w:val="el-GR"/>
        </w:rPr>
        <w:t>πιστοποιητικό</w:t>
      </w:r>
      <w:r w:rsidR="00EB0ADB" w:rsidRPr="003B5CF3">
        <w:rPr>
          <w:rFonts w:ascii="Tahoma" w:hAnsi="Tahoma" w:cs="Tahoma"/>
          <w:szCs w:val="22"/>
          <w:lang w:val="el-GR"/>
        </w:rPr>
        <w:t>/ά</w:t>
      </w:r>
      <w:r w:rsidRPr="003B5CF3">
        <w:rPr>
          <w:rFonts w:ascii="Tahoma" w:hAnsi="Tahoma" w:cs="Tahoma"/>
          <w:szCs w:val="22"/>
          <w:lang w:val="el-GR"/>
        </w:rPr>
        <w:t xml:space="preserve"> </w:t>
      </w:r>
    </w:p>
    <w:p w14:paraId="7D44ED6F" w14:textId="709E8A9F" w:rsidR="00FC2B8A" w:rsidRPr="003B5CF3" w:rsidRDefault="003355E7">
      <w:pPr>
        <w:rPr>
          <w:rFonts w:ascii="Tahoma" w:hAnsi="Tahoma" w:cs="Tahoma"/>
          <w:szCs w:val="22"/>
          <w:lang w:val="el-GR"/>
        </w:rPr>
      </w:pPr>
      <w:r w:rsidRPr="003B5CF3">
        <w:rPr>
          <w:rFonts w:ascii="Tahoma" w:hAnsi="Tahoma" w:cs="Tahoma"/>
          <w:szCs w:val="22"/>
          <w:lang w:val="el-GR"/>
        </w:rPr>
        <w:t>που εκδίδ</w:t>
      </w:r>
      <w:r w:rsidR="008F30DE" w:rsidRPr="003B5CF3">
        <w:rPr>
          <w:rFonts w:ascii="Tahoma" w:hAnsi="Tahoma" w:cs="Tahoma"/>
          <w:szCs w:val="22"/>
          <w:lang w:val="el-GR"/>
        </w:rPr>
        <w:t>ον</w:t>
      </w:r>
      <w:r w:rsidRPr="003B5CF3">
        <w:rPr>
          <w:rFonts w:ascii="Tahoma" w:hAnsi="Tahoma" w:cs="Tahoma"/>
          <w:szCs w:val="22"/>
          <w:lang w:val="el-GR"/>
        </w:rPr>
        <w:t>ται από την αρμόδια αρχή του οικείου κράτους</w:t>
      </w:r>
      <w:r w:rsidR="00EB0ADB" w:rsidRPr="003B5CF3">
        <w:rPr>
          <w:rFonts w:ascii="Tahoma" w:hAnsi="Tahoma" w:cs="Tahoma"/>
          <w:szCs w:val="22"/>
          <w:lang w:val="el-GR"/>
        </w:rPr>
        <w:t xml:space="preserve">, από το οποίο/α να προκύπτει ότι ο υποψήφιος Οικονομικός Φορέας: </w:t>
      </w:r>
    </w:p>
    <w:p w14:paraId="5855A6FF" w14:textId="77777777"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 xml:space="preserve">α) δεν τελεί υπό πτώχευση </w:t>
      </w:r>
    </w:p>
    <w:p w14:paraId="68F45F39" w14:textId="77777777"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β) δεν έχει υπαχθεί σε διαδικασία εξυγίανσης</w:t>
      </w:r>
    </w:p>
    <w:p w14:paraId="01F5FEB4" w14:textId="77777777"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γ) δεν έχει υπαχθεί σε διαδικασία ειδικής εκκαθάρισης</w:t>
      </w:r>
    </w:p>
    <w:p w14:paraId="5538EF92" w14:textId="77777777"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 xml:space="preserve">δ) δεν τελεί υπό αναγκαστική διαχείριση από εκκαθαριστή ή από το δικαστήριο </w:t>
      </w:r>
    </w:p>
    <w:p w14:paraId="044B8604" w14:textId="77777777"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 xml:space="preserve">ε) δεν έχει υπαχθεί σε διαδικασία πτωχευτικού συμβιβασμού </w:t>
      </w:r>
    </w:p>
    <w:p w14:paraId="606106FE" w14:textId="46710D8F" w:rsidR="00EB0ADB" w:rsidRPr="003B5CF3" w:rsidRDefault="00EB0ADB" w:rsidP="00EB0ADB">
      <w:pPr>
        <w:ind w:left="122" w:right="39"/>
        <w:rPr>
          <w:rFonts w:ascii="Tahoma" w:hAnsi="Tahoma" w:cs="Tahoma"/>
          <w:szCs w:val="22"/>
          <w:lang w:val="el-GR"/>
        </w:rPr>
      </w:pPr>
      <w:r w:rsidRPr="003B5CF3">
        <w:rPr>
          <w:rFonts w:ascii="Tahoma" w:hAnsi="Tahoma" w:cs="Tahoma"/>
          <w:szCs w:val="22"/>
          <w:lang w:val="el-GR"/>
        </w:rPr>
        <w:t>στ)</w:t>
      </w:r>
      <w:r w:rsidR="008F30DE" w:rsidRPr="003B5CF3">
        <w:rPr>
          <w:rFonts w:ascii="Tahoma" w:hAnsi="Tahoma" w:cs="Tahoma"/>
          <w:szCs w:val="22"/>
          <w:lang w:val="el-GR"/>
        </w:rPr>
        <w:t xml:space="preserve"> </w:t>
      </w:r>
      <w:r w:rsidRPr="003B5CF3">
        <w:rPr>
          <w:rFonts w:ascii="Tahoma" w:hAnsi="Tahoma" w:cs="Tahoma"/>
          <w:szCs w:val="22"/>
          <w:lang w:val="el-GR"/>
        </w:rPr>
        <w:t xml:space="preserve">δεν έχει αναστείλει τις επιχειρηματικές του δραστηριότητες </w:t>
      </w:r>
    </w:p>
    <w:p w14:paraId="041247BE" w14:textId="77777777" w:rsidR="00641561" w:rsidRPr="003B5CF3" w:rsidRDefault="00641561" w:rsidP="00641561">
      <w:pPr>
        <w:rPr>
          <w:rFonts w:ascii="Tahoma" w:hAnsi="Tahoma" w:cs="Tahoma"/>
          <w:bCs/>
          <w:szCs w:val="22"/>
          <w:lang w:val="el-GR"/>
        </w:rPr>
      </w:pPr>
      <w:r w:rsidRPr="003B5CF3">
        <w:rPr>
          <w:rFonts w:ascii="Tahoma" w:hAnsi="Tahoma" w:cs="Tahoma"/>
          <w:bCs/>
          <w:szCs w:val="22"/>
          <w:lang w:val="el-GR"/>
        </w:rPr>
        <w:t>Τα πιστοποιητικά αυτά πρέπει να έχουν εκδοθεί το πολύ έως (3) μήνες πριν την υποβολή τους.</w:t>
      </w:r>
    </w:p>
    <w:p w14:paraId="67A2C6F0" w14:textId="77777777" w:rsidR="00282306" w:rsidRPr="003B5CF3" w:rsidRDefault="00282306" w:rsidP="00282306">
      <w:pPr>
        <w:rPr>
          <w:rFonts w:ascii="Tahoma" w:hAnsi="Tahoma" w:cs="Tahoma"/>
          <w:bCs/>
          <w:szCs w:val="22"/>
          <w:lang w:val="el-GR"/>
        </w:rPr>
      </w:pPr>
      <w:r w:rsidRPr="003B5CF3">
        <w:rPr>
          <w:rFonts w:ascii="Tahoma" w:hAnsi="Tahoma"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AB6C34C" w14:textId="77777777" w:rsidR="00282306" w:rsidRPr="003B5CF3" w:rsidRDefault="00282306" w:rsidP="00282306">
      <w:pPr>
        <w:rPr>
          <w:rFonts w:ascii="Tahoma" w:hAnsi="Tahoma" w:cs="Tahoma"/>
          <w:bCs/>
          <w:szCs w:val="22"/>
          <w:lang w:val="el-GR"/>
        </w:rPr>
      </w:pPr>
      <w:r w:rsidRPr="003B5CF3">
        <w:rPr>
          <w:rFonts w:ascii="Tahoma" w:hAnsi="Tahoma" w:cs="Tahoma"/>
          <w:bCs/>
          <w:szCs w:val="22"/>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14:paraId="006F19D9" w14:textId="77777777" w:rsidR="00282306" w:rsidRPr="003B5CF3" w:rsidRDefault="00282306" w:rsidP="00282306">
      <w:pPr>
        <w:rPr>
          <w:rFonts w:ascii="Tahoma" w:hAnsi="Tahoma" w:cs="Tahoma"/>
          <w:bCs/>
          <w:szCs w:val="22"/>
          <w:lang w:val="el-GR"/>
        </w:rPr>
      </w:pPr>
    </w:p>
    <w:p w14:paraId="4C9213E9" w14:textId="3FECD034" w:rsidR="00282306" w:rsidRPr="003B5CF3" w:rsidRDefault="00282306" w:rsidP="00282306">
      <w:pPr>
        <w:rPr>
          <w:rFonts w:ascii="Tahoma" w:hAnsi="Tahoma" w:cs="Tahoma"/>
          <w:szCs w:val="22"/>
          <w:lang w:val="el-GR"/>
        </w:rPr>
      </w:pPr>
      <w:r w:rsidRPr="003B5CF3">
        <w:rPr>
          <w:rFonts w:ascii="Tahoma" w:hAnsi="Tahoma" w:cs="Tahoma"/>
          <w:bCs/>
          <w:szCs w:val="22"/>
          <w:lang w:val="el-GR"/>
        </w:rPr>
        <w:t>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w:t>
      </w:r>
      <w:r w:rsidR="00D8464B">
        <w:rPr>
          <w:rFonts w:ascii="Tahoma" w:hAnsi="Tahoma" w:cs="Tahoma"/>
          <w:bCs/>
          <w:szCs w:val="22"/>
          <w:lang w:val="el-GR"/>
        </w:rPr>
        <w:t xml:space="preserve"> περ. α’ και β’</w:t>
      </w:r>
      <w:r w:rsidRPr="003B5CF3">
        <w:rPr>
          <w:rFonts w:ascii="Tahoma" w:hAnsi="Tahoma" w:cs="Tahoma"/>
          <w:bCs/>
          <w:szCs w:val="22"/>
          <w:lang w:val="el-GR"/>
        </w:rPr>
        <w:t xml:space="preserve">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14B17D19" w14:textId="381DEB56" w:rsidR="00D8464B" w:rsidRPr="00267309" w:rsidRDefault="003355E7" w:rsidP="00D8464B">
      <w:pPr>
        <w:rPr>
          <w:rFonts w:ascii="Tahoma" w:hAnsi="Tahoma" w:cs="Tahoma"/>
          <w:szCs w:val="22"/>
          <w:lang w:val="el-GR"/>
        </w:rPr>
      </w:pPr>
      <w:r w:rsidRPr="003B5CF3">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3B5CF3">
        <w:rPr>
          <w:rFonts w:ascii="Tahoma" w:hAnsi="Tahoma" w:cs="Tahoma"/>
          <w:szCs w:val="22"/>
          <w:lang w:val="el-GR"/>
        </w:rPr>
        <w:fldChar w:fldCharType="begin"/>
      </w:r>
      <w:r w:rsidR="00153F0B" w:rsidRPr="003B5CF3">
        <w:rPr>
          <w:rFonts w:ascii="Tahoma" w:hAnsi="Tahoma" w:cs="Tahoma"/>
          <w:szCs w:val="22"/>
          <w:lang w:val="el-GR"/>
        </w:rPr>
        <w:instrText xml:space="preserve"> REF _Ref496540567 \r \h </w:instrText>
      </w:r>
      <w:r w:rsidR="00DF02B0" w:rsidRPr="003B5CF3">
        <w:rPr>
          <w:rFonts w:ascii="Tahoma" w:hAnsi="Tahoma" w:cs="Tahoma"/>
          <w:szCs w:val="22"/>
          <w:lang w:val="el-GR"/>
        </w:rPr>
        <w:instrText xml:space="preserve"> \* MERGEFORMAT </w:instrText>
      </w:r>
      <w:r w:rsidR="00153F0B" w:rsidRPr="003B5CF3">
        <w:rPr>
          <w:rFonts w:ascii="Tahoma" w:hAnsi="Tahoma" w:cs="Tahoma"/>
          <w:szCs w:val="22"/>
          <w:lang w:val="el-GR"/>
        </w:rPr>
      </w:r>
      <w:r w:rsidR="00153F0B" w:rsidRPr="003B5CF3">
        <w:rPr>
          <w:rFonts w:ascii="Tahoma" w:hAnsi="Tahoma" w:cs="Tahoma"/>
          <w:szCs w:val="22"/>
          <w:lang w:val="el-GR"/>
        </w:rPr>
        <w:fldChar w:fldCharType="separate"/>
      </w:r>
      <w:r w:rsidR="00AA3DAF">
        <w:rPr>
          <w:rFonts w:ascii="Tahoma" w:hAnsi="Tahoma" w:cs="Tahoma"/>
          <w:szCs w:val="22"/>
          <w:lang w:val="el-GR"/>
        </w:rPr>
        <w:t>2.2.3.1</w:t>
      </w:r>
      <w:r w:rsidR="00153F0B" w:rsidRPr="003B5CF3">
        <w:rPr>
          <w:rFonts w:ascii="Tahoma" w:hAnsi="Tahoma" w:cs="Tahoma"/>
          <w:szCs w:val="22"/>
          <w:lang w:val="el-GR"/>
        </w:rPr>
        <w:fldChar w:fldCharType="end"/>
      </w:r>
      <w:r w:rsidRPr="003B5CF3">
        <w:rPr>
          <w:rFonts w:ascii="Tahoma" w:hAnsi="Tahoma" w:cs="Tahoma"/>
          <w:szCs w:val="22"/>
          <w:lang w:val="el-GR"/>
        </w:rPr>
        <w:t xml:space="preserve"> και </w:t>
      </w:r>
      <w:r w:rsidR="00A90399" w:rsidRPr="003B5CF3">
        <w:rPr>
          <w:rFonts w:ascii="Tahoma" w:hAnsi="Tahoma" w:cs="Tahoma"/>
          <w:szCs w:val="22"/>
          <w:lang w:val="el-GR"/>
        </w:rPr>
        <w:t>2.2.3.2</w:t>
      </w:r>
      <w:r w:rsidRPr="003B5CF3">
        <w:rPr>
          <w:rFonts w:ascii="Tahoma" w:hAnsi="Tahoma" w:cs="Tahoma"/>
          <w:szCs w:val="22"/>
          <w:lang w:val="el-GR"/>
        </w:rPr>
        <w:t xml:space="preserve"> </w:t>
      </w:r>
      <w:r w:rsidR="00D8464B">
        <w:rPr>
          <w:rFonts w:ascii="Tahoma" w:hAnsi="Tahoma" w:cs="Tahoma"/>
          <w:bCs/>
          <w:szCs w:val="22"/>
          <w:lang w:val="el-GR"/>
        </w:rPr>
        <w:t xml:space="preserve">περίπτωση  α’ και β’ </w:t>
      </w:r>
      <w:r w:rsidRPr="003B5CF3">
        <w:rPr>
          <w:rFonts w:ascii="Tahoma" w:hAnsi="Tahoma" w:cs="Tahoma"/>
          <w:szCs w:val="22"/>
          <w:lang w:val="el-GR"/>
        </w:rPr>
        <w:t xml:space="preserve">και στην περίπτωση β΄ της παραγράφου </w:t>
      </w:r>
      <w:r w:rsidR="00153F0B" w:rsidRPr="003B5CF3">
        <w:rPr>
          <w:rFonts w:ascii="Tahoma" w:hAnsi="Tahoma" w:cs="Tahoma"/>
          <w:szCs w:val="22"/>
          <w:lang w:val="el-GR"/>
        </w:rPr>
        <w:fldChar w:fldCharType="begin"/>
      </w:r>
      <w:r w:rsidR="00153F0B" w:rsidRPr="003B5CF3">
        <w:rPr>
          <w:rFonts w:ascii="Tahoma" w:hAnsi="Tahoma" w:cs="Tahoma"/>
          <w:szCs w:val="22"/>
          <w:lang w:val="el-GR"/>
        </w:rPr>
        <w:instrText xml:space="preserve"> REF _Ref496540586 \r \h </w:instrText>
      </w:r>
      <w:r w:rsidR="00DF02B0" w:rsidRPr="003B5CF3">
        <w:rPr>
          <w:rFonts w:ascii="Tahoma" w:hAnsi="Tahoma" w:cs="Tahoma"/>
          <w:szCs w:val="22"/>
          <w:lang w:val="el-GR"/>
        </w:rPr>
        <w:instrText xml:space="preserve"> \* MERGEFORMAT </w:instrText>
      </w:r>
      <w:r w:rsidR="00153F0B" w:rsidRPr="003B5CF3">
        <w:rPr>
          <w:rFonts w:ascii="Tahoma" w:hAnsi="Tahoma" w:cs="Tahoma"/>
          <w:szCs w:val="22"/>
          <w:lang w:val="el-GR"/>
        </w:rPr>
      </w:r>
      <w:r w:rsidR="00153F0B" w:rsidRPr="003B5CF3">
        <w:rPr>
          <w:rFonts w:ascii="Tahoma" w:hAnsi="Tahoma" w:cs="Tahoma"/>
          <w:szCs w:val="22"/>
          <w:lang w:val="el-GR"/>
        </w:rPr>
        <w:fldChar w:fldCharType="separate"/>
      </w:r>
      <w:r w:rsidR="00AA3DAF">
        <w:rPr>
          <w:rFonts w:ascii="Tahoma" w:hAnsi="Tahoma" w:cs="Tahoma"/>
          <w:szCs w:val="22"/>
          <w:lang w:val="el-GR"/>
        </w:rPr>
        <w:t>2.2.3.3</w:t>
      </w:r>
      <w:r w:rsidR="00153F0B" w:rsidRPr="003B5CF3">
        <w:rPr>
          <w:rFonts w:ascii="Tahoma" w:hAnsi="Tahoma" w:cs="Tahoma"/>
          <w:szCs w:val="22"/>
          <w:lang w:val="el-GR"/>
        </w:rPr>
        <w:fldChar w:fldCharType="end"/>
      </w:r>
      <w:r w:rsidRPr="003B5CF3">
        <w:rPr>
          <w:rFonts w:ascii="Tahoma" w:hAnsi="Tahoma" w:cs="Tahoma"/>
          <w:szCs w:val="22"/>
          <w:lang w:val="el-GR"/>
        </w:rPr>
        <w:t>.</w:t>
      </w:r>
      <w:r w:rsidR="00D8464B">
        <w:rPr>
          <w:rFonts w:ascii="Tahoma" w:hAnsi="Tahoma" w:cs="Tahoma"/>
          <w:szCs w:val="22"/>
          <w:lang w:val="el-GR"/>
        </w:rPr>
        <w:t xml:space="preserve"> </w:t>
      </w:r>
      <w:bookmarkStart w:id="92" w:name="_Hlk49959492"/>
      <w:r w:rsidR="00D8464B" w:rsidRPr="00267309">
        <w:rPr>
          <w:rFonts w:ascii="Tahoma" w:hAnsi="Tahoma" w:cs="Tahoma"/>
          <w:szCs w:val="22"/>
          <w:lang w:val="el-GR"/>
        </w:rPr>
        <w:t>Οι επίσημες δηλώσεις καθίστανται διαθέσιμες μέσω του επιγραμμικού αποθετηρίου πιστοποιητικών (e-Certis) του άρθρου 81 του ν. 4412/2016.</w:t>
      </w:r>
    </w:p>
    <w:bookmarkEnd w:id="92"/>
    <w:p w14:paraId="775F0E38" w14:textId="77777777" w:rsidR="00D8464B" w:rsidRPr="003B5CF3" w:rsidRDefault="00D8464B">
      <w:pPr>
        <w:rPr>
          <w:rFonts w:ascii="Tahoma" w:hAnsi="Tahoma" w:cs="Tahoma"/>
          <w:szCs w:val="22"/>
          <w:lang w:val="el-GR"/>
        </w:rPr>
      </w:pPr>
    </w:p>
    <w:p w14:paraId="4EDFC25B" w14:textId="728BBE03" w:rsidR="00D3541D" w:rsidRPr="003B5CF3" w:rsidRDefault="00D3541D">
      <w:pPr>
        <w:rPr>
          <w:rFonts w:ascii="Tahoma" w:hAnsi="Tahoma" w:cs="Tahoma"/>
          <w:szCs w:val="22"/>
          <w:lang w:val="el-GR"/>
        </w:rPr>
      </w:pPr>
      <w:r w:rsidRPr="003B5CF3">
        <w:rPr>
          <w:rFonts w:ascii="Tahoma" w:hAnsi="Tahoma" w:cs="Tahoma"/>
          <w:b/>
          <w:szCs w:val="22"/>
          <w:lang w:val="el-GR"/>
        </w:rPr>
        <w:t>δ)</w:t>
      </w:r>
      <w:r w:rsidRPr="003B5CF3">
        <w:rPr>
          <w:rFonts w:ascii="Tahoma" w:hAnsi="Tahoma" w:cs="Tahoma"/>
          <w:szCs w:val="22"/>
          <w:lang w:val="el-GR"/>
        </w:rPr>
        <w:t xml:space="preserve"> </w:t>
      </w:r>
      <w:r w:rsidR="003355E7" w:rsidRPr="003B5CF3">
        <w:rPr>
          <w:rFonts w:ascii="Tahoma" w:hAnsi="Tahoma" w:cs="Tahoma"/>
          <w:szCs w:val="22"/>
          <w:lang w:val="el-GR"/>
        </w:rPr>
        <w:t>Για τις λοιπές περιπτώσεις της παραγράφου</w:t>
      </w:r>
      <w:r w:rsidR="00153F0B" w:rsidRPr="003B5CF3">
        <w:rPr>
          <w:rFonts w:ascii="Tahoma" w:hAnsi="Tahoma" w:cs="Tahoma"/>
          <w:szCs w:val="22"/>
          <w:lang w:val="el-GR"/>
        </w:rPr>
        <w:t xml:space="preserve"> </w:t>
      </w:r>
      <w:r w:rsidR="00153F0B" w:rsidRPr="003B5CF3">
        <w:rPr>
          <w:rFonts w:ascii="Tahoma" w:hAnsi="Tahoma" w:cs="Tahoma"/>
          <w:b/>
          <w:szCs w:val="22"/>
          <w:lang w:val="el-GR"/>
        </w:rPr>
        <w:fldChar w:fldCharType="begin"/>
      </w:r>
      <w:r w:rsidR="00153F0B" w:rsidRPr="003B5CF3">
        <w:rPr>
          <w:rFonts w:ascii="Tahoma" w:hAnsi="Tahoma" w:cs="Tahoma"/>
          <w:b/>
          <w:szCs w:val="22"/>
          <w:lang w:val="el-GR"/>
        </w:rPr>
        <w:instrText xml:space="preserve"> REF _Ref496540586 \r \h  \* MERGEFORMAT </w:instrText>
      </w:r>
      <w:r w:rsidR="00153F0B" w:rsidRPr="003B5CF3">
        <w:rPr>
          <w:rFonts w:ascii="Tahoma" w:hAnsi="Tahoma" w:cs="Tahoma"/>
          <w:b/>
          <w:szCs w:val="22"/>
          <w:lang w:val="el-GR"/>
        </w:rPr>
      </w:r>
      <w:r w:rsidR="00153F0B" w:rsidRPr="003B5CF3">
        <w:rPr>
          <w:rFonts w:ascii="Tahoma" w:hAnsi="Tahoma" w:cs="Tahoma"/>
          <w:b/>
          <w:szCs w:val="22"/>
          <w:lang w:val="el-GR"/>
        </w:rPr>
        <w:fldChar w:fldCharType="separate"/>
      </w:r>
      <w:r w:rsidR="00AA3DAF">
        <w:rPr>
          <w:rFonts w:ascii="Tahoma" w:hAnsi="Tahoma" w:cs="Tahoma"/>
          <w:b/>
          <w:szCs w:val="22"/>
          <w:lang w:val="el-GR"/>
        </w:rPr>
        <w:t>2.2.3.3</w:t>
      </w:r>
      <w:r w:rsidR="00153F0B" w:rsidRPr="003B5CF3">
        <w:rPr>
          <w:rFonts w:ascii="Tahoma" w:hAnsi="Tahoma" w:cs="Tahoma"/>
          <w:b/>
          <w:szCs w:val="22"/>
          <w:lang w:val="el-GR"/>
        </w:rPr>
        <w:fldChar w:fldCharType="end"/>
      </w:r>
      <w:r w:rsidR="003355E7" w:rsidRPr="003B5CF3">
        <w:rPr>
          <w:rFonts w:ascii="Tahoma" w:hAnsi="Tahoma" w:cs="Tahoma"/>
          <w:szCs w:val="22"/>
          <w:lang w:val="el-GR"/>
        </w:rPr>
        <w:t xml:space="preserve"> </w:t>
      </w:r>
      <w:r w:rsidRPr="003B5CF3">
        <w:rPr>
          <w:rFonts w:ascii="Tahoma" w:hAnsi="Tahoma" w:cs="Tahoma"/>
          <w:szCs w:val="22"/>
          <w:lang w:val="el-GR"/>
        </w:rPr>
        <w:t>:</w:t>
      </w:r>
    </w:p>
    <w:p w14:paraId="792FF58C" w14:textId="77777777" w:rsidR="008338F0" w:rsidRPr="003B5CF3" w:rsidRDefault="002F6676">
      <w:pPr>
        <w:rPr>
          <w:rFonts w:ascii="Tahoma" w:hAnsi="Tahoma" w:cs="Tahoma"/>
          <w:b/>
          <w:bCs/>
          <w:szCs w:val="22"/>
          <w:lang w:val="el-GR"/>
        </w:rPr>
      </w:pPr>
      <w:r w:rsidRPr="003B5CF3">
        <w:rPr>
          <w:rFonts w:ascii="Tahoma" w:hAnsi="Tahoma" w:cs="Tahoma"/>
          <w:szCs w:val="22"/>
          <w:lang w:val="el-GR"/>
        </w:rPr>
        <w:t>Υ</w:t>
      </w:r>
      <w:r w:rsidR="003355E7" w:rsidRPr="003B5CF3">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3FEBE98E" w14:textId="47ACAACA" w:rsidR="00D3541D" w:rsidRPr="003B5CF3" w:rsidRDefault="00D3541D">
      <w:pPr>
        <w:rPr>
          <w:rFonts w:ascii="Tahoma" w:hAnsi="Tahoma" w:cs="Tahoma"/>
          <w:bCs/>
          <w:szCs w:val="22"/>
          <w:lang w:val="el-GR"/>
        </w:rPr>
      </w:pPr>
      <w:r w:rsidRPr="003B5CF3">
        <w:rPr>
          <w:rFonts w:ascii="Tahoma" w:hAnsi="Tahoma" w:cs="Tahoma"/>
          <w:b/>
          <w:bCs/>
          <w:szCs w:val="22"/>
          <w:lang w:val="el-GR"/>
        </w:rPr>
        <w:t>ε</w:t>
      </w:r>
      <w:r w:rsidR="003355E7" w:rsidRPr="003B5CF3">
        <w:rPr>
          <w:rFonts w:ascii="Tahoma" w:hAnsi="Tahoma" w:cs="Tahoma"/>
          <w:b/>
          <w:bCs/>
          <w:szCs w:val="22"/>
          <w:lang w:val="el-GR"/>
        </w:rPr>
        <w:t>)</w:t>
      </w:r>
      <w:r w:rsidR="003355E7" w:rsidRPr="003B5CF3">
        <w:rPr>
          <w:rFonts w:ascii="Tahoma" w:hAnsi="Tahoma" w:cs="Tahoma"/>
          <w:szCs w:val="22"/>
          <w:lang w:val="el-GR"/>
        </w:rPr>
        <w:t xml:space="preserve"> για την παράγραφο </w:t>
      </w:r>
      <w:r w:rsidR="00153F0B" w:rsidRPr="003B5CF3">
        <w:rPr>
          <w:rFonts w:ascii="Tahoma" w:hAnsi="Tahoma" w:cs="Tahoma"/>
          <w:b/>
          <w:szCs w:val="22"/>
          <w:lang w:val="el-GR"/>
        </w:rPr>
        <w:fldChar w:fldCharType="begin"/>
      </w:r>
      <w:r w:rsidR="00153F0B" w:rsidRPr="003B5CF3">
        <w:rPr>
          <w:rFonts w:ascii="Tahoma" w:hAnsi="Tahoma" w:cs="Tahoma"/>
          <w:b/>
          <w:szCs w:val="22"/>
          <w:lang w:val="el-GR"/>
        </w:rPr>
        <w:instrText xml:space="preserve"> REF _Ref496540802 \r \h  \* MERGEFORMAT </w:instrText>
      </w:r>
      <w:r w:rsidR="00153F0B" w:rsidRPr="003B5CF3">
        <w:rPr>
          <w:rFonts w:ascii="Tahoma" w:hAnsi="Tahoma" w:cs="Tahoma"/>
          <w:b/>
          <w:szCs w:val="22"/>
          <w:lang w:val="el-GR"/>
        </w:rPr>
      </w:r>
      <w:r w:rsidR="00153F0B" w:rsidRPr="003B5CF3">
        <w:rPr>
          <w:rFonts w:ascii="Tahoma" w:hAnsi="Tahoma" w:cs="Tahoma"/>
          <w:b/>
          <w:szCs w:val="22"/>
          <w:lang w:val="el-GR"/>
        </w:rPr>
        <w:fldChar w:fldCharType="separate"/>
      </w:r>
      <w:r w:rsidR="00AA3DAF">
        <w:rPr>
          <w:rFonts w:ascii="Tahoma" w:hAnsi="Tahoma" w:cs="Tahoma"/>
          <w:b/>
          <w:szCs w:val="22"/>
          <w:lang w:val="el-GR"/>
        </w:rPr>
        <w:t>2.2.3.4</w:t>
      </w:r>
      <w:r w:rsidR="00153F0B" w:rsidRPr="003B5CF3">
        <w:rPr>
          <w:rFonts w:ascii="Tahoma" w:hAnsi="Tahoma" w:cs="Tahoma"/>
          <w:b/>
          <w:szCs w:val="22"/>
          <w:lang w:val="el-GR"/>
        </w:rPr>
        <w:fldChar w:fldCharType="end"/>
      </w:r>
      <w:r w:rsidRPr="003B5CF3">
        <w:rPr>
          <w:rFonts w:ascii="Tahoma" w:hAnsi="Tahoma" w:cs="Tahoma"/>
          <w:szCs w:val="22"/>
          <w:lang w:val="el-GR"/>
        </w:rPr>
        <w:t>:</w:t>
      </w:r>
    </w:p>
    <w:p w14:paraId="586BC36D" w14:textId="77777777" w:rsidR="008338F0" w:rsidRPr="003B5CF3" w:rsidRDefault="002F6676">
      <w:pPr>
        <w:rPr>
          <w:rFonts w:ascii="Tahoma" w:hAnsi="Tahoma" w:cs="Tahoma"/>
          <w:szCs w:val="22"/>
          <w:lang w:val="el-GR"/>
        </w:rPr>
      </w:pPr>
      <w:r w:rsidRPr="003B5CF3">
        <w:rPr>
          <w:rFonts w:ascii="Tahoma" w:hAnsi="Tahoma" w:cs="Tahoma"/>
          <w:szCs w:val="22"/>
          <w:lang w:val="el-GR"/>
        </w:rPr>
        <w:t>Δ</w:t>
      </w:r>
      <w:r w:rsidR="003355E7" w:rsidRPr="003B5CF3">
        <w:rPr>
          <w:rFonts w:ascii="Tahoma" w:hAnsi="Tahoma" w:cs="Tahoma"/>
          <w:szCs w:val="22"/>
          <w:lang w:val="el-GR"/>
        </w:rPr>
        <w:t>ικαιολογητικά ονομαστικοποίησης των μετοχών, εφόσον ο προσωρινός ανάδοχος είναι ανώνυμη εταιρία .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14:paraId="39351A71" w14:textId="77777777" w:rsidR="008338F0" w:rsidRPr="003B5CF3" w:rsidRDefault="003355E7">
      <w:pPr>
        <w:rPr>
          <w:rFonts w:ascii="Tahoma" w:hAnsi="Tahoma" w:cs="Tahoma"/>
          <w:szCs w:val="22"/>
          <w:lang w:val="el-GR"/>
        </w:rPr>
      </w:pPr>
      <w:r w:rsidRPr="003B5CF3">
        <w:rPr>
          <w:rFonts w:ascii="Tahoma" w:hAnsi="Tahoma" w:cs="Tahoma"/>
          <w:szCs w:val="22"/>
          <w:lang w:val="el-GR"/>
        </w:rPr>
        <w:t>Ειδικότερα ο προσωρινός ανάδοχος υποβάλλει πιστοποιητικό αρμόδιας αρχής του κράτους της έδρας, από το οποίο να προκύπτει ότι οι μετοχές</w:t>
      </w:r>
      <w:r w:rsidR="00E1337D" w:rsidRPr="003B5CF3">
        <w:rPr>
          <w:rFonts w:ascii="Tahoma" w:hAnsi="Tahoma" w:cs="Tahoma"/>
          <w:szCs w:val="22"/>
          <w:lang w:val="el-GR"/>
        </w:rPr>
        <w:t xml:space="preserve"> </w:t>
      </w:r>
      <w:r w:rsidRPr="003B5CF3">
        <w:rPr>
          <w:rFonts w:ascii="Tahoma" w:hAnsi="Tahoma" w:cs="Tahoma"/>
          <w:szCs w:val="22"/>
          <w:lang w:val="el-GR"/>
        </w:rPr>
        <w:t>είναι ονομαστικές, 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14:paraId="454445D4" w14:textId="77777777" w:rsidR="008338F0" w:rsidRPr="003B5CF3" w:rsidRDefault="003355E7">
      <w:pPr>
        <w:rPr>
          <w:rFonts w:ascii="Tahoma" w:hAnsi="Tahoma" w:cs="Tahoma"/>
          <w:szCs w:val="22"/>
          <w:lang w:val="el-GR"/>
        </w:rPr>
      </w:pPr>
      <w:r w:rsidRPr="003B5CF3">
        <w:rPr>
          <w:rFonts w:ascii="Tahoma" w:hAnsi="Tahoma" w:cs="Tahoma"/>
          <w:szCs w:val="22"/>
          <w:lang w:val="el-GR"/>
        </w:rPr>
        <w:t>Εάν ο προσωρινός ανάδοχος είναι αλλοδαπή ανώνυμη εταιρία, και</w:t>
      </w:r>
      <w:r w:rsidRPr="003B5CF3">
        <w:rPr>
          <w:rFonts w:ascii="Tahoma" w:hAnsi="Tahoma" w:cs="Tahoma"/>
          <w:b/>
          <w:szCs w:val="22"/>
          <w:lang w:val="el-GR"/>
        </w:rPr>
        <w:t xml:space="preserve"> </w:t>
      </w:r>
      <w:r w:rsidRPr="003B5CF3">
        <w:rPr>
          <w:rFonts w:ascii="Tahoma" w:hAnsi="Tahoma" w:cs="Tahoma"/>
          <w:szCs w:val="22"/>
          <w:lang w:val="el-GR"/>
        </w:rPr>
        <w:t>εφόσον έχει, κατά το δίκαιο της έδρας της, ονομαστικές μετοχές</w:t>
      </w:r>
      <w:r w:rsidRPr="003B5CF3">
        <w:rPr>
          <w:rFonts w:ascii="Tahoma" w:hAnsi="Tahoma" w:cs="Tahoma"/>
          <w:b/>
          <w:szCs w:val="22"/>
          <w:lang w:val="el-GR"/>
        </w:rPr>
        <w:t xml:space="preserve"> </w:t>
      </w:r>
      <w:r w:rsidRPr="003B5CF3">
        <w:rPr>
          <w:rFonts w:ascii="Tahoma" w:hAnsi="Tahoma" w:cs="Tahoma"/>
          <w:szCs w:val="22"/>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14:paraId="6737BB9E" w14:textId="77777777" w:rsidR="008338F0" w:rsidRPr="003B5CF3" w:rsidRDefault="003355E7">
      <w:pPr>
        <w:rPr>
          <w:rFonts w:ascii="Tahoma" w:hAnsi="Tahoma" w:cs="Tahoma"/>
          <w:szCs w:val="22"/>
          <w:lang w:val="el-GR"/>
        </w:rPr>
      </w:pPr>
      <w:r w:rsidRPr="003B5CF3">
        <w:rPr>
          <w:rFonts w:ascii="Tahoma" w:hAnsi="Tahoma" w:cs="Tahoma"/>
          <w:szCs w:val="22"/>
          <w:lang w:val="el-GR"/>
        </w:rPr>
        <w:t>Σε διαφορετική περίπτωση, δηλαδή εφόσον κατά το</w:t>
      </w:r>
      <w:r w:rsidR="00E1337D" w:rsidRPr="003B5CF3">
        <w:rPr>
          <w:rFonts w:ascii="Tahoma" w:hAnsi="Tahoma" w:cs="Tahoma"/>
          <w:b/>
          <w:bCs/>
          <w:szCs w:val="22"/>
          <w:lang w:val="el-GR"/>
        </w:rPr>
        <w:t xml:space="preserve"> </w:t>
      </w:r>
      <w:r w:rsidRPr="003B5CF3">
        <w:rPr>
          <w:rFonts w:ascii="Tahoma" w:hAnsi="Tahoma" w:cs="Tahoma"/>
          <w:szCs w:val="22"/>
          <w:lang w:val="el-GR"/>
        </w:rPr>
        <w:t>δίκαιο της χώρας στην οποία έχει την έδρα της</w:t>
      </w:r>
      <w:r w:rsidR="00E1337D" w:rsidRPr="003B5CF3">
        <w:rPr>
          <w:rFonts w:ascii="Tahoma" w:hAnsi="Tahoma" w:cs="Tahoma"/>
          <w:szCs w:val="22"/>
          <w:lang w:val="el-GR"/>
        </w:rPr>
        <w:t xml:space="preserve"> </w:t>
      </w:r>
      <w:r w:rsidRPr="003B5CF3">
        <w:rPr>
          <w:rFonts w:ascii="Tahoma" w:hAnsi="Tahoma" w:cs="Tahoma"/>
          <w:szCs w:val="22"/>
          <w:lang w:val="el-GR"/>
        </w:rPr>
        <w:t xml:space="preserve">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14:paraId="602581ED" w14:textId="77777777" w:rsidR="008338F0" w:rsidRPr="003B5CF3" w:rsidRDefault="003355E7">
      <w:pPr>
        <w:rPr>
          <w:rFonts w:ascii="Tahoma" w:hAnsi="Tahoma" w:cs="Tahoma"/>
          <w:szCs w:val="22"/>
          <w:lang w:val="el-GR"/>
        </w:rPr>
      </w:pPr>
      <w:r w:rsidRPr="003B5CF3">
        <w:rPr>
          <w:rFonts w:ascii="Tahoma" w:hAnsi="Tahoma" w:cs="Tahoma"/>
          <w:szCs w:val="22"/>
          <w:lang w:val="el-GR"/>
        </w:rPr>
        <w:t>Η αναθέτουσα αρχή δεν υπεισέρχεται στην κρίση της ως άνω αιτιολογίας. Δύναται, ωστόσο, να</w:t>
      </w:r>
      <w:r w:rsidR="00E1337D" w:rsidRPr="003B5CF3">
        <w:rPr>
          <w:rFonts w:ascii="Tahoma" w:hAnsi="Tahoma" w:cs="Tahoma"/>
          <w:szCs w:val="22"/>
          <w:lang w:val="el-GR"/>
        </w:rPr>
        <w:t xml:space="preserve"> </w:t>
      </w:r>
      <w:r w:rsidRPr="003B5CF3">
        <w:rPr>
          <w:rFonts w:ascii="Tahoma" w:hAnsi="Tahoma" w:cs="Tahoma"/>
          <w:szCs w:val="22"/>
          <w:lang w:val="el-GR"/>
        </w:rPr>
        <w:t>αποδείξει τη δυνατότητα υποβολής της κατάστασης μετόχων, και μόνο στην περίπτωση αυτή η εταιρεία αποκλείεται από την παρούσα διαδικασία.</w:t>
      </w:r>
    </w:p>
    <w:p w14:paraId="19F63FA9" w14:textId="77777777" w:rsidR="008338F0" w:rsidRPr="003B5CF3" w:rsidRDefault="003355E7">
      <w:pPr>
        <w:rPr>
          <w:rFonts w:ascii="Tahoma" w:hAnsi="Tahoma" w:cs="Tahoma"/>
          <w:b/>
          <w:bCs/>
          <w:szCs w:val="22"/>
          <w:u w:val="single"/>
          <w:lang w:val="el-GR"/>
        </w:rPr>
      </w:pPr>
      <w:r w:rsidRPr="003B5CF3">
        <w:rPr>
          <w:rFonts w:ascii="Tahoma" w:hAnsi="Tahoma" w:cs="Tahoma"/>
          <w:szCs w:val="22"/>
          <w:u w:val="single"/>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3B5CF3">
        <w:rPr>
          <w:rFonts w:ascii="Tahoma" w:hAnsi="Tahoma" w:cs="Tahoma"/>
          <w:i/>
          <w:szCs w:val="22"/>
          <w:u w:val="single"/>
          <w:lang w:val="el-GR"/>
        </w:rPr>
        <w:t>Δικαιολογητικά για την τήρηση των μητρώων του ν. 3310/2005 όπως τροποποιήθηκε με το ν. 3414/2005</w:t>
      </w:r>
      <w:r w:rsidRPr="003B5CF3">
        <w:rPr>
          <w:rFonts w:ascii="Tahoma" w:hAnsi="Tahoma" w:cs="Tahoma"/>
          <w:szCs w:val="22"/>
          <w:u w:val="single"/>
          <w:lang w:val="el-GR"/>
        </w:rPr>
        <w:t>»</w:t>
      </w:r>
      <w:r w:rsidR="000E04A1" w:rsidRPr="003B5CF3">
        <w:rPr>
          <w:rFonts w:ascii="Tahoma" w:hAnsi="Tahoma" w:cs="Tahoma"/>
          <w:szCs w:val="22"/>
          <w:u w:val="single"/>
          <w:lang w:val="el-GR"/>
        </w:rPr>
        <w:t xml:space="preserve"> </w:t>
      </w:r>
      <w:r w:rsidRPr="003B5CF3">
        <w:rPr>
          <w:rFonts w:ascii="Tahoma" w:hAnsi="Tahoma" w:cs="Tahoma"/>
          <w:szCs w:val="22"/>
          <w:u w:val="single"/>
          <w:lang w:val="el-GR"/>
        </w:rPr>
        <w:t>και</w:t>
      </w:r>
    </w:p>
    <w:p w14:paraId="16F4F2B7" w14:textId="78B77EFE" w:rsidR="00D3541D" w:rsidRPr="003B5CF3" w:rsidRDefault="00D3541D">
      <w:pPr>
        <w:rPr>
          <w:rFonts w:ascii="Tahoma" w:hAnsi="Tahoma" w:cs="Tahoma"/>
          <w:szCs w:val="22"/>
          <w:lang w:val="el-GR"/>
        </w:rPr>
      </w:pPr>
      <w:r w:rsidRPr="003B5CF3">
        <w:rPr>
          <w:rFonts w:ascii="Tahoma" w:hAnsi="Tahoma" w:cs="Tahoma"/>
          <w:b/>
          <w:bCs/>
          <w:szCs w:val="22"/>
          <w:lang w:val="el-GR"/>
        </w:rPr>
        <w:t>στ</w:t>
      </w:r>
      <w:r w:rsidR="003355E7" w:rsidRPr="003B5CF3">
        <w:rPr>
          <w:rFonts w:ascii="Tahoma" w:hAnsi="Tahoma" w:cs="Tahoma"/>
          <w:b/>
          <w:bCs/>
          <w:szCs w:val="22"/>
          <w:lang w:val="el-GR"/>
        </w:rPr>
        <w:t xml:space="preserve">) </w:t>
      </w:r>
      <w:r w:rsidR="003355E7" w:rsidRPr="003B5CF3">
        <w:rPr>
          <w:rFonts w:ascii="Tahoma" w:hAnsi="Tahoma" w:cs="Tahoma"/>
          <w:szCs w:val="22"/>
          <w:lang w:val="el-GR"/>
        </w:rPr>
        <w:t xml:space="preserve">για την παράγραφο </w:t>
      </w:r>
      <w:r w:rsidR="00153F0B" w:rsidRPr="003B5CF3">
        <w:rPr>
          <w:rFonts w:ascii="Tahoma" w:hAnsi="Tahoma" w:cs="Tahoma"/>
          <w:b/>
          <w:szCs w:val="22"/>
          <w:lang w:val="el-GR"/>
        </w:rPr>
        <w:fldChar w:fldCharType="begin"/>
      </w:r>
      <w:r w:rsidR="00153F0B" w:rsidRPr="003B5CF3">
        <w:rPr>
          <w:rFonts w:ascii="Tahoma" w:hAnsi="Tahoma" w:cs="Tahoma"/>
          <w:b/>
          <w:szCs w:val="22"/>
          <w:lang w:val="el-GR"/>
        </w:rPr>
        <w:instrText xml:space="preserve"> REF _Ref496540821 \r \h  \* MERGEFORMAT </w:instrText>
      </w:r>
      <w:r w:rsidR="00153F0B" w:rsidRPr="003B5CF3">
        <w:rPr>
          <w:rFonts w:ascii="Tahoma" w:hAnsi="Tahoma" w:cs="Tahoma"/>
          <w:b/>
          <w:szCs w:val="22"/>
          <w:lang w:val="el-GR"/>
        </w:rPr>
      </w:r>
      <w:r w:rsidR="00153F0B" w:rsidRPr="003B5CF3">
        <w:rPr>
          <w:rFonts w:ascii="Tahoma" w:hAnsi="Tahoma" w:cs="Tahoma"/>
          <w:b/>
          <w:szCs w:val="22"/>
          <w:lang w:val="el-GR"/>
        </w:rPr>
        <w:fldChar w:fldCharType="separate"/>
      </w:r>
      <w:r w:rsidR="00AA3DAF">
        <w:rPr>
          <w:rFonts w:ascii="Tahoma" w:hAnsi="Tahoma" w:cs="Tahoma"/>
          <w:b/>
          <w:szCs w:val="22"/>
          <w:lang w:val="el-GR"/>
        </w:rPr>
        <w:t>2.2.3.8</w:t>
      </w:r>
      <w:r w:rsidR="00153F0B" w:rsidRPr="003B5CF3">
        <w:rPr>
          <w:rFonts w:ascii="Tahoma" w:hAnsi="Tahoma" w:cs="Tahoma"/>
          <w:b/>
          <w:szCs w:val="22"/>
          <w:lang w:val="el-GR"/>
        </w:rPr>
        <w:fldChar w:fldCharType="end"/>
      </w:r>
      <w:r w:rsidR="00153F0B" w:rsidRPr="003B5CF3">
        <w:rPr>
          <w:rFonts w:ascii="Tahoma" w:hAnsi="Tahoma" w:cs="Tahoma"/>
          <w:b/>
          <w:szCs w:val="22"/>
          <w:lang w:val="el-GR"/>
        </w:rPr>
        <w:t xml:space="preserve"> </w:t>
      </w:r>
      <w:r w:rsidRPr="003B5CF3">
        <w:rPr>
          <w:rFonts w:ascii="Tahoma" w:hAnsi="Tahoma" w:cs="Tahoma"/>
          <w:szCs w:val="22"/>
          <w:lang w:val="el-GR"/>
        </w:rPr>
        <w:t>:</w:t>
      </w:r>
    </w:p>
    <w:p w14:paraId="4E10126C" w14:textId="77777777" w:rsidR="008338F0" w:rsidRPr="003B5CF3" w:rsidRDefault="003355E7">
      <w:pPr>
        <w:rPr>
          <w:rFonts w:ascii="Tahoma" w:hAnsi="Tahoma" w:cs="Tahoma"/>
          <w:szCs w:val="22"/>
          <w:lang w:val="el-GR"/>
        </w:rPr>
      </w:pPr>
      <w:r w:rsidRPr="003B5CF3">
        <w:rPr>
          <w:rFonts w:ascii="Tahoma" w:hAnsi="Tahoma"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5BA5FCE1" w14:textId="4B348107" w:rsidR="004D042A" w:rsidRPr="003B5CF3" w:rsidRDefault="004D042A" w:rsidP="002A37B5">
      <w:pPr>
        <w:rPr>
          <w:rFonts w:ascii="Tahoma" w:hAnsi="Tahoma" w:cs="Tahoma"/>
          <w:szCs w:val="22"/>
          <w:lang w:val="el-GR"/>
        </w:rPr>
      </w:pPr>
      <w:r w:rsidRPr="003B5CF3">
        <w:rPr>
          <w:rFonts w:ascii="Tahoma" w:hAnsi="Tahoma"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9E33C4D" w14:textId="77777777" w:rsidR="004D042A" w:rsidRPr="003B5CF3" w:rsidRDefault="004D042A">
      <w:pPr>
        <w:rPr>
          <w:rFonts w:ascii="Tahoma" w:hAnsi="Tahoma" w:cs="Tahoma"/>
          <w:b/>
          <w:bCs/>
          <w:szCs w:val="22"/>
          <w:lang w:val="el-GR"/>
        </w:rPr>
      </w:pPr>
    </w:p>
    <w:p w14:paraId="6D8D1369" w14:textId="53911327" w:rsidR="008338F0" w:rsidRPr="003B5CF3" w:rsidRDefault="003355E7">
      <w:pPr>
        <w:rPr>
          <w:rFonts w:ascii="Tahoma" w:hAnsi="Tahoma" w:cs="Tahoma"/>
          <w:b/>
          <w:szCs w:val="22"/>
          <w:lang w:val="el-GR"/>
        </w:rPr>
      </w:pPr>
      <w:r w:rsidRPr="003B5CF3">
        <w:rPr>
          <w:rFonts w:ascii="Tahoma" w:hAnsi="Tahoma" w:cs="Tahoma"/>
          <w:b/>
          <w:bCs/>
          <w:szCs w:val="22"/>
          <w:lang w:val="en-US"/>
        </w:rPr>
        <w:lastRenderedPageBreak/>
        <w:t>B</w:t>
      </w:r>
      <w:r w:rsidRPr="003B5CF3">
        <w:rPr>
          <w:rFonts w:ascii="Tahoma" w:hAnsi="Tahoma" w:cs="Tahoma"/>
          <w:b/>
          <w:bCs/>
          <w:szCs w:val="22"/>
          <w:lang w:val="el-GR"/>
        </w:rPr>
        <w:t>. 2.</w:t>
      </w:r>
      <w:r w:rsidRPr="003B5CF3">
        <w:rPr>
          <w:rFonts w:ascii="Tahoma" w:hAnsi="Tahoma" w:cs="Tahoma"/>
          <w:b/>
          <w:szCs w:val="22"/>
          <w:lang w:val="el-GR"/>
        </w:rPr>
        <w:t xml:space="preserve"> Για την απόδειξη της απαίτησης της παραγράφου </w:t>
      </w:r>
      <w:r w:rsidR="00B622FA" w:rsidRPr="003B5CF3">
        <w:rPr>
          <w:rFonts w:ascii="Tahoma" w:hAnsi="Tahoma" w:cs="Tahoma"/>
          <w:b/>
          <w:szCs w:val="22"/>
          <w:lang w:val="el-GR"/>
        </w:rPr>
        <w:fldChar w:fldCharType="begin"/>
      </w:r>
      <w:r w:rsidR="00B622FA" w:rsidRPr="003B5CF3">
        <w:rPr>
          <w:rFonts w:ascii="Tahoma" w:hAnsi="Tahoma" w:cs="Tahoma"/>
          <w:b/>
          <w:szCs w:val="22"/>
          <w:lang w:val="el-GR"/>
        </w:rPr>
        <w:instrText xml:space="preserve"> REF _Ref496541206 \r \h </w:instrText>
      </w:r>
      <w:r w:rsidR="00DF02B0" w:rsidRPr="003B5CF3">
        <w:rPr>
          <w:rFonts w:ascii="Tahoma" w:hAnsi="Tahoma" w:cs="Tahoma"/>
          <w:b/>
          <w:szCs w:val="22"/>
          <w:lang w:val="el-GR"/>
        </w:rPr>
        <w:instrText xml:space="preserve"> \* MERGEFORMAT </w:instrText>
      </w:r>
      <w:r w:rsidR="00B622FA" w:rsidRPr="003B5CF3">
        <w:rPr>
          <w:rFonts w:ascii="Tahoma" w:hAnsi="Tahoma" w:cs="Tahoma"/>
          <w:b/>
          <w:szCs w:val="22"/>
          <w:lang w:val="el-GR"/>
        </w:rPr>
      </w:r>
      <w:r w:rsidR="00B622FA" w:rsidRPr="003B5CF3">
        <w:rPr>
          <w:rFonts w:ascii="Tahoma" w:hAnsi="Tahoma" w:cs="Tahoma"/>
          <w:b/>
          <w:szCs w:val="22"/>
          <w:lang w:val="el-GR"/>
        </w:rPr>
        <w:fldChar w:fldCharType="separate"/>
      </w:r>
      <w:r w:rsidR="00AA3DAF">
        <w:rPr>
          <w:rFonts w:ascii="Tahoma" w:hAnsi="Tahoma" w:cs="Tahoma"/>
          <w:b/>
          <w:szCs w:val="22"/>
          <w:lang w:val="el-GR"/>
        </w:rPr>
        <w:t>2.2.4</w:t>
      </w:r>
      <w:r w:rsidR="00B622FA" w:rsidRPr="003B5CF3">
        <w:rPr>
          <w:rFonts w:ascii="Tahoma" w:hAnsi="Tahoma" w:cs="Tahoma"/>
          <w:b/>
          <w:szCs w:val="22"/>
          <w:lang w:val="el-GR"/>
        </w:rPr>
        <w:fldChar w:fldCharType="end"/>
      </w:r>
      <w:r w:rsidRPr="003B5CF3">
        <w:rPr>
          <w:rFonts w:ascii="Tahoma" w:hAnsi="Tahoma" w:cs="Tahoma"/>
          <w:b/>
          <w:szCs w:val="22"/>
          <w:lang w:val="el-GR"/>
        </w:rPr>
        <w:t xml:space="preserve"> (απόδειξη καταλληλόλητας για την άσκηση επαγγελματικής δραστηριότητας) προσκομίζουν</w:t>
      </w:r>
      <w:r w:rsidR="003822A5" w:rsidRPr="003B5CF3">
        <w:rPr>
          <w:rFonts w:ascii="Tahoma" w:hAnsi="Tahoma" w:cs="Tahoma"/>
          <w:b/>
          <w:szCs w:val="22"/>
          <w:lang w:val="el-GR"/>
        </w:rPr>
        <w:t xml:space="preserve"> τα αναφερόμενα στον κατωτέρω πίνακα</w:t>
      </w:r>
      <w:r w:rsidR="00E1337D" w:rsidRPr="003B5CF3">
        <w:rPr>
          <w:rFonts w:ascii="Tahoma" w:hAnsi="Tahoma" w:cs="Tahoma"/>
          <w:b/>
          <w:szCs w:val="22"/>
          <w:lang w:val="el-GR"/>
        </w:rPr>
        <w:t xml:space="preserve"> </w:t>
      </w:r>
      <w:r w:rsidRPr="003B5CF3">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E07FD" w14:paraId="5EFC988D" w14:textId="77777777" w:rsidTr="009C5EA6">
        <w:trPr>
          <w:trHeight w:val="711"/>
        </w:trPr>
        <w:tc>
          <w:tcPr>
            <w:tcW w:w="675" w:type="dxa"/>
            <w:shd w:val="clear" w:color="auto" w:fill="D9D9D9"/>
          </w:tcPr>
          <w:p w14:paraId="582EA13F" w14:textId="77777777" w:rsidR="00D56132" w:rsidRPr="003B5CF3" w:rsidRDefault="00D56132" w:rsidP="009C5EA6">
            <w:pPr>
              <w:rPr>
                <w:rFonts w:ascii="Tahoma" w:hAnsi="Tahoma" w:cs="Tahoma"/>
                <w:b/>
                <w:szCs w:val="22"/>
              </w:rPr>
            </w:pPr>
            <w:r w:rsidRPr="003B5CF3">
              <w:rPr>
                <w:rFonts w:ascii="Tahoma" w:hAnsi="Tahoma" w:cs="Tahoma"/>
                <w:b/>
                <w:szCs w:val="22"/>
                <w:lang w:val="el-GR"/>
              </w:rPr>
              <w:t>1</w:t>
            </w:r>
            <w:r w:rsidRPr="003B5CF3">
              <w:rPr>
                <w:rFonts w:ascii="Tahoma" w:hAnsi="Tahoma" w:cs="Tahoma"/>
                <w:b/>
                <w:szCs w:val="22"/>
              </w:rPr>
              <w:t>.</w:t>
            </w:r>
          </w:p>
        </w:tc>
        <w:tc>
          <w:tcPr>
            <w:tcW w:w="9180" w:type="dxa"/>
            <w:shd w:val="clear" w:color="auto" w:fill="D9D9D9"/>
          </w:tcPr>
          <w:p w14:paraId="0FECE2B4" w14:textId="73AD5B64" w:rsidR="00915C7C" w:rsidRPr="003B5CF3" w:rsidRDefault="00D56132" w:rsidP="00915C7C">
            <w:pPr>
              <w:pStyle w:val="Tabletext"/>
              <w:jc w:val="both"/>
              <w:rPr>
                <w:rFonts w:cs="Tahoma"/>
                <w:b/>
                <w:bCs/>
                <w:sz w:val="22"/>
                <w:szCs w:val="22"/>
              </w:rPr>
            </w:pPr>
            <w:r w:rsidRPr="003B5CF3">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E76A53" w:rsidRPr="003B5CF3">
              <w:rPr>
                <w:rFonts w:cs="Tahoma"/>
                <w:b/>
                <w:bCs/>
                <w:sz w:val="22"/>
                <w:szCs w:val="22"/>
              </w:rPr>
              <w:t xml:space="preserve"> ανάπτυξη πληροφοριακών συστημάτων.</w:t>
            </w:r>
          </w:p>
          <w:p w14:paraId="0DC1CDB0" w14:textId="477CA834" w:rsidR="00D56132" w:rsidRPr="003B5CF3" w:rsidRDefault="00D56132" w:rsidP="00915C7C">
            <w:pPr>
              <w:autoSpaceDE w:val="0"/>
              <w:autoSpaceDN w:val="0"/>
              <w:adjustRightInd w:val="0"/>
              <w:rPr>
                <w:rFonts w:ascii="Tahoma" w:hAnsi="Tahoma" w:cs="Tahoma"/>
                <w:szCs w:val="22"/>
                <w:lang w:val="el-GR" w:eastAsia="el-GR"/>
              </w:rPr>
            </w:pPr>
            <w:r w:rsidRPr="003B5CF3">
              <w:rPr>
                <w:rFonts w:ascii="Tahoma" w:hAnsi="Tahoma" w:cs="Tahoma"/>
                <w:szCs w:val="22"/>
                <w:lang w:val="el-GR"/>
              </w:rPr>
              <w:t xml:space="preserve">Οι οικονομικοί φορείς οφείλουν να αποδείξουν το ανωτέρω κριτήριο ποιοτικής επιλογής </w:t>
            </w:r>
            <w:r w:rsidR="00267309" w:rsidRPr="003B5CF3">
              <w:rPr>
                <w:rFonts w:ascii="Tahoma" w:hAnsi="Tahoma" w:cs="Tahoma"/>
                <w:szCs w:val="22"/>
                <w:lang w:val="el-GR"/>
              </w:rPr>
              <w:t>υποβάλλοντας</w:t>
            </w:r>
            <w:r w:rsidRPr="003B5CF3">
              <w:rPr>
                <w:rFonts w:ascii="Tahoma" w:hAnsi="Tahoma" w:cs="Tahoma"/>
                <w:szCs w:val="22"/>
                <w:lang w:val="el-GR"/>
              </w:rPr>
              <w:t xml:space="preserve"> τα ακόλουθα στοιχεία τεκμηρίωσης:</w:t>
            </w:r>
          </w:p>
        </w:tc>
      </w:tr>
      <w:tr w:rsidR="00D56132" w:rsidRPr="002E07FD" w14:paraId="48778A85" w14:textId="77777777" w:rsidTr="009C5EA6">
        <w:trPr>
          <w:trHeight w:val="1480"/>
        </w:trPr>
        <w:tc>
          <w:tcPr>
            <w:tcW w:w="675" w:type="dxa"/>
          </w:tcPr>
          <w:p w14:paraId="1B753B3B" w14:textId="77777777" w:rsidR="00D56132" w:rsidRPr="003B5CF3" w:rsidRDefault="00D56132" w:rsidP="009C5EA6">
            <w:pPr>
              <w:rPr>
                <w:rFonts w:ascii="Tahoma" w:hAnsi="Tahoma" w:cs="Tahoma"/>
                <w:szCs w:val="22"/>
                <w:lang w:val="el-GR"/>
              </w:rPr>
            </w:pPr>
            <w:r w:rsidRPr="003B5CF3">
              <w:rPr>
                <w:rFonts w:ascii="Tahoma" w:hAnsi="Tahoma" w:cs="Tahoma"/>
                <w:szCs w:val="22"/>
                <w:lang w:val="el-GR"/>
              </w:rPr>
              <w:t>1.1</w:t>
            </w:r>
          </w:p>
        </w:tc>
        <w:tc>
          <w:tcPr>
            <w:tcW w:w="9180" w:type="dxa"/>
          </w:tcPr>
          <w:p w14:paraId="1DDDA6B5" w14:textId="77777777" w:rsidR="00282306" w:rsidRPr="003B5CF3" w:rsidRDefault="00282306" w:rsidP="00282306">
            <w:pPr>
              <w:autoSpaceDE w:val="0"/>
              <w:autoSpaceDN w:val="0"/>
              <w:adjustRightInd w:val="0"/>
              <w:spacing w:after="0"/>
              <w:rPr>
                <w:rFonts w:ascii="Tahoma" w:hAnsi="Tahoma" w:cs="Tahoma"/>
                <w:szCs w:val="22"/>
                <w:lang w:val="el-GR"/>
              </w:rPr>
            </w:pPr>
            <w:r w:rsidRPr="003B5CF3">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3622988D" w:rsidR="00D05C7B" w:rsidRPr="003B5CF3" w:rsidRDefault="00282306" w:rsidP="00282306">
            <w:pPr>
              <w:autoSpaceDE w:val="0"/>
              <w:autoSpaceDN w:val="0"/>
              <w:adjustRightInd w:val="0"/>
              <w:spacing w:after="0"/>
              <w:rPr>
                <w:rFonts w:ascii="Tahoma" w:hAnsi="Tahoma" w:cs="Tahoma"/>
                <w:szCs w:val="22"/>
                <w:lang w:val="el-GR" w:eastAsia="el-GR"/>
              </w:rPr>
            </w:pPr>
            <w:r w:rsidRPr="003B5CF3">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p>
        </w:tc>
      </w:tr>
    </w:tbl>
    <w:p w14:paraId="39FEC0E0" w14:textId="77777777" w:rsidR="0041248A" w:rsidRPr="003B5CF3" w:rsidRDefault="0041248A">
      <w:pPr>
        <w:rPr>
          <w:rFonts w:ascii="Tahoma" w:hAnsi="Tahoma" w:cs="Tahoma"/>
          <w:b/>
          <w:szCs w:val="22"/>
          <w:lang w:val="el-GR"/>
        </w:rPr>
      </w:pPr>
    </w:p>
    <w:p w14:paraId="6D5EBFD9" w14:textId="77777777" w:rsidR="00282306" w:rsidRPr="003B5CF3" w:rsidRDefault="00282306" w:rsidP="00282306">
      <w:pPr>
        <w:rPr>
          <w:rFonts w:ascii="Tahoma" w:hAnsi="Tahoma" w:cs="Tahoma"/>
          <w:bCs/>
          <w:szCs w:val="22"/>
          <w:lang w:val="el-GR"/>
        </w:rPr>
      </w:pPr>
      <w:bookmarkStart w:id="93" w:name="_Hlk35424944"/>
      <w:r w:rsidRPr="003B5CF3">
        <w:rPr>
          <w:rFonts w:ascii="Tahoma" w:hAnsi="Tahoma"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93"/>
    <w:p w14:paraId="6F0FE1B8" w14:textId="77777777" w:rsidR="00270326" w:rsidRPr="003B5CF3" w:rsidRDefault="00270326">
      <w:pPr>
        <w:rPr>
          <w:rFonts w:ascii="Tahoma" w:hAnsi="Tahoma" w:cs="Tahoma"/>
          <w:szCs w:val="22"/>
          <w:lang w:val="el-GR"/>
        </w:rPr>
      </w:pPr>
    </w:p>
    <w:p w14:paraId="4F534B66" w14:textId="1CB40D95" w:rsidR="00270326" w:rsidRPr="003B5CF3" w:rsidRDefault="003355E7">
      <w:pPr>
        <w:rPr>
          <w:rFonts w:ascii="Tahoma" w:hAnsi="Tahoma" w:cs="Tahoma"/>
          <w:b/>
          <w:szCs w:val="22"/>
          <w:lang w:val="el-GR"/>
        </w:rPr>
      </w:pPr>
      <w:r w:rsidRPr="003B5CF3">
        <w:rPr>
          <w:rFonts w:ascii="Tahoma" w:hAnsi="Tahoma" w:cs="Tahoma"/>
          <w:b/>
          <w:bCs/>
          <w:szCs w:val="22"/>
          <w:lang w:val="el-GR"/>
        </w:rPr>
        <w:t>Β.3.</w:t>
      </w:r>
      <w:r w:rsidRPr="003B5CF3">
        <w:rPr>
          <w:rFonts w:ascii="Tahoma" w:hAnsi="Tahoma" w:cs="Tahoma"/>
          <w:b/>
          <w:szCs w:val="22"/>
          <w:lang w:val="el-GR"/>
        </w:rPr>
        <w:t xml:space="preserve"> Για την απόδειξη της οικονομικής και χρηματοοικονομικής επάρκειας της παραγράφου </w:t>
      </w:r>
      <w:r w:rsidR="00B622FA" w:rsidRPr="003B5CF3">
        <w:rPr>
          <w:rFonts w:ascii="Tahoma" w:hAnsi="Tahoma" w:cs="Tahoma"/>
          <w:b/>
          <w:szCs w:val="22"/>
          <w:lang w:val="el-GR"/>
        </w:rPr>
        <w:fldChar w:fldCharType="begin"/>
      </w:r>
      <w:r w:rsidR="00B622FA" w:rsidRPr="003B5CF3">
        <w:rPr>
          <w:rFonts w:ascii="Tahoma" w:hAnsi="Tahoma" w:cs="Tahoma"/>
          <w:b/>
          <w:szCs w:val="22"/>
          <w:lang w:val="el-GR"/>
        </w:rPr>
        <w:instrText xml:space="preserve"> REF _Ref496541508 \r \h  \* MERGEFORMAT </w:instrText>
      </w:r>
      <w:r w:rsidR="00B622FA" w:rsidRPr="003B5CF3">
        <w:rPr>
          <w:rFonts w:ascii="Tahoma" w:hAnsi="Tahoma" w:cs="Tahoma"/>
          <w:b/>
          <w:szCs w:val="22"/>
          <w:lang w:val="el-GR"/>
        </w:rPr>
      </w:r>
      <w:r w:rsidR="00B622FA" w:rsidRPr="003B5CF3">
        <w:rPr>
          <w:rFonts w:ascii="Tahoma" w:hAnsi="Tahoma" w:cs="Tahoma"/>
          <w:b/>
          <w:szCs w:val="22"/>
          <w:lang w:val="el-GR"/>
        </w:rPr>
        <w:fldChar w:fldCharType="separate"/>
      </w:r>
      <w:r w:rsidR="00AA3DAF">
        <w:rPr>
          <w:rFonts w:ascii="Tahoma" w:hAnsi="Tahoma" w:cs="Tahoma"/>
          <w:b/>
          <w:szCs w:val="22"/>
          <w:lang w:val="el-GR"/>
        </w:rPr>
        <w:t>2.2.5</w:t>
      </w:r>
      <w:r w:rsidR="00B622FA" w:rsidRPr="003B5CF3">
        <w:rPr>
          <w:rFonts w:ascii="Tahoma" w:hAnsi="Tahoma" w:cs="Tahoma"/>
          <w:b/>
          <w:szCs w:val="22"/>
          <w:lang w:val="el-GR"/>
        </w:rPr>
        <w:fldChar w:fldCharType="end"/>
      </w:r>
      <w:r w:rsidRPr="003B5CF3">
        <w:rPr>
          <w:rFonts w:ascii="Tahoma" w:hAnsi="Tahoma" w:cs="Tahoma"/>
          <w:b/>
          <w:szCs w:val="22"/>
          <w:lang w:val="el-GR"/>
        </w:rPr>
        <w:t xml:space="preserve"> οι οικονομικοί φορείς προσκομίζουν </w:t>
      </w:r>
      <w:r w:rsidR="003822A5" w:rsidRPr="003B5CF3">
        <w:rPr>
          <w:rFonts w:ascii="Tahoma" w:hAnsi="Tahoma" w:cs="Tahoma"/>
          <w:b/>
          <w:szCs w:val="22"/>
          <w:lang w:val="el-GR"/>
        </w:rPr>
        <w:t>τα αναφερόμενα στον κατωτέρω πίνακα</w:t>
      </w:r>
      <w:r w:rsidR="00E1337D" w:rsidRPr="003B5CF3">
        <w:rPr>
          <w:rFonts w:ascii="Tahoma" w:hAnsi="Tahoma" w:cs="Tahoma"/>
          <w:b/>
          <w:szCs w:val="22"/>
          <w:lang w:val="el-GR"/>
        </w:rPr>
        <w:t xml:space="preserve"> </w:t>
      </w:r>
      <w:r w:rsidRPr="003B5CF3">
        <w:rPr>
          <w:rFonts w:ascii="Tahoma" w:hAnsi="Tahoma" w:cs="Tahoma"/>
          <w:b/>
          <w:szCs w:val="22"/>
          <w:lang w:val="el-GR"/>
        </w:rPr>
        <w:t xml:space="preserve"> </w:t>
      </w:r>
      <w:r w:rsidR="00270326" w:rsidRPr="003B5CF3">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2E07FD" w14:paraId="3B9B52D3" w14:textId="77777777" w:rsidTr="009C5EA6">
        <w:trPr>
          <w:trHeight w:val="711"/>
        </w:trPr>
        <w:tc>
          <w:tcPr>
            <w:tcW w:w="675" w:type="dxa"/>
            <w:shd w:val="clear" w:color="auto" w:fill="D9D9D9"/>
          </w:tcPr>
          <w:p w14:paraId="49807620" w14:textId="77777777" w:rsidR="00D56132" w:rsidRPr="003B5CF3" w:rsidRDefault="00C40FB9" w:rsidP="009C5EA6">
            <w:pPr>
              <w:rPr>
                <w:rFonts w:ascii="Tahoma" w:hAnsi="Tahoma" w:cs="Tahoma"/>
                <w:b/>
                <w:szCs w:val="22"/>
              </w:rPr>
            </w:pPr>
            <w:r w:rsidRPr="003B5CF3">
              <w:rPr>
                <w:rFonts w:ascii="Tahoma" w:hAnsi="Tahoma" w:cs="Tahoma"/>
                <w:b/>
                <w:szCs w:val="22"/>
                <w:lang w:val="el-GR"/>
              </w:rPr>
              <w:t>2</w:t>
            </w:r>
            <w:r w:rsidR="00D56132" w:rsidRPr="003B5CF3">
              <w:rPr>
                <w:rFonts w:ascii="Tahoma" w:hAnsi="Tahoma" w:cs="Tahoma"/>
                <w:b/>
                <w:szCs w:val="22"/>
              </w:rPr>
              <w:t>.</w:t>
            </w:r>
          </w:p>
        </w:tc>
        <w:tc>
          <w:tcPr>
            <w:tcW w:w="9180" w:type="dxa"/>
            <w:shd w:val="clear" w:color="auto" w:fill="D9D9D9"/>
          </w:tcPr>
          <w:p w14:paraId="0DE41C14" w14:textId="69FBF730" w:rsidR="000762B5" w:rsidRPr="003B5CF3" w:rsidRDefault="00D56132" w:rsidP="000762B5">
            <w:pPr>
              <w:autoSpaceDE w:val="0"/>
              <w:autoSpaceDN w:val="0"/>
              <w:adjustRightInd w:val="0"/>
              <w:rPr>
                <w:rFonts w:ascii="Tahoma" w:hAnsi="Tahoma" w:cs="Tahoma"/>
                <w:b/>
                <w:szCs w:val="22"/>
                <w:lang w:val="el-GR" w:eastAsia="en-US"/>
              </w:rPr>
            </w:pPr>
            <w:r w:rsidRPr="003B5CF3">
              <w:rPr>
                <w:rFonts w:ascii="Tahoma" w:hAnsi="Tahoma" w:cs="Tahoma"/>
                <w:b/>
                <w:szCs w:val="22"/>
                <w:lang w:val="el-GR" w:eastAsia="el-GR"/>
              </w:rPr>
              <w:t>Οι οικονομικοί φορείς που συμμετέχουν στη διαδικασία σύναψης της παρούσας απαιτείται να έχουν</w:t>
            </w:r>
            <w:r w:rsidR="003E34BF" w:rsidRPr="003B5CF3">
              <w:rPr>
                <w:rFonts w:ascii="Tahoma" w:hAnsi="Tahoma" w:cs="Tahoma"/>
                <w:b/>
                <w:szCs w:val="22"/>
                <w:lang w:val="el-GR" w:eastAsia="el-GR"/>
              </w:rPr>
              <w:t xml:space="preserve"> μέσο</w:t>
            </w:r>
            <w:r w:rsidRPr="003B5CF3">
              <w:rPr>
                <w:rFonts w:ascii="Tahoma" w:hAnsi="Tahoma" w:cs="Tahoma"/>
                <w:b/>
                <w:szCs w:val="22"/>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4465F3">
              <w:rPr>
                <w:rFonts w:ascii="Tahoma" w:hAnsi="Tahoma" w:cs="Tahoma"/>
                <w:b/>
                <w:szCs w:val="22"/>
                <w:lang w:val="el-GR" w:eastAsia="el-GR"/>
              </w:rPr>
              <w:t>(201</w:t>
            </w:r>
            <w:r w:rsidR="00AA1FEC" w:rsidRPr="004465F3">
              <w:rPr>
                <w:rFonts w:ascii="Tahoma" w:hAnsi="Tahoma" w:cs="Tahoma"/>
                <w:b/>
                <w:szCs w:val="22"/>
                <w:lang w:val="el-GR" w:eastAsia="el-GR"/>
              </w:rPr>
              <w:t>7</w:t>
            </w:r>
            <w:r w:rsidRPr="004465F3">
              <w:rPr>
                <w:rFonts w:ascii="Tahoma" w:hAnsi="Tahoma" w:cs="Tahoma"/>
                <w:b/>
                <w:szCs w:val="22"/>
                <w:lang w:val="el-GR" w:eastAsia="el-GR"/>
              </w:rPr>
              <w:t>-201</w:t>
            </w:r>
            <w:r w:rsidR="00AA1FEC" w:rsidRPr="004465F3">
              <w:rPr>
                <w:rFonts w:ascii="Tahoma" w:hAnsi="Tahoma" w:cs="Tahoma"/>
                <w:b/>
                <w:szCs w:val="22"/>
                <w:lang w:val="el-GR" w:eastAsia="el-GR"/>
              </w:rPr>
              <w:t>8</w:t>
            </w:r>
            <w:r w:rsidRPr="004465F3">
              <w:rPr>
                <w:rFonts w:ascii="Tahoma" w:hAnsi="Tahoma" w:cs="Tahoma"/>
                <w:b/>
                <w:szCs w:val="22"/>
                <w:lang w:val="el-GR" w:eastAsia="el-GR"/>
              </w:rPr>
              <w:t>-201</w:t>
            </w:r>
            <w:r w:rsidR="00AA1FEC" w:rsidRPr="004465F3">
              <w:rPr>
                <w:rFonts w:ascii="Tahoma" w:hAnsi="Tahoma" w:cs="Tahoma"/>
                <w:b/>
                <w:szCs w:val="22"/>
                <w:lang w:val="el-GR" w:eastAsia="el-GR"/>
              </w:rPr>
              <w:t>9</w:t>
            </w:r>
            <w:r w:rsidRPr="004465F3">
              <w:rPr>
                <w:rFonts w:ascii="Tahoma" w:hAnsi="Tahoma" w:cs="Tahoma"/>
                <w:b/>
                <w:szCs w:val="22"/>
                <w:lang w:val="el-GR" w:eastAsia="el-GR"/>
              </w:rPr>
              <w:t>)</w:t>
            </w:r>
            <w:r w:rsidR="00916110" w:rsidRPr="00402875">
              <w:rPr>
                <w:rFonts w:ascii="Tahoma" w:hAnsi="Tahoma" w:cs="Tahoma"/>
                <w:b/>
                <w:szCs w:val="22"/>
                <w:lang w:val="el-GR" w:eastAsia="el-GR"/>
              </w:rPr>
              <w:t>,</w:t>
            </w:r>
            <w:r w:rsidR="00916110" w:rsidRPr="003B5CF3">
              <w:rPr>
                <w:rFonts w:ascii="Tahoma" w:hAnsi="Tahoma" w:cs="Tahoma"/>
                <w:b/>
                <w:szCs w:val="22"/>
                <w:lang w:val="el-GR" w:eastAsia="el-GR"/>
              </w:rPr>
              <w:t xml:space="preserve"> </w:t>
            </w:r>
            <w:r w:rsidRPr="003B5CF3">
              <w:rPr>
                <w:rFonts w:ascii="Tahoma" w:hAnsi="Tahoma" w:cs="Tahoma"/>
                <w:b/>
                <w:szCs w:val="22"/>
                <w:lang w:val="el-GR" w:eastAsia="el-GR"/>
              </w:rPr>
              <w:t xml:space="preserve">συνολικά </w:t>
            </w:r>
            <w:r w:rsidR="00D8464B">
              <w:rPr>
                <w:rFonts w:ascii="Tahoma" w:hAnsi="Tahoma" w:cs="Tahoma"/>
                <w:b/>
                <w:szCs w:val="22"/>
                <w:lang w:val="el-GR" w:eastAsia="el-GR"/>
              </w:rPr>
              <w:t xml:space="preserve">ίσο με </w:t>
            </w:r>
            <w:r w:rsidRPr="003B5CF3">
              <w:rPr>
                <w:rFonts w:ascii="Tahoma" w:hAnsi="Tahoma" w:cs="Tahoma"/>
                <w:b/>
                <w:szCs w:val="22"/>
                <w:lang w:val="el-GR" w:eastAsia="el-GR"/>
              </w:rPr>
              <w:t xml:space="preserve">το </w:t>
            </w:r>
            <w:r w:rsidR="00402875">
              <w:rPr>
                <w:rFonts w:ascii="Tahoma" w:hAnsi="Tahoma" w:cs="Tahoma"/>
                <w:b/>
                <w:szCs w:val="22"/>
                <w:lang w:val="el-GR" w:eastAsia="el-GR"/>
              </w:rPr>
              <w:t>200</w:t>
            </w:r>
            <w:r w:rsidRPr="003B5CF3">
              <w:rPr>
                <w:rFonts w:ascii="Tahoma" w:hAnsi="Tahoma" w:cs="Tahoma"/>
                <w:b/>
                <w:szCs w:val="22"/>
                <w:lang w:val="el-GR" w:eastAsia="el-GR"/>
              </w:rPr>
              <w:t>% του προϋπολογισμού του υπό ανάθεση Έργου, για το οπο</w:t>
            </w:r>
            <w:r w:rsidR="00621A10" w:rsidRPr="003B5CF3">
              <w:rPr>
                <w:rFonts w:ascii="Tahoma" w:hAnsi="Tahoma" w:cs="Tahoma"/>
                <w:b/>
                <w:szCs w:val="22"/>
                <w:lang w:val="el-GR" w:eastAsia="el-GR"/>
              </w:rPr>
              <w:t>ίο</w:t>
            </w:r>
            <w:r w:rsidRPr="003B5CF3">
              <w:rPr>
                <w:rFonts w:ascii="Tahoma" w:hAnsi="Tahoma" w:cs="Tahoma"/>
                <w:b/>
                <w:szCs w:val="22"/>
                <w:lang w:val="el-GR" w:eastAsia="el-GR"/>
              </w:rPr>
              <w:t xml:space="preserve"> υποβάλλει προσφορά.</w:t>
            </w:r>
          </w:p>
          <w:p w14:paraId="6E4A8348" w14:textId="6AF5EBC4" w:rsidR="00D56132" w:rsidRPr="003B5CF3" w:rsidRDefault="00D56132" w:rsidP="009C5EA6">
            <w:pPr>
              <w:autoSpaceDE w:val="0"/>
              <w:autoSpaceDN w:val="0"/>
              <w:adjustRightInd w:val="0"/>
              <w:rPr>
                <w:rFonts w:ascii="Tahoma" w:hAnsi="Tahoma" w:cs="Tahoma"/>
                <w:szCs w:val="22"/>
                <w:lang w:val="el-GR" w:eastAsia="el-GR"/>
              </w:rPr>
            </w:pPr>
            <w:r w:rsidRPr="003B5CF3">
              <w:rPr>
                <w:rFonts w:ascii="Tahoma" w:hAnsi="Tahoma" w:cs="Tahoma"/>
                <w:szCs w:val="22"/>
                <w:lang w:val="el-GR"/>
              </w:rPr>
              <w:t xml:space="preserve">Οι οικονομικοί φορείς οφείλουν να αποδείξουν το ανωτέρω κριτήριο ποιοτικής επιλογής </w:t>
            </w:r>
            <w:r w:rsidR="001A49F7" w:rsidRPr="003B5CF3">
              <w:rPr>
                <w:rFonts w:ascii="Tahoma" w:hAnsi="Tahoma" w:cs="Tahoma"/>
                <w:szCs w:val="22"/>
                <w:lang w:val="el-GR"/>
              </w:rPr>
              <w:t>υποβάλλοντας</w:t>
            </w:r>
            <w:r w:rsidRPr="003B5CF3">
              <w:rPr>
                <w:rFonts w:ascii="Tahoma" w:hAnsi="Tahoma" w:cs="Tahoma"/>
                <w:szCs w:val="22"/>
                <w:lang w:val="el-GR"/>
              </w:rPr>
              <w:t xml:space="preserve"> τα ακόλουθα στοιχεία τεκμηρίωσης:</w:t>
            </w:r>
          </w:p>
        </w:tc>
      </w:tr>
      <w:tr w:rsidR="00D56132" w:rsidRPr="002E07FD"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3B5CF3" w:rsidRDefault="00C40FB9" w:rsidP="009C5EA6">
            <w:pPr>
              <w:rPr>
                <w:rFonts w:ascii="Tahoma" w:hAnsi="Tahoma" w:cs="Tahoma"/>
                <w:b/>
                <w:szCs w:val="22"/>
                <w:lang w:val="el-GR"/>
              </w:rPr>
            </w:pPr>
            <w:r w:rsidRPr="003B5CF3">
              <w:rPr>
                <w:rFonts w:ascii="Tahoma" w:hAnsi="Tahoma" w:cs="Tahoma"/>
                <w:b/>
                <w:szCs w:val="22"/>
                <w:lang w:val="el-GR"/>
              </w:rPr>
              <w:t>2</w:t>
            </w:r>
            <w:r w:rsidR="00D56132" w:rsidRPr="003B5CF3">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7FF8B31" w14:textId="31D6D37F" w:rsidR="00D56132" w:rsidRPr="003B5CF3" w:rsidRDefault="00D56132" w:rsidP="00AA1FEC">
            <w:pPr>
              <w:autoSpaceDE w:val="0"/>
              <w:autoSpaceDN w:val="0"/>
              <w:adjustRightInd w:val="0"/>
              <w:rPr>
                <w:rFonts w:ascii="Tahoma" w:hAnsi="Tahoma" w:cs="Tahoma"/>
                <w:b/>
                <w:szCs w:val="22"/>
                <w:lang w:val="el-GR" w:eastAsia="el-GR"/>
              </w:rPr>
            </w:pPr>
            <w:r w:rsidRPr="003B5CF3">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 xml:space="preserve">εγκατεστημένος ο φορέας, ή δήλωση περί του συνολικού κύκλου εργασιών για τις οικονομικές χρήσεις </w:t>
            </w:r>
            <w:r w:rsidRPr="004465F3">
              <w:rPr>
                <w:rFonts w:ascii="Tahoma" w:hAnsi="Tahoma" w:cs="Tahoma"/>
                <w:szCs w:val="22"/>
                <w:lang w:val="el-GR" w:eastAsia="el-GR"/>
              </w:rPr>
              <w:t>201</w:t>
            </w:r>
            <w:r w:rsidR="00AA1FEC" w:rsidRPr="004465F3">
              <w:rPr>
                <w:rFonts w:ascii="Tahoma" w:hAnsi="Tahoma" w:cs="Tahoma"/>
                <w:szCs w:val="22"/>
                <w:lang w:val="el-GR" w:eastAsia="el-GR"/>
              </w:rPr>
              <w:t>7</w:t>
            </w:r>
            <w:r w:rsidRPr="004465F3">
              <w:rPr>
                <w:rFonts w:ascii="Tahoma" w:hAnsi="Tahoma" w:cs="Tahoma"/>
                <w:szCs w:val="22"/>
                <w:lang w:val="el-GR" w:eastAsia="el-GR"/>
              </w:rPr>
              <w:t>, 201</w:t>
            </w:r>
            <w:r w:rsidR="00AA1FEC" w:rsidRPr="004465F3">
              <w:rPr>
                <w:rFonts w:ascii="Tahoma" w:hAnsi="Tahoma" w:cs="Tahoma"/>
                <w:szCs w:val="22"/>
                <w:lang w:val="el-GR" w:eastAsia="el-GR"/>
              </w:rPr>
              <w:t>8</w:t>
            </w:r>
            <w:r w:rsidRPr="004465F3">
              <w:rPr>
                <w:rFonts w:ascii="Tahoma" w:hAnsi="Tahoma" w:cs="Tahoma"/>
                <w:szCs w:val="22"/>
                <w:lang w:val="el-GR" w:eastAsia="el-GR"/>
              </w:rPr>
              <w:t>, 201</w:t>
            </w:r>
            <w:r w:rsidR="00AA1FEC" w:rsidRPr="004465F3">
              <w:rPr>
                <w:rFonts w:ascii="Tahoma" w:hAnsi="Tahoma" w:cs="Tahoma"/>
                <w:szCs w:val="22"/>
                <w:lang w:val="el-GR" w:eastAsia="el-GR"/>
              </w:rPr>
              <w:t>9</w:t>
            </w:r>
            <w:r w:rsidRPr="003B5CF3">
              <w:rPr>
                <w:rFonts w:ascii="Tahoma" w:hAnsi="Tahoma" w:cs="Tahoma"/>
                <w:szCs w:val="22"/>
                <w:lang w:val="el-GR" w:eastAsia="el-GR"/>
              </w:rPr>
              <w:t>, συναρτήσει της ημερομηνίας σύστασης του</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p>
        </w:tc>
      </w:tr>
    </w:tbl>
    <w:p w14:paraId="4543E96D" w14:textId="77777777" w:rsidR="00D56132" w:rsidRPr="003B5CF3" w:rsidRDefault="00D56132">
      <w:pPr>
        <w:rPr>
          <w:rFonts w:ascii="Tahoma" w:hAnsi="Tahoma" w:cs="Tahoma"/>
          <w:b/>
          <w:szCs w:val="22"/>
          <w:lang w:val="el-GR"/>
        </w:rPr>
      </w:pPr>
    </w:p>
    <w:p w14:paraId="595ECAB2" w14:textId="54C4C1A2" w:rsidR="008338F0" w:rsidRPr="003B5CF3" w:rsidRDefault="003355E7">
      <w:pPr>
        <w:rPr>
          <w:rFonts w:ascii="Tahoma" w:hAnsi="Tahoma" w:cs="Tahoma"/>
          <w:b/>
          <w:szCs w:val="22"/>
          <w:lang w:val="el-GR"/>
        </w:rPr>
      </w:pPr>
      <w:r w:rsidRPr="003B5CF3">
        <w:rPr>
          <w:rFonts w:ascii="Tahoma" w:hAnsi="Tahoma" w:cs="Tahoma"/>
          <w:b/>
          <w:bCs/>
          <w:szCs w:val="22"/>
          <w:lang w:val="el-GR"/>
        </w:rPr>
        <w:t xml:space="preserve">Β.4. </w:t>
      </w:r>
      <w:r w:rsidRPr="003B5CF3">
        <w:rPr>
          <w:rFonts w:ascii="Tahoma" w:hAnsi="Tahoma" w:cs="Tahoma"/>
          <w:b/>
          <w:szCs w:val="22"/>
          <w:lang w:val="el-GR"/>
        </w:rPr>
        <w:t xml:space="preserve">Για την απόδειξη της τεχνικής </w:t>
      </w:r>
      <w:r w:rsidR="0033089A">
        <w:rPr>
          <w:rFonts w:ascii="Tahoma" w:hAnsi="Tahoma" w:cs="Tahoma"/>
          <w:b/>
          <w:szCs w:val="22"/>
          <w:lang w:val="el-GR"/>
        </w:rPr>
        <w:t xml:space="preserve">και επαγγελματικής </w:t>
      </w:r>
      <w:r w:rsidRPr="003B5CF3">
        <w:rPr>
          <w:rFonts w:ascii="Tahoma" w:hAnsi="Tahoma" w:cs="Tahoma"/>
          <w:b/>
          <w:szCs w:val="22"/>
          <w:lang w:val="el-GR"/>
        </w:rPr>
        <w:t xml:space="preserve">ικανότητας της παραγράφου </w:t>
      </w:r>
      <w:r w:rsidR="00B622FA" w:rsidRPr="003B5CF3">
        <w:rPr>
          <w:rFonts w:ascii="Tahoma" w:hAnsi="Tahoma" w:cs="Tahoma"/>
          <w:b/>
          <w:szCs w:val="22"/>
          <w:lang w:val="el-GR"/>
        </w:rPr>
        <w:fldChar w:fldCharType="begin"/>
      </w:r>
      <w:r w:rsidR="00B622FA" w:rsidRPr="003B5CF3">
        <w:rPr>
          <w:rFonts w:ascii="Tahoma" w:hAnsi="Tahoma" w:cs="Tahoma"/>
          <w:b/>
          <w:szCs w:val="22"/>
          <w:lang w:val="el-GR"/>
        </w:rPr>
        <w:instrText xml:space="preserve"> REF _Ref496541556 \r \h </w:instrText>
      </w:r>
      <w:r w:rsidR="00DF02B0" w:rsidRPr="003B5CF3">
        <w:rPr>
          <w:rFonts w:ascii="Tahoma" w:hAnsi="Tahoma" w:cs="Tahoma"/>
          <w:b/>
          <w:szCs w:val="22"/>
          <w:lang w:val="el-GR"/>
        </w:rPr>
        <w:instrText xml:space="preserve"> \* MERGEFORMAT </w:instrText>
      </w:r>
      <w:r w:rsidR="00B622FA" w:rsidRPr="003B5CF3">
        <w:rPr>
          <w:rFonts w:ascii="Tahoma" w:hAnsi="Tahoma" w:cs="Tahoma"/>
          <w:b/>
          <w:szCs w:val="22"/>
          <w:lang w:val="el-GR"/>
        </w:rPr>
      </w:r>
      <w:r w:rsidR="00B622FA" w:rsidRPr="003B5CF3">
        <w:rPr>
          <w:rFonts w:ascii="Tahoma" w:hAnsi="Tahoma" w:cs="Tahoma"/>
          <w:b/>
          <w:szCs w:val="22"/>
          <w:lang w:val="el-GR"/>
        </w:rPr>
        <w:fldChar w:fldCharType="separate"/>
      </w:r>
      <w:r w:rsidR="00AA3DAF">
        <w:rPr>
          <w:rFonts w:ascii="Tahoma" w:hAnsi="Tahoma" w:cs="Tahoma"/>
          <w:b/>
          <w:szCs w:val="22"/>
          <w:lang w:val="el-GR"/>
        </w:rPr>
        <w:t>2.2.6</w:t>
      </w:r>
      <w:r w:rsidR="00B622FA" w:rsidRPr="003B5CF3">
        <w:rPr>
          <w:rFonts w:ascii="Tahoma" w:hAnsi="Tahoma" w:cs="Tahoma"/>
          <w:b/>
          <w:szCs w:val="22"/>
          <w:lang w:val="el-GR"/>
        </w:rPr>
        <w:fldChar w:fldCharType="end"/>
      </w:r>
      <w:r w:rsidRPr="003B5CF3">
        <w:rPr>
          <w:rFonts w:ascii="Tahoma" w:hAnsi="Tahoma" w:cs="Tahoma"/>
          <w:b/>
          <w:szCs w:val="22"/>
          <w:lang w:val="el-GR"/>
        </w:rPr>
        <w:t xml:space="preserve"> οι οικονομικοί φορείς προσκομίζουν</w:t>
      </w:r>
      <w:r w:rsidR="00154368" w:rsidRPr="003B5CF3">
        <w:rPr>
          <w:rFonts w:ascii="Tahoma" w:hAnsi="Tahoma" w:cs="Tahoma"/>
          <w:b/>
          <w:szCs w:val="22"/>
          <w:lang w:val="el-GR"/>
        </w:rPr>
        <w:t xml:space="preserve"> τα αναφερόμενα στον κατωτέρω πίνακα</w:t>
      </w:r>
      <w:r w:rsidR="00E1337D" w:rsidRPr="003B5CF3">
        <w:rPr>
          <w:rFonts w:ascii="Tahoma" w:hAnsi="Tahoma" w:cs="Tahoma"/>
          <w:b/>
          <w:szCs w:val="22"/>
          <w:lang w:val="el-GR"/>
        </w:rPr>
        <w:t xml:space="preserve"> </w:t>
      </w:r>
      <w:r w:rsidR="00814752" w:rsidRPr="003B5CF3">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2E07FD" w14:paraId="268B702B" w14:textId="77777777" w:rsidTr="009C5EA6">
        <w:trPr>
          <w:trHeight w:val="1252"/>
        </w:trPr>
        <w:tc>
          <w:tcPr>
            <w:tcW w:w="675" w:type="dxa"/>
            <w:shd w:val="clear" w:color="auto" w:fill="D9D9D9"/>
          </w:tcPr>
          <w:p w14:paraId="2492EF2C" w14:textId="77777777" w:rsidR="007340CA" w:rsidRPr="003B5CF3" w:rsidRDefault="00C40FB9" w:rsidP="009C5EA6">
            <w:pPr>
              <w:rPr>
                <w:rFonts w:ascii="Tahoma" w:hAnsi="Tahoma" w:cs="Tahoma"/>
                <w:b/>
                <w:szCs w:val="22"/>
                <w:lang w:val="el-GR"/>
              </w:rPr>
            </w:pPr>
            <w:r w:rsidRPr="003B5CF3">
              <w:rPr>
                <w:rFonts w:ascii="Tahoma" w:hAnsi="Tahoma" w:cs="Tahoma"/>
                <w:b/>
                <w:szCs w:val="22"/>
                <w:lang w:val="el-GR"/>
              </w:rPr>
              <w:lastRenderedPageBreak/>
              <w:t>3</w:t>
            </w:r>
          </w:p>
        </w:tc>
        <w:tc>
          <w:tcPr>
            <w:tcW w:w="9180" w:type="dxa"/>
            <w:shd w:val="clear" w:color="auto" w:fill="D9D9D9"/>
          </w:tcPr>
          <w:p w14:paraId="33EE4307" w14:textId="69BE8CBD" w:rsidR="009D3802" w:rsidRPr="003B5CF3" w:rsidRDefault="007340CA" w:rsidP="009D3802">
            <w:pPr>
              <w:pStyle w:val="Tabletext"/>
              <w:jc w:val="both"/>
              <w:rPr>
                <w:rFonts w:cs="Tahoma"/>
                <w:b/>
                <w:bCs/>
                <w:sz w:val="22"/>
                <w:szCs w:val="22"/>
              </w:rPr>
            </w:pPr>
            <w:r w:rsidRPr="003B5CF3">
              <w:rPr>
                <w:rFonts w:cs="Tahoma"/>
                <w:b/>
                <w:bCs/>
                <w:sz w:val="22"/>
                <w:szCs w:val="22"/>
                <w:lang w:eastAsia="el-GR"/>
              </w:rPr>
              <w:t xml:space="preserve">Οι οικονομικοί φορείς που συμμετέχουν στη διαδικασία σύναψης της παρούσας απαιτείται </w:t>
            </w:r>
            <w:r w:rsidRPr="003B5CF3">
              <w:rPr>
                <w:rFonts w:cs="Tahoma"/>
                <w:b/>
                <w:sz w:val="22"/>
                <w:szCs w:val="22"/>
                <w:lang w:eastAsia="el-GR"/>
              </w:rPr>
              <w:t>ν</w:t>
            </w:r>
            <w:r w:rsidRPr="003B5CF3">
              <w:rPr>
                <w:rFonts w:cs="Tahoma"/>
                <w:b/>
                <w:sz w:val="22"/>
                <w:szCs w:val="22"/>
              </w:rPr>
              <w:t xml:space="preserve">α διαθέτουν </w:t>
            </w:r>
            <w:r w:rsidR="00D204CA" w:rsidRPr="003B5CF3">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267309">
              <w:rPr>
                <w:rFonts w:cs="Tahoma"/>
                <w:b/>
                <w:sz w:val="22"/>
                <w:szCs w:val="22"/>
              </w:rPr>
              <w:t xml:space="preserve"> </w:t>
            </w:r>
            <w:r w:rsidR="002A37B5" w:rsidRPr="003B5CF3">
              <w:rPr>
                <w:rFonts w:cs="Tahoma"/>
                <w:b/>
                <w:sz w:val="22"/>
                <w:szCs w:val="22"/>
              </w:rPr>
              <w:fldChar w:fldCharType="begin"/>
            </w:r>
            <w:r w:rsidR="002A37B5" w:rsidRPr="003B5CF3">
              <w:rPr>
                <w:rFonts w:cs="Tahoma"/>
                <w:b/>
                <w:sz w:val="22"/>
                <w:szCs w:val="22"/>
              </w:rPr>
              <w:instrText xml:space="preserve"> REF _Ref40965350 \r \h </w:instrText>
            </w:r>
            <w:r w:rsidR="003B5CF3">
              <w:rPr>
                <w:rFonts w:cs="Tahoma"/>
                <w:b/>
                <w:sz w:val="22"/>
                <w:szCs w:val="22"/>
              </w:rPr>
              <w:instrText xml:space="preserve"> \* MERGEFORMAT </w:instrText>
            </w:r>
            <w:r w:rsidR="002A37B5" w:rsidRPr="003B5CF3">
              <w:rPr>
                <w:rFonts w:cs="Tahoma"/>
                <w:b/>
                <w:sz w:val="22"/>
                <w:szCs w:val="22"/>
              </w:rPr>
            </w:r>
            <w:r w:rsidR="002A37B5" w:rsidRPr="003B5CF3">
              <w:rPr>
                <w:rFonts w:cs="Tahoma"/>
                <w:b/>
                <w:sz w:val="22"/>
                <w:szCs w:val="22"/>
              </w:rPr>
              <w:fldChar w:fldCharType="separate"/>
            </w:r>
            <w:r w:rsidR="00AA3DAF">
              <w:rPr>
                <w:rFonts w:cs="Tahoma"/>
                <w:b/>
                <w:sz w:val="22"/>
                <w:szCs w:val="22"/>
              </w:rPr>
              <w:t>2.2.6.1</w:t>
            </w:r>
            <w:r w:rsidR="002A37B5" w:rsidRPr="003B5CF3">
              <w:rPr>
                <w:rFonts w:cs="Tahoma"/>
                <w:b/>
                <w:sz w:val="22"/>
                <w:szCs w:val="22"/>
              </w:rPr>
              <w:fldChar w:fldCharType="end"/>
            </w:r>
            <w:r w:rsidR="002A37B5" w:rsidRPr="003B5CF3">
              <w:rPr>
                <w:rFonts w:cs="Tahoma"/>
                <w:b/>
                <w:sz w:val="22"/>
                <w:szCs w:val="22"/>
              </w:rPr>
              <w:t>.</w:t>
            </w:r>
          </w:p>
          <w:p w14:paraId="46FC0490" w14:textId="77777777" w:rsidR="006A79AE" w:rsidRPr="006A79AE" w:rsidRDefault="006A79AE" w:rsidP="006A79AE">
            <w:pPr>
              <w:spacing w:after="0"/>
              <w:ind w:left="720"/>
              <w:rPr>
                <w:rFonts w:ascii="Tahoma" w:hAnsi="Tahoma" w:cs="Tahoma"/>
                <w:lang w:val="el-GR"/>
              </w:rPr>
            </w:pPr>
          </w:p>
          <w:p w14:paraId="568E276D" w14:textId="32AFA0B0" w:rsidR="007340CA" w:rsidRPr="003B5CF3" w:rsidRDefault="00154368" w:rsidP="009C5EA6">
            <w:pPr>
              <w:autoSpaceDE w:val="0"/>
              <w:autoSpaceDN w:val="0"/>
              <w:adjustRightInd w:val="0"/>
              <w:rPr>
                <w:rFonts w:ascii="Tahoma" w:hAnsi="Tahoma" w:cs="Tahoma"/>
                <w:szCs w:val="22"/>
                <w:lang w:val="el-GR"/>
              </w:rPr>
            </w:pPr>
            <w:r w:rsidRPr="003B5CF3">
              <w:rPr>
                <w:rFonts w:ascii="Tahoma" w:hAnsi="Tahoma" w:cs="Tahoma"/>
                <w:szCs w:val="22"/>
                <w:lang w:val="el-GR"/>
              </w:rPr>
              <w:t xml:space="preserve">Οι οικονομικοί φορείς οφείλουν να αποδείξουν το ανωτέρω κριτήριο ποιοτικής επιλογής </w:t>
            </w:r>
            <w:r w:rsidR="00D8464B" w:rsidRPr="003B5CF3">
              <w:rPr>
                <w:rFonts w:ascii="Tahoma" w:hAnsi="Tahoma" w:cs="Tahoma"/>
                <w:szCs w:val="22"/>
                <w:lang w:val="el-GR"/>
              </w:rPr>
              <w:t>υποβάλλοντας</w:t>
            </w:r>
            <w:r w:rsidRPr="003B5CF3">
              <w:rPr>
                <w:rFonts w:ascii="Tahoma" w:hAnsi="Tahoma" w:cs="Tahoma"/>
                <w:szCs w:val="22"/>
                <w:lang w:val="el-GR"/>
              </w:rPr>
              <w:t xml:space="preserve"> τα ακόλουθα στοιχεία τεκμηρίωσης:</w:t>
            </w:r>
          </w:p>
        </w:tc>
      </w:tr>
      <w:tr w:rsidR="007340CA" w:rsidRPr="007E7A70" w14:paraId="3CC0A17D" w14:textId="77777777" w:rsidTr="009C5EA6">
        <w:tc>
          <w:tcPr>
            <w:tcW w:w="675" w:type="dxa"/>
          </w:tcPr>
          <w:p w14:paraId="4E5AE6DB" w14:textId="77777777" w:rsidR="007340CA" w:rsidRPr="003B5CF3" w:rsidRDefault="00C40FB9" w:rsidP="009C5EA6">
            <w:pPr>
              <w:rPr>
                <w:rFonts w:ascii="Tahoma" w:hAnsi="Tahoma" w:cs="Tahoma"/>
                <w:szCs w:val="22"/>
              </w:rPr>
            </w:pPr>
            <w:r w:rsidRPr="003B5CF3">
              <w:rPr>
                <w:rFonts w:ascii="Tahoma" w:hAnsi="Tahoma" w:cs="Tahoma"/>
                <w:szCs w:val="22"/>
                <w:lang w:val="el-GR"/>
              </w:rPr>
              <w:t>3</w:t>
            </w:r>
            <w:r w:rsidR="007340CA" w:rsidRPr="003B5CF3">
              <w:rPr>
                <w:rFonts w:ascii="Tahoma" w:hAnsi="Tahoma" w:cs="Tahoma"/>
                <w:szCs w:val="22"/>
              </w:rPr>
              <w:t>.1</w:t>
            </w:r>
          </w:p>
        </w:tc>
        <w:tc>
          <w:tcPr>
            <w:tcW w:w="9180" w:type="dxa"/>
          </w:tcPr>
          <w:p w14:paraId="1057331B" w14:textId="27823D68" w:rsidR="007340CA" w:rsidRPr="003B5CF3" w:rsidRDefault="007340CA" w:rsidP="009C5EA6">
            <w:pPr>
              <w:pStyle w:val="Tabletext"/>
              <w:jc w:val="both"/>
              <w:rPr>
                <w:rFonts w:cs="Tahoma"/>
                <w:sz w:val="22"/>
                <w:szCs w:val="22"/>
              </w:rPr>
            </w:pPr>
            <w:r w:rsidRPr="003B5CF3">
              <w:rPr>
                <w:rFonts w:cs="Tahoma"/>
                <w:sz w:val="22"/>
                <w:szCs w:val="22"/>
              </w:rPr>
              <w:t xml:space="preserve">Κατάλογο των κυριότερων συναφών έργων που υλοποίησε επιτυχώς </w:t>
            </w:r>
            <w:r w:rsidR="002A37B5" w:rsidRPr="003B5CF3">
              <w:rPr>
                <w:rFonts w:cs="Tahoma"/>
                <w:sz w:val="22"/>
                <w:szCs w:val="22"/>
              </w:rPr>
              <w:t xml:space="preserve">ή συμμετείχε </w:t>
            </w:r>
            <w:r w:rsidR="00D8464B">
              <w:rPr>
                <w:rFonts w:cs="Tahoma"/>
                <w:sz w:val="22"/>
                <w:szCs w:val="22"/>
              </w:rPr>
              <w:t>ή υποστήριξε</w:t>
            </w:r>
            <w:r w:rsidR="00F616C7">
              <w:rPr>
                <w:rFonts w:cs="Tahoma"/>
                <w:sz w:val="22"/>
                <w:szCs w:val="22"/>
              </w:rPr>
              <w:t xml:space="preserve">, </w:t>
            </w:r>
            <w:r w:rsidR="002A37B5" w:rsidRPr="003B5CF3">
              <w:rPr>
                <w:rFonts w:cs="Tahoma"/>
                <w:sz w:val="22"/>
                <w:szCs w:val="22"/>
              </w:rPr>
              <w:t>με ποσοστό μεγαλύτερο ή ίσο του</w:t>
            </w:r>
            <w:r w:rsidR="00F17604" w:rsidRPr="003B5CF3">
              <w:rPr>
                <w:rFonts w:cs="Tahoma"/>
                <w:sz w:val="22"/>
                <w:szCs w:val="22"/>
              </w:rPr>
              <w:t xml:space="preserve"> 35</w:t>
            </w:r>
            <w:r w:rsidR="002A37B5" w:rsidRPr="003B5CF3">
              <w:rPr>
                <w:rFonts w:cs="Tahoma"/>
                <w:sz w:val="22"/>
                <w:szCs w:val="22"/>
              </w:rPr>
              <w:t xml:space="preserve">% </w:t>
            </w:r>
            <w:r w:rsidRPr="003B5CF3">
              <w:rPr>
                <w:rFonts w:cs="Tahoma"/>
                <w:sz w:val="22"/>
                <w:szCs w:val="22"/>
              </w:rPr>
              <w:t xml:space="preserve">ο οικονομικός φορέας </w:t>
            </w:r>
            <w:r w:rsidRPr="006A79AE">
              <w:rPr>
                <w:rFonts w:cs="Tahoma"/>
                <w:sz w:val="22"/>
                <w:szCs w:val="22"/>
              </w:rPr>
              <w:t>κατά τα τρία (3) τελευταία έτη,</w:t>
            </w:r>
            <w:r w:rsidRPr="003B5CF3">
              <w:rPr>
                <w:rFonts w:cs="Tahoma"/>
                <w:sz w:val="22"/>
                <w:szCs w:val="22"/>
              </w:rPr>
              <w:t xml:space="preserve">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2E3645" w:rsidRPr="002E07FD" w14:paraId="0B837B9E" w14:textId="77777777" w:rsidTr="002E3645">
              <w:tc>
                <w:tcPr>
                  <w:tcW w:w="171" w:type="pct"/>
                  <w:shd w:val="clear" w:color="auto" w:fill="D9D9D9"/>
                </w:tcPr>
                <w:p w14:paraId="585CABAA"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Α/Α</w:t>
                  </w:r>
                </w:p>
              </w:tc>
              <w:tc>
                <w:tcPr>
                  <w:tcW w:w="547" w:type="pct"/>
                  <w:shd w:val="clear" w:color="auto" w:fill="D9D9D9"/>
                </w:tcPr>
                <w:p w14:paraId="7632821B"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ΠΕΛΑΤΗΣ</w:t>
                  </w:r>
                </w:p>
              </w:tc>
              <w:tc>
                <w:tcPr>
                  <w:tcW w:w="640" w:type="pct"/>
                  <w:shd w:val="clear" w:color="auto" w:fill="D9D9D9"/>
                </w:tcPr>
                <w:p w14:paraId="0AB62E7D"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ΣΥΝΤΟΜΗ ΠΕΡΙΓΡΑΦΗ ΤΟΥ ΕΡΓΟΥ</w:t>
                  </w:r>
                </w:p>
              </w:tc>
              <w:tc>
                <w:tcPr>
                  <w:tcW w:w="645" w:type="pct"/>
                  <w:shd w:val="clear" w:color="auto" w:fill="D9D9D9"/>
                </w:tcPr>
                <w:p w14:paraId="0A221B73"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ΔΙΑΡΚΕΙΑ ΕΚΤΕΛΕΣΗΣ ΕΡΓΟΥ</w:t>
                  </w:r>
                </w:p>
              </w:tc>
              <w:tc>
                <w:tcPr>
                  <w:tcW w:w="607" w:type="pct"/>
                  <w:shd w:val="clear" w:color="auto" w:fill="D9D9D9"/>
                </w:tcPr>
                <w:p w14:paraId="5983BA6E"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ΠΡΟΫΠΟ-ΛΟΓΙΣΜΟΣ</w:t>
                  </w:r>
                </w:p>
              </w:tc>
              <w:tc>
                <w:tcPr>
                  <w:tcW w:w="763" w:type="pct"/>
                  <w:shd w:val="clear" w:color="auto" w:fill="D9D9D9"/>
                </w:tcPr>
                <w:p w14:paraId="2D93FBE2"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ΣΥΝΟΠΤΙΚΗ ΠΕΡΙΓΡΑΦΗ ΣΥΝΕΙΣΦΟΡΑΣ ΣΤΟ ΕΡΓΟ</w:t>
                  </w:r>
                </w:p>
                <w:p w14:paraId="2132D27D"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(αντικείμενο)</w:t>
                  </w:r>
                </w:p>
              </w:tc>
              <w:tc>
                <w:tcPr>
                  <w:tcW w:w="845" w:type="pct"/>
                  <w:shd w:val="clear" w:color="auto" w:fill="D9D9D9"/>
                </w:tcPr>
                <w:p w14:paraId="35C1C088"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ΠΟΣΟΣΤΟ ΣΥΜΜΕΤΟΧΗΣ</w:t>
                  </w:r>
                </w:p>
                <w:p w14:paraId="6503E0F2"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ΣΤΟ ΕΡΓΟ</w:t>
                  </w:r>
                </w:p>
                <w:p w14:paraId="60D97EF3"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(προϋπολογισμός)</w:t>
                  </w:r>
                </w:p>
              </w:tc>
              <w:tc>
                <w:tcPr>
                  <w:tcW w:w="781" w:type="pct"/>
                  <w:shd w:val="clear" w:color="auto" w:fill="D9D9D9"/>
                </w:tcPr>
                <w:p w14:paraId="12E824B8"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ΣΤΟΙΧΕΙΟ ΤΕΚΜΗΡΙΩΣΗΣ</w:t>
                  </w:r>
                </w:p>
                <w:p w14:paraId="6ED564A8" w14:textId="77777777" w:rsidR="002E3645" w:rsidRPr="003B5CF3" w:rsidRDefault="002E3645" w:rsidP="002E3645">
                  <w:pPr>
                    <w:tabs>
                      <w:tab w:val="left" w:pos="-2268"/>
                    </w:tabs>
                    <w:spacing w:line="276" w:lineRule="auto"/>
                    <w:ind w:left="-51" w:right="-132"/>
                    <w:jc w:val="center"/>
                    <w:rPr>
                      <w:rFonts w:ascii="Tahoma" w:hAnsi="Tahoma" w:cs="Tahoma"/>
                      <w:sz w:val="18"/>
                      <w:szCs w:val="18"/>
                      <w:lang w:val="el-GR"/>
                    </w:rPr>
                  </w:pPr>
                  <w:r w:rsidRPr="003B5CF3">
                    <w:rPr>
                      <w:rFonts w:ascii="Tahoma" w:hAnsi="Tahoma" w:cs="Tahoma"/>
                      <w:sz w:val="18"/>
                      <w:szCs w:val="18"/>
                      <w:lang w:val="el-GR"/>
                    </w:rPr>
                    <w:t>(τύπος &amp; ημ/νία)</w:t>
                  </w:r>
                </w:p>
              </w:tc>
            </w:tr>
            <w:tr w:rsidR="002E3645" w:rsidRPr="002E07FD" w14:paraId="13CBFB1A" w14:textId="77777777" w:rsidTr="002E3645">
              <w:tc>
                <w:tcPr>
                  <w:tcW w:w="171" w:type="pct"/>
                </w:tcPr>
                <w:p w14:paraId="4E2A162B" w14:textId="77777777" w:rsidR="002E3645" w:rsidRPr="003B5CF3" w:rsidRDefault="002E3645" w:rsidP="002E3645">
                  <w:pPr>
                    <w:tabs>
                      <w:tab w:val="left" w:pos="-2268"/>
                    </w:tabs>
                    <w:spacing w:line="276" w:lineRule="auto"/>
                    <w:rPr>
                      <w:rFonts w:ascii="Tahoma" w:hAnsi="Tahoma" w:cs="Tahoma"/>
                      <w:b/>
                      <w:szCs w:val="22"/>
                      <w:lang w:val="el-GR"/>
                    </w:rPr>
                  </w:pPr>
                </w:p>
              </w:tc>
              <w:tc>
                <w:tcPr>
                  <w:tcW w:w="547" w:type="pct"/>
                </w:tcPr>
                <w:p w14:paraId="3FA14B2F" w14:textId="77777777" w:rsidR="002E3645" w:rsidRPr="003B5CF3" w:rsidRDefault="002E3645" w:rsidP="002E3645">
                  <w:pPr>
                    <w:tabs>
                      <w:tab w:val="left" w:pos="-2268"/>
                    </w:tabs>
                    <w:spacing w:line="276" w:lineRule="auto"/>
                    <w:ind w:left="-108"/>
                    <w:rPr>
                      <w:rFonts w:ascii="Tahoma" w:hAnsi="Tahoma" w:cs="Tahoma"/>
                      <w:b/>
                      <w:szCs w:val="22"/>
                      <w:lang w:val="el-GR"/>
                    </w:rPr>
                  </w:pPr>
                </w:p>
              </w:tc>
              <w:tc>
                <w:tcPr>
                  <w:tcW w:w="640" w:type="pct"/>
                </w:tcPr>
                <w:p w14:paraId="29CE2291" w14:textId="77777777" w:rsidR="002E3645" w:rsidRPr="003B5CF3" w:rsidRDefault="002E3645" w:rsidP="002E3645">
                  <w:pPr>
                    <w:tabs>
                      <w:tab w:val="left" w:pos="-2268"/>
                    </w:tabs>
                    <w:spacing w:line="276" w:lineRule="auto"/>
                    <w:ind w:left="-108"/>
                    <w:rPr>
                      <w:rFonts w:ascii="Tahoma" w:hAnsi="Tahoma" w:cs="Tahoma"/>
                      <w:b/>
                      <w:szCs w:val="22"/>
                      <w:lang w:val="el-GR"/>
                    </w:rPr>
                  </w:pPr>
                </w:p>
              </w:tc>
              <w:tc>
                <w:tcPr>
                  <w:tcW w:w="645" w:type="pct"/>
                </w:tcPr>
                <w:p w14:paraId="6410DC01" w14:textId="77777777" w:rsidR="002E3645" w:rsidRPr="003B5CF3" w:rsidRDefault="002E3645" w:rsidP="002E3645">
                  <w:pPr>
                    <w:tabs>
                      <w:tab w:val="left" w:pos="-2268"/>
                    </w:tabs>
                    <w:spacing w:line="276" w:lineRule="auto"/>
                    <w:ind w:left="-108"/>
                    <w:rPr>
                      <w:rFonts w:ascii="Tahoma" w:hAnsi="Tahoma" w:cs="Tahoma"/>
                      <w:b/>
                      <w:szCs w:val="22"/>
                      <w:lang w:val="el-GR"/>
                    </w:rPr>
                  </w:pPr>
                </w:p>
              </w:tc>
              <w:tc>
                <w:tcPr>
                  <w:tcW w:w="607" w:type="pct"/>
                </w:tcPr>
                <w:p w14:paraId="75D50F91" w14:textId="77777777" w:rsidR="002E3645" w:rsidRPr="003B5CF3" w:rsidRDefault="002E3645" w:rsidP="002E3645">
                  <w:pPr>
                    <w:tabs>
                      <w:tab w:val="left" w:pos="-2268"/>
                    </w:tabs>
                    <w:spacing w:line="276" w:lineRule="auto"/>
                    <w:ind w:left="72"/>
                    <w:rPr>
                      <w:rFonts w:ascii="Tahoma" w:hAnsi="Tahoma" w:cs="Tahoma"/>
                      <w:b/>
                      <w:szCs w:val="22"/>
                      <w:lang w:val="el-GR"/>
                    </w:rPr>
                  </w:pPr>
                </w:p>
              </w:tc>
              <w:tc>
                <w:tcPr>
                  <w:tcW w:w="763" w:type="pct"/>
                </w:tcPr>
                <w:p w14:paraId="09C31B86" w14:textId="77777777" w:rsidR="002E3645" w:rsidRPr="003B5CF3" w:rsidRDefault="002E3645" w:rsidP="002E3645">
                  <w:pPr>
                    <w:tabs>
                      <w:tab w:val="left" w:pos="-2268"/>
                    </w:tabs>
                    <w:spacing w:line="276" w:lineRule="auto"/>
                    <w:rPr>
                      <w:rFonts w:ascii="Tahoma" w:hAnsi="Tahoma" w:cs="Tahoma"/>
                      <w:b/>
                      <w:szCs w:val="22"/>
                      <w:lang w:val="el-GR"/>
                    </w:rPr>
                  </w:pPr>
                </w:p>
              </w:tc>
              <w:tc>
                <w:tcPr>
                  <w:tcW w:w="845" w:type="pct"/>
                </w:tcPr>
                <w:p w14:paraId="1D03A23F" w14:textId="77777777" w:rsidR="002E3645" w:rsidRPr="003B5CF3" w:rsidRDefault="002E3645" w:rsidP="002E3645">
                  <w:pPr>
                    <w:tabs>
                      <w:tab w:val="left" w:pos="-2268"/>
                    </w:tabs>
                    <w:spacing w:line="276" w:lineRule="auto"/>
                    <w:rPr>
                      <w:rFonts w:ascii="Tahoma" w:hAnsi="Tahoma" w:cs="Tahoma"/>
                      <w:b/>
                      <w:szCs w:val="22"/>
                      <w:lang w:val="el-GR"/>
                    </w:rPr>
                  </w:pPr>
                </w:p>
              </w:tc>
              <w:tc>
                <w:tcPr>
                  <w:tcW w:w="781" w:type="pct"/>
                </w:tcPr>
                <w:p w14:paraId="2F741810" w14:textId="77777777" w:rsidR="002E3645" w:rsidRPr="003B5CF3" w:rsidRDefault="002E3645" w:rsidP="002E3645">
                  <w:pPr>
                    <w:tabs>
                      <w:tab w:val="left" w:pos="-2268"/>
                    </w:tabs>
                    <w:spacing w:line="276" w:lineRule="auto"/>
                    <w:rPr>
                      <w:rFonts w:ascii="Tahoma" w:hAnsi="Tahoma" w:cs="Tahoma"/>
                      <w:b/>
                      <w:szCs w:val="22"/>
                      <w:lang w:val="el-GR"/>
                    </w:rPr>
                  </w:pPr>
                </w:p>
              </w:tc>
            </w:tr>
          </w:tbl>
          <w:p w14:paraId="706483F3" w14:textId="77777777" w:rsidR="007340CA" w:rsidRPr="003B5CF3" w:rsidRDefault="007340CA" w:rsidP="009C5EA6">
            <w:pPr>
              <w:pStyle w:val="Tabletext"/>
              <w:spacing w:line="276" w:lineRule="auto"/>
              <w:jc w:val="both"/>
              <w:rPr>
                <w:rFonts w:cs="Tahoma"/>
                <w:sz w:val="22"/>
                <w:szCs w:val="22"/>
              </w:rPr>
            </w:pPr>
          </w:p>
          <w:p w14:paraId="5B26F770" w14:textId="77777777" w:rsidR="007340CA" w:rsidRPr="003B5CF3" w:rsidRDefault="007340CA" w:rsidP="009C5EA6">
            <w:pPr>
              <w:spacing w:line="276" w:lineRule="auto"/>
              <w:rPr>
                <w:rFonts w:ascii="Tahoma" w:hAnsi="Tahoma" w:cs="Tahoma"/>
                <w:szCs w:val="22"/>
              </w:rPr>
            </w:pPr>
            <w:r w:rsidRPr="003B5CF3">
              <w:rPr>
                <w:rFonts w:ascii="Tahoma" w:hAnsi="Tahoma" w:cs="Tahoma"/>
                <w:szCs w:val="22"/>
                <w:lang w:val="el-GR"/>
              </w:rPr>
              <w:t xml:space="preserve">όπου </w:t>
            </w:r>
            <w:r w:rsidRPr="003B5CF3">
              <w:rPr>
                <w:rFonts w:ascii="Tahoma" w:hAnsi="Tahoma" w:cs="Tahoma"/>
                <w:b/>
                <w:szCs w:val="22"/>
                <w:lang w:val="el-GR"/>
              </w:rPr>
              <w:t>«ΣΤΟΙΧΕΙΟ ΤΕΚΜΗΡ</w:t>
            </w:r>
            <w:r w:rsidRPr="003B5CF3">
              <w:rPr>
                <w:rFonts w:ascii="Tahoma" w:hAnsi="Tahoma" w:cs="Tahoma"/>
                <w:b/>
                <w:szCs w:val="22"/>
              </w:rPr>
              <w:t>ΙΩΣΗΣ»</w:t>
            </w:r>
            <w:r w:rsidRPr="003B5CF3">
              <w:rPr>
                <w:rFonts w:ascii="Tahoma" w:hAnsi="Tahoma" w:cs="Tahoma"/>
                <w:szCs w:val="22"/>
              </w:rPr>
              <w:t xml:space="preserve">: </w:t>
            </w:r>
          </w:p>
          <w:p w14:paraId="00EF6EC4" w14:textId="77777777" w:rsidR="007340CA" w:rsidRPr="003B5CF3" w:rsidRDefault="007340CA" w:rsidP="00C3755A">
            <w:pPr>
              <w:numPr>
                <w:ilvl w:val="0"/>
                <w:numId w:val="10"/>
              </w:numPr>
              <w:suppressAutoHyphens w:val="0"/>
              <w:ind w:left="419" w:hanging="357"/>
              <w:rPr>
                <w:rFonts w:ascii="Tahoma" w:hAnsi="Tahoma" w:cs="Tahoma"/>
                <w:szCs w:val="22"/>
                <w:lang w:val="el-GR"/>
              </w:rPr>
            </w:pPr>
            <w:r w:rsidRPr="003B5CF3">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02F68A51" w14:textId="77777777" w:rsidR="00222360" w:rsidRPr="00F31665" w:rsidRDefault="007340CA" w:rsidP="00222360">
            <w:pPr>
              <w:numPr>
                <w:ilvl w:val="0"/>
                <w:numId w:val="10"/>
              </w:numPr>
              <w:suppressAutoHyphens w:val="0"/>
              <w:ind w:left="419" w:hanging="357"/>
              <w:rPr>
                <w:rFonts w:cs="Tahoma"/>
                <w:szCs w:val="22"/>
                <w:lang w:val="el-GR"/>
              </w:rPr>
            </w:pPr>
            <w:r w:rsidRPr="003B5CF3">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r w:rsidR="00222360">
              <w:rPr>
                <w:rFonts w:ascii="Tahoma" w:hAnsi="Tahoma" w:cs="Tahoma"/>
                <w:szCs w:val="22"/>
                <w:lang w:val="el-GR"/>
              </w:rPr>
              <w:t xml:space="preserve"> </w:t>
            </w:r>
          </w:p>
          <w:p w14:paraId="47CDC9B9" w14:textId="69F044BA" w:rsidR="007340CA" w:rsidRPr="00F17059" w:rsidRDefault="007E7A70" w:rsidP="00222360">
            <w:pPr>
              <w:numPr>
                <w:ilvl w:val="0"/>
                <w:numId w:val="10"/>
              </w:numPr>
              <w:suppressAutoHyphens w:val="0"/>
              <w:ind w:left="419" w:hanging="357"/>
              <w:rPr>
                <w:rFonts w:ascii="Tahoma" w:hAnsi="Tahoma" w:cs="Tahoma"/>
                <w:szCs w:val="22"/>
                <w:lang w:val="el-GR"/>
              </w:rPr>
            </w:pPr>
            <w:r w:rsidRPr="00F17059">
              <w:rPr>
                <w:rFonts w:ascii="Tahoma" w:hAnsi="Tahoma" w:cs="Tahoma"/>
                <w:szCs w:val="22"/>
                <w:lang w:val="el-GR"/>
              </w:rPr>
              <w:t>Υπεύθυνη Δήλωση</w:t>
            </w:r>
            <w:r w:rsidR="00222360">
              <w:rPr>
                <w:rFonts w:ascii="Tahoma" w:hAnsi="Tahoma" w:cs="Tahoma"/>
                <w:szCs w:val="22"/>
                <w:lang w:val="el-GR"/>
              </w:rPr>
              <w:t>, ότι τα έργα που περιγράφονται στον Πίνακα 3.1 καλύπτουν τις απαιτήσεις της Π</w:t>
            </w:r>
            <w:r w:rsidR="00222360" w:rsidRPr="00222360">
              <w:rPr>
                <w:rFonts w:ascii="Tahoma" w:hAnsi="Tahoma" w:cs="Tahoma"/>
                <w:szCs w:val="22"/>
                <w:lang w:val="el-GR"/>
              </w:rPr>
              <w:t xml:space="preserve">αρ. </w:t>
            </w:r>
            <w:r w:rsidR="00222360">
              <w:rPr>
                <w:rFonts w:ascii="Tahoma" w:hAnsi="Tahoma" w:cs="Tahoma"/>
                <w:szCs w:val="22"/>
                <w:lang w:val="el-GR"/>
              </w:rPr>
              <w:fldChar w:fldCharType="begin"/>
            </w:r>
            <w:r w:rsidR="00222360">
              <w:rPr>
                <w:rFonts w:ascii="Tahoma" w:hAnsi="Tahoma" w:cs="Tahoma"/>
                <w:szCs w:val="22"/>
                <w:lang w:val="el-GR"/>
              </w:rPr>
              <w:instrText xml:space="preserve"> REF _Ref51239962 \r \h </w:instrText>
            </w:r>
            <w:r w:rsidR="00222360">
              <w:rPr>
                <w:rFonts w:ascii="Tahoma" w:hAnsi="Tahoma" w:cs="Tahoma"/>
                <w:szCs w:val="22"/>
                <w:lang w:val="el-GR"/>
              </w:rPr>
            </w:r>
            <w:r w:rsidR="00222360">
              <w:rPr>
                <w:rFonts w:ascii="Tahoma" w:hAnsi="Tahoma" w:cs="Tahoma"/>
                <w:szCs w:val="22"/>
                <w:lang w:val="el-GR"/>
              </w:rPr>
              <w:fldChar w:fldCharType="separate"/>
            </w:r>
            <w:r w:rsidR="00AA3DAF">
              <w:rPr>
                <w:rFonts w:ascii="Tahoma" w:hAnsi="Tahoma" w:cs="Tahoma"/>
                <w:szCs w:val="22"/>
                <w:lang w:val="el-GR"/>
              </w:rPr>
              <w:t>2.2.6.1</w:t>
            </w:r>
            <w:r w:rsidR="00222360">
              <w:rPr>
                <w:rFonts w:ascii="Tahoma" w:hAnsi="Tahoma" w:cs="Tahoma"/>
                <w:szCs w:val="22"/>
                <w:lang w:val="el-GR"/>
              </w:rPr>
              <w:fldChar w:fldCharType="end"/>
            </w:r>
            <w:r w:rsidR="00222360">
              <w:rPr>
                <w:rFonts w:ascii="Tahoma" w:hAnsi="Tahoma" w:cs="Tahoma"/>
                <w:szCs w:val="22"/>
                <w:lang w:val="el-GR"/>
              </w:rPr>
              <w:t>.</w:t>
            </w:r>
          </w:p>
        </w:tc>
      </w:tr>
      <w:tr w:rsidR="007340CA" w:rsidRPr="002E07FD" w14:paraId="11CE7667" w14:textId="77777777" w:rsidTr="009C5EA6">
        <w:tc>
          <w:tcPr>
            <w:tcW w:w="675" w:type="dxa"/>
            <w:shd w:val="clear" w:color="auto" w:fill="D9D9D9"/>
          </w:tcPr>
          <w:p w14:paraId="450005BC" w14:textId="77777777" w:rsidR="007340CA" w:rsidRPr="003B5CF3" w:rsidRDefault="00C40FB9" w:rsidP="009C5EA6">
            <w:pPr>
              <w:rPr>
                <w:rFonts w:ascii="Tahoma" w:hAnsi="Tahoma" w:cs="Tahoma"/>
                <w:b/>
                <w:szCs w:val="22"/>
              </w:rPr>
            </w:pPr>
            <w:r w:rsidRPr="003B5CF3">
              <w:rPr>
                <w:rFonts w:ascii="Tahoma" w:hAnsi="Tahoma" w:cs="Tahoma"/>
                <w:b/>
                <w:szCs w:val="22"/>
                <w:lang w:val="el-GR"/>
              </w:rPr>
              <w:t>4</w:t>
            </w:r>
            <w:r w:rsidR="007340CA" w:rsidRPr="003B5CF3">
              <w:rPr>
                <w:rFonts w:ascii="Tahoma" w:hAnsi="Tahoma" w:cs="Tahoma"/>
                <w:b/>
                <w:szCs w:val="22"/>
              </w:rPr>
              <w:t>.</w:t>
            </w:r>
          </w:p>
        </w:tc>
        <w:tc>
          <w:tcPr>
            <w:tcW w:w="9180" w:type="dxa"/>
            <w:shd w:val="clear" w:color="auto" w:fill="D9D9D9"/>
          </w:tcPr>
          <w:p w14:paraId="17744FDA" w14:textId="35D40104" w:rsidR="0033089A" w:rsidRDefault="007340CA" w:rsidP="0033089A">
            <w:pPr>
              <w:autoSpaceDE w:val="0"/>
              <w:autoSpaceDN w:val="0"/>
              <w:adjustRightInd w:val="0"/>
              <w:spacing w:after="0"/>
              <w:jc w:val="left"/>
              <w:rPr>
                <w:rFonts w:ascii="Tahoma" w:hAnsi="Tahoma" w:cs="Tahoma"/>
                <w:b/>
                <w:lang w:val="el-GR"/>
              </w:rPr>
            </w:pPr>
            <w:r w:rsidRPr="003B5CF3">
              <w:rPr>
                <w:rFonts w:ascii="Tahoma" w:hAnsi="Tahoma" w:cs="Tahoma"/>
                <w:b/>
                <w:bCs/>
                <w:szCs w:val="22"/>
                <w:lang w:val="el-GR" w:eastAsia="el-GR"/>
              </w:rPr>
              <w:t>Οι οικονομικοί φορείς που συμμετέχουν στη διαδικασία σύναψης της παρούσας απαιτείται</w:t>
            </w:r>
            <w:r w:rsidR="00E1337D" w:rsidRPr="003B5CF3">
              <w:rPr>
                <w:rFonts w:ascii="Tahoma" w:hAnsi="Tahoma" w:cs="Tahoma"/>
                <w:b/>
                <w:bCs/>
                <w:szCs w:val="22"/>
                <w:lang w:val="el-GR" w:eastAsia="el-GR"/>
              </w:rPr>
              <w:t xml:space="preserve"> </w:t>
            </w:r>
            <w:r w:rsidRPr="003B5CF3">
              <w:rPr>
                <w:rFonts w:ascii="Tahoma" w:hAnsi="Tahoma"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3B5CF3">
              <w:rPr>
                <w:rFonts w:ascii="Tahoma" w:hAnsi="Tahoma" w:cs="Tahoma"/>
                <w:b/>
                <w:bCs/>
                <w:szCs w:val="22"/>
                <w:lang w:val="el-GR" w:eastAsia="el-GR"/>
              </w:rPr>
              <w:t xml:space="preserve">σύμφωνα με την παράγραφο </w:t>
            </w:r>
            <w:r w:rsidR="002A37B5" w:rsidRPr="003B5CF3">
              <w:rPr>
                <w:rFonts w:ascii="Tahoma" w:hAnsi="Tahoma" w:cs="Tahoma"/>
                <w:b/>
                <w:bCs/>
                <w:szCs w:val="22"/>
                <w:lang w:val="el-GR" w:eastAsia="el-GR"/>
              </w:rPr>
              <w:fldChar w:fldCharType="begin"/>
            </w:r>
            <w:r w:rsidR="002A37B5" w:rsidRPr="003B5CF3">
              <w:rPr>
                <w:rFonts w:ascii="Tahoma" w:hAnsi="Tahoma" w:cs="Tahoma"/>
                <w:b/>
                <w:bCs/>
                <w:szCs w:val="22"/>
                <w:lang w:val="el-GR" w:eastAsia="el-GR"/>
              </w:rPr>
              <w:instrText xml:space="preserve"> REF _Ref40965313 \r \h </w:instrText>
            </w:r>
            <w:r w:rsidR="003B5CF3">
              <w:rPr>
                <w:rFonts w:ascii="Tahoma" w:hAnsi="Tahoma" w:cs="Tahoma"/>
                <w:b/>
                <w:bCs/>
                <w:szCs w:val="22"/>
                <w:lang w:val="el-GR" w:eastAsia="el-GR"/>
              </w:rPr>
              <w:instrText xml:space="preserve"> \* MERGEFORMAT </w:instrText>
            </w:r>
            <w:r w:rsidR="002A37B5" w:rsidRPr="003B5CF3">
              <w:rPr>
                <w:rFonts w:ascii="Tahoma" w:hAnsi="Tahoma" w:cs="Tahoma"/>
                <w:b/>
                <w:bCs/>
                <w:szCs w:val="22"/>
                <w:lang w:val="el-GR" w:eastAsia="el-GR"/>
              </w:rPr>
            </w:r>
            <w:r w:rsidR="002A37B5" w:rsidRPr="003B5CF3">
              <w:rPr>
                <w:rFonts w:ascii="Tahoma" w:hAnsi="Tahoma" w:cs="Tahoma"/>
                <w:b/>
                <w:bCs/>
                <w:szCs w:val="22"/>
                <w:lang w:val="el-GR" w:eastAsia="el-GR"/>
              </w:rPr>
              <w:fldChar w:fldCharType="separate"/>
            </w:r>
            <w:r w:rsidR="00AA3DAF">
              <w:rPr>
                <w:rFonts w:ascii="Tahoma" w:hAnsi="Tahoma" w:cs="Tahoma"/>
                <w:b/>
                <w:bCs/>
                <w:szCs w:val="22"/>
                <w:lang w:val="el-GR" w:eastAsia="el-GR"/>
              </w:rPr>
              <w:t>2.2.6.2</w:t>
            </w:r>
            <w:r w:rsidR="002A37B5" w:rsidRPr="003B5CF3">
              <w:rPr>
                <w:rFonts w:ascii="Tahoma" w:hAnsi="Tahoma" w:cs="Tahoma"/>
                <w:b/>
                <w:bCs/>
                <w:szCs w:val="22"/>
                <w:lang w:val="el-GR" w:eastAsia="el-GR"/>
              </w:rPr>
              <w:fldChar w:fldCharType="end"/>
            </w:r>
            <w:r w:rsidR="002A37B5" w:rsidRPr="003B5CF3">
              <w:rPr>
                <w:rFonts w:ascii="Tahoma" w:hAnsi="Tahoma" w:cs="Tahoma"/>
                <w:b/>
                <w:bCs/>
                <w:szCs w:val="22"/>
                <w:lang w:val="el-GR" w:eastAsia="el-GR"/>
              </w:rPr>
              <w:t>.</w:t>
            </w:r>
            <w:r w:rsidR="003E34BF" w:rsidRPr="003B5CF3">
              <w:rPr>
                <w:rFonts w:ascii="Tahoma" w:hAnsi="Tahoma" w:cs="Tahoma"/>
                <w:b/>
                <w:bCs/>
                <w:szCs w:val="22"/>
                <w:lang w:val="el-GR" w:eastAsia="el-GR"/>
              </w:rPr>
              <w:t xml:space="preserve"> </w:t>
            </w:r>
          </w:p>
          <w:p w14:paraId="73B0F5AD" w14:textId="77777777" w:rsidR="000C585D" w:rsidRPr="008C6FA3" w:rsidRDefault="000C585D" w:rsidP="004465F3">
            <w:pPr>
              <w:ind w:left="488"/>
              <w:contextualSpacing/>
              <w:rPr>
                <w:rFonts w:ascii="Tahoma" w:hAnsi="Tahoma" w:cs="Tahoma"/>
                <w:bCs/>
                <w:szCs w:val="22"/>
                <w:lang w:val="el-GR"/>
              </w:rPr>
            </w:pPr>
          </w:p>
          <w:p w14:paraId="216744FE" w14:textId="56D007D4" w:rsidR="007340CA" w:rsidRPr="003B5CF3" w:rsidRDefault="00154368" w:rsidP="00766AC6">
            <w:pPr>
              <w:autoSpaceDE w:val="0"/>
              <w:autoSpaceDN w:val="0"/>
              <w:adjustRightInd w:val="0"/>
              <w:rPr>
                <w:rFonts w:ascii="Tahoma" w:hAnsi="Tahoma" w:cs="Tahoma"/>
                <w:szCs w:val="22"/>
                <w:lang w:val="el-GR"/>
              </w:rPr>
            </w:pPr>
            <w:r w:rsidRPr="003B5CF3">
              <w:rPr>
                <w:rFonts w:ascii="Tahoma" w:hAnsi="Tahoma" w:cs="Tahoma"/>
                <w:szCs w:val="22"/>
                <w:lang w:val="el-GR"/>
              </w:rPr>
              <w:t xml:space="preserve">Οι οικονομικοί φορείς οφείλουν να αποδείξουν το ανωτέρω κριτήριο ποιοτικής επιλογής </w:t>
            </w:r>
            <w:r w:rsidR="00152A19" w:rsidRPr="003B5CF3">
              <w:rPr>
                <w:rFonts w:ascii="Tahoma" w:hAnsi="Tahoma" w:cs="Tahoma"/>
                <w:szCs w:val="22"/>
                <w:lang w:val="el-GR"/>
              </w:rPr>
              <w:t>υποβάλλοντας</w:t>
            </w:r>
            <w:r w:rsidRPr="003B5CF3">
              <w:rPr>
                <w:rFonts w:ascii="Tahoma" w:hAnsi="Tahoma" w:cs="Tahoma"/>
                <w:szCs w:val="22"/>
                <w:lang w:val="el-GR"/>
              </w:rPr>
              <w:t xml:space="preserve"> τα ακόλουθα στοιχεία τεκμηρίωσης:</w:t>
            </w:r>
          </w:p>
        </w:tc>
      </w:tr>
      <w:tr w:rsidR="007340CA" w:rsidRPr="002E07FD" w14:paraId="036248FC" w14:textId="77777777" w:rsidTr="009C5EA6">
        <w:trPr>
          <w:trHeight w:val="1063"/>
        </w:trPr>
        <w:tc>
          <w:tcPr>
            <w:tcW w:w="675" w:type="dxa"/>
          </w:tcPr>
          <w:p w14:paraId="38A114C0" w14:textId="77777777" w:rsidR="007340CA" w:rsidRPr="003B5CF3" w:rsidRDefault="00C40FB9" w:rsidP="009C5EA6">
            <w:pPr>
              <w:rPr>
                <w:rFonts w:ascii="Tahoma" w:hAnsi="Tahoma" w:cs="Tahoma"/>
                <w:szCs w:val="22"/>
              </w:rPr>
            </w:pPr>
            <w:r w:rsidRPr="003B5CF3">
              <w:rPr>
                <w:rFonts w:ascii="Tahoma" w:hAnsi="Tahoma" w:cs="Tahoma"/>
                <w:szCs w:val="22"/>
                <w:lang w:val="el-GR"/>
              </w:rPr>
              <w:t>4</w:t>
            </w:r>
            <w:r w:rsidR="007340CA" w:rsidRPr="003B5CF3">
              <w:rPr>
                <w:rFonts w:ascii="Tahoma" w:hAnsi="Tahoma" w:cs="Tahoma"/>
                <w:szCs w:val="22"/>
              </w:rPr>
              <w:t>.1</w:t>
            </w:r>
          </w:p>
        </w:tc>
        <w:tc>
          <w:tcPr>
            <w:tcW w:w="9180" w:type="dxa"/>
          </w:tcPr>
          <w:p w14:paraId="16A5E098" w14:textId="77777777" w:rsidR="007340CA" w:rsidRPr="003B5CF3" w:rsidRDefault="007340CA" w:rsidP="009C5EA6">
            <w:pPr>
              <w:spacing w:line="276" w:lineRule="auto"/>
              <w:rPr>
                <w:rFonts w:ascii="Tahoma" w:hAnsi="Tahoma" w:cs="Tahoma"/>
                <w:szCs w:val="22"/>
                <w:lang w:val="el-GR"/>
              </w:rPr>
            </w:pPr>
            <w:r w:rsidRPr="003B5CF3">
              <w:rPr>
                <w:rFonts w:ascii="Tahoma" w:hAnsi="Tahoma" w:cs="Tahoma"/>
                <w:szCs w:val="22"/>
                <w:lang w:val="el-GR"/>
              </w:rPr>
              <w:t xml:space="preserve">Πίνακα των </w:t>
            </w:r>
            <w:r w:rsidRPr="003B5CF3">
              <w:rPr>
                <w:rFonts w:ascii="Tahoma" w:hAnsi="Tahoma" w:cs="Tahoma"/>
                <w:b/>
                <w:szCs w:val="22"/>
                <w:lang w:val="el-GR"/>
              </w:rPr>
              <w:t xml:space="preserve">υπαλλήλων του Οικονομικού Φορέα </w:t>
            </w:r>
            <w:r w:rsidRPr="003B5CF3">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2E3645" w:rsidRPr="002E07FD" w14:paraId="1C8EA7AD" w14:textId="77777777" w:rsidTr="002E3645">
              <w:trPr>
                <w:trHeight w:val="788"/>
              </w:trPr>
              <w:tc>
                <w:tcPr>
                  <w:tcW w:w="262" w:type="pct"/>
                  <w:shd w:val="clear" w:color="auto" w:fill="E0E0E0"/>
                  <w:vAlign w:val="center"/>
                </w:tcPr>
                <w:p w14:paraId="247A99AB" w14:textId="77777777" w:rsidR="002E3645" w:rsidRPr="003B5CF3" w:rsidRDefault="002E3645" w:rsidP="002E3645">
                  <w:pPr>
                    <w:spacing w:line="276" w:lineRule="auto"/>
                    <w:ind w:left="-51" w:right="-112"/>
                    <w:jc w:val="center"/>
                    <w:rPr>
                      <w:rFonts w:ascii="Tahoma" w:hAnsi="Tahoma" w:cs="Tahoma"/>
                      <w:sz w:val="20"/>
                      <w:szCs w:val="20"/>
                    </w:rPr>
                  </w:pPr>
                  <w:r w:rsidRPr="003B5CF3">
                    <w:rPr>
                      <w:rFonts w:ascii="Tahoma" w:hAnsi="Tahoma" w:cs="Tahoma"/>
                      <w:sz w:val="20"/>
                      <w:szCs w:val="20"/>
                    </w:rPr>
                    <w:t>Α/Α</w:t>
                  </w:r>
                </w:p>
              </w:tc>
              <w:tc>
                <w:tcPr>
                  <w:tcW w:w="1130" w:type="pct"/>
                  <w:shd w:val="clear" w:color="auto" w:fill="E0E0E0"/>
                  <w:vAlign w:val="center"/>
                </w:tcPr>
                <w:p w14:paraId="0E65EC7F" w14:textId="77777777" w:rsidR="002E3645" w:rsidRPr="003B5CF3" w:rsidRDefault="002E3645" w:rsidP="002E3645">
                  <w:pPr>
                    <w:spacing w:line="276" w:lineRule="auto"/>
                    <w:ind w:left="-51" w:right="-112"/>
                    <w:jc w:val="center"/>
                    <w:rPr>
                      <w:rFonts w:ascii="Tahoma" w:hAnsi="Tahoma" w:cs="Tahoma"/>
                      <w:sz w:val="20"/>
                      <w:szCs w:val="20"/>
                      <w:lang w:val="el-GR"/>
                    </w:rPr>
                  </w:pPr>
                  <w:r w:rsidRPr="003B5CF3">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772E8087" w14:textId="77777777" w:rsidR="002E3645" w:rsidRPr="003B5CF3" w:rsidRDefault="002E3645" w:rsidP="002E3645">
                  <w:pPr>
                    <w:spacing w:line="276" w:lineRule="auto"/>
                    <w:ind w:left="-51" w:right="-112"/>
                    <w:jc w:val="center"/>
                    <w:rPr>
                      <w:rFonts w:ascii="Tahoma" w:hAnsi="Tahoma" w:cs="Tahoma"/>
                      <w:sz w:val="20"/>
                      <w:szCs w:val="20"/>
                      <w:lang w:val="el-GR"/>
                    </w:rPr>
                  </w:pPr>
                  <w:r w:rsidRPr="003B5CF3">
                    <w:rPr>
                      <w:rFonts w:ascii="Tahoma" w:hAnsi="Tahoma" w:cs="Tahoma"/>
                      <w:sz w:val="20"/>
                      <w:szCs w:val="20"/>
                      <w:lang w:val="el-GR"/>
                    </w:rPr>
                    <w:t>Ονοματεπώνυμο Μέλους Ομάδας Έργου</w:t>
                  </w:r>
                </w:p>
              </w:tc>
              <w:tc>
                <w:tcPr>
                  <w:tcW w:w="1132" w:type="pct"/>
                  <w:shd w:val="clear" w:color="auto" w:fill="E0E0E0"/>
                  <w:vAlign w:val="center"/>
                </w:tcPr>
                <w:p w14:paraId="4E05A451" w14:textId="77777777" w:rsidR="002E3645" w:rsidRPr="003B5CF3" w:rsidRDefault="002E3645" w:rsidP="002E3645">
                  <w:pPr>
                    <w:spacing w:line="276" w:lineRule="auto"/>
                    <w:ind w:left="-51" w:right="-112"/>
                    <w:jc w:val="center"/>
                    <w:rPr>
                      <w:rFonts w:ascii="Tahoma" w:hAnsi="Tahoma" w:cs="Tahoma"/>
                      <w:sz w:val="20"/>
                      <w:szCs w:val="20"/>
                      <w:lang w:val="el-GR"/>
                    </w:rPr>
                  </w:pPr>
                  <w:r w:rsidRPr="003B5CF3">
                    <w:rPr>
                      <w:rFonts w:ascii="Tahoma" w:hAnsi="Tahoma" w:cs="Tahoma"/>
                      <w:sz w:val="20"/>
                      <w:szCs w:val="20"/>
                      <w:lang w:val="el-GR"/>
                    </w:rPr>
                    <w:t>Θέση στην Ομάδα Έργου</w:t>
                  </w:r>
                </w:p>
              </w:tc>
              <w:tc>
                <w:tcPr>
                  <w:tcW w:w="629" w:type="pct"/>
                  <w:shd w:val="clear" w:color="auto" w:fill="E0E0E0"/>
                  <w:vAlign w:val="center"/>
                </w:tcPr>
                <w:p w14:paraId="497D9935" w14:textId="77777777" w:rsidR="002E3645" w:rsidRPr="003B5CF3" w:rsidRDefault="002E3645" w:rsidP="002E3645">
                  <w:pPr>
                    <w:spacing w:line="276" w:lineRule="auto"/>
                    <w:ind w:left="-51" w:right="-112"/>
                    <w:jc w:val="center"/>
                    <w:rPr>
                      <w:rFonts w:ascii="Tahoma" w:hAnsi="Tahoma" w:cs="Tahoma"/>
                      <w:sz w:val="20"/>
                      <w:szCs w:val="20"/>
                      <w:lang w:val="el-GR"/>
                    </w:rPr>
                  </w:pPr>
                  <w:r w:rsidRPr="003B5CF3">
                    <w:rPr>
                      <w:rFonts w:ascii="Tahoma" w:hAnsi="Tahoma" w:cs="Tahoma"/>
                      <w:sz w:val="20"/>
                      <w:szCs w:val="20"/>
                      <w:lang w:val="el-GR"/>
                    </w:rPr>
                    <w:t>Ανθρωπομήνες</w:t>
                  </w:r>
                </w:p>
              </w:tc>
              <w:tc>
                <w:tcPr>
                  <w:tcW w:w="718" w:type="pct"/>
                  <w:shd w:val="clear" w:color="auto" w:fill="C0C0C0"/>
                </w:tcPr>
                <w:p w14:paraId="726B61AA" w14:textId="77777777" w:rsidR="002E3645" w:rsidRPr="003B5CF3" w:rsidRDefault="002E3645" w:rsidP="002E3645">
                  <w:pPr>
                    <w:spacing w:line="276" w:lineRule="auto"/>
                    <w:ind w:left="-51" w:right="-112"/>
                    <w:jc w:val="center"/>
                    <w:rPr>
                      <w:rFonts w:ascii="Tahoma" w:hAnsi="Tahoma" w:cs="Tahoma"/>
                      <w:sz w:val="20"/>
                      <w:szCs w:val="20"/>
                      <w:lang w:val="el-GR"/>
                    </w:rPr>
                  </w:pPr>
                  <w:r w:rsidRPr="003B5CF3">
                    <w:rPr>
                      <w:rFonts w:ascii="Tahoma" w:hAnsi="Tahoma" w:cs="Tahoma"/>
                      <w:sz w:val="20"/>
                      <w:szCs w:val="20"/>
                      <w:lang w:val="el-GR"/>
                    </w:rPr>
                    <w:t>Ποσοστό συμμετοχής* (%)</w:t>
                  </w:r>
                </w:p>
              </w:tc>
            </w:tr>
            <w:tr w:rsidR="002E3645" w:rsidRPr="002E07FD" w14:paraId="47B218E4" w14:textId="77777777" w:rsidTr="002E3645">
              <w:trPr>
                <w:trHeight w:val="394"/>
              </w:trPr>
              <w:tc>
                <w:tcPr>
                  <w:tcW w:w="262" w:type="pct"/>
                  <w:vAlign w:val="center"/>
                </w:tcPr>
                <w:p w14:paraId="27C36780"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0E665033"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061F7EEF" w14:textId="77777777" w:rsidR="002E3645" w:rsidRPr="003B5CF3" w:rsidRDefault="002E3645" w:rsidP="002E3645">
                  <w:pPr>
                    <w:spacing w:line="276" w:lineRule="auto"/>
                    <w:rPr>
                      <w:rFonts w:ascii="Tahoma" w:hAnsi="Tahoma" w:cs="Tahoma"/>
                      <w:szCs w:val="22"/>
                      <w:lang w:val="el-GR"/>
                    </w:rPr>
                  </w:pPr>
                </w:p>
              </w:tc>
              <w:tc>
                <w:tcPr>
                  <w:tcW w:w="1132" w:type="pct"/>
                  <w:vAlign w:val="center"/>
                </w:tcPr>
                <w:p w14:paraId="01555877" w14:textId="77777777" w:rsidR="002E3645" w:rsidRPr="003B5CF3" w:rsidRDefault="002E3645" w:rsidP="002E3645">
                  <w:pPr>
                    <w:spacing w:line="276" w:lineRule="auto"/>
                    <w:rPr>
                      <w:rFonts w:ascii="Tahoma" w:hAnsi="Tahoma" w:cs="Tahoma"/>
                      <w:szCs w:val="22"/>
                      <w:lang w:val="el-GR"/>
                    </w:rPr>
                  </w:pPr>
                </w:p>
              </w:tc>
              <w:tc>
                <w:tcPr>
                  <w:tcW w:w="629" w:type="pct"/>
                  <w:vAlign w:val="center"/>
                </w:tcPr>
                <w:p w14:paraId="422F8534" w14:textId="77777777" w:rsidR="002E3645" w:rsidRPr="003B5CF3" w:rsidRDefault="002E3645" w:rsidP="002E3645">
                  <w:pPr>
                    <w:spacing w:line="276" w:lineRule="auto"/>
                    <w:rPr>
                      <w:rFonts w:ascii="Tahoma" w:hAnsi="Tahoma" w:cs="Tahoma"/>
                      <w:szCs w:val="22"/>
                      <w:lang w:val="el-GR"/>
                    </w:rPr>
                  </w:pPr>
                </w:p>
              </w:tc>
              <w:tc>
                <w:tcPr>
                  <w:tcW w:w="718" w:type="pct"/>
                  <w:shd w:val="clear" w:color="auto" w:fill="C0C0C0"/>
                </w:tcPr>
                <w:p w14:paraId="3415E9AB" w14:textId="77777777" w:rsidR="002E3645" w:rsidRPr="003B5CF3" w:rsidRDefault="002E3645" w:rsidP="002E3645">
                  <w:pPr>
                    <w:spacing w:line="276" w:lineRule="auto"/>
                    <w:rPr>
                      <w:rFonts w:ascii="Tahoma" w:hAnsi="Tahoma" w:cs="Tahoma"/>
                      <w:szCs w:val="22"/>
                      <w:lang w:val="el-GR"/>
                    </w:rPr>
                  </w:pPr>
                </w:p>
              </w:tc>
            </w:tr>
            <w:tr w:rsidR="002E3645" w:rsidRPr="002E07FD" w14:paraId="5424EAD0" w14:textId="77777777" w:rsidTr="002E3645">
              <w:trPr>
                <w:trHeight w:val="394"/>
              </w:trPr>
              <w:tc>
                <w:tcPr>
                  <w:tcW w:w="262" w:type="pct"/>
                  <w:vAlign w:val="center"/>
                </w:tcPr>
                <w:p w14:paraId="1671BF84"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24CCF8E1"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6674A5FB" w14:textId="77777777" w:rsidR="002E3645" w:rsidRPr="003B5CF3" w:rsidRDefault="002E3645" w:rsidP="002E3645">
                  <w:pPr>
                    <w:spacing w:line="276" w:lineRule="auto"/>
                    <w:rPr>
                      <w:rFonts w:ascii="Tahoma" w:hAnsi="Tahoma" w:cs="Tahoma"/>
                      <w:szCs w:val="22"/>
                      <w:lang w:val="el-GR"/>
                    </w:rPr>
                  </w:pPr>
                </w:p>
              </w:tc>
              <w:tc>
                <w:tcPr>
                  <w:tcW w:w="1132" w:type="pct"/>
                  <w:vAlign w:val="center"/>
                </w:tcPr>
                <w:p w14:paraId="24106AA6" w14:textId="77777777" w:rsidR="002E3645" w:rsidRPr="003B5CF3" w:rsidRDefault="002E3645" w:rsidP="002E3645">
                  <w:pPr>
                    <w:spacing w:line="276" w:lineRule="auto"/>
                    <w:rPr>
                      <w:rFonts w:ascii="Tahoma" w:hAnsi="Tahoma" w:cs="Tahoma"/>
                      <w:szCs w:val="22"/>
                      <w:lang w:val="el-GR"/>
                    </w:rPr>
                  </w:pPr>
                </w:p>
              </w:tc>
              <w:tc>
                <w:tcPr>
                  <w:tcW w:w="629" w:type="pct"/>
                  <w:vAlign w:val="center"/>
                </w:tcPr>
                <w:p w14:paraId="24D81B54" w14:textId="77777777" w:rsidR="002E3645" w:rsidRPr="003B5CF3" w:rsidRDefault="002E3645" w:rsidP="002E3645">
                  <w:pPr>
                    <w:spacing w:line="276" w:lineRule="auto"/>
                    <w:rPr>
                      <w:rFonts w:ascii="Tahoma" w:hAnsi="Tahoma" w:cs="Tahoma"/>
                      <w:szCs w:val="22"/>
                      <w:lang w:val="el-GR"/>
                    </w:rPr>
                  </w:pPr>
                </w:p>
              </w:tc>
              <w:tc>
                <w:tcPr>
                  <w:tcW w:w="718" w:type="pct"/>
                  <w:shd w:val="clear" w:color="auto" w:fill="C0C0C0"/>
                </w:tcPr>
                <w:p w14:paraId="119D21C3" w14:textId="77777777" w:rsidR="002E3645" w:rsidRPr="003B5CF3" w:rsidRDefault="002E3645" w:rsidP="002E3645">
                  <w:pPr>
                    <w:spacing w:line="276" w:lineRule="auto"/>
                    <w:rPr>
                      <w:rFonts w:ascii="Tahoma" w:hAnsi="Tahoma" w:cs="Tahoma"/>
                      <w:szCs w:val="22"/>
                      <w:lang w:val="el-GR"/>
                    </w:rPr>
                  </w:pPr>
                </w:p>
              </w:tc>
            </w:tr>
            <w:tr w:rsidR="002E3645" w:rsidRPr="002E07FD" w14:paraId="23B0D284" w14:textId="77777777" w:rsidTr="002E3645">
              <w:trPr>
                <w:trHeight w:val="394"/>
              </w:trPr>
              <w:tc>
                <w:tcPr>
                  <w:tcW w:w="262" w:type="pct"/>
                  <w:vAlign w:val="center"/>
                </w:tcPr>
                <w:p w14:paraId="27511783"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6CFFD048" w14:textId="77777777" w:rsidR="002E3645" w:rsidRPr="003B5CF3" w:rsidRDefault="002E3645" w:rsidP="002E3645">
                  <w:pPr>
                    <w:spacing w:line="276" w:lineRule="auto"/>
                    <w:rPr>
                      <w:rFonts w:ascii="Tahoma" w:hAnsi="Tahoma" w:cs="Tahoma"/>
                      <w:szCs w:val="22"/>
                      <w:lang w:val="el-GR"/>
                    </w:rPr>
                  </w:pPr>
                </w:p>
              </w:tc>
              <w:tc>
                <w:tcPr>
                  <w:tcW w:w="1130" w:type="pct"/>
                  <w:vAlign w:val="center"/>
                </w:tcPr>
                <w:p w14:paraId="2CE6563D" w14:textId="77777777" w:rsidR="002E3645" w:rsidRPr="003B5CF3" w:rsidRDefault="002E3645" w:rsidP="002E3645">
                  <w:pPr>
                    <w:spacing w:line="276" w:lineRule="auto"/>
                    <w:rPr>
                      <w:rFonts w:ascii="Tahoma" w:hAnsi="Tahoma" w:cs="Tahoma"/>
                      <w:szCs w:val="22"/>
                      <w:lang w:val="el-GR"/>
                    </w:rPr>
                  </w:pPr>
                </w:p>
              </w:tc>
              <w:tc>
                <w:tcPr>
                  <w:tcW w:w="1132" w:type="pct"/>
                  <w:vAlign w:val="center"/>
                </w:tcPr>
                <w:p w14:paraId="1B873436" w14:textId="77777777" w:rsidR="002E3645" w:rsidRPr="003B5CF3" w:rsidRDefault="002E3645" w:rsidP="002E3645">
                  <w:pPr>
                    <w:spacing w:line="276" w:lineRule="auto"/>
                    <w:rPr>
                      <w:rFonts w:ascii="Tahoma" w:hAnsi="Tahoma" w:cs="Tahoma"/>
                      <w:szCs w:val="22"/>
                      <w:lang w:val="el-GR"/>
                    </w:rPr>
                  </w:pPr>
                </w:p>
              </w:tc>
              <w:tc>
                <w:tcPr>
                  <w:tcW w:w="629" w:type="pct"/>
                  <w:vAlign w:val="center"/>
                </w:tcPr>
                <w:p w14:paraId="2CEAAB20" w14:textId="77777777" w:rsidR="002E3645" w:rsidRPr="003B5CF3" w:rsidRDefault="002E3645" w:rsidP="002E3645">
                  <w:pPr>
                    <w:spacing w:line="276" w:lineRule="auto"/>
                    <w:rPr>
                      <w:rFonts w:ascii="Tahoma" w:hAnsi="Tahoma" w:cs="Tahoma"/>
                      <w:szCs w:val="22"/>
                      <w:lang w:val="el-GR"/>
                    </w:rPr>
                  </w:pPr>
                </w:p>
              </w:tc>
              <w:tc>
                <w:tcPr>
                  <w:tcW w:w="718" w:type="pct"/>
                  <w:shd w:val="clear" w:color="auto" w:fill="C0C0C0"/>
                </w:tcPr>
                <w:p w14:paraId="41B3A43F" w14:textId="77777777" w:rsidR="002E3645" w:rsidRPr="003B5CF3" w:rsidRDefault="002E3645" w:rsidP="002E3645">
                  <w:pPr>
                    <w:spacing w:line="276" w:lineRule="auto"/>
                    <w:rPr>
                      <w:rFonts w:ascii="Tahoma" w:hAnsi="Tahoma" w:cs="Tahoma"/>
                      <w:szCs w:val="22"/>
                      <w:lang w:val="el-GR"/>
                    </w:rPr>
                  </w:pPr>
                </w:p>
              </w:tc>
            </w:tr>
            <w:tr w:rsidR="002E3645" w:rsidRPr="002E07FD" w14:paraId="592DD967" w14:textId="77777777" w:rsidTr="002E3645">
              <w:trPr>
                <w:trHeight w:val="380"/>
              </w:trPr>
              <w:tc>
                <w:tcPr>
                  <w:tcW w:w="3654" w:type="pct"/>
                  <w:gridSpan w:val="4"/>
                  <w:tcBorders>
                    <w:bottom w:val="single" w:sz="4" w:space="0" w:color="000080"/>
                  </w:tcBorders>
                  <w:shd w:val="clear" w:color="auto" w:fill="C0C0C0"/>
                  <w:vAlign w:val="center"/>
                </w:tcPr>
                <w:p w14:paraId="5188CC52" w14:textId="77777777" w:rsidR="002E3645" w:rsidRPr="003B5CF3" w:rsidRDefault="002E3645" w:rsidP="002E3645">
                  <w:pPr>
                    <w:spacing w:line="276" w:lineRule="auto"/>
                    <w:rPr>
                      <w:rFonts w:ascii="Tahoma" w:hAnsi="Tahoma" w:cs="Tahoma"/>
                      <w:b/>
                      <w:szCs w:val="22"/>
                      <w:lang w:val="el-GR"/>
                    </w:rPr>
                  </w:pPr>
                  <w:r w:rsidRPr="003B5CF3">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81352BD" w14:textId="77777777" w:rsidR="002E3645" w:rsidRPr="003B5CF3" w:rsidRDefault="002E3645" w:rsidP="002E3645">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6859D42E" w14:textId="77777777" w:rsidR="002E3645" w:rsidRPr="003B5CF3" w:rsidRDefault="002E3645" w:rsidP="002E3645">
                  <w:pPr>
                    <w:spacing w:line="276" w:lineRule="auto"/>
                    <w:rPr>
                      <w:rFonts w:ascii="Tahoma" w:hAnsi="Tahoma" w:cs="Tahoma"/>
                      <w:szCs w:val="22"/>
                      <w:lang w:val="el-GR"/>
                    </w:rPr>
                  </w:pPr>
                </w:p>
              </w:tc>
            </w:tr>
          </w:tbl>
          <w:p w14:paraId="5C4313D1" w14:textId="77777777" w:rsidR="007340CA" w:rsidRPr="003B5CF3" w:rsidRDefault="007340CA" w:rsidP="009C5EA6">
            <w:pPr>
              <w:autoSpaceDE w:val="0"/>
              <w:autoSpaceDN w:val="0"/>
              <w:adjustRightInd w:val="0"/>
              <w:spacing w:after="70"/>
              <w:jc w:val="left"/>
              <w:rPr>
                <w:rFonts w:ascii="Tahoma" w:hAnsi="Tahoma" w:cs="Tahoma"/>
                <w:b/>
                <w:bCs/>
                <w:szCs w:val="22"/>
                <w:lang w:val="el-GR" w:eastAsia="el-GR"/>
              </w:rPr>
            </w:pPr>
          </w:p>
          <w:p w14:paraId="145C28DF" w14:textId="4E457303" w:rsidR="007340CA" w:rsidRPr="003B5CF3" w:rsidRDefault="007340CA" w:rsidP="009C5EA6">
            <w:pPr>
              <w:spacing w:line="276" w:lineRule="auto"/>
              <w:rPr>
                <w:rFonts w:ascii="Tahoma" w:hAnsi="Tahoma" w:cs="Tahoma"/>
                <w:szCs w:val="22"/>
                <w:lang w:val="el-GR"/>
              </w:rPr>
            </w:pPr>
            <w:r w:rsidRPr="003B5CF3">
              <w:rPr>
                <w:rFonts w:ascii="Tahoma" w:hAnsi="Tahoma" w:cs="Tahoma"/>
                <w:szCs w:val="22"/>
                <w:lang w:val="el-GR"/>
              </w:rPr>
              <w:lastRenderedPageBreak/>
              <w:t xml:space="preserve">Πίνακα των </w:t>
            </w:r>
            <w:r w:rsidRPr="003B5CF3">
              <w:rPr>
                <w:rFonts w:ascii="Tahoma" w:hAnsi="Tahoma" w:cs="Tahoma"/>
                <w:b/>
                <w:szCs w:val="22"/>
                <w:lang w:val="el-GR"/>
              </w:rPr>
              <w:t>στελεχών των Υπεργολάβων</w:t>
            </w:r>
            <w:r w:rsidRPr="003B5CF3">
              <w:rPr>
                <w:rFonts w:ascii="Tahoma" w:hAnsi="Tahoma" w:cs="Tahoma"/>
                <w:szCs w:val="22"/>
                <w:lang w:val="el-GR"/>
              </w:rPr>
              <w:t xml:space="preserve"> </w:t>
            </w:r>
            <w:r w:rsidRPr="003B5CF3">
              <w:rPr>
                <w:rFonts w:ascii="Tahoma" w:hAnsi="Tahoma" w:cs="Tahoma"/>
                <w:b/>
                <w:szCs w:val="22"/>
                <w:lang w:val="el-GR"/>
              </w:rPr>
              <w:t>του Οικονομικού Φορέα</w:t>
            </w:r>
            <w:r w:rsidRPr="003B5CF3">
              <w:rPr>
                <w:rFonts w:ascii="Tahoma" w:hAnsi="Tahoma" w:cs="Tahoma"/>
                <w:szCs w:val="22"/>
                <w:lang w:val="el-GR"/>
              </w:rPr>
              <w:t xml:space="preserve"> που συμμετέχουν στην Ομάδα Έργου, σύ</w:t>
            </w:r>
            <w:r w:rsidR="002E3645" w:rsidRPr="003B5CF3">
              <w:rPr>
                <w:rFonts w:ascii="Tahoma" w:hAnsi="Tahoma" w:cs="Tahoma"/>
                <w:szCs w:val="22"/>
                <w:lang w:val="el-GR"/>
              </w:rPr>
              <w:t>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2E3645" w:rsidRPr="002E07FD" w14:paraId="0AC3BB06" w14:textId="77777777" w:rsidTr="002E3645">
              <w:trPr>
                <w:trHeight w:val="788"/>
              </w:trPr>
              <w:tc>
                <w:tcPr>
                  <w:tcW w:w="262" w:type="pct"/>
                  <w:shd w:val="clear" w:color="auto" w:fill="E0E0E0"/>
                  <w:vAlign w:val="center"/>
                </w:tcPr>
                <w:p w14:paraId="747605A0"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Α/Α</w:t>
                  </w:r>
                </w:p>
              </w:tc>
              <w:tc>
                <w:tcPr>
                  <w:tcW w:w="1107" w:type="pct"/>
                  <w:shd w:val="clear" w:color="auto" w:fill="E0E0E0"/>
                  <w:vAlign w:val="center"/>
                </w:tcPr>
                <w:p w14:paraId="6EC2C076"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Επωνυμία Εταιρείας Υπεργολάβου</w:t>
                  </w:r>
                </w:p>
              </w:tc>
              <w:tc>
                <w:tcPr>
                  <w:tcW w:w="1180" w:type="pct"/>
                  <w:shd w:val="clear" w:color="auto" w:fill="E0E0E0"/>
                  <w:vAlign w:val="center"/>
                </w:tcPr>
                <w:p w14:paraId="405E5A17"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Ονοματεπώνυμο Μέλους Ομάδας Έργου</w:t>
                  </w:r>
                </w:p>
              </w:tc>
              <w:tc>
                <w:tcPr>
                  <w:tcW w:w="865" w:type="pct"/>
                  <w:shd w:val="clear" w:color="auto" w:fill="E0E0E0"/>
                  <w:vAlign w:val="center"/>
                </w:tcPr>
                <w:p w14:paraId="7EB2FB7E"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Θέση στην Ομάδα Έργου</w:t>
                  </w:r>
                </w:p>
              </w:tc>
              <w:tc>
                <w:tcPr>
                  <w:tcW w:w="865" w:type="pct"/>
                  <w:shd w:val="clear" w:color="auto" w:fill="E0E0E0"/>
                  <w:vAlign w:val="center"/>
                </w:tcPr>
                <w:p w14:paraId="33671A7E"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Ανθρωπομήνες</w:t>
                  </w:r>
                </w:p>
              </w:tc>
              <w:tc>
                <w:tcPr>
                  <w:tcW w:w="721" w:type="pct"/>
                  <w:shd w:val="clear" w:color="auto" w:fill="C0C0C0"/>
                </w:tcPr>
                <w:p w14:paraId="15702838"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Ποσοστό συμμετοχής* (%)</w:t>
                  </w:r>
                </w:p>
              </w:tc>
            </w:tr>
            <w:tr w:rsidR="002E3645" w:rsidRPr="002E07FD" w14:paraId="17D49AED" w14:textId="77777777" w:rsidTr="002E3645">
              <w:trPr>
                <w:trHeight w:val="380"/>
              </w:trPr>
              <w:tc>
                <w:tcPr>
                  <w:tcW w:w="262" w:type="pct"/>
                  <w:vAlign w:val="center"/>
                </w:tcPr>
                <w:p w14:paraId="11EA7E05" w14:textId="77777777" w:rsidR="002E3645" w:rsidRPr="003B5CF3" w:rsidRDefault="002E3645" w:rsidP="002E3645">
                  <w:pPr>
                    <w:spacing w:line="276" w:lineRule="auto"/>
                    <w:rPr>
                      <w:rFonts w:ascii="Tahoma" w:hAnsi="Tahoma" w:cs="Tahoma"/>
                      <w:szCs w:val="22"/>
                      <w:lang w:val="el-GR"/>
                    </w:rPr>
                  </w:pPr>
                </w:p>
              </w:tc>
              <w:tc>
                <w:tcPr>
                  <w:tcW w:w="1107" w:type="pct"/>
                  <w:vAlign w:val="center"/>
                </w:tcPr>
                <w:p w14:paraId="6BF13911" w14:textId="77777777" w:rsidR="002E3645" w:rsidRPr="003B5CF3" w:rsidRDefault="002E3645" w:rsidP="002E3645">
                  <w:pPr>
                    <w:spacing w:line="276" w:lineRule="auto"/>
                    <w:rPr>
                      <w:rFonts w:ascii="Tahoma" w:hAnsi="Tahoma" w:cs="Tahoma"/>
                      <w:szCs w:val="22"/>
                      <w:lang w:val="el-GR"/>
                    </w:rPr>
                  </w:pPr>
                </w:p>
              </w:tc>
              <w:tc>
                <w:tcPr>
                  <w:tcW w:w="1180" w:type="pct"/>
                  <w:vAlign w:val="center"/>
                </w:tcPr>
                <w:p w14:paraId="2027244F"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18A8AA2B"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1994E154"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7F9525B5" w14:textId="77777777" w:rsidR="002E3645" w:rsidRPr="003B5CF3" w:rsidRDefault="002E3645" w:rsidP="002E3645">
                  <w:pPr>
                    <w:spacing w:line="276" w:lineRule="auto"/>
                    <w:rPr>
                      <w:rFonts w:ascii="Tahoma" w:hAnsi="Tahoma" w:cs="Tahoma"/>
                      <w:szCs w:val="22"/>
                      <w:lang w:val="el-GR"/>
                    </w:rPr>
                  </w:pPr>
                </w:p>
              </w:tc>
            </w:tr>
            <w:tr w:rsidR="002E3645" w:rsidRPr="002E07FD" w14:paraId="1DC08347" w14:textId="77777777" w:rsidTr="002E3645">
              <w:trPr>
                <w:trHeight w:val="394"/>
              </w:trPr>
              <w:tc>
                <w:tcPr>
                  <w:tcW w:w="262" w:type="pct"/>
                  <w:vAlign w:val="center"/>
                </w:tcPr>
                <w:p w14:paraId="5248277A" w14:textId="77777777" w:rsidR="002E3645" w:rsidRPr="003B5CF3" w:rsidRDefault="002E3645" w:rsidP="002E3645">
                  <w:pPr>
                    <w:spacing w:line="276" w:lineRule="auto"/>
                    <w:rPr>
                      <w:rFonts w:ascii="Tahoma" w:hAnsi="Tahoma" w:cs="Tahoma"/>
                      <w:szCs w:val="22"/>
                      <w:lang w:val="el-GR"/>
                    </w:rPr>
                  </w:pPr>
                </w:p>
              </w:tc>
              <w:tc>
                <w:tcPr>
                  <w:tcW w:w="1107" w:type="pct"/>
                  <w:vAlign w:val="center"/>
                </w:tcPr>
                <w:p w14:paraId="351F41B2" w14:textId="77777777" w:rsidR="002E3645" w:rsidRPr="003B5CF3" w:rsidRDefault="002E3645" w:rsidP="002E3645">
                  <w:pPr>
                    <w:spacing w:line="276" w:lineRule="auto"/>
                    <w:rPr>
                      <w:rFonts w:ascii="Tahoma" w:hAnsi="Tahoma" w:cs="Tahoma"/>
                      <w:szCs w:val="22"/>
                      <w:lang w:val="el-GR"/>
                    </w:rPr>
                  </w:pPr>
                </w:p>
              </w:tc>
              <w:tc>
                <w:tcPr>
                  <w:tcW w:w="1180" w:type="pct"/>
                  <w:vAlign w:val="center"/>
                </w:tcPr>
                <w:p w14:paraId="0B28235B"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1DE11DCC"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6040D660"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326D14B7" w14:textId="77777777" w:rsidR="002E3645" w:rsidRPr="003B5CF3" w:rsidRDefault="002E3645" w:rsidP="002E3645">
                  <w:pPr>
                    <w:spacing w:line="276" w:lineRule="auto"/>
                    <w:rPr>
                      <w:rFonts w:ascii="Tahoma" w:hAnsi="Tahoma" w:cs="Tahoma"/>
                      <w:szCs w:val="22"/>
                      <w:lang w:val="el-GR"/>
                    </w:rPr>
                  </w:pPr>
                </w:p>
              </w:tc>
            </w:tr>
            <w:tr w:rsidR="002E3645" w:rsidRPr="002E07FD" w14:paraId="53D700A9" w14:textId="77777777" w:rsidTr="002E3645">
              <w:trPr>
                <w:trHeight w:val="394"/>
              </w:trPr>
              <w:tc>
                <w:tcPr>
                  <w:tcW w:w="262" w:type="pct"/>
                  <w:vAlign w:val="center"/>
                </w:tcPr>
                <w:p w14:paraId="7D79099D" w14:textId="77777777" w:rsidR="002E3645" w:rsidRPr="003B5CF3" w:rsidRDefault="002E3645" w:rsidP="002E3645">
                  <w:pPr>
                    <w:spacing w:line="276" w:lineRule="auto"/>
                    <w:rPr>
                      <w:rFonts w:ascii="Tahoma" w:hAnsi="Tahoma" w:cs="Tahoma"/>
                      <w:szCs w:val="22"/>
                      <w:lang w:val="el-GR"/>
                    </w:rPr>
                  </w:pPr>
                </w:p>
              </w:tc>
              <w:tc>
                <w:tcPr>
                  <w:tcW w:w="1107" w:type="pct"/>
                  <w:vAlign w:val="center"/>
                </w:tcPr>
                <w:p w14:paraId="2772CF89" w14:textId="77777777" w:rsidR="002E3645" w:rsidRPr="003B5CF3" w:rsidRDefault="002E3645" w:rsidP="002E3645">
                  <w:pPr>
                    <w:spacing w:line="276" w:lineRule="auto"/>
                    <w:rPr>
                      <w:rFonts w:ascii="Tahoma" w:hAnsi="Tahoma" w:cs="Tahoma"/>
                      <w:szCs w:val="22"/>
                      <w:lang w:val="el-GR"/>
                    </w:rPr>
                  </w:pPr>
                </w:p>
              </w:tc>
              <w:tc>
                <w:tcPr>
                  <w:tcW w:w="1180" w:type="pct"/>
                  <w:vAlign w:val="center"/>
                </w:tcPr>
                <w:p w14:paraId="7A908C37"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166004D5" w14:textId="77777777" w:rsidR="002E3645" w:rsidRPr="003B5CF3" w:rsidRDefault="002E3645" w:rsidP="002E3645">
                  <w:pPr>
                    <w:spacing w:line="276" w:lineRule="auto"/>
                    <w:rPr>
                      <w:rFonts w:ascii="Tahoma" w:hAnsi="Tahoma" w:cs="Tahoma"/>
                      <w:szCs w:val="22"/>
                      <w:lang w:val="el-GR"/>
                    </w:rPr>
                  </w:pPr>
                </w:p>
              </w:tc>
              <w:tc>
                <w:tcPr>
                  <w:tcW w:w="865" w:type="pct"/>
                  <w:vAlign w:val="center"/>
                </w:tcPr>
                <w:p w14:paraId="7CA613C0"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0A50ABAF" w14:textId="77777777" w:rsidR="002E3645" w:rsidRPr="003B5CF3" w:rsidRDefault="002E3645" w:rsidP="002E3645">
                  <w:pPr>
                    <w:spacing w:line="276" w:lineRule="auto"/>
                    <w:rPr>
                      <w:rFonts w:ascii="Tahoma" w:hAnsi="Tahoma" w:cs="Tahoma"/>
                      <w:szCs w:val="22"/>
                      <w:lang w:val="el-GR"/>
                    </w:rPr>
                  </w:pPr>
                </w:p>
              </w:tc>
            </w:tr>
            <w:tr w:rsidR="002E3645" w:rsidRPr="002E07FD" w14:paraId="69616018" w14:textId="77777777" w:rsidTr="002E3645">
              <w:trPr>
                <w:trHeight w:val="394"/>
              </w:trPr>
              <w:tc>
                <w:tcPr>
                  <w:tcW w:w="3414" w:type="pct"/>
                  <w:gridSpan w:val="4"/>
                  <w:tcBorders>
                    <w:bottom w:val="single" w:sz="4" w:space="0" w:color="000080"/>
                  </w:tcBorders>
                  <w:shd w:val="clear" w:color="auto" w:fill="C0C0C0"/>
                  <w:vAlign w:val="center"/>
                </w:tcPr>
                <w:p w14:paraId="7A41340C" w14:textId="77777777" w:rsidR="002E3645" w:rsidRPr="003B5CF3" w:rsidRDefault="002E3645" w:rsidP="002E3645">
                  <w:pPr>
                    <w:spacing w:line="276" w:lineRule="auto"/>
                    <w:rPr>
                      <w:rFonts w:ascii="Tahoma" w:hAnsi="Tahoma" w:cs="Tahoma"/>
                      <w:b/>
                      <w:szCs w:val="22"/>
                      <w:lang w:val="el-GR"/>
                    </w:rPr>
                  </w:pPr>
                  <w:r w:rsidRPr="003B5CF3">
                    <w:rPr>
                      <w:rFonts w:ascii="Tahoma" w:hAnsi="Tahoma"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276BCB4" w14:textId="77777777" w:rsidR="002E3645" w:rsidRPr="003B5CF3" w:rsidRDefault="002E3645" w:rsidP="002E3645">
                  <w:pPr>
                    <w:spacing w:line="276" w:lineRule="auto"/>
                    <w:rPr>
                      <w:rFonts w:ascii="Tahoma" w:hAnsi="Tahoma" w:cs="Tahoma"/>
                      <w:szCs w:val="22"/>
                      <w:lang w:val="el-GR"/>
                    </w:rPr>
                  </w:pPr>
                </w:p>
              </w:tc>
              <w:tc>
                <w:tcPr>
                  <w:tcW w:w="721" w:type="pct"/>
                  <w:tcBorders>
                    <w:bottom w:val="single" w:sz="4" w:space="0" w:color="000080"/>
                  </w:tcBorders>
                  <w:shd w:val="clear" w:color="auto" w:fill="C0C0C0"/>
                </w:tcPr>
                <w:p w14:paraId="1032011D" w14:textId="77777777" w:rsidR="002E3645" w:rsidRPr="003B5CF3" w:rsidRDefault="002E3645" w:rsidP="002E3645">
                  <w:pPr>
                    <w:spacing w:line="276" w:lineRule="auto"/>
                    <w:rPr>
                      <w:rFonts w:ascii="Tahoma" w:hAnsi="Tahoma" w:cs="Tahoma"/>
                      <w:szCs w:val="22"/>
                      <w:lang w:val="el-GR"/>
                    </w:rPr>
                  </w:pPr>
                </w:p>
              </w:tc>
            </w:tr>
          </w:tbl>
          <w:p w14:paraId="595A1C2B" w14:textId="77777777" w:rsidR="002E3645" w:rsidRPr="003B5CF3" w:rsidRDefault="002E3645" w:rsidP="009C5EA6">
            <w:pPr>
              <w:spacing w:line="276" w:lineRule="auto"/>
              <w:rPr>
                <w:rFonts w:ascii="Tahoma" w:hAnsi="Tahoma" w:cs="Tahoma"/>
                <w:szCs w:val="22"/>
                <w:lang w:val="el-GR"/>
              </w:rPr>
            </w:pPr>
          </w:p>
          <w:p w14:paraId="25B0BB57" w14:textId="77777777" w:rsidR="007340CA" w:rsidRPr="003B5CF3" w:rsidRDefault="007340CA" w:rsidP="009C5EA6">
            <w:pPr>
              <w:spacing w:line="276" w:lineRule="auto"/>
              <w:rPr>
                <w:rFonts w:ascii="Tahoma" w:hAnsi="Tahoma" w:cs="Tahoma"/>
                <w:szCs w:val="22"/>
                <w:lang w:val="el-GR"/>
              </w:rPr>
            </w:pPr>
            <w:r w:rsidRPr="003B5CF3">
              <w:rPr>
                <w:rFonts w:ascii="Tahoma" w:hAnsi="Tahoma" w:cs="Tahoma"/>
                <w:szCs w:val="22"/>
                <w:lang w:val="el-GR"/>
              </w:rPr>
              <w:t xml:space="preserve">Πίνακα των </w:t>
            </w:r>
            <w:r w:rsidRPr="003B5CF3">
              <w:rPr>
                <w:rFonts w:ascii="Tahoma" w:hAnsi="Tahoma" w:cs="Tahoma"/>
                <w:b/>
                <w:szCs w:val="22"/>
                <w:lang w:val="el-GR"/>
              </w:rPr>
              <w:t xml:space="preserve">εξωτερικών συνεργατών του Οικονομικού Φορέα </w:t>
            </w:r>
            <w:r w:rsidRPr="003B5CF3">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2E3645" w:rsidRPr="002E07FD" w14:paraId="51EED80B" w14:textId="77777777" w:rsidTr="002E3645">
              <w:trPr>
                <w:trHeight w:val="788"/>
              </w:trPr>
              <w:tc>
                <w:tcPr>
                  <w:tcW w:w="262" w:type="pct"/>
                  <w:shd w:val="clear" w:color="auto" w:fill="E0E0E0"/>
                  <w:vAlign w:val="center"/>
                </w:tcPr>
                <w:p w14:paraId="24ED26BE"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Α/Α</w:t>
                  </w:r>
                </w:p>
              </w:tc>
              <w:tc>
                <w:tcPr>
                  <w:tcW w:w="2129" w:type="pct"/>
                  <w:shd w:val="clear" w:color="auto" w:fill="E0E0E0"/>
                  <w:vAlign w:val="center"/>
                </w:tcPr>
                <w:p w14:paraId="38F408E3"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Ονοματεπώνυμο Μέλους Ομάδας Έργου</w:t>
                  </w:r>
                </w:p>
              </w:tc>
              <w:tc>
                <w:tcPr>
                  <w:tcW w:w="1023" w:type="pct"/>
                  <w:shd w:val="clear" w:color="auto" w:fill="E0E0E0"/>
                  <w:vAlign w:val="center"/>
                </w:tcPr>
                <w:p w14:paraId="0505B958"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Θέση στην Ομάδα Έργου</w:t>
                  </w:r>
                </w:p>
              </w:tc>
              <w:tc>
                <w:tcPr>
                  <w:tcW w:w="864" w:type="pct"/>
                  <w:shd w:val="clear" w:color="auto" w:fill="E0E0E0"/>
                  <w:vAlign w:val="center"/>
                </w:tcPr>
                <w:p w14:paraId="47A42662"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Ανθρωπομήνες</w:t>
                  </w:r>
                </w:p>
              </w:tc>
              <w:tc>
                <w:tcPr>
                  <w:tcW w:w="721" w:type="pct"/>
                  <w:shd w:val="clear" w:color="auto" w:fill="C0C0C0"/>
                </w:tcPr>
                <w:p w14:paraId="7F614707" w14:textId="77777777" w:rsidR="002E3645" w:rsidRPr="003B5CF3" w:rsidRDefault="002E3645" w:rsidP="002E3645">
                  <w:pPr>
                    <w:spacing w:line="276" w:lineRule="auto"/>
                    <w:ind w:left="-51" w:right="-124"/>
                    <w:jc w:val="center"/>
                    <w:rPr>
                      <w:rFonts w:ascii="Tahoma" w:hAnsi="Tahoma" w:cs="Tahoma"/>
                      <w:sz w:val="20"/>
                      <w:szCs w:val="20"/>
                      <w:lang w:val="el-GR"/>
                    </w:rPr>
                  </w:pPr>
                  <w:r w:rsidRPr="003B5CF3">
                    <w:rPr>
                      <w:rFonts w:ascii="Tahoma" w:hAnsi="Tahoma" w:cs="Tahoma"/>
                      <w:sz w:val="20"/>
                      <w:szCs w:val="20"/>
                      <w:lang w:val="el-GR"/>
                    </w:rPr>
                    <w:t>Ποσοστό συμμετοχής* (%)</w:t>
                  </w:r>
                </w:p>
              </w:tc>
            </w:tr>
            <w:tr w:rsidR="002E3645" w:rsidRPr="002E07FD" w14:paraId="28ABF751" w14:textId="77777777" w:rsidTr="002E3645">
              <w:trPr>
                <w:trHeight w:val="394"/>
              </w:trPr>
              <w:tc>
                <w:tcPr>
                  <w:tcW w:w="262" w:type="pct"/>
                  <w:vAlign w:val="center"/>
                </w:tcPr>
                <w:p w14:paraId="52E30B9E" w14:textId="77777777" w:rsidR="002E3645" w:rsidRPr="003B5CF3" w:rsidRDefault="002E3645" w:rsidP="002E3645">
                  <w:pPr>
                    <w:spacing w:line="276" w:lineRule="auto"/>
                    <w:rPr>
                      <w:rFonts w:ascii="Tahoma" w:hAnsi="Tahoma" w:cs="Tahoma"/>
                      <w:szCs w:val="22"/>
                      <w:lang w:val="el-GR"/>
                    </w:rPr>
                  </w:pPr>
                </w:p>
              </w:tc>
              <w:tc>
                <w:tcPr>
                  <w:tcW w:w="2129" w:type="pct"/>
                  <w:vAlign w:val="center"/>
                </w:tcPr>
                <w:p w14:paraId="6B417C45" w14:textId="77777777" w:rsidR="002E3645" w:rsidRPr="003B5CF3" w:rsidRDefault="002E3645" w:rsidP="002E3645">
                  <w:pPr>
                    <w:spacing w:line="276" w:lineRule="auto"/>
                    <w:rPr>
                      <w:rFonts w:ascii="Tahoma" w:hAnsi="Tahoma" w:cs="Tahoma"/>
                      <w:szCs w:val="22"/>
                      <w:lang w:val="el-GR"/>
                    </w:rPr>
                  </w:pPr>
                </w:p>
              </w:tc>
              <w:tc>
                <w:tcPr>
                  <w:tcW w:w="1023" w:type="pct"/>
                  <w:vAlign w:val="center"/>
                </w:tcPr>
                <w:p w14:paraId="4A495508" w14:textId="77777777" w:rsidR="002E3645" w:rsidRPr="003B5CF3" w:rsidRDefault="002E3645" w:rsidP="002E3645">
                  <w:pPr>
                    <w:spacing w:line="276" w:lineRule="auto"/>
                    <w:rPr>
                      <w:rFonts w:ascii="Tahoma" w:hAnsi="Tahoma" w:cs="Tahoma"/>
                      <w:szCs w:val="22"/>
                      <w:lang w:val="el-GR"/>
                    </w:rPr>
                  </w:pPr>
                </w:p>
              </w:tc>
              <w:tc>
                <w:tcPr>
                  <w:tcW w:w="864" w:type="pct"/>
                  <w:vAlign w:val="center"/>
                </w:tcPr>
                <w:p w14:paraId="7A4FF862"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68F8B7B1" w14:textId="77777777" w:rsidR="002E3645" w:rsidRPr="003B5CF3" w:rsidRDefault="002E3645" w:rsidP="002E3645">
                  <w:pPr>
                    <w:spacing w:line="276" w:lineRule="auto"/>
                    <w:rPr>
                      <w:rFonts w:ascii="Tahoma" w:hAnsi="Tahoma" w:cs="Tahoma"/>
                      <w:szCs w:val="22"/>
                      <w:lang w:val="el-GR"/>
                    </w:rPr>
                  </w:pPr>
                </w:p>
              </w:tc>
            </w:tr>
            <w:tr w:rsidR="002E3645" w:rsidRPr="002E07FD" w14:paraId="16D6E8D7" w14:textId="77777777" w:rsidTr="002E3645">
              <w:trPr>
                <w:trHeight w:val="394"/>
              </w:trPr>
              <w:tc>
                <w:tcPr>
                  <w:tcW w:w="262" w:type="pct"/>
                  <w:vAlign w:val="center"/>
                </w:tcPr>
                <w:p w14:paraId="683B951F" w14:textId="77777777" w:rsidR="002E3645" w:rsidRPr="003B5CF3" w:rsidRDefault="002E3645" w:rsidP="002E3645">
                  <w:pPr>
                    <w:spacing w:line="276" w:lineRule="auto"/>
                    <w:rPr>
                      <w:rFonts w:ascii="Tahoma" w:hAnsi="Tahoma" w:cs="Tahoma"/>
                      <w:szCs w:val="22"/>
                      <w:lang w:val="el-GR"/>
                    </w:rPr>
                  </w:pPr>
                </w:p>
              </w:tc>
              <w:tc>
                <w:tcPr>
                  <w:tcW w:w="2129" w:type="pct"/>
                  <w:vAlign w:val="center"/>
                </w:tcPr>
                <w:p w14:paraId="50D4B707" w14:textId="77777777" w:rsidR="002E3645" w:rsidRPr="003B5CF3" w:rsidRDefault="002E3645" w:rsidP="002E3645">
                  <w:pPr>
                    <w:spacing w:line="276" w:lineRule="auto"/>
                    <w:rPr>
                      <w:rFonts w:ascii="Tahoma" w:hAnsi="Tahoma" w:cs="Tahoma"/>
                      <w:szCs w:val="22"/>
                      <w:lang w:val="el-GR"/>
                    </w:rPr>
                  </w:pPr>
                </w:p>
              </w:tc>
              <w:tc>
                <w:tcPr>
                  <w:tcW w:w="1023" w:type="pct"/>
                  <w:vAlign w:val="center"/>
                </w:tcPr>
                <w:p w14:paraId="0B7E6F8C" w14:textId="77777777" w:rsidR="002E3645" w:rsidRPr="003B5CF3" w:rsidRDefault="002E3645" w:rsidP="002E3645">
                  <w:pPr>
                    <w:spacing w:line="276" w:lineRule="auto"/>
                    <w:rPr>
                      <w:rFonts w:ascii="Tahoma" w:hAnsi="Tahoma" w:cs="Tahoma"/>
                      <w:szCs w:val="22"/>
                      <w:lang w:val="el-GR"/>
                    </w:rPr>
                  </w:pPr>
                </w:p>
              </w:tc>
              <w:tc>
                <w:tcPr>
                  <w:tcW w:w="864" w:type="pct"/>
                  <w:vAlign w:val="center"/>
                </w:tcPr>
                <w:p w14:paraId="0C8A05D6"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260E8A28" w14:textId="77777777" w:rsidR="002E3645" w:rsidRPr="003B5CF3" w:rsidRDefault="002E3645" w:rsidP="002E3645">
                  <w:pPr>
                    <w:spacing w:line="276" w:lineRule="auto"/>
                    <w:rPr>
                      <w:rFonts w:ascii="Tahoma" w:hAnsi="Tahoma" w:cs="Tahoma"/>
                      <w:szCs w:val="22"/>
                      <w:lang w:val="el-GR"/>
                    </w:rPr>
                  </w:pPr>
                </w:p>
              </w:tc>
            </w:tr>
            <w:tr w:rsidR="002E3645" w:rsidRPr="002E07FD" w14:paraId="58A20761" w14:textId="77777777" w:rsidTr="002E3645">
              <w:trPr>
                <w:trHeight w:val="394"/>
              </w:trPr>
              <w:tc>
                <w:tcPr>
                  <w:tcW w:w="262" w:type="pct"/>
                  <w:vAlign w:val="center"/>
                </w:tcPr>
                <w:p w14:paraId="4DAF3E72" w14:textId="77777777" w:rsidR="002E3645" w:rsidRPr="003B5CF3" w:rsidRDefault="002E3645" w:rsidP="002E3645">
                  <w:pPr>
                    <w:spacing w:line="276" w:lineRule="auto"/>
                    <w:rPr>
                      <w:rFonts w:ascii="Tahoma" w:hAnsi="Tahoma" w:cs="Tahoma"/>
                      <w:szCs w:val="22"/>
                      <w:lang w:val="el-GR"/>
                    </w:rPr>
                  </w:pPr>
                </w:p>
              </w:tc>
              <w:tc>
                <w:tcPr>
                  <w:tcW w:w="2129" w:type="pct"/>
                  <w:vAlign w:val="center"/>
                </w:tcPr>
                <w:p w14:paraId="56FB7A0C" w14:textId="77777777" w:rsidR="002E3645" w:rsidRPr="003B5CF3" w:rsidRDefault="002E3645" w:rsidP="002E3645">
                  <w:pPr>
                    <w:spacing w:line="276" w:lineRule="auto"/>
                    <w:rPr>
                      <w:rFonts w:ascii="Tahoma" w:hAnsi="Tahoma" w:cs="Tahoma"/>
                      <w:szCs w:val="22"/>
                      <w:lang w:val="el-GR"/>
                    </w:rPr>
                  </w:pPr>
                </w:p>
              </w:tc>
              <w:tc>
                <w:tcPr>
                  <w:tcW w:w="1023" w:type="pct"/>
                  <w:vAlign w:val="center"/>
                </w:tcPr>
                <w:p w14:paraId="08860803" w14:textId="77777777" w:rsidR="002E3645" w:rsidRPr="003B5CF3" w:rsidRDefault="002E3645" w:rsidP="002E3645">
                  <w:pPr>
                    <w:spacing w:line="276" w:lineRule="auto"/>
                    <w:rPr>
                      <w:rFonts w:ascii="Tahoma" w:hAnsi="Tahoma" w:cs="Tahoma"/>
                      <w:szCs w:val="22"/>
                      <w:lang w:val="el-GR"/>
                    </w:rPr>
                  </w:pPr>
                </w:p>
              </w:tc>
              <w:tc>
                <w:tcPr>
                  <w:tcW w:w="864" w:type="pct"/>
                  <w:vAlign w:val="center"/>
                </w:tcPr>
                <w:p w14:paraId="18EE12EA"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00585ADA" w14:textId="77777777" w:rsidR="002E3645" w:rsidRPr="003B5CF3" w:rsidRDefault="002E3645" w:rsidP="002E3645">
                  <w:pPr>
                    <w:spacing w:line="276" w:lineRule="auto"/>
                    <w:rPr>
                      <w:rFonts w:ascii="Tahoma" w:hAnsi="Tahoma" w:cs="Tahoma"/>
                      <w:szCs w:val="22"/>
                      <w:lang w:val="el-GR"/>
                    </w:rPr>
                  </w:pPr>
                </w:p>
              </w:tc>
            </w:tr>
            <w:tr w:rsidR="002E3645" w:rsidRPr="002E07FD" w14:paraId="3BC0385F" w14:textId="77777777" w:rsidTr="002E3645">
              <w:trPr>
                <w:trHeight w:val="380"/>
              </w:trPr>
              <w:tc>
                <w:tcPr>
                  <w:tcW w:w="3414" w:type="pct"/>
                  <w:gridSpan w:val="3"/>
                  <w:shd w:val="clear" w:color="auto" w:fill="C0C0C0"/>
                  <w:vAlign w:val="center"/>
                </w:tcPr>
                <w:p w14:paraId="5B01F831" w14:textId="77777777" w:rsidR="002E3645" w:rsidRPr="003B5CF3" w:rsidRDefault="002E3645" w:rsidP="002E3645">
                  <w:pPr>
                    <w:spacing w:line="276" w:lineRule="auto"/>
                    <w:rPr>
                      <w:rFonts w:ascii="Tahoma" w:hAnsi="Tahoma" w:cs="Tahoma"/>
                      <w:szCs w:val="22"/>
                      <w:lang w:val="el-GR"/>
                    </w:rPr>
                  </w:pPr>
                  <w:r w:rsidRPr="003B5CF3">
                    <w:rPr>
                      <w:rFonts w:ascii="Tahoma" w:hAnsi="Tahoma" w:cs="Tahoma"/>
                      <w:b/>
                      <w:szCs w:val="22"/>
                      <w:lang w:val="el-GR"/>
                    </w:rPr>
                    <w:t>ΜΕΡΙΚΟ ΣΥΝΟΛΟ (3)</w:t>
                  </w:r>
                </w:p>
              </w:tc>
              <w:tc>
                <w:tcPr>
                  <w:tcW w:w="864" w:type="pct"/>
                  <w:shd w:val="clear" w:color="auto" w:fill="C0C0C0"/>
                  <w:vAlign w:val="center"/>
                </w:tcPr>
                <w:p w14:paraId="759B63DD" w14:textId="77777777" w:rsidR="002E3645" w:rsidRPr="003B5CF3" w:rsidRDefault="002E3645" w:rsidP="002E3645">
                  <w:pPr>
                    <w:spacing w:line="276" w:lineRule="auto"/>
                    <w:rPr>
                      <w:rFonts w:ascii="Tahoma" w:hAnsi="Tahoma" w:cs="Tahoma"/>
                      <w:szCs w:val="22"/>
                      <w:lang w:val="el-GR"/>
                    </w:rPr>
                  </w:pPr>
                </w:p>
              </w:tc>
              <w:tc>
                <w:tcPr>
                  <w:tcW w:w="721" w:type="pct"/>
                  <w:shd w:val="clear" w:color="auto" w:fill="C0C0C0"/>
                </w:tcPr>
                <w:p w14:paraId="6552FCFC" w14:textId="77777777" w:rsidR="002E3645" w:rsidRPr="003B5CF3" w:rsidRDefault="002E3645" w:rsidP="002E3645">
                  <w:pPr>
                    <w:spacing w:line="276" w:lineRule="auto"/>
                    <w:rPr>
                      <w:rFonts w:ascii="Tahoma" w:hAnsi="Tahoma" w:cs="Tahoma"/>
                      <w:szCs w:val="22"/>
                      <w:lang w:val="el-GR"/>
                    </w:rPr>
                  </w:pPr>
                </w:p>
              </w:tc>
            </w:tr>
          </w:tbl>
          <w:p w14:paraId="3DB2BE2D" w14:textId="77777777" w:rsidR="007340CA" w:rsidRPr="003B5CF3" w:rsidRDefault="007340CA" w:rsidP="009C5EA6">
            <w:pPr>
              <w:spacing w:line="276" w:lineRule="auto"/>
              <w:rPr>
                <w:rFonts w:ascii="Tahoma" w:hAnsi="Tahoma" w:cs="Tahoma"/>
                <w:szCs w:val="22"/>
                <w:lang w:val="el-GR"/>
              </w:rPr>
            </w:pPr>
            <w:r w:rsidRPr="003B5CF3">
              <w:rPr>
                <w:rFonts w:ascii="Tahoma" w:hAnsi="Tahoma" w:cs="Tahoma"/>
                <w:szCs w:val="22"/>
                <w:lang w:val="el-GR"/>
              </w:rPr>
              <w:t xml:space="preserve">*ως </w:t>
            </w:r>
            <w:r w:rsidRPr="003B5CF3">
              <w:rPr>
                <w:rFonts w:ascii="Tahoma" w:hAnsi="Tahoma" w:cs="Tahoma"/>
                <w:b/>
                <w:szCs w:val="22"/>
                <w:lang w:val="el-GR"/>
              </w:rPr>
              <w:t>Ποσοστό Συμμετοχής</w:t>
            </w:r>
            <w:r w:rsidRPr="003B5CF3">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4884FFBC" w14:textId="77777777" w:rsidR="001D634E" w:rsidRDefault="007340CA" w:rsidP="009C5EA6">
            <w:pPr>
              <w:autoSpaceDE w:val="0"/>
              <w:autoSpaceDN w:val="0"/>
              <w:adjustRightInd w:val="0"/>
              <w:spacing w:after="70"/>
              <w:rPr>
                <w:rFonts w:ascii="Tahoma" w:hAnsi="Tahoma" w:cs="Tahoma"/>
                <w:szCs w:val="22"/>
                <w:lang w:val="el-GR"/>
              </w:rPr>
            </w:pPr>
            <w:r w:rsidRPr="003B5CF3">
              <w:rPr>
                <w:rFonts w:ascii="Tahoma" w:hAnsi="Tahoma" w:cs="Tahoma"/>
                <w:szCs w:val="22"/>
                <w:lang w:val="el-GR"/>
              </w:rPr>
              <w:t>Ο Οικονομικός Φορέας, συμπληρωματικά με τον παραπάνω Πίνακα, θα πρέπει να καταθέσει</w:t>
            </w:r>
            <w:r w:rsidR="001D634E">
              <w:rPr>
                <w:rFonts w:ascii="Tahoma" w:hAnsi="Tahoma" w:cs="Tahoma"/>
                <w:szCs w:val="22"/>
                <w:lang w:val="el-GR"/>
              </w:rPr>
              <w:t>:</w:t>
            </w:r>
          </w:p>
          <w:p w14:paraId="2A880795" w14:textId="568DF8BE" w:rsidR="007340CA" w:rsidRDefault="001D634E" w:rsidP="009B4AA3">
            <w:pPr>
              <w:pStyle w:val="aff0"/>
              <w:numPr>
                <w:ilvl w:val="0"/>
                <w:numId w:val="81"/>
              </w:numPr>
              <w:autoSpaceDE w:val="0"/>
              <w:autoSpaceDN w:val="0"/>
              <w:adjustRightInd w:val="0"/>
              <w:spacing w:after="70"/>
              <w:ind w:left="714" w:hanging="357"/>
              <w:contextualSpacing w:val="0"/>
              <w:rPr>
                <w:rFonts w:ascii="Tahoma" w:hAnsi="Tahoma" w:cs="Tahoma"/>
                <w:szCs w:val="22"/>
                <w:lang w:val="el-GR"/>
              </w:rPr>
            </w:pPr>
            <w:r>
              <w:rPr>
                <w:rFonts w:ascii="Tahoma" w:hAnsi="Tahoma" w:cs="Tahoma"/>
                <w:szCs w:val="22"/>
                <w:lang w:val="el-GR"/>
              </w:rPr>
              <w:t>Υ</w:t>
            </w:r>
            <w:r w:rsidR="007340CA" w:rsidRPr="007F50EF">
              <w:rPr>
                <w:rFonts w:ascii="Tahoma" w:hAnsi="Tahoma" w:cs="Tahoma"/>
                <w:szCs w:val="22"/>
                <w:lang w:val="el-GR"/>
              </w:rPr>
              <w:t>πεύθυνες δηλώσεις συνεργασίας, των εξωτερικών συνεργατών</w:t>
            </w:r>
            <w:r w:rsidR="00AA2807" w:rsidRPr="007F50EF">
              <w:rPr>
                <w:rFonts w:ascii="Tahoma" w:hAnsi="Tahoma" w:cs="Tahoma"/>
                <w:szCs w:val="22"/>
                <w:lang w:val="el-GR"/>
              </w:rPr>
              <w:t xml:space="preserve"> και των υπεργολάβων</w:t>
            </w:r>
            <w:r w:rsidR="007340CA" w:rsidRPr="007F50EF">
              <w:rPr>
                <w:rFonts w:ascii="Tahoma" w:hAnsi="Tahoma" w:cs="Tahoma"/>
                <w:szCs w:val="22"/>
                <w:lang w:val="el-GR"/>
              </w:rPr>
              <w:t>. Οι εξωτερικοί Συνεργάτες</w:t>
            </w:r>
            <w:r w:rsidR="00AA2807" w:rsidRPr="007F50EF">
              <w:rPr>
                <w:rFonts w:ascii="Tahoma" w:hAnsi="Tahoma" w:cs="Tahoma"/>
                <w:szCs w:val="22"/>
                <w:lang w:val="el-GR"/>
              </w:rPr>
              <w:t xml:space="preserve"> και οι υπεργολάβοι</w:t>
            </w:r>
            <w:r w:rsidR="007340CA" w:rsidRPr="007F50EF">
              <w:rPr>
                <w:rFonts w:ascii="Tahoma" w:hAnsi="Tahoma"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p w14:paraId="0D369E44" w14:textId="795CF88B" w:rsidR="001D634E" w:rsidRPr="007F50EF" w:rsidRDefault="009A060C" w:rsidP="009B4AA3">
            <w:pPr>
              <w:pStyle w:val="aff0"/>
              <w:numPr>
                <w:ilvl w:val="0"/>
                <w:numId w:val="81"/>
              </w:numPr>
              <w:autoSpaceDE w:val="0"/>
              <w:autoSpaceDN w:val="0"/>
              <w:adjustRightInd w:val="0"/>
              <w:spacing w:after="70"/>
              <w:ind w:left="714" w:hanging="357"/>
              <w:contextualSpacing w:val="0"/>
              <w:rPr>
                <w:rFonts w:ascii="Tahoma" w:hAnsi="Tahoma" w:cs="Tahoma"/>
                <w:b/>
                <w:bCs/>
                <w:szCs w:val="22"/>
                <w:lang w:val="el-GR" w:eastAsia="el-GR"/>
              </w:rPr>
            </w:pPr>
            <w:r>
              <w:rPr>
                <w:rFonts w:ascii="Tahoma" w:hAnsi="Tahoma" w:cs="Tahoma"/>
                <w:szCs w:val="22"/>
                <w:lang w:val="el-GR"/>
              </w:rPr>
              <w:t>Υπεύθυνη Δήλωση ή άλλο δικαιολογητικό το οποίο θα βεβαιώνει ότι τα μέλη της Ομάδας Έργου που δηλώνονται στον Πίνακα 1</w:t>
            </w:r>
            <w:r w:rsidR="00395181" w:rsidRPr="007F50EF">
              <w:rPr>
                <w:rFonts w:ascii="Tahoma" w:hAnsi="Tahoma" w:cs="Tahoma"/>
                <w:szCs w:val="22"/>
                <w:lang w:val="el-GR"/>
              </w:rPr>
              <w:t>,</w:t>
            </w:r>
            <w:r>
              <w:rPr>
                <w:rFonts w:ascii="Tahoma" w:hAnsi="Tahoma" w:cs="Tahoma"/>
                <w:szCs w:val="22"/>
                <w:lang w:val="el-GR"/>
              </w:rPr>
              <w:t xml:space="preserve"> αποτελούν υπαλλήλους του Οικονομικού Φορέα.  </w:t>
            </w:r>
          </w:p>
        </w:tc>
      </w:tr>
      <w:tr w:rsidR="007340CA" w:rsidRPr="003B5CF3" w14:paraId="48319B54" w14:textId="77777777" w:rsidTr="009C5EA6">
        <w:tc>
          <w:tcPr>
            <w:tcW w:w="675" w:type="dxa"/>
          </w:tcPr>
          <w:p w14:paraId="6C969A73" w14:textId="70F794E7" w:rsidR="007340CA" w:rsidRPr="003B5CF3" w:rsidRDefault="00C40FB9" w:rsidP="009C5EA6">
            <w:pPr>
              <w:rPr>
                <w:rFonts w:ascii="Tahoma" w:hAnsi="Tahoma" w:cs="Tahoma"/>
                <w:szCs w:val="22"/>
              </w:rPr>
            </w:pPr>
            <w:r w:rsidRPr="003B5CF3">
              <w:rPr>
                <w:rFonts w:ascii="Tahoma" w:hAnsi="Tahoma" w:cs="Tahoma"/>
                <w:szCs w:val="22"/>
                <w:lang w:val="el-GR"/>
              </w:rPr>
              <w:lastRenderedPageBreak/>
              <w:t>4</w:t>
            </w:r>
            <w:r w:rsidR="007340CA" w:rsidRPr="003B5CF3">
              <w:rPr>
                <w:rFonts w:ascii="Tahoma" w:hAnsi="Tahoma" w:cs="Tahoma"/>
                <w:szCs w:val="22"/>
              </w:rPr>
              <w:t>.2</w:t>
            </w:r>
          </w:p>
        </w:tc>
        <w:tc>
          <w:tcPr>
            <w:tcW w:w="9180" w:type="dxa"/>
          </w:tcPr>
          <w:p w14:paraId="68B022BD" w14:textId="2E6533DD" w:rsidR="007340CA" w:rsidRPr="003B5CF3" w:rsidRDefault="007340CA" w:rsidP="00C3755A">
            <w:pPr>
              <w:numPr>
                <w:ilvl w:val="0"/>
                <w:numId w:val="9"/>
              </w:numPr>
              <w:suppressAutoHyphens w:val="0"/>
              <w:autoSpaceDE w:val="0"/>
              <w:autoSpaceDN w:val="0"/>
              <w:adjustRightInd w:val="0"/>
              <w:spacing w:after="70"/>
              <w:jc w:val="left"/>
              <w:rPr>
                <w:rFonts w:ascii="Tahoma" w:hAnsi="Tahoma" w:cs="Tahoma"/>
                <w:szCs w:val="22"/>
                <w:lang w:val="el-GR" w:eastAsia="el-GR"/>
              </w:rPr>
            </w:pPr>
            <w:r w:rsidRPr="003B5CF3">
              <w:rPr>
                <w:rFonts w:ascii="Tahoma" w:hAnsi="Tahoma" w:cs="Tahoma"/>
                <w:szCs w:val="22"/>
                <w:lang w:val="el-GR" w:eastAsia="el-GR"/>
              </w:rPr>
              <w:t>Βιογραφικά σημειώματα της Ομάδας Έργου (</w:t>
            </w:r>
            <w:r w:rsidRPr="003B5CF3">
              <w:rPr>
                <w:rFonts w:ascii="Tahoma" w:hAnsi="Tahoma" w:cs="Tahoma"/>
                <w:szCs w:val="22"/>
                <w:lang w:val="el-GR"/>
              </w:rPr>
              <w:t>βάσει του υποδείγματος / βλ.</w:t>
            </w:r>
            <w:r w:rsidR="004629AE" w:rsidRPr="003B5CF3">
              <w:rPr>
                <w:rFonts w:ascii="Tahoma" w:hAnsi="Tahoma" w:cs="Tahoma"/>
                <w:szCs w:val="22"/>
                <w:lang w:val="el-GR"/>
              </w:rPr>
              <w:t xml:space="preserve"> «</w:t>
            </w:r>
            <w:r w:rsidR="004629AE" w:rsidRPr="003B5CF3">
              <w:rPr>
                <w:rFonts w:ascii="Tahoma" w:hAnsi="Tahoma" w:cs="Tahoma"/>
                <w:szCs w:val="22"/>
                <w:lang w:val="el-GR"/>
              </w:rPr>
              <w:fldChar w:fldCharType="begin"/>
            </w:r>
            <w:r w:rsidR="004629AE" w:rsidRPr="003B5CF3">
              <w:rPr>
                <w:rFonts w:ascii="Tahoma" w:hAnsi="Tahoma" w:cs="Tahoma"/>
                <w:szCs w:val="22"/>
                <w:lang w:val="el-GR"/>
              </w:rPr>
              <w:instrText xml:space="preserve"> REF _Ref496624509 \h </w:instrText>
            </w:r>
            <w:r w:rsidR="00DF02B0" w:rsidRPr="003B5CF3">
              <w:rPr>
                <w:rFonts w:ascii="Tahoma" w:hAnsi="Tahoma" w:cs="Tahoma"/>
                <w:szCs w:val="22"/>
                <w:lang w:val="el-GR"/>
              </w:rPr>
              <w:instrText xml:space="preserve"> \* MERGEFORMAT </w:instrText>
            </w:r>
            <w:r w:rsidR="004629AE" w:rsidRPr="003B5CF3">
              <w:rPr>
                <w:rFonts w:ascii="Tahoma" w:hAnsi="Tahoma" w:cs="Tahoma"/>
                <w:szCs w:val="22"/>
                <w:lang w:val="el-GR"/>
              </w:rPr>
            </w:r>
            <w:r w:rsidR="004629AE" w:rsidRPr="003B5CF3">
              <w:rPr>
                <w:rFonts w:ascii="Tahoma" w:hAnsi="Tahoma" w:cs="Tahoma"/>
                <w:szCs w:val="22"/>
                <w:lang w:val="el-GR"/>
              </w:rPr>
              <w:fldChar w:fldCharType="separate"/>
            </w:r>
            <w:r w:rsidR="00AA3DAF" w:rsidRPr="00AA3DAF">
              <w:rPr>
                <w:rFonts w:ascii="Tahoma" w:hAnsi="Tahoma" w:cs="Tahoma"/>
                <w:szCs w:val="22"/>
                <w:lang w:val="el-GR"/>
              </w:rPr>
              <w:t xml:space="preserve">ΠΑΡΑΡΤΗΜΑ </w:t>
            </w:r>
            <w:r w:rsidR="00AA3DAF" w:rsidRPr="00AA3DAF">
              <w:rPr>
                <w:rFonts w:ascii="Tahoma" w:hAnsi="Tahoma" w:cs="Tahoma"/>
                <w:szCs w:val="22"/>
              </w:rPr>
              <w:t>ΙV</w:t>
            </w:r>
            <w:r w:rsidR="00AA3DAF" w:rsidRPr="00AA3DAF">
              <w:rPr>
                <w:rFonts w:ascii="Tahoma" w:hAnsi="Tahoma" w:cs="Tahoma"/>
                <w:szCs w:val="22"/>
                <w:lang w:val="el-GR"/>
              </w:rPr>
              <w:t xml:space="preserve"> – Υπόδειγμα Βιογραφικού Σημειώματος</w:t>
            </w:r>
            <w:r w:rsidR="004629AE" w:rsidRPr="003B5CF3">
              <w:rPr>
                <w:rFonts w:ascii="Tahoma" w:hAnsi="Tahoma" w:cs="Tahoma"/>
                <w:szCs w:val="22"/>
                <w:lang w:val="el-GR"/>
              </w:rPr>
              <w:fldChar w:fldCharType="end"/>
            </w:r>
            <w:r w:rsidR="004629AE" w:rsidRPr="003B5CF3">
              <w:rPr>
                <w:rFonts w:ascii="Tahoma" w:hAnsi="Tahoma" w:cs="Tahoma"/>
                <w:szCs w:val="22"/>
                <w:lang w:val="el-GR"/>
              </w:rPr>
              <w:t>»</w:t>
            </w:r>
            <w:r w:rsidRPr="003B5CF3">
              <w:rPr>
                <w:rFonts w:ascii="Tahoma" w:hAnsi="Tahoma" w:cs="Tahoma"/>
                <w:szCs w:val="22"/>
                <w:lang w:val="el-GR"/>
              </w:rPr>
              <w:t>)</w:t>
            </w:r>
          </w:p>
        </w:tc>
      </w:tr>
    </w:tbl>
    <w:p w14:paraId="3220CA38" w14:textId="77777777" w:rsidR="00814752" w:rsidRPr="003B5CF3" w:rsidRDefault="00814752">
      <w:pPr>
        <w:rPr>
          <w:rFonts w:ascii="Tahoma" w:hAnsi="Tahoma" w:cs="Tahoma"/>
          <w:b/>
          <w:bCs/>
          <w:szCs w:val="22"/>
          <w:lang w:val="el-GR"/>
        </w:rPr>
      </w:pPr>
    </w:p>
    <w:p w14:paraId="2EFAA4FB" w14:textId="299F4E07" w:rsidR="008338F0" w:rsidRPr="003B5CF3" w:rsidRDefault="003355E7">
      <w:pPr>
        <w:rPr>
          <w:rFonts w:ascii="Tahoma" w:hAnsi="Tahoma" w:cs="Tahoma"/>
          <w:b/>
          <w:szCs w:val="22"/>
          <w:lang w:val="el-GR"/>
        </w:rPr>
      </w:pPr>
      <w:r w:rsidRPr="003B5CF3">
        <w:rPr>
          <w:rFonts w:ascii="Tahoma" w:hAnsi="Tahoma" w:cs="Tahoma"/>
          <w:b/>
          <w:bCs/>
          <w:szCs w:val="22"/>
          <w:lang w:val="el-GR"/>
        </w:rPr>
        <w:t xml:space="preserve">Β.5. </w:t>
      </w:r>
      <w:r w:rsidRPr="003B5CF3">
        <w:rPr>
          <w:rFonts w:ascii="Tahoma" w:hAnsi="Tahoma" w:cs="Tahoma"/>
          <w:b/>
          <w:szCs w:val="22"/>
          <w:lang w:val="el-GR"/>
        </w:rPr>
        <w:t xml:space="preserve">Για την απόδειξη της συμμόρφωσής τους με </w:t>
      </w:r>
      <w:r w:rsidRPr="003B5CF3">
        <w:rPr>
          <w:rFonts w:ascii="Tahoma" w:hAnsi="Tahoma" w:cs="Tahoma"/>
          <w:b/>
          <w:color w:val="000000"/>
          <w:szCs w:val="22"/>
          <w:lang w:val="el-GR"/>
        </w:rPr>
        <w:t xml:space="preserve">πρότυπα διασφάλισης ποιότητας </w:t>
      </w:r>
      <w:r w:rsidRPr="003B5CF3">
        <w:rPr>
          <w:rFonts w:ascii="Tahoma" w:hAnsi="Tahoma" w:cs="Tahoma"/>
          <w:b/>
          <w:szCs w:val="22"/>
          <w:lang w:val="el-GR"/>
        </w:rPr>
        <w:t xml:space="preserve">της παραγράφου </w:t>
      </w:r>
      <w:r w:rsidR="006607CE" w:rsidRPr="003B5CF3">
        <w:rPr>
          <w:rFonts w:ascii="Tahoma" w:hAnsi="Tahoma" w:cs="Tahoma"/>
          <w:b/>
          <w:szCs w:val="22"/>
          <w:lang w:val="el-GR"/>
        </w:rPr>
        <w:fldChar w:fldCharType="begin"/>
      </w:r>
      <w:r w:rsidR="006607CE" w:rsidRPr="003B5CF3">
        <w:rPr>
          <w:rFonts w:ascii="Tahoma" w:hAnsi="Tahoma" w:cs="Tahoma"/>
          <w:b/>
          <w:szCs w:val="22"/>
          <w:lang w:val="el-GR"/>
        </w:rPr>
        <w:instrText xml:space="preserve"> REF _Ref496541651 \r \h </w:instrText>
      </w:r>
      <w:r w:rsidR="00DF02B0" w:rsidRPr="003B5CF3">
        <w:rPr>
          <w:rFonts w:ascii="Tahoma" w:hAnsi="Tahoma" w:cs="Tahoma"/>
          <w:b/>
          <w:szCs w:val="22"/>
          <w:lang w:val="el-GR"/>
        </w:rPr>
        <w:instrText xml:space="preserve"> \* MERGEFORMAT </w:instrText>
      </w:r>
      <w:r w:rsidR="006607CE" w:rsidRPr="003B5CF3">
        <w:rPr>
          <w:rFonts w:ascii="Tahoma" w:hAnsi="Tahoma" w:cs="Tahoma"/>
          <w:b/>
          <w:szCs w:val="22"/>
          <w:lang w:val="el-GR"/>
        </w:rPr>
      </w:r>
      <w:r w:rsidR="006607CE" w:rsidRPr="003B5CF3">
        <w:rPr>
          <w:rFonts w:ascii="Tahoma" w:hAnsi="Tahoma" w:cs="Tahoma"/>
          <w:b/>
          <w:szCs w:val="22"/>
          <w:lang w:val="el-GR"/>
        </w:rPr>
        <w:fldChar w:fldCharType="separate"/>
      </w:r>
      <w:r w:rsidR="00AA3DAF">
        <w:rPr>
          <w:rFonts w:ascii="Tahoma" w:hAnsi="Tahoma" w:cs="Tahoma"/>
          <w:b/>
          <w:szCs w:val="22"/>
          <w:lang w:val="el-GR"/>
        </w:rPr>
        <w:t>2.2.7</w:t>
      </w:r>
      <w:r w:rsidR="006607CE" w:rsidRPr="003B5CF3">
        <w:rPr>
          <w:rFonts w:ascii="Tahoma" w:hAnsi="Tahoma" w:cs="Tahoma"/>
          <w:b/>
          <w:szCs w:val="22"/>
          <w:lang w:val="el-GR"/>
        </w:rPr>
        <w:fldChar w:fldCharType="end"/>
      </w:r>
      <w:r w:rsidRPr="003B5CF3">
        <w:rPr>
          <w:rFonts w:ascii="Tahoma" w:hAnsi="Tahoma" w:cs="Tahoma"/>
          <w:b/>
          <w:szCs w:val="22"/>
          <w:lang w:val="el-GR"/>
        </w:rPr>
        <w:t xml:space="preserve"> οι οικονομικοί φορείς προσκομίζουν </w:t>
      </w:r>
      <w:r w:rsidR="003822A5" w:rsidRPr="003B5CF3">
        <w:rPr>
          <w:rFonts w:ascii="Tahoma" w:hAnsi="Tahoma" w:cs="Tahoma"/>
          <w:b/>
          <w:szCs w:val="22"/>
          <w:lang w:val="el-GR"/>
        </w:rPr>
        <w:t>τα αναφερόμενα στον κατωτέρω πίνακα</w:t>
      </w:r>
      <w:r w:rsidR="00E1337D" w:rsidRPr="003B5CF3">
        <w:rPr>
          <w:rFonts w:ascii="Tahoma" w:hAnsi="Tahoma" w:cs="Tahoma"/>
          <w:b/>
          <w:szCs w:val="22"/>
          <w:lang w:val="el-GR"/>
        </w:rPr>
        <w:t xml:space="preserve"> </w:t>
      </w:r>
      <w:r w:rsidR="00814752" w:rsidRPr="003B5CF3">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2E07FD" w14:paraId="7EF9D5AE" w14:textId="77777777" w:rsidTr="009C5EA6">
        <w:trPr>
          <w:trHeight w:val="711"/>
        </w:trPr>
        <w:tc>
          <w:tcPr>
            <w:tcW w:w="675" w:type="dxa"/>
            <w:shd w:val="clear" w:color="auto" w:fill="D9D9D9"/>
          </w:tcPr>
          <w:p w14:paraId="6097F478" w14:textId="77777777" w:rsidR="00BD358F" w:rsidRPr="003B5CF3" w:rsidRDefault="00C40FB9" w:rsidP="009C5EA6">
            <w:pPr>
              <w:rPr>
                <w:rFonts w:ascii="Tahoma" w:hAnsi="Tahoma" w:cs="Tahoma"/>
                <w:b/>
                <w:szCs w:val="22"/>
              </w:rPr>
            </w:pPr>
            <w:r w:rsidRPr="003B5CF3">
              <w:rPr>
                <w:rFonts w:ascii="Tahoma" w:hAnsi="Tahoma" w:cs="Tahoma"/>
                <w:b/>
                <w:szCs w:val="22"/>
                <w:lang w:val="el-GR"/>
              </w:rPr>
              <w:t>5</w:t>
            </w:r>
            <w:r w:rsidR="00BD358F" w:rsidRPr="003B5CF3">
              <w:rPr>
                <w:rFonts w:ascii="Tahoma" w:hAnsi="Tahoma" w:cs="Tahoma"/>
                <w:b/>
                <w:szCs w:val="22"/>
              </w:rPr>
              <w:t>.</w:t>
            </w:r>
          </w:p>
        </w:tc>
        <w:tc>
          <w:tcPr>
            <w:tcW w:w="9180" w:type="dxa"/>
            <w:shd w:val="clear" w:color="auto" w:fill="D9D9D9"/>
          </w:tcPr>
          <w:p w14:paraId="3738BC54" w14:textId="35CD1B6E" w:rsidR="002C6639" w:rsidRPr="003B5CF3" w:rsidRDefault="00BD358F" w:rsidP="009C5EA6">
            <w:pPr>
              <w:autoSpaceDE w:val="0"/>
              <w:autoSpaceDN w:val="0"/>
              <w:adjustRightInd w:val="0"/>
              <w:rPr>
                <w:rFonts w:ascii="Tahoma" w:hAnsi="Tahoma" w:cs="Tahoma"/>
                <w:szCs w:val="22"/>
                <w:lang w:val="el-GR"/>
              </w:rPr>
            </w:pPr>
            <w:r w:rsidRPr="003B5CF3">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3B5CF3">
              <w:rPr>
                <w:rFonts w:ascii="Tahoma" w:hAnsi="Tahoma" w:cs="Tahoma"/>
                <w:b/>
                <w:szCs w:val="22"/>
                <w:lang w:val="el-GR"/>
              </w:rPr>
              <w:t>να εξασφαλίζουν την ποιότητα των παρεχόμενων υπηρεσιών</w:t>
            </w:r>
            <w:r w:rsidR="00E1337D" w:rsidRPr="003B5CF3">
              <w:rPr>
                <w:rFonts w:ascii="Tahoma" w:hAnsi="Tahoma" w:cs="Tahoma"/>
                <w:b/>
                <w:szCs w:val="22"/>
                <w:lang w:val="el-GR"/>
              </w:rPr>
              <w:t xml:space="preserve"> </w:t>
            </w:r>
            <w:r w:rsidRPr="003B5CF3">
              <w:rPr>
                <w:rFonts w:ascii="Tahoma" w:hAnsi="Tahoma" w:cs="Tahoma"/>
                <w:b/>
                <w:szCs w:val="22"/>
                <w:lang w:val="el-GR"/>
              </w:rPr>
              <w:t>και να διαθέτουν οργανωμένο σύστημα διαχείρισης Ποιότητας</w:t>
            </w:r>
            <w:r w:rsidR="002C6639" w:rsidRPr="003B5CF3">
              <w:rPr>
                <w:rFonts w:ascii="Tahoma" w:hAnsi="Tahoma" w:cs="Tahoma"/>
                <w:b/>
                <w:bCs/>
                <w:szCs w:val="22"/>
                <w:lang w:val="el-GR"/>
              </w:rPr>
              <w:t>:</w:t>
            </w:r>
          </w:p>
          <w:p w14:paraId="408A7DC7" w14:textId="1CC43CAB" w:rsidR="008129E2" w:rsidRPr="003B5CF3" w:rsidRDefault="002C6639" w:rsidP="009C5EA6">
            <w:pPr>
              <w:autoSpaceDE w:val="0"/>
              <w:autoSpaceDN w:val="0"/>
              <w:adjustRightInd w:val="0"/>
              <w:rPr>
                <w:rFonts w:ascii="Tahoma" w:hAnsi="Tahoma" w:cs="Tahoma"/>
                <w:szCs w:val="22"/>
                <w:lang w:val="el-GR"/>
              </w:rPr>
            </w:pPr>
            <w:r w:rsidRPr="003B5CF3">
              <w:rPr>
                <w:rFonts w:ascii="Tahoma" w:hAnsi="Tahoma" w:cs="Tahoma"/>
                <w:b/>
                <w:szCs w:val="22"/>
                <w:lang w:val="el-GR"/>
              </w:rPr>
              <w:t>α)</w:t>
            </w:r>
            <w:r w:rsidRPr="003B5CF3">
              <w:rPr>
                <w:rFonts w:ascii="Tahoma" w:hAnsi="Tahoma" w:cs="Tahoma"/>
                <w:szCs w:val="22"/>
                <w:lang w:val="el-GR"/>
              </w:rPr>
              <w:t xml:space="preserve"> σύμφωνα με το πρότυπο </w:t>
            </w:r>
            <w:r w:rsidRPr="003B5CF3">
              <w:rPr>
                <w:rFonts w:ascii="Tahoma" w:hAnsi="Tahoma" w:cs="Tahoma"/>
                <w:b/>
                <w:szCs w:val="22"/>
                <w:lang w:val="el-GR"/>
              </w:rPr>
              <w:t>ISO 9001: 2015 ή ισοδύναμο</w:t>
            </w:r>
            <w:r w:rsidR="008129E2" w:rsidRPr="003B5CF3">
              <w:rPr>
                <w:rFonts w:ascii="Tahoma" w:hAnsi="Tahoma" w:cs="Tahoma"/>
                <w:szCs w:val="22"/>
                <w:lang w:val="el-GR"/>
              </w:rPr>
              <w:t xml:space="preserve"> </w:t>
            </w:r>
          </w:p>
          <w:p w14:paraId="37819E6C" w14:textId="64B52BC0" w:rsidR="002C6639" w:rsidRPr="003B5CF3" w:rsidRDefault="002C6639" w:rsidP="009C5EA6">
            <w:pPr>
              <w:autoSpaceDE w:val="0"/>
              <w:autoSpaceDN w:val="0"/>
              <w:adjustRightInd w:val="0"/>
              <w:rPr>
                <w:rFonts w:ascii="Tahoma" w:hAnsi="Tahoma" w:cs="Tahoma"/>
                <w:szCs w:val="22"/>
                <w:lang w:val="el-GR"/>
              </w:rPr>
            </w:pPr>
            <w:r w:rsidRPr="003B5CF3">
              <w:rPr>
                <w:rFonts w:ascii="Tahoma" w:hAnsi="Tahoma" w:cs="Tahoma"/>
                <w:b/>
                <w:szCs w:val="22"/>
                <w:lang w:val="el-GR"/>
              </w:rPr>
              <w:t>β)</w:t>
            </w:r>
            <w:r w:rsidRPr="003B5CF3">
              <w:rPr>
                <w:rFonts w:ascii="Tahoma" w:hAnsi="Tahoma" w:cs="Tahoma"/>
                <w:szCs w:val="22"/>
                <w:lang w:val="el-GR"/>
              </w:rPr>
              <w:t xml:space="preserve"> σύμφωνα με το πρότυπο </w:t>
            </w:r>
            <w:r w:rsidRPr="003B5CF3">
              <w:rPr>
                <w:rFonts w:ascii="Tahoma" w:hAnsi="Tahoma" w:cs="Tahoma"/>
                <w:b/>
                <w:szCs w:val="22"/>
                <w:lang w:val="el-GR"/>
              </w:rPr>
              <w:t>ISO 27001: 2013 ή ισοδύναμο</w:t>
            </w:r>
          </w:p>
          <w:p w14:paraId="1C08217F" w14:textId="7EB7F17E" w:rsidR="00BD358F" w:rsidRPr="003B5CF3" w:rsidRDefault="00BD358F" w:rsidP="009C5EA6">
            <w:pPr>
              <w:autoSpaceDE w:val="0"/>
              <w:autoSpaceDN w:val="0"/>
              <w:adjustRightInd w:val="0"/>
              <w:rPr>
                <w:rFonts w:ascii="Tahoma" w:hAnsi="Tahoma" w:cs="Tahoma"/>
                <w:szCs w:val="22"/>
                <w:lang w:val="el-GR" w:eastAsia="el-GR"/>
              </w:rPr>
            </w:pPr>
            <w:r w:rsidRPr="003B5CF3">
              <w:rPr>
                <w:rFonts w:ascii="Tahoma" w:hAnsi="Tahoma" w:cs="Tahoma"/>
                <w:szCs w:val="22"/>
                <w:lang w:val="el-GR"/>
              </w:rPr>
              <w:lastRenderedPageBreak/>
              <w:t xml:space="preserve">Οι οικονομικοί φορείς οφείλουν να αποδείξουν το ανωτέρω κριτήριο ποιοτικής επιλογής </w:t>
            </w:r>
            <w:r w:rsidR="00395181" w:rsidRPr="003B5CF3">
              <w:rPr>
                <w:rFonts w:ascii="Tahoma" w:hAnsi="Tahoma" w:cs="Tahoma"/>
                <w:szCs w:val="22"/>
                <w:lang w:val="el-GR"/>
              </w:rPr>
              <w:t>υποβάλλοντας</w:t>
            </w:r>
            <w:r w:rsidRPr="003B5CF3">
              <w:rPr>
                <w:rFonts w:ascii="Tahoma" w:hAnsi="Tahoma" w:cs="Tahoma"/>
                <w:szCs w:val="22"/>
                <w:lang w:val="el-GR"/>
              </w:rPr>
              <w:t xml:space="preserve"> τα ακόλουθα στοιχεία τεκμηρίωσης:</w:t>
            </w:r>
          </w:p>
        </w:tc>
      </w:tr>
      <w:tr w:rsidR="00BD358F" w:rsidRPr="002E07FD" w14:paraId="45EE70D3" w14:textId="77777777" w:rsidTr="00496685">
        <w:trPr>
          <w:trHeight w:val="488"/>
        </w:trPr>
        <w:tc>
          <w:tcPr>
            <w:tcW w:w="675" w:type="dxa"/>
          </w:tcPr>
          <w:p w14:paraId="51877E87" w14:textId="77777777" w:rsidR="00BD358F" w:rsidRPr="003B5CF3" w:rsidRDefault="00C40FB9" w:rsidP="009C5EA6">
            <w:pPr>
              <w:rPr>
                <w:rFonts w:ascii="Tahoma" w:hAnsi="Tahoma" w:cs="Tahoma"/>
                <w:szCs w:val="22"/>
              </w:rPr>
            </w:pPr>
            <w:r w:rsidRPr="003B5CF3">
              <w:rPr>
                <w:rFonts w:ascii="Tahoma" w:hAnsi="Tahoma" w:cs="Tahoma"/>
                <w:szCs w:val="22"/>
                <w:lang w:val="el-GR"/>
              </w:rPr>
              <w:lastRenderedPageBreak/>
              <w:t>5</w:t>
            </w:r>
            <w:r w:rsidR="00BD358F" w:rsidRPr="003B5CF3">
              <w:rPr>
                <w:rFonts w:ascii="Tahoma" w:hAnsi="Tahoma" w:cs="Tahoma"/>
                <w:szCs w:val="22"/>
              </w:rPr>
              <w:t>.1</w:t>
            </w:r>
          </w:p>
        </w:tc>
        <w:tc>
          <w:tcPr>
            <w:tcW w:w="9180" w:type="dxa"/>
          </w:tcPr>
          <w:p w14:paraId="6E5ECD14" w14:textId="1614C2EA" w:rsidR="00BD358F" w:rsidRPr="003B5CF3" w:rsidRDefault="00BD358F" w:rsidP="00F17604">
            <w:pPr>
              <w:pStyle w:val="Tabletext"/>
              <w:jc w:val="both"/>
              <w:rPr>
                <w:rFonts w:cs="Tahoma"/>
                <w:sz w:val="22"/>
                <w:szCs w:val="22"/>
                <w:lang w:eastAsia="el-GR"/>
              </w:rPr>
            </w:pPr>
            <w:r w:rsidRPr="003B5CF3">
              <w:rPr>
                <w:rFonts w:cs="Tahoma"/>
                <w:sz w:val="22"/>
                <w:szCs w:val="22"/>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w:t>
            </w:r>
            <w:r w:rsidRPr="003B5CF3">
              <w:rPr>
                <w:rFonts w:cs="Tahoma"/>
                <w:b/>
                <w:sz w:val="22"/>
                <w:szCs w:val="22"/>
              </w:rPr>
              <w:t>ΙSO</w:t>
            </w:r>
            <w:r w:rsidRPr="003B5CF3">
              <w:rPr>
                <w:rFonts w:cs="Tahoma"/>
                <w:sz w:val="22"/>
                <w:szCs w:val="22"/>
              </w:rPr>
              <w:t xml:space="preserve"> </w:t>
            </w:r>
            <w:r w:rsidR="00F17604" w:rsidRPr="003B5CF3">
              <w:rPr>
                <w:rFonts w:cs="Tahoma"/>
                <w:b/>
                <w:bCs/>
                <w:sz w:val="22"/>
                <w:szCs w:val="22"/>
              </w:rPr>
              <w:t xml:space="preserve">9001: 2015 </w:t>
            </w:r>
            <w:r w:rsidR="009E2949" w:rsidRPr="003B5CF3">
              <w:rPr>
                <w:rFonts w:cs="Tahoma"/>
                <w:b/>
                <w:sz w:val="22"/>
                <w:szCs w:val="22"/>
              </w:rPr>
              <w:t>ή ισοδύναμο</w:t>
            </w:r>
            <w:r w:rsidR="009E2949" w:rsidRPr="003B5CF3">
              <w:rPr>
                <w:rFonts w:cs="Tahoma"/>
                <w:sz w:val="22"/>
                <w:szCs w:val="22"/>
              </w:rPr>
              <w:t xml:space="preserve"> </w:t>
            </w:r>
            <w:r w:rsidRPr="003B5CF3">
              <w:rPr>
                <w:rFonts w:cs="Tahoma"/>
                <w:sz w:val="22"/>
                <w:szCs w:val="22"/>
              </w:rPr>
              <w:t>ή μεταγενέστερης έκδοσής του</w:t>
            </w:r>
            <w:r w:rsidR="00643224" w:rsidRPr="003B5CF3">
              <w:rPr>
                <w:rFonts w:cs="Tahoma"/>
                <w:sz w:val="22"/>
                <w:szCs w:val="22"/>
              </w:rPr>
              <w:t xml:space="preserve"> </w:t>
            </w:r>
            <w:r w:rsidR="00F17604" w:rsidRPr="003B5CF3">
              <w:rPr>
                <w:rFonts w:cs="Tahoma"/>
                <w:sz w:val="22"/>
                <w:szCs w:val="22"/>
              </w:rPr>
              <w:t xml:space="preserve">στο πεδίο εφαρμογής </w:t>
            </w:r>
            <w:r w:rsidR="00F17604" w:rsidRPr="003B5CF3">
              <w:rPr>
                <w:rFonts w:cs="Tahoma"/>
                <w:bCs/>
                <w:sz w:val="22"/>
                <w:szCs w:val="22"/>
              </w:rPr>
              <w:t>σχεδιασμό</w:t>
            </w:r>
            <w:r w:rsidR="008C46DF" w:rsidRPr="003B5CF3">
              <w:rPr>
                <w:rFonts w:cs="Tahoma"/>
                <w:bCs/>
                <w:sz w:val="22"/>
                <w:szCs w:val="22"/>
              </w:rPr>
              <w:t>ς</w:t>
            </w:r>
            <w:r w:rsidR="00F17604" w:rsidRPr="003B5CF3">
              <w:rPr>
                <w:rFonts w:cs="Tahoma"/>
                <w:bCs/>
                <w:sz w:val="22"/>
                <w:szCs w:val="22"/>
              </w:rPr>
              <w:t>, ανάπτυξη, εγκατάσταση και υποστήριξη λογισμικού, την υλοποίηση έργων πληροφορικής</w:t>
            </w:r>
            <w:r w:rsidR="00496685" w:rsidRPr="00496685">
              <w:rPr>
                <w:rFonts w:cs="Tahoma"/>
                <w:bCs/>
                <w:sz w:val="22"/>
                <w:szCs w:val="22"/>
              </w:rPr>
              <w:t>,</w:t>
            </w:r>
            <w:r w:rsidR="00F17604" w:rsidRPr="003B5CF3">
              <w:rPr>
                <w:rFonts w:cs="Tahoma"/>
                <w:bCs/>
                <w:sz w:val="22"/>
                <w:szCs w:val="22"/>
              </w:rPr>
              <w:t xml:space="preserve"> καθώς και υπηρεσίες Software as a Service (SaaS).</w:t>
            </w:r>
          </w:p>
        </w:tc>
      </w:tr>
      <w:tr w:rsidR="00F17604" w:rsidRPr="002E07FD" w14:paraId="31A4980F" w14:textId="77777777" w:rsidTr="009C5EA6">
        <w:trPr>
          <w:trHeight w:val="1480"/>
        </w:trPr>
        <w:tc>
          <w:tcPr>
            <w:tcW w:w="675" w:type="dxa"/>
          </w:tcPr>
          <w:p w14:paraId="7623E0C7" w14:textId="715AB405" w:rsidR="00F17604" w:rsidRPr="003B5CF3" w:rsidRDefault="00F17604" w:rsidP="009C5EA6">
            <w:pPr>
              <w:rPr>
                <w:rFonts w:ascii="Tahoma" w:hAnsi="Tahoma" w:cs="Tahoma"/>
                <w:szCs w:val="22"/>
                <w:lang w:val="el-GR"/>
              </w:rPr>
            </w:pPr>
            <w:r w:rsidRPr="003B5CF3">
              <w:rPr>
                <w:rFonts w:ascii="Tahoma" w:hAnsi="Tahoma" w:cs="Tahoma"/>
                <w:szCs w:val="22"/>
                <w:lang w:val="el-GR"/>
              </w:rPr>
              <w:t>5.2</w:t>
            </w:r>
          </w:p>
        </w:tc>
        <w:tc>
          <w:tcPr>
            <w:tcW w:w="9180" w:type="dxa"/>
          </w:tcPr>
          <w:p w14:paraId="597326CE" w14:textId="4169E220" w:rsidR="00F17604" w:rsidRPr="003B5CF3" w:rsidRDefault="00F17604" w:rsidP="00F17604">
            <w:pPr>
              <w:pStyle w:val="Tabletext"/>
              <w:jc w:val="both"/>
              <w:rPr>
                <w:rFonts w:cs="Tahoma"/>
                <w:sz w:val="22"/>
                <w:szCs w:val="22"/>
              </w:rPr>
            </w:pPr>
            <w:r w:rsidRPr="003B5CF3">
              <w:rPr>
                <w:rFonts w:cs="Tahoma"/>
                <w:sz w:val="22"/>
                <w:szCs w:val="22"/>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ασφάλειας πληροφοριών σύμφωνα με το διεθνές πρότυπο </w:t>
            </w:r>
            <w:r w:rsidRPr="003B5CF3">
              <w:rPr>
                <w:rFonts w:cs="Tahoma"/>
                <w:b/>
                <w:sz w:val="22"/>
                <w:szCs w:val="22"/>
              </w:rPr>
              <w:t>ΙSO</w:t>
            </w:r>
            <w:r w:rsidRPr="003B5CF3">
              <w:rPr>
                <w:rFonts w:cs="Tahoma"/>
                <w:sz w:val="22"/>
                <w:szCs w:val="22"/>
              </w:rPr>
              <w:t xml:space="preserve"> </w:t>
            </w:r>
            <w:r w:rsidRPr="003B5CF3">
              <w:rPr>
                <w:rFonts w:cs="Tahoma"/>
                <w:b/>
                <w:bCs/>
                <w:sz w:val="22"/>
                <w:szCs w:val="22"/>
              </w:rPr>
              <w:t xml:space="preserve">27001: 2013 </w:t>
            </w:r>
            <w:r w:rsidRPr="003B5CF3">
              <w:rPr>
                <w:rFonts w:cs="Tahoma"/>
                <w:b/>
                <w:sz w:val="22"/>
                <w:szCs w:val="22"/>
              </w:rPr>
              <w:t>ή ισοδύναμο</w:t>
            </w:r>
            <w:r w:rsidRPr="003B5CF3">
              <w:rPr>
                <w:rFonts w:cs="Tahoma"/>
                <w:sz w:val="22"/>
                <w:szCs w:val="22"/>
              </w:rPr>
              <w:t xml:space="preserve"> ή μεταγενέστερης έκδοσής του στο πεδίο εφαρμογής </w:t>
            </w:r>
            <w:r w:rsidRPr="003B5CF3">
              <w:rPr>
                <w:rFonts w:cs="Tahoma"/>
                <w:bCs/>
                <w:sz w:val="22"/>
                <w:szCs w:val="22"/>
              </w:rPr>
              <w:t>σχεδιασμό</w:t>
            </w:r>
            <w:r w:rsidR="008C46DF" w:rsidRPr="003B5CF3">
              <w:rPr>
                <w:rFonts w:cs="Tahoma"/>
                <w:bCs/>
                <w:sz w:val="22"/>
                <w:szCs w:val="22"/>
              </w:rPr>
              <w:t>ς</w:t>
            </w:r>
            <w:r w:rsidRPr="003B5CF3">
              <w:rPr>
                <w:rFonts w:cs="Tahoma"/>
                <w:bCs/>
                <w:sz w:val="22"/>
                <w:szCs w:val="22"/>
              </w:rPr>
              <w:t>, ανάπτυξη, εγκατάσταση και υποστήριξη λογισμικού, την υλοποίηση έργων πληροφορικής</w:t>
            </w:r>
            <w:r w:rsidR="00496685" w:rsidRPr="00496685">
              <w:rPr>
                <w:rFonts w:cs="Tahoma"/>
                <w:bCs/>
                <w:sz w:val="22"/>
                <w:szCs w:val="22"/>
              </w:rPr>
              <w:t>,</w:t>
            </w:r>
            <w:r w:rsidRPr="003B5CF3">
              <w:rPr>
                <w:rFonts w:cs="Tahoma"/>
                <w:bCs/>
                <w:sz w:val="22"/>
                <w:szCs w:val="22"/>
              </w:rPr>
              <w:t xml:space="preserve"> καθώς και υπηρεσίες Software as a Service (SaaS).</w:t>
            </w:r>
          </w:p>
        </w:tc>
      </w:tr>
    </w:tbl>
    <w:p w14:paraId="676B3288" w14:textId="77777777" w:rsidR="00221291" w:rsidRPr="003B5CF3" w:rsidRDefault="00221291">
      <w:pPr>
        <w:rPr>
          <w:rFonts w:ascii="Tahoma" w:hAnsi="Tahoma" w:cs="Tahoma"/>
          <w:b/>
          <w:bCs/>
          <w:szCs w:val="22"/>
          <w:lang w:val="el-GR"/>
        </w:rPr>
      </w:pPr>
    </w:p>
    <w:p w14:paraId="167E6A1E" w14:textId="77777777" w:rsidR="00BD358F" w:rsidRPr="003B5CF3" w:rsidRDefault="003355E7">
      <w:pPr>
        <w:rPr>
          <w:rFonts w:ascii="Tahoma" w:hAnsi="Tahoma" w:cs="Tahoma"/>
          <w:b/>
          <w:szCs w:val="22"/>
          <w:lang w:val="el-GR"/>
        </w:rPr>
      </w:pPr>
      <w:r w:rsidRPr="003B5CF3">
        <w:rPr>
          <w:rFonts w:ascii="Tahoma" w:hAnsi="Tahoma" w:cs="Tahoma"/>
          <w:b/>
          <w:bCs/>
          <w:szCs w:val="22"/>
          <w:lang w:val="el-GR"/>
        </w:rPr>
        <w:t>Β.6.</w:t>
      </w:r>
      <w:r w:rsidRPr="003B5CF3">
        <w:rPr>
          <w:rFonts w:ascii="Tahoma" w:hAnsi="Tahoma" w:cs="Tahoma"/>
          <w:szCs w:val="22"/>
          <w:lang w:val="el-GR"/>
        </w:rPr>
        <w:t xml:space="preserve"> </w:t>
      </w:r>
      <w:r w:rsidRPr="003B5CF3">
        <w:rPr>
          <w:rFonts w:ascii="Tahoma" w:hAnsi="Tahoma" w:cs="Tahoma"/>
          <w:b/>
          <w:szCs w:val="22"/>
          <w:lang w:val="el-GR"/>
        </w:rPr>
        <w:t>Για την απόδειξη της νόμιμης σύστασης και εκπροσώπησης</w:t>
      </w:r>
      <w:r w:rsidR="00BD358F" w:rsidRPr="003B5CF3">
        <w:rPr>
          <w:rFonts w:ascii="Tahoma" w:hAnsi="Tahoma" w:cs="Tahoma"/>
          <w:b/>
          <w:szCs w:val="22"/>
          <w:lang w:val="el-GR"/>
        </w:rPr>
        <w:t>:</w:t>
      </w:r>
    </w:p>
    <w:p w14:paraId="5627D8C4" w14:textId="77777777" w:rsidR="00AC2E76" w:rsidRPr="003B5CF3" w:rsidRDefault="00AC2E76" w:rsidP="00AC2E76">
      <w:pPr>
        <w:rPr>
          <w:rFonts w:ascii="Tahoma" w:hAnsi="Tahoma" w:cs="Tahoma"/>
          <w:szCs w:val="22"/>
          <w:lang w:val="el-GR"/>
        </w:rPr>
      </w:pPr>
      <w:r w:rsidRPr="003B5CF3">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1B3B29D" w14:textId="77777777" w:rsidR="00AC2E76" w:rsidRPr="003B5CF3" w:rsidRDefault="00AC2E76" w:rsidP="00AC2E76">
      <w:pPr>
        <w:rPr>
          <w:rFonts w:ascii="Tahoma" w:hAnsi="Tahoma" w:cs="Tahoma"/>
          <w:szCs w:val="22"/>
          <w:lang w:val="el-GR"/>
        </w:rPr>
      </w:pPr>
      <w:r w:rsidRPr="003B5CF3">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5D821F3" w14:textId="77777777" w:rsidR="00AC2E76" w:rsidRPr="003B5CF3" w:rsidRDefault="00AC2E76" w:rsidP="00AC2E76">
      <w:pPr>
        <w:rPr>
          <w:rFonts w:ascii="Tahoma" w:hAnsi="Tahoma" w:cs="Tahoma"/>
          <w:szCs w:val="22"/>
          <w:lang w:val="el-GR"/>
        </w:rPr>
      </w:pPr>
      <w:r w:rsidRPr="003B5CF3">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F9B5D36" w14:textId="77777777" w:rsidR="00AC2E76" w:rsidRPr="003B5CF3" w:rsidRDefault="00AC2E76" w:rsidP="00AC2E76">
      <w:pPr>
        <w:rPr>
          <w:rFonts w:ascii="Tahoma" w:hAnsi="Tahoma" w:cs="Tahoma"/>
          <w:szCs w:val="22"/>
          <w:lang w:val="el-GR"/>
        </w:rPr>
      </w:pPr>
      <w:r w:rsidRPr="003B5CF3">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AB9CB28" w14:textId="1F81EB2D" w:rsidR="00AB04E1" w:rsidRPr="003B5CF3" w:rsidRDefault="00BD358F">
      <w:pPr>
        <w:rPr>
          <w:rFonts w:ascii="Tahoma" w:hAnsi="Tahoma" w:cs="Tahoma"/>
          <w:szCs w:val="22"/>
          <w:lang w:val="el-GR"/>
        </w:rPr>
      </w:pPr>
      <w:r w:rsidRPr="003B5CF3">
        <w:rPr>
          <w:rFonts w:ascii="Tahoma" w:hAnsi="Tahoma" w:cs="Tahoma"/>
          <w:szCs w:val="22"/>
          <w:lang w:val="el-GR"/>
        </w:rPr>
        <w:t xml:space="preserve">- </w:t>
      </w:r>
      <w:r w:rsidR="003355E7" w:rsidRPr="003B5CF3">
        <w:rPr>
          <w:rFonts w:ascii="Tahoma" w:hAnsi="Tahoma" w:cs="Tahoma"/>
          <w:szCs w:val="22"/>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14B3713C" w14:textId="541A9FC2" w:rsidR="008338F0" w:rsidRPr="003B5CF3" w:rsidRDefault="003355E7">
      <w:pPr>
        <w:rPr>
          <w:rFonts w:ascii="Tahoma" w:hAnsi="Tahoma" w:cs="Tahoma"/>
          <w:b/>
          <w:bCs/>
          <w:szCs w:val="22"/>
          <w:lang w:val="el-GR"/>
        </w:rPr>
      </w:pPr>
      <w:r w:rsidRPr="003B5CF3">
        <w:rPr>
          <w:rFonts w:ascii="Tahoma" w:hAnsi="Tahoma" w:cs="Tahoma"/>
          <w:szCs w:val="22"/>
          <w:lang w:val="el-GR"/>
        </w:rPr>
        <w:t xml:space="preserve">Από τα ανωτέρω έγγραφα πρέπει να προκύπτουν η νόμιμη </w:t>
      </w:r>
      <w:r w:rsidR="00AC2E76" w:rsidRPr="003B5CF3">
        <w:rPr>
          <w:rFonts w:ascii="Tahoma" w:hAnsi="Tahoma" w:cs="Tahoma"/>
          <w:szCs w:val="22"/>
          <w:lang w:val="el-GR"/>
        </w:rPr>
        <w:t xml:space="preserve">σύσταση </w:t>
      </w:r>
      <w:r w:rsidRPr="003B5CF3">
        <w:rPr>
          <w:rFonts w:ascii="Tahoma" w:hAnsi="Tahoma" w:cs="Tahoma"/>
          <w:szCs w:val="22"/>
          <w:lang w:val="el-GR"/>
        </w:rPr>
        <w:t>του</w:t>
      </w:r>
      <w:r w:rsidR="00AC2E76" w:rsidRPr="003B5CF3">
        <w:rPr>
          <w:rFonts w:ascii="Tahoma" w:hAnsi="Tahoma" w:cs="Tahoma"/>
          <w:szCs w:val="22"/>
          <w:lang w:val="el-GR"/>
        </w:rPr>
        <w:t xml:space="preserve"> οικονομικού φορέα</w:t>
      </w:r>
      <w:r w:rsidRPr="003B5CF3">
        <w:rPr>
          <w:rFonts w:ascii="Tahoma" w:hAnsi="Tahoma" w:cs="Tahoma"/>
          <w:szCs w:val="22"/>
          <w:lang w:val="el-GR"/>
        </w:rPr>
        <w:t xml:space="preserve">,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w:t>
      </w:r>
      <w:r w:rsidRPr="003B5CF3">
        <w:rPr>
          <w:rFonts w:ascii="Tahoma" w:hAnsi="Tahoma" w:cs="Tahoma"/>
          <w:szCs w:val="22"/>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2D3EC4E" w14:textId="78AB7CD0" w:rsidR="00AC2E76" w:rsidRPr="003B5CF3" w:rsidRDefault="00AC2E76">
      <w:pPr>
        <w:rPr>
          <w:rFonts w:ascii="Tahoma" w:hAnsi="Tahoma" w:cs="Tahoma"/>
          <w:b/>
          <w:bCs/>
          <w:szCs w:val="22"/>
          <w:lang w:val="el-GR"/>
        </w:rPr>
      </w:pPr>
    </w:p>
    <w:p w14:paraId="2B073814" w14:textId="4CE8C75B" w:rsidR="008338F0" w:rsidRPr="003B5CF3" w:rsidRDefault="003355E7">
      <w:pPr>
        <w:rPr>
          <w:rFonts w:ascii="Tahoma" w:hAnsi="Tahoma" w:cs="Tahoma"/>
          <w:szCs w:val="22"/>
          <w:lang w:val="el-GR"/>
        </w:rPr>
      </w:pPr>
      <w:r w:rsidRPr="003B5CF3">
        <w:rPr>
          <w:rFonts w:ascii="Tahoma" w:hAnsi="Tahoma" w:cs="Tahoma"/>
          <w:b/>
          <w:bCs/>
          <w:szCs w:val="22"/>
          <w:lang w:val="el-GR"/>
        </w:rPr>
        <w:t>Β.</w:t>
      </w:r>
      <w:r w:rsidR="00E66A20">
        <w:rPr>
          <w:rFonts w:ascii="Tahoma" w:hAnsi="Tahoma" w:cs="Tahoma"/>
          <w:b/>
          <w:bCs/>
          <w:szCs w:val="22"/>
          <w:lang w:val="el-GR"/>
        </w:rPr>
        <w:t>7</w:t>
      </w:r>
      <w:r w:rsidRPr="003B5CF3">
        <w:rPr>
          <w:rFonts w:ascii="Tahoma" w:hAnsi="Tahoma" w:cs="Tahoma"/>
          <w:b/>
          <w:bCs/>
          <w:szCs w:val="22"/>
          <w:lang w:val="el-GR"/>
        </w:rPr>
        <w:t>.</w:t>
      </w:r>
      <w:r w:rsidRPr="003B5CF3">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EFF1814" w14:textId="04D814CA" w:rsidR="00EB1543" w:rsidRPr="003B5CF3" w:rsidRDefault="00EB1543" w:rsidP="00AA2807">
      <w:pPr>
        <w:rPr>
          <w:rFonts w:ascii="Tahoma" w:hAnsi="Tahoma" w:cs="Tahoma"/>
          <w:color w:val="000000"/>
          <w:szCs w:val="22"/>
          <w:lang w:val="el-GR"/>
        </w:rPr>
      </w:pPr>
      <w:r w:rsidRPr="003B5CF3">
        <w:rPr>
          <w:rFonts w:ascii="Tahoma" w:hAnsi="Tahoma" w:cs="Tahoma"/>
          <w:color w:val="000000"/>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B4B95AD" w14:textId="70A246BF" w:rsidR="00EB1543" w:rsidRPr="003B5CF3" w:rsidRDefault="00EB1543">
      <w:pPr>
        <w:rPr>
          <w:rFonts w:ascii="Tahoma" w:hAnsi="Tahoma" w:cs="Tahoma"/>
          <w:szCs w:val="22"/>
          <w:lang w:val="el-GR"/>
        </w:rPr>
      </w:pPr>
    </w:p>
    <w:p w14:paraId="0DB9E298" w14:textId="78BD5263" w:rsidR="00EB1543" w:rsidRPr="003B5CF3" w:rsidRDefault="00EB1543" w:rsidP="00EB1543">
      <w:pPr>
        <w:rPr>
          <w:rFonts w:ascii="Tahoma" w:hAnsi="Tahoma" w:cs="Tahoma"/>
          <w:color w:val="000000"/>
          <w:szCs w:val="22"/>
          <w:lang w:val="el-GR"/>
        </w:rPr>
      </w:pPr>
      <w:r w:rsidRPr="003B5CF3">
        <w:rPr>
          <w:rFonts w:ascii="Tahoma" w:hAnsi="Tahoma" w:cs="Tahoma"/>
          <w:b/>
          <w:bCs/>
          <w:szCs w:val="22"/>
          <w:lang w:val="el-GR"/>
        </w:rPr>
        <w:t>Β.</w:t>
      </w:r>
      <w:r w:rsidR="00E66A20">
        <w:rPr>
          <w:rFonts w:ascii="Tahoma" w:hAnsi="Tahoma" w:cs="Tahoma"/>
          <w:b/>
          <w:bCs/>
          <w:szCs w:val="22"/>
          <w:lang w:val="el-GR"/>
        </w:rPr>
        <w:t>8</w:t>
      </w:r>
      <w:r w:rsidRPr="003B5CF3">
        <w:rPr>
          <w:rFonts w:ascii="Tahoma" w:hAnsi="Tahoma" w:cs="Tahoma"/>
          <w:b/>
          <w:bCs/>
          <w:szCs w:val="22"/>
          <w:lang w:val="el-GR"/>
        </w:rPr>
        <w:t>.</w:t>
      </w:r>
      <w:r w:rsidRPr="003B5CF3">
        <w:rPr>
          <w:rFonts w:ascii="Tahoma" w:hAnsi="Tahoma" w:cs="Tahoma"/>
          <w:szCs w:val="22"/>
          <w:lang w:val="el-GR"/>
        </w:rPr>
        <w:t xml:space="preserve"> </w:t>
      </w:r>
      <w:r w:rsidRPr="003B5CF3">
        <w:rPr>
          <w:rFonts w:ascii="Tahoma" w:hAnsi="Tahoma"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3B5CF3">
        <w:rPr>
          <w:rFonts w:ascii="Tahoma" w:hAnsi="Tahoma" w:cs="Tahoma"/>
          <w:szCs w:val="22"/>
          <w:lang w:val="el-GR"/>
        </w:rPr>
        <w:t xml:space="preserve">την παράγραφο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_Ref496541700 \r \h </w:instrText>
      </w:r>
      <w:r w:rsidR="00DF02B0" w:rsidRPr="003B5CF3">
        <w:rPr>
          <w:rFonts w:ascii="Tahoma" w:hAnsi="Tahoma" w:cs="Tahoma"/>
          <w:szCs w:val="22"/>
          <w:lang w:val="el-GR"/>
        </w:rPr>
        <w:instrText xml:space="preserve">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2.2.8</w:t>
      </w:r>
      <w:r w:rsidR="006607CE" w:rsidRPr="003B5CF3">
        <w:rPr>
          <w:rFonts w:ascii="Tahoma" w:hAnsi="Tahoma" w:cs="Tahoma"/>
          <w:szCs w:val="22"/>
          <w:lang w:val="el-GR"/>
        </w:rPr>
        <w:fldChar w:fldCharType="end"/>
      </w:r>
      <w:r w:rsidRPr="003B5CF3">
        <w:rPr>
          <w:rFonts w:ascii="Tahoma" w:hAnsi="Tahoma"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3B5CF3">
        <w:rPr>
          <w:rFonts w:ascii="Tahoma" w:hAnsi="Tahoma" w:cs="Tahoma"/>
          <w:szCs w:val="22"/>
          <w:lang w:val="el-GR"/>
        </w:rPr>
        <w:t>)</w:t>
      </w:r>
      <w:r w:rsidRPr="003B5CF3">
        <w:rPr>
          <w:rFonts w:ascii="Tahoma" w:hAnsi="Tahoma" w:cs="Tahoma"/>
          <w:color w:val="000000"/>
          <w:szCs w:val="22"/>
          <w:lang w:val="el-GR"/>
        </w:rPr>
        <w:t>.</w:t>
      </w:r>
    </w:p>
    <w:p w14:paraId="2F36A568" w14:textId="77777777" w:rsidR="00C40FB9" w:rsidRPr="003B5CF3" w:rsidRDefault="00C40FB9" w:rsidP="00EB1543">
      <w:pPr>
        <w:rPr>
          <w:rFonts w:ascii="Tahoma" w:hAnsi="Tahoma" w:cs="Tahoma"/>
          <w:szCs w:val="22"/>
          <w:lang w:val="el-GR"/>
        </w:rPr>
      </w:pPr>
    </w:p>
    <w:p w14:paraId="5E74457F" w14:textId="18DB9351" w:rsidR="00C33C73" w:rsidRPr="003B5CF3" w:rsidRDefault="00C33C73" w:rsidP="006B77BA">
      <w:pPr>
        <w:pStyle w:val="2"/>
        <w:numPr>
          <w:ilvl w:val="1"/>
          <w:numId w:val="11"/>
        </w:numPr>
        <w:rPr>
          <w:rFonts w:ascii="Tahoma" w:hAnsi="Tahoma" w:cs="Tahoma"/>
          <w:sz w:val="22"/>
          <w:lang w:val="el-GR"/>
        </w:rPr>
      </w:pPr>
      <w:r w:rsidRPr="003B5CF3">
        <w:rPr>
          <w:rFonts w:ascii="Tahoma" w:hAnsi="Tahoma" w:cs="Tahoma"/>
          <w:sz w:val="22"/>
          <w:lang w:val="el-GR"/>
        </w:rPr>
        <w:tab/>
      </w:r>
      <w:bookmarkStart w:id="94" w:name="_Toc63349972"/>
      <w:r w:rsidRPr="003B5CF3">
        <w:rPr>
          <w:rFonts w:ascii="Tahoma" w:hAnsi="Tahoma" w:cs="Tahoma"/>
          <w:sz w:val="22"/>
          <w:lang w:val="el-GR"/>
        </w:rPr>
        <w:t>Κριτήρια Ανάθεσης</w:t>
      </w:r>
      <w:bookmarkEnd w:id="94"/>
      <w:r w:rsidRPr="003B5CF3">
        <w:rPr>
          <w:rFonts w:ascii="Tahoma" w:hAnsi="Tahoma" w:cs="Tahoma"/>
          <w:sz w:val="22"/>
          <w:lang w:val="el-GR"/>
        </w:rPr>
        <w:t xml:space="preserve"> </w:t>
      </w:r>
    </w:p>
    <w:p w14:paraId="2D9AF440" w14:textId="6FFC8D21" w:rsidR="008338F0" w:rsidRPr="003B5CF3" w:rsidRDefault="003355E7" w:rsidP="00A269BD">
      <w:pPr>
        <w:pStyle w:val="3"/>
        <w:numPr>
          <w:ilvl w:val="2"/>
          <w:numId w:val="11"/>
        </w:numPr>
        <w:rPr>
          <w:rFonts w:ascii="Tahoma" w:hAnsi="Tahoma" w:cs="Tahoma"/>
          <w:szCs w:val="22"/>
          <w:lang w:val="el-GR"/>
        </w:rPr>
      </w:pPr>
      <w:bookmarkStart w:id="95" w:name="_Ref496542191"/>
      <w:bookmarkStart w:id="96" w:name="_Toc63349973"/>
      <w:r w:rsidRPr="003B5CF3">
        <w:rPr>
          <w:rFonts w:ascii="Tahoma" w:hAnsi="Tahoma" w:cs="Tahoma"/>
          <w:szCs w:val="22"/>
          <w:lang w:val="el-GR"/>
        </w:rPr>
        <w:t>Κριτήριο ανάθεσης</w:t>
      </w:r>
      <w:bookmarkEnd w:id="95"/>
      <w:bookmarkEnd w:id="96"/>
    </w:p>
    <w:p w14:paraId="192D9CA4" w14:textId="7B5D46AD" w:rsidR="00D33409" w:rsidRDefault="003355E7" w:rsidP="00D33409">
      <w:pPr>
        <w:rPr>
          <w:rFonts w:ascii="Tahoma" w:hAnsi="Tahoma" w:cs="Tahoma"/>
          <w:szCs w:val="22"/>
          <w:lang w:val="el-GR"/>
        </w:rPr>
      </w:pPr>
      <w:r w:rsidRPr="003B5CF3">
        <w:rPr>
          <w:rFonts w:ascii="Tahoma" w:hAnsi="Tahoma" w:cs="Tahoma"/>
          <w:szCs w:val="22"/>
          <w:lang w:val="el-GR"/>
        </w:rPr>
        <w:t>Κριτήριο ανάθεσης της Σύμβασης είναι η πλέον συμφέρουσα από οικονομική άποψη προσφορά</w:t>
      </w:r>
      <w:r w:rsidR="00DD2BF2" w:rsidRPr="003B5CF3">
        <w:rPr>
          <w:rFonts w:ascii="Tahoma" w:hAnsi="Tahoma" w:cs="Tahoma"/>
          <w:szCs w:val="22"/>
          <w:lang w:val="el-GR"/>
        </w:rPr>
        <w:t xml:space="preserve"> </w:t>
      </w:r>
      <w:r w:rsidRPr="003B5CF3">
        <w:rPr>
          <w:rFonts w:ascii="Tahoma" w:hAnsi="Tahoma" w:cs="Tahoma"/>
          <w:szCs w:val="22"/>
          <w:lang w:val="el-GR"/>
        </w:rPr>
        <w:t xml:space="preserve">βάσει βέλτιστης σχέσης ποιότητας – τιμής, η οποία εκτιμάται βάσει των κάτωθι κριτηρίων: </w:t>
      </w:r>
    </w:p>
    <w:p w14:paraId="446D671D" w14:textId="77777777" w:rsidR="00395181" w:rsidRPr="003B5CF3" w:rsidRDefault="00395181" w:rsidP="00D33409">
      <w:pPr>
        <w:rPr>
          <w:rFonts w:ascii="Tahoma" w:hAnsi="Tahoma" w:cs="Tahoma"/>
          <w:szCs w:val="22"/>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4055"/>
        <w:gridCol w:w="1714"/>
        <w:gridCol w:w="2218"/>
      </w:tblGrid>
      <w:tr w:rsidR="004717A5" w:rsidRPr="003B5CF3" w14:paraId="2659A89C" w14:textId="08F33722" w:rsidTr="008138AE">
        <w:trPr>
          <w:trHeight w:val="213"/>
          <w:jc w:val="center"/>
        </w:trPr>
        <w:tc>
          <w:tcPr>
            <w:tcW w:w="5000" w:type="pct"/>
            <w:gridSpan w:val="4"/>
            <w:shd w:val="clear" w:color="auto" w:fill="B3B3B3"/>
          </w:tcPr>
          <w:p w14:paraId="18CA5CDF" w14:textId="78950BD1" w:rsidR="004717A5" w:rsidRPr="003B5CF3" w:rsidRDefault="004717A5" w:rsidP="009C5EA6">
            <w:pPr>
              <w:numPr>
                <w:ilvl w:val="12"/>
                <w:numId w:val="0"/>
              </w:numPr>
              <w:jc w:val="center"/>
              <w:rPr>
                <w:rFonts w:ascii="Tahoma" w:hAnsi="Tahoma" w:cs="Tahoma"/>
                <w:b/>
                <w:szCs w:val="22"/>
                <w:lang w:val="el-GR"/>
              </w:rPr>
            </w:pPr>
            <w:r w:rsidRPr="003B5CF3">
              <w:rPr>
                <w:rFonts w:ascii="Tahoma" w:hAnsi="Tahoma" w:cs="Tahoma"/>
                <w:b/>
                <w:szCs w:val="22"/>
                <w:lang w:val="el-GR"/>
              </w:rPr>
              <w:t xml:space="preserve">ΠΙΝΑΚΑΣ ΚΡΙΤΗΡΙΩΝ ΑΞΙΟΛΟΓΗΣΗΣ </w:t>
            </w:r>
          </w:p>
        </w:tc>
      </w:tr>
      <w:tr w:rsidR="004717A5" w:rsidRPr="002E07FD" w14:paraId="2E85C6DC" w14:textId="348F9916" w:rsidTr="008138AE">
        <w:trPr>
          <w:trHeight w:val="595"/>
          <w:jc w:val="center"/>
        </w:trPr>
        <w:tc>
          <w:tcPr>
            <w:tcW w:w="639" w:type="pct"/>
            <w:shd w:val="clear" w:color="auto" w:fill="B3B3B3"/>
          </w:tcPr>
          <w:p w14:paraId="58A63B18" w14:textId="25409F75" w:rsidR="004717A5" w:rsidRPr="003B5CF3" w:rsidRDefault="004717A5" w:rsidP="009C5EA6">
            <w:pPr>
              <w:suppressAutoHyphens w:val="0"/>
              <w:jc w:val="center"/>
              <w:rPr>
                <w:rFonts w:ascii="Tahoma" w:hAnsi="Tahoma" w:cs="Tahoma"/>
                <w:b/>
                <w:szCs w:val="22"/>
                <w:lang w:val="el-GR"/>
              </w:rPr>
            </w:pPr>
            <w:r w:rsidRPr="003B5CF3">
              <w:rPr>
                <w:rFonts w:ascii="Tahoma" w:hAnsi="Tahoma" w:cs="Tahoma"/>
                <w:b/>
                <w:szCs w:val="22"/>
                <w:lang w:val="el-GR"/>
              </w:rPr>
              <w:t>Κριτήριο</w:t>
            </w:r>
          </w:p>
        </w:tc>
        <w:tc>
          <w:tcPr>
            <w:tcW w:w="2214" w:type="pct"/>
            <w:shd w:val="clear" w:color="auto" w:fill="B3B3B3"/>
          </w:tcPr>
          <w:p w14:paraId="51150DBD" w14:textId="77777777" w:rsidR="004717A5" w:rsidRDefault="004717A5" w:rsidP="009C5EA6">
            <w:pPr>
              <w:numPr>
                <w:ilvl w:val="12"/>
                <w:numId w:val="0"/>
              </w:numPr>
              <w:jc w:val="center"/>
              <w:rPr>
                <w:rFonts w:ascii="Tahoma" w:hAnsi="Tahoma" w:cs="Tahoma"/>
                <w:b/>
                <w:szCs w:val="22"/>
                <w:lang w:val="el-GR"/>
              </w:rPr>
            </w:pPr>
            <w:r w:rsidRPr="003B5CF3">
              <w:rPr>
                <w:rFonts w:ascii="Tahoma" w:hAnsi="Tahoma" w:cs="Tahoma"/>
                <w:b/>
                <w:szCs w:val="22"/>
                <w:lang w:val="el-GR"/>
              </w:rPr>
              <w:t>Περιγραφή</w:t>
            </w:r>
          </w:p>
          <w:p w14:paraId="7C35DA10" w14:textId="0C5E79A7" w:rsidR="008438C0" w:rsidRPr="003B5CF3" w:rsidRDefault="008438C0" w:rsidP="009C5EA6">
            <w:pPr>
              <w:numPr>
                <w:ilvl w:val="12"/>
                <w:numId w:val="0"/>
              </w:numPr>
              <w:jc w:val="center"/>
              <w:rPr>
                <w:rFonts w:ascii="Tahoma" w:hAnsi="Tahoma" w:cs="Tahoma"/>
                <w:b/>
                <w:szCs w:val="22"/>
                <w:lang w:val="el-GR"/>
              </w:rPr>
            </w:pPr>
            <w:r>
              <w:rPr>
                <w:rFonts w:ascii="Tahoma" w:hAnsi="Tahoma" w:cs="Tahoma"/>
                <w:b/>
                <w:szCs w:val="22"/>
                <w:lang w:val="el-GR"/>
              </w:rPr>
              <w:t>(Κ)</w:t>
            </w:r>
          </w:p>
        </w:tc>
        <w:tc>
          <w:tcPr>
            <w:tcW w:w="936" w:type="pct"/>
            <w:shd w:val="clear" w:color="auto" w:fill="B3B3B3"/>
          </w:tcPr>
          <w:p w14:paraId="38FB898E" w14:textId="234791D4" w:rsidR="004717A5" w:rsidRPr="003B5CF3" w:rsidRDefault="00395181" w:rsidP="009C5EA6">
            <w:pPr>
              <w:numPr>
                <w:ilvl w:val="12"/>
                <w:numId w:val="0"/>
              </w:numPr>
              <w:jc w:val="center"/>
              <w:rPr>
                <w:rFonts w:ascii="Tahoma" w:hAnsi="Tahoma" w:cs="Tahoma"/>
                <w:b/>
                <w:szCs w:val="22"/>
                <w:lang w:val="el-GR"/>
              </w:rPr>
            </w:pPr>
            <w:r w:rsidRPr="003B5CF3">
              <w:rPr>
                <w:rFonts w:ascii="Tahoma" w:hAnsi="Tahoma" w:cs="Tahoma"/>
                <w:b/>
                <w:szCs w:val="22"/>
                <w:lang w:val="el-GR"/>
              </w:rPr>
              <w:t>Συντελεστής</w:t>
            </w:r>
            <w:r w:rsidR="004717A5" w:rsidRPr="003B5CF3">
              <w:rPr>
                <w:rFonts w:ascii="Tahoma" w:hAnsi="Tahoma" w:cs="Tahoma"/>
                <w:b/>
                <w:szCs w:val="22"/>
                <w:lang w:val="el-GR"/>
              </w:rPr>
              <w:t xml:space="preserve"> Βαρύτητας</w:t>
            </w:r>
            <w:r w:rsidR="008438C0">
              <w:rPr>
                <w:rFonts w:ascii="Tahoma" w:hAnsi="Tahoma" w:cs="Tahoma"/>
                <w:b/>
                <w:szCs w:val="22"/>
                <w:lang w:val="el-GR"/>
              </w:rPr>
              <w:t xml:space="preserve"> (σ)</w:t>
            </w:r>
          </w:p>
        </w:tc>
        <w:tc>
          <w:tcPr>
            <w:tcW w:w="1211" w:type="pct"/>
            <w:shd w:val="clear" w:color="auto" w:fill="B3B3B3"/>
          </w:tcPr>
          <w:p w14:paraId="24D8DC3D" w14:textId="0E7EE122" w:rsidR="004717A5" w:rsidRPr="003B5CF3" w:rsidRDefault="004717A5" w:rsidP="009C5EA6">
            <w:pPr>
              <w:numPr>
                <w:ilvl w:val="12"/>
                <w:numId w:val="0"/>
              </w:numPr>
              <w:jc w:val="center"/>
              <w:rPr>
                <w:rFonts w:ascii="Tahoma" w:hAnsi="Tahoma" w:cs="Tahoma"/>
                <w:b/>
                <w:szCs w:val="22"/>
                <w:lang w:val="el-GR"/>
              </w:rPr>
            </w:pPr>
            <w:r w:rsidRPr="003B5CF3">
              <w:rPr>
                <w:rFonts w:ascii="Tahoma" w:hAnsi="Tahoma" w:cs="Tahoma"/>
                <w:b/>
                <w:szCs w:val="22"/>
                <w:lang w:val="el-GR"/>
              </w:rPr>
              <w:t>Παραπομπή σε παρ. απαίτησης της διακήρυξης</w:t>
            </w:r>
          </w:p>
        </w:tc>
      </w:tr>
      <w:tr w:rsidR="00654E46" w:rsidRPr="003B5CF3" w14:paraId="6581EF3E" w14:textId="6D8109B1" w:rsidTr="00654E46">
        <w:trPr>
          <w:trHeight w:val="465"/>
          <w:jc w:val="center"/>
        </w:trPr>
        <w:tc>
          <w:tcPr>
            <w:tcW w:w="639" w:type="pct"/>
            <w:shd w:val="clear" w:color="auto" w:fill="F7CAAC" w:themeFill="accent2" w:themeFillTint="66"/>
            <w:vAlign w:val="center"/>
          </w:tcPr>
          <w:p w14:paraId="30CBDE81" w14:textId="62333092" w:rsidR="00654E46" w:rsidRPr="003B5CF3" w:rsidRDefault="00654E46" w:rsidP="00654E46">
            <w:pPr>
              <w:suppressAutoHyphens w:val="0"/>
              <w:jc w:val="center"/>
              <w:rPr>
                <w:rFonts w:ascii="Tahoma" w:hAnsi="Tahoma" w:cs="Tahoma"/>
                <w:b/>
                <w:szCs w:val="22"/>
                <w:lang w:val="el-GR"/>
              </w:rPr>
            </w:pPr>
            <w:r w:rsidRPr="003B5CF3">
              <w:rPr>
                <w:rFonts w:ascii="Tahoma" w:hAnsi="Tahoma" w:cs="Tahoma"/>
                <w:b/>
                <w:szCs w:val="22"/>
                <w:lang w:val="el-GR"/>
              </w:rPr>
              <w:t>Α</w:t>
            </w:r>
          </w:p>
        </w:tc>
        <w:tc>
          <w:tcPr>
            <w:tcW w:w="2214" w:type="pct"/>
            <w:shd w:val="clear" w:color="auto" w:fill="F7CAAC" w:themeFill="accent2" w:themeFillTint="66"/>
            <w:vAlign w:val="center"/>
          </w:tcPr>
          <w:p w14:paraId="1823C8A4" w14:textId="66A6F68F" w:rsidR="00654E46" w:rsidRPr="003B5CF3" w:rsidRDefault="00654E46" w:rsidP="00654E46">
            <w:pPr>
              <w:numPr>
                <w:ilvl w:val="12"/>
                <w:numId w:val="0"/>
              </w:numPr>
              <w:jc w:val="center"/>
              <w:rPr>
                <w:rFonts w:ascii="Tahoma" w:hAnsi="Tahoma" w:cs="Tahoma"/>
                <w:b/>
                <w:szCs w:val="22"/>
                <w:lang w:val="el-GR"/>
              </w:rPr>
            </w:pPr>
            <w:r w:rsidRPr="003B5CF3">
              <w:rPr>
                <w:rFonts w:ascii="Tahoma" w:hAnsi="Tahoma" w:cs="Tahoma"/>
                <w:b/>
                <w:szCs w:val="22"/>
                <w:lang w:val="el-GR"/>
              </w:rPr>
              <w:t>ΠΡΟΔΙΑΓΡΑΦΕΣ ΤΕΧΝΙΚΗΣ ΛΥΣΗΣ</w:t>
            </w:r>
          </w:p>
        </w:tc>
        <w:tc>
          <w:tcPr>
            <w:tcW w:w="936" w:type="pct"/>
            <w:shd w:val="clear" w:color="auto" w:fill="F7CAAC" w:themeFill="accent2" w:themeFillTint="66"/>
            <w:vAlign w:val="center"/>
          </w:tcPr>
          <w:p w14:paraId="1A02D9CF" w14:textId="785BD452" w:rsidR="00654E46" w:rsidRPr="003B5CF3" w:rsidRDefault="00654E46" w:rsidP="00654E46">
            <w:pPr>
              <w:numPr>
                <w:ilvl w:val="12"/>
                <w:numId w:val="0"/>
              </w:numPr>
              <w:jc w:val="center"/>
              <w:rPr>
                <w:rFonts w:ascii="Tahoma" w:hAnsi="Tahoma" w:cs="Tahoma"/>
                <w:szCs w:val="22"/>
                <w:lang w:val="el-GR"/>
              </w:rPr>
            </w:pPr>
            <w:r w:rsidRPr="003B5CF3">
              <w:rPr>
                <w:rFonts w:ascii="Tahoma" w:hAnsi="Tahoma" w:cs="Tahoma"/>
                <w:b/>
                <w:szCs w:val="22"/>
                <w:lang w:val="el-GR"/>
              </w:rPr>
              <w:t>50</w:t>
            </w:r>
            <w:r w:rsidRPr="003B5CF3">
              <w:rPr>
                <w:rFonts w:ascii="Tahoma" w:hAnsi="Tahoma" w:cs="Tahoma"/>
                <w:szCs w:val="22"/>
                <w:lang w:val="el-GR"/>
              </w:rPr>
              <w:t>%</w:t>
            </w:r>
          </w:p>
        </w:tc>
        <w:tc>
          <w:tcPr>
            <w:tcW w:w="1211" w:type="pct"/>
            <w:shd w:val="clear" w:color="auto" w:fill="F7CAAC" w:themeFill="accent2" w:themeFillTint="66"/>
            <w:vAlign w:val="center"/>
          </w:tcPr>
          <w:p w14:paraId="7A6A9278" w14:textId="599CC010" w:rsidR="00654E46" w:rsidRPr="003B5CF3" w:rsidRDefault="00654E46" w:rsidP="00654E46">
            <w:pPr>
              <w:numPr>
                <w:ilvl w:val="12"/>
                <w:numId w:val="0"/>
              </w:numPr>
              <w:jc w:val="center"/>
              <w:rPr>
                <w:rFonts w:ascii="Tahoma" w:hAnsi="Tahoma" w:cs="Tahoma"/>
                <w:szCs w:val="22"/>
                <w:lang w:val="el-GR"/>
              </w:rPr>
            </w:pPr>
          </w:p>
        </w:tc>
      </w:tr>
      <w:tr w:rsidR="00D33409" w:rsidRPr="003B5CF3" w14:paraId="7CAA26C3" w14:textId="468A1891" w:rsidTr="00654E46">
        <w:trPr>
          <w:trHeight w:val="495"/>
          <w:jc w:val="center"/>
        </w:trPr>
        <w:tc>
          <w:tcPr>
            <w:tcW w:w="639" w:type="pct"/>
            <w:vAlign w:val="center"/>
          </w:tcPr>
          <w:p w14:paraId="44C3FBDC" w14:textId="55840ED4" w:rsidR="00D33409" w:rsidRPr="003B5CF3" w:rsidRDefault="00654E46" w:rsidP="00654E46">
            <w:pPr>
              <w:tabs>
                <w:tab w:val="num" w:pos="317"/>
              </w:tabs>
              <w:suppressAutoHyphens w:val="0"/>
              <w:ind w:left="142"/>
              <w:jc w:val="center"/>
              <w:rPr>
                <w:rFonts w:ascii="Tahoma" w:hAnsi="Tahoma" w:cs="Tahoma"/>
                <w:b/>
                <w:szCs w:val="22"/>
                <w:lang w:val="el-GR"/>
              </w:rPr>
            </w:pPr>
            <w:r w:rsidRPr="003B5CF3">
              <w:rPr>
                <w:rFonts w:ascii="Tahoma" w:hAnsi="Tahoma" w:cs="Tahoma"/>
                <w:b/>
                <w:szCs w:val="22"/>
                <w:lang w:val="el-GR"/>
              </w:rPr>
              <w:t>Α</w:t>
            </w:r>
            <w:r w:rsidR="00D33409" w:rsidRPr="003B5CF3">
              <w:rPr>
                <w:rFonts w:ascii="Tahoma" w:hAnsi="Tahoma" w:cs="Tahoma"/>
                <w:b/>
                <w:szCs w:val="22"/>
                <w:lang w:val="el-GR"/>
              </w:rPr>
              <w:t>1</w:t>
            </w:r>
          </w:p>
        </w:tc>
        <w:tc>
          <w:tcPr>
            <w:tcW w:w="2214" w:type="pct"/>
            <w:vAlign w:val="center"/>
          </w:tcPr>
          <w:p w14:paraId="2DA1F4B3" w14:textId="7E6907EE" w:rsidR="00D33409" w:rsidRPr="003B5CF3" w:rsidRDefault="00D33409" w:rsidP="00654E46">
            <w:pPr>
              <w:numPr>
                <w:ilvl w:val="12"/>
                <w:numId w:val="0"/>
              </w:numPr>
              <w:jc w:val="left"/>
              <w:rPr>
                <w:rFonts w:ascii="Tahoma" w:hAnsi="Tahoma" w:cs="Tahoma"/>
                <w:szCs w:val="22"/>
                <w:lang w:val="el-GR"/>
              </w:rPr>
            </w:pPr>
            <w:bookmarkStart w:id="97" w:name="_Hlk42511020"/>
            <w:r w:rsidRPr="003B5CF3">
              <w:rPr>
                <w:rFonts w:ascii="Tahoma" w:hAnsi="Tahoma" w:cs="Tahoma"/>
                <w:szCs w:val="22"/>
                <w:lang w:val="el-GR"/>
              </w:rPr>
              <w:t>Αντίληψη και κατανόηση του έργου από τον υποψήφιο Ανάδοχο</w:t>
            </w:r>
            <w:bookmarkEnd w:id="97"/>
          </w:p>
        </w:tc>
        <w:tc>
          <w:tcPr>
            <w:tcW w:w="936" w:type="pct"/>
          </w:tcPr>
          <w:p w14:paraId="39353F55" w14:textId="379D98EC" w:rsidR="00D33409" w:rsidRPr="003B5CF3" w:rsidRDefault="00D33409" w:rsidP="00D33409">
            <w:pPr>
              <w:numPr>
                <w:ilvl w:val="12"/>
                <w:numId w:val="0"/>
              </w:numPr>
              <w:jc w:val="center"/>
              <w:rPr>
                <w:rFonts w:ascii="Tahoma" w:hAnsi="Tahoma" w:cs="Tahoma"/>
                <w:szCs w:val="22"/>
                <w:lang w:val="el-GR"/>
              </w:rPr>
            </w:pPr>
            <w:r w:rsidRPr="003B5CF3">
              <w:rPr>
                <w:rFonts w:ascii="Tahoma" w:hAnsi="Tahoma" w:cs="Tahoma"/>
                <w:szCs w:val="22"/>
                <w:lang w:val="el-GR"/>
              </w:rPr>
              <w:t>15%</w:t>
            </w:r>
          </w:p>
        </w:tc>
        <w:tc>
          <w:tcPr>
            <w:tcW w:w="1211" w:type="pct"/>
            <w:vAlign w:val="center"/>
          </w:tcPr>
          <w:p w14:paraId="4ACB8495" w14:textId="5ADB3140" w:rsidR="00D33409" w:rsidRPr="003B5CF3" w:rsidRDefault="008C6FA3" w:rsidP="00D33409">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00C7098B">
              <w:rPr>
                <w:rFonts w:ascii="Tahoma" w:hAnsi="Tahoma" w:cs="Tahoma"/>
                <w:szCs w:val="22"/>
                <w:lang w:val="el-GR"/>
              </w:rPr>
              <w:fldChar w:fldCharType="begin"/>
            </w:r>
            <w:r w:rsidR="00C7098B">
              <w:rPr>
                <w:rFonts w:ascii="Tahoma" w:hAnsi="Tahoma" w:cs="Tahoma"/>
                <w:szCs w:val="22"/>
                <w:lang w:val="el-GR"/>
              </w:rPr>
              <w:instrText xml:space="preserve"> REF _Ref44937543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1.1</w:t>
            </w:r>
            <w:r w:rsidR="00C7098B">
              <w:rPr>
                <w:rFonts w:ascii="Tahoma" w:hAnsi="Tahoma" w:cs="Tahoma"/>
                <w:szCs w:val="22"/>
                <w:lang w:val="el-GR"/>
              </w:rPr>
              <w:fldChar w:fldCharType="end"/>
            </w:r>
            <w:r w:rsidR="00C7098B">
              <w:rPr>
                <w:rFonts w:ascii="Tahoma" w:hAnsi="Tahoma" w:cs="Tahoma"/>
                <w:szCs w:val="22"/>
                <w:lang w:val="el-GR"/>
              </w:rPr>
              <w:t xml:space="preserve">, </w:t>
            </w:r>
            <w:r w:rsidR="00C7098B">
              <w:rPr>
                <w:rFonts w:ascii="Tahoma" w:hAnsi="Tahoma" w:cs="Tahoma"/>
                <w:szCs w:val="22"/>
                <w:lang w:val="el-GR"/>
              </w:rPr>
              <w:fldChar w:fldCharType="begin"/>
            </w:r>
            <w:r w:rsidR="00C7098B">
              <w:rPr>
                <w:rFonts w:ascii="Tahoma" w:hAnsi="Tahoma" w:cs="Tahoma"/>
                <w:szCs w:val="22"/>
                <w:lang w:val="el-GR"/>
              </w:rPr>
              <w:instrText xml:space="preserve"> REF _Ref45014677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1.2</w:t>
            </w:r>
            <w:r w:rsidR="00C7098B">
              <w:rPr>
                <w:rFonts w:ascii="Tahoma" w:hAnsi="Tahoma" w:cs="Tahoma"/>
                <w:szCs w:val="22"/>
                <w:lang w:val="el-GR"/>
              </w:rPr>
              <w:fldChar w:fldCharType="end"/>
            </w:r>
            <w:r w:rsidR="00C7098B">
              <w:rPr>
                <w:rFonts w:ascii="Tahoma" w:hAnsi="Tahoma" w:cs="Tahoma"/>
                <w:szCs w:val="22"/>
                <w:lang w:val="el-GR"/>
              </w:rPr>
              <w:t xml:space="preserve">, </w:t>
            </w:r>
            <w:r w:rsidR="00C7098B">
              <w:rPr>
                <w:rFonts w:ascii="Tahoma" w:hAnsi="Tahoma" w:cs="Tahoma"/>
                <w:szCs w:val="22"/>
                <w:lang w:val="el-GR"/>
              </w:rPr>
              <w:fldChar w:fldCharType="begin"/>
            </w:r>
            <w:r w:rsidR="00C7098B">
              <w:rPr>
                <w:rFonts w:ascii="Tahoma" w:hAnsi="Tahoma" w:cs="Tahoma"/>
                <w:szCs w:val="22"/>
                <w:lang w:val="el-GR"/>
              </w:rPr>
              <w:instrText xml:space="preserve"> REF _Ref44937553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1.3</w:t>
            </w:r>
            <w:r w:rsidR="00C7098B">
              <w:rPr>
                <w:rFonts w:ascii="Tahoma" w:hAnsi="Tahoma" w:cs="Tahoma"/>
                <w:szCs w:val="22"/>
                <w:lang w:val="el-GR"/>
              </w:rPr>
              <w:fldChar w:fldCharType="end"/>
            </w:r>
          </w:p>
        </w:tc>
      </w:tr>
      <w:tr w:rsidR="00D33409" w:rsidRPr="003B5CF3" w14:paraId="6688E204" w14:textId="250499DC" w:rsidTr="00654E46">
        <w:trPr>
          <w:jc w:val="center"/>
        </w:trPr>
        <w:tc>
          <w:tcPr>
            <w:tcW w:w="639" w:type="pct"/>
            <w:vAlign w:val="center"/>
          </w:tcPr>
          <w:p w14:paraId="269DF07E" w14:textId="304916CF" w:rsidR="00D33409" w:rsidRPr="003B5CF3" w:rsidRDefault="00654E46" w:rsidP="00654E46">
            <w:pPr>
              <w:suppressAutoHyphens w:val="0"/>
              <w:ind w:left="142"/>
              <w:jc w:val="center"/>
              <w:rPr>
                <w:rFonts w:ascii="Tahoma" w:hAnsi="Tahoma" w:cs="Tahoma"/>
                <w:b/>
                <w:szCs w:val="22"/>
                <w:lang w:val="el-GR"/>
              </w:rPr>
            </w:pPr>
            <w:r w:rsidRPr="003B5CF3">
              <w:rPr>
                <w:rFonts w:ascii="Tahoma" w:hAnsi="Tahoma" w:cs="Tahoma"/>
                <w:b/>
                <w:szCs w:val="22"/>
                <w:lang w:val="el-GR"/>
              </w:rPr>
              <w:t>Α</w:t>
            </w:r>
            <w:r w:rsidR="00D33409" w:rsidRPr="003B5CF3">
              <w:rPr>
                <w:rFonts w:ascii="Tahoma" w:hAnsi="Tahoma" w:cs="Tahoma"/>
                <w:b/>
                <w:szCs w:val="22"/>
                <w:lang w:val="el-GR"/>
              </w:rPr>
              <w:t>2</w:t>
            </w:r>
          </w:p>
        </w:tc>
        <w:tc>
          <w:tcPr>
            <w:tcW w:w="2214" w:type="pct"/>
            <w:vAlign w:val="center"/>
          </w:tcPr>
          <w:p w14:paraId="141FC9BF" w14:textId="0CCB6E59" w:rsidR="00D33409" w:rsidRPr="003B5CF3" w:rsidRDefault="00D33409" w:rsidP="00654E46">
            <w:pPr>
              <w:jc w:val="left"/>
              <w:rPr>
                <w:rFonts w:ascii="Tahoma" w:hAnsi="Tahoma" w:cs="Tahoma"/>
                <w:szCs w:val="22"/>
                <w:lang w:val="el-GR"/>
              </w:rPr>
            </w:pPr>
            <w:r w:rsidRPr="003B5CF3">
              <w:rPr>
                <w:rFonts w:ascii="Tahoma" w:hAnsi="Tahoma" w:cs="Tahoma"/>
                <w:szCs w:val="22"/>
                <w:lang w:val="el-GR"/>
              </w:rPr>
              <w:t>Αρχιτεκτονική προτεινόμενης λύσης</w:t>
            </w:r>
          </w:p>
        </w:tc>
        <w:tc>
          <w:tcPr>
            <w:tcW w:w="936" w:type="pct"/>
          </w:tcPr>
          <w:p w14:paraId="228B722A" w14:textId="21843BBE" w:rsidR="00D33409" w:rsidRPr="003B5CF3" w:rsidRDefault="00D33409" w:rsidP="00D33409">
            <w:pPr>
              <w:numPr>
                <w:ilvl w:val="12"/>
                <w:numId w:val="0"/>
              </w:numPr>
              <w:jc w:val="center"/>
              <w:rPr>
                <w:rFonts w:ascii="Tahoma" w:hAnsi="Tahoma" w:cs="Tahoma"/>
                <w:szCs w:val="22"/>
                <w:lang w:val="el-GR"/>
              </w:rPr>
            </w:pPr>
            <w:r w:rsidRPr="003B5CF3">
              <w:rPr>
                <w:rFonts w:ascii="Tahoma" w:hAnsi="Tahoma" w:cs="Tahoma"/>
                <w:szCs w:val="22"/>
                <w:lang w:val="el-GR"/>
              </w:rPr>
              <w:t>15%</w:t>
            </w:r>
          </w:p>
        </w:tc>
        <w:tc>
          <w:tcPr>
            <w:tcW w:w="1211" w:type="pct"/>
            <w:vAlign w:val="center"/>
          </w:tcPr>
          <w:p w14:paraId="5AA77D90" w14:textId="081C1BAF" w:rsidR="00D33409" w:rsidRPr="003B5CF3" w:rsidRDefault="00267309" w:rsidP="00D33409">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00C7098B">
              <w:rPr>
                <w:rFonts w:ascii="Tahoma" w:hAnsi="Tahoma" w:cs="Tahoma"/>
                <w:szCs w:val="22"/>
                <w:lang w:val="el-GR"/>
              </w:rPr>
              <w:fldChar w:fldCharType="begin"/>
            </w:r>
            <w:r w:rsidR="00C7098B">
              <w:rPr>
                <w:rFonts w:ascii="Tahoma" w:hAnsi="Tahoma" w:cs="Tahoma"/>
                <w:szCs w:val="22"/>
                <w:lang w:val="el-GR"/>
              </w:rPr>
              <w:instrText xml:space="preserve"> REF _Ref45014702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1.3.2</w:t>
            </w:r>
            <w:r w:rsidR="00C7098B">
              <w:rPr>
                <w:rFonts w:ascii="Tahoma" w:hAnsi="Tahoma" w:cs="Tahoma"/>
                <w:szCs w:val="22"/>
                <w:lang w:val="el-GR"/>
              </w:rPr>
              <w:fldChar w:fldCharType="end"/>
            </w:r>
          </w:p>
        </w:tc>
      </w:tr>
      <w:tr w:rsidR="00D33409" w:rsidRPr="003B5CF3" w14:paraId="6D79AD8B" w14:textId="3B90EC18" w:rsidTr="00654E46">
        <w:trPr>
          <w:jc w:val="center"/>
        </w:trPr>
        <w:tc>
          <w:tcPr>
            <w:tcW w:w="639" w:type="pct"/>
            <w:vAlign w:val="center"/>
          </w:tcPr>
          <w:p w14:paraId="2C539217" w14:textId="41F5A5A1" w:rsidR="00D33409" w:rsidRPr="003B5CF3" w:rsidRDefault="00654E46" w:rsidP="00654E46">
            <w:pPr>
              <w:suppressAutoHyphens w:val="0"/>
              <w:ind w:left="142"/>
              <w:jc w:val="center"/>
              <w:rPr>
                <w:rFonts w:ascii="Tahoma" w:hAnsi="Tahoma" w:cs="Tahoma"/>
                <w:b/>
                <w:szCs w:val="22"/>
                <w:lang w:val="el-GR"/>
              </w:rPr>
            </w:pPr>
            <w:r w:rsidRPr="003B5CF3">
              <w:rPr>
                <w:rFonts w:ascii="Tahoma" w:hAnsi="Tahoma" w:cs="Tahoma"/>
                <w:b/>
                <w:szCs w:val="22"/>
                <w:lang w:val="el-GR"/>
              </w:rPr>
              <w:t>Α</w:t>
            </w:r>
            <w:r w:rsidR="00D33409" w:rsidRPr="003B5CF3">
              <w:rPr>
                <w:rFonts w:ascii="Tahoma" w:hAnsi="Tahoma" w:cs="Tahoma"/>
                <w:b/>
                <w:szCs w:val="22"/>
                <w:lang w:val="el-GR"/>
              </w:rPr>
              <w:t>3</w:t>
            </w:r>
          </w:p>
        </w:tc>
        <w:tc>
          <w:tcPr>
            <w:tcW w:w="2214" w:type="pct"/>
            <w:vAlign w:val="center"/>
          </w:tcPr>
          <w:p w14:paraId="1D183FA5" w14:textId="0AC4D1C3" w:rsidR="00D33409" w:rsidRPr="003B5CF3" w:rsidRDefault="00D33409" w:rsidP="00654E46">
            <w:pPr>
              <w:jc w:val="left"/>
              <w:rPr>
                <w:rFonts w:ascii="Tahoma" w:hAnsi="Tahoma" w:cs="Tahoma"/>
                <w:szCs w:val="22"/>
                <w:lang w:val="el-GR"/>
              </w:rPr>
            </w:pPr>
            <w:r w:rsidRPr="003B5CF3">
              <w:rPr>
                <w:rFonts w:ascii="Tahoma" w:hAnsi="Tahoma" w:cs="Tahoma"/>
                <w:szCs w:val="22"/>
                <w:lang w:val="el-GR"/>
              </w:rPr>
              <w:t>Τεχνικά και τεχνολογικά χαρακτηριστικά εφαρμογών και δυνατότητες διαλειτουργικότητας προτεινόμενης λύσης</w:t>
            </w:r>
          </w:p>
        </w:tc>
        <w:tc>
          <w:tcPr>
            <w:tcW w:w="936" w:type="pct"/>
          </w:tcPr>
          <w:p w14:paraId="464E54C3" w14:textId="64FA010B" w:rsidR="00D33409" w:rsidRPr="003B5CF3" w:rsidRDefault="00D33409" w:rsidP="00D33409">
            <w:pPr>
              <w:numPr>
                <w:ilvl w:val="12"/>
                <w:numId w:val="0"/>
              </w:numPr>
              <w:jc w:val="center"/>
              <w:rPr>
                <w:rFonts w:ascii="Tahoma" w:hAnsi="Tahoma" w:cs="Tahoma"/>
                <w:szCs w:val="22"/>
                <w:lang w:val="el-GR"/>
              </w:rPr>
            </w:pPr>
            <w:r w:rsidRPr="003B5CF3">
              <w:rPr>
                <w:rFonts w:ascii="Tahoma" w:hAnsi="Tahoma" w:cs="Tahoma"/>
                <w:szCs w:val="22"/>
                <w:lang w:val="el-GR"/>
              </w:rPr>
              <w:t>20%</w:t>
            </w:r>
          </w:p>
        </w:tc>
        <w:tc>
          <w:tcPr>
            <w:tcW w:w="1211" w:type="pct"/>
            <w:vAlign w:val="center"/>
          </w:tcPr>
          <w:p w14:paraId="4616A30B" w14:textId="29C3F3AC" w:rsidR="00D33409" w:rsidRPr="003B5CF3" w:rsidRDefault="00267309" w:rsidP="008C6FA3">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00C7098B">
              <w:rPr>
                <w:rFonts w:ascii="Tahoma" w:hAnsi="Tahoma" w:cs="Tahoma"/>
                <w:szCs w:val="22"/>
                <w:lang w:val="el-GR"/>
              </w:rPr>
              <w:fldChar w:fldCharType="begin"/>
            </w:r>
            <w:r w:rsidR="00C7098B">
              <w:rPr>
                <w:rFonts w:ascii="Tahoma" w:hAnsi="Tahoma" w:cs="Tahoma"/>
                <w:szCs w:val="22"/>
                <w:lang w:val="el-GR"/>
              </w:rPr>
              <w:instrText xml:space="preserve"> REF _Ref44935886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1.3.1</w:t>
            </w:r>
            <w:r w:rsidR="00C7098B">
              <w:rPr>
                <w:rFonts w:ascii="Tahoma" w:hAnsi="Tahoma" w:cs="Tahoma"/>
                <w:szCs w:val="22"/>
                <w:lang w:val="el-GR"/>
              </w:rPr>
              <w:fldChar w:fldCharType="end"/>
            </w:r>
          </w:p>
        </w:tc>
      </w:tr>
      <w:tr w:rsidR="004717A5" w:rsidRPr="003B5CF3" w14:paraId="54182F2F" w14:textId="4FAE3121" w:rsidTr="00654E46">
        <w:trPr>
          <w:trHeight w:val="347"/>
          <w:jc w:val="center"/>
        </w:trPr>
        <w:tc>
          <w:tcPr>
            <w:tcW w:w="639" w:type="pct"/>
            <w:shd w:val="clear" w:color="auto" w:fill="F7CAAC" w:themeFill="accent2" w:themeFillTint="66"/>
            <w:vAlign w:val="center"/>
          </w:tcPr>
          <w:p w14:paraId="31D5E474" w14:textId="7AC75EE4" w:rsidR="004717A5" w:rsidRPr="003B5CF3" w:rsidRDefault="00654E46" w:rsidP="00654E46">
            <w:pPr>
              <w:suppressAutoHyphens w:val="0"/>
              <w:jc w:val="center"/>
              <w:rPr>
                <w:rFonts w:ascii="Tahoma" w:hAnsi="Tahoma" w:cs="Tahoma"/>
                <w:b/>
                <w:szCs w:val="22"/>
                <w:lang w:val="el-GR"/>
              </w:rPr>
            </w:pPr>
            <w:r w:rsidRPr="003B5CF3">
              <w:rPr>
                <w:rFonts w:ascii="Tahoma" w:hAnsi="Tahoma" w:cs="Tahoma"/>
                <w:b/>
                <w:szCs w:val="22"/>
                <w:lang w:val="el-GR"/>
              </w:rPr>
              <w:t>Β</w:t>
            </w:r>
          </w:p>
        </w:tc>
        <w:tc>
          <w:tcPr>
            <w:tcW w:w="2214" w:type="pct"/>
            <w:shd w:val="clear" w:color="auto" w:fill="F7CAAC" w:themeFill="accent2" w:themeFillTint="66"/>
            <w:vAlign w:val="center"/>
          </w:tcPr>
          <w:p w14:paraId="75AA0F4D" w14:textId="55EF34A8" w:rsidR="004717A5" w:rsidRPr="003B5CF3" w:rsidRDefault="00D33409" w:rsidP="00654E46">
            <w:pPr>
              <w:numPr>
                <w:ilvl w:val="12"/>
                <w:numId w:val="0"/>
              </w:numPr>
              <w:jc w:val="center"/>
              <w:rPr>
                <w:rFonts w:ascii="Tahoma" w:hAnsi="Tahoma" w:cs="Tahoma"/>
                <w:b/>
                <w:szCs w:val="22"/>
                <w:lang w:val="el-GR"/>
              </w:rPr>
            </w:pPr>
            <w:r w:rsidRPr="003B5CF3">
              <w:rPr>
                <w:rFonts w:ascii="Tahoma" w:hAnsi="Tahoma" w:cs="Tahoma"/>
                <w:b/>
                <w:szCs w:val="22"/>
                <w:lang w:val="el-GR"/>
              </w:rPr>
              <w:t>ΠΡΟΔΙΑΓΡΑΦΕΣ ΥΠΗΡΕΣΙΩΝ</w:t>
            </w:r>
          </w:p>
        </w:tc>
        <w:tc>
          <w:tcPr>
            <w:tcW w:w="936" w:type="pct"/>
            <w:shd w:val="clear" w:color="auto" w:fill="F7CAAC" w:themeFill="accent2" w:themeFillTint="66"/>
            <w:vAlign w:val="center"/>
          </w:tcPr>
          <w:p w14:paraId="38F2AF02" w14:textId="7B529BF7" w:rsidR="004717A5" w:rsidRPr="003B5CF3" w:rsidRDefault="00D33409" w:rsidP="00654E46">
            <w:pPr>
              <w:numPr>
                <w:ilvl w:val="12"/>
                <w:numId w:val="0"/>
              </w:numPr>
              <w:jc w:val="center"/>
              <w:rPr>
                <w:rFonts w:ascii="Tahoma" w:hAnsi="Tahoma" w:cs="Tahoma"/>
                <w:szCs w:val="22"/>
                <w:lang w:val="el-GR"/>
              </w:rPr>
            </w:pPr>
            <w:r w:rsidRPr="003B5CF3">
              <w:rPr>
                <w:rFonts w:ascii="Tahoma" w:hAnsi="Tahoma" w:cs="Tahoma"/>
                <w:b/>
                <w:szCs w:val="22"/>
                <w:lang w:val="el-GR"/>
              </w:rPr>
              <w:t>30</w:t>
            </w:r>
            <w:r w:rsidR="004717A5" w:rsidRPr="003B5CF3">
              <w:rPr>
                <w:rFonts w:ascii="Tahoma" w:hAnsi="Tahoma" w:cs="Tahoma"/>
                <w:szCs w:val="22"/>
                <w:lang w:val="el-GR"/>
              </w:rPr>
              <w:t>%</w:t>
            </w:r>
          </w:p>
        </w:tc>
        <w:tc>
          <w:tcPr>
            <w:tcW w:w="1211" w:type="pct"/>
            <w:shd w:val="clear" w:color="auto" w:fill="F7CAAC" w:themeFill="accent2" w:themeFillTint="66"/>
            <w:vAlign w:val="center"/>
          </w:tcPr>
          <w:p w14:paraId="5130B18C" w14:textId="6F0FE417" w:rsidR="004717A5" w:rsidRPr="003B5CF3" w:rsidRDefault="004717A5" w:rsidP="00654E46">
            <w:pPr>
              <w:numPr>
                <w:ilvl w:val="12"/>
                <w:numId w:val="0"/>
              </w:numPr>
              <w:jc w:val="center"/>
              <w:rPr>
                <w:rFonts w:ascii="Tahoma" w:hAnsi="Tahoma" w:cs="Tahoma"/>
                <w:szCs w:val="22"/>
                <w:lang w:val="el-GR"/>
              </w:rPr>
            </w:pPr>
          </w:p>
        </w:tc>
      </w:tr>
      <w:tr w:rsidR="00B22C85" w:rsidRPr="003B5CF3" w14:paraId="3303A6E1" w14:textId="022BBF2E" w:rsidTr="004465F3">
        <w:trPr>
          <w:jc w:val="center"/>
        </w:trPr>
        <w:tc>
          <w:tcPr>
            <w:tcW w:w="639" w:type="pct"/>
            <w:vAlign w:val="center"/>
          </w:tcPr>
          <w:p w14:paraId="3ED70A6C" w14:textId="32314C4C" w:rsidR="00B22C85" w:rsidRPr="003B5CF3" w:rsidRDefault="00B22C85" w:rsidP="00B22C85">
            <w:pPr>
              <w:suppressAutoHyphens w:val="0"/>
              <w:ind w:left="142"/>
              <w:jc w:val="center"/>
              <w:rPr>
                <w:rFonts w:ascii="Tahoma" w:hAnsi="Tahoma" w:cs="Tahoma"/>
                <w:b/>
                <w:szCs w:val="22"/>
                <w:lang w:val="el-GR"/>
              </w:rPr>
            </w:pPr>
            <w:r w:rsidRPr="003B5CF3">
              <w:rPr>
                <w:rFonts w:ascii="Tahoma" w:hAnsi="Tahoma" w:cs="Tahoma"/>
                <w:b/>
                <w:szCs w:val="22"/>
                <w:lang w:val="el-GR"/>
              </w:rPr>
              <w:t>Β1</w:t>
            </w:r>
          </w:p>
        </w:tc>
        <w:tc>
          <w:tcPr>
            <w:tcW w:w="2214" w:type="pct"/>
            <w:vAlign w:val="center"/>
          </w:tcPr>
          <w:p w14:paraId="5AB79DBC" w14:textId="458D87FE" w:rsidR="00B22C85" w:rsidRPr="003B5CF3" w:rsidRDefault="00B22C85" w:rsidP="00B22C85">
            <w:pPr>
              <w:numPr>
                <w:ilvl w:val="12"/>
                <w:numId w:val="0"/>
              </w:numPr>
              <w:jc w:val="left"/>
              <w:rPr>
                <w:rFonts w:ascii="Tahoma" w:hAnsi="Tahoma" w:cs="Tahoma"/>
                <w:szCs w:val="22"/>
                <w:lang w:val="el-GR"/>
              </w:rPr>
            </w:pPr>
            <w:r w:rsidRPr="003B5CF3">
              <w:rPr>
                <w:rFonts w:ascii="Tahoma" w:hAnsi="Tahoma" w:cs="Tahoma"/>
                <w:szCs w:val="22"/>
                <w:lang w:val="el-GR"/>
              </w:rPr>
              <w:t>Υπηρεσ</w:t>
            </w:r>
            <w:r w:rsidR="008C6FA3">
              <w:rPr>
                <w:rFonts w:ascii="Tahoma" w:hAnsi="Tahoma" w:cs="Tahoma"/>
                <w:szCs w:val="22"/>
                <w:lang w:val="el-GR"/>
              </w:rPr>
              <w:t>ίες</w:t>
            </w:r>
            <w:r w:rsidRPr="003B5CF3">
              <w:rPr>
                <w:rFonts w:ascii="Tahoma" w:hAnsi="Tahoma" w:cs="Tahoma"/>
                <w:szCs w:val="22"/>
                <w:lang w:val="el-GR"/>
              </w:rPr>
              <w:t xml:space="preserve"> Υποστήριξης </w:t>
            </w:r>
          </w:p>
        </w:tc>
        <w:tc>
          <w:tcPr>
            <w:tcW w:w="936" w:type="pct"/>
          </w:tcPr>
          <w:p w14:paraId="512B2098" w14:textId="5DCE22EE" w:rsidR="00B22C85" w:rsidRPr="003B5CF3" w:rsidRDefault="007F445E" w:rsidP="008C6FA3">
            <w:pPr>
              <w:numPr>
                <w:ilvl w:val="12"/>
                <w:numId w:val="0"/>
              </w:numPr>
              <w:jc w:val="center"/>
              <w:rPr>
                <w:rFonts w:ascii="Tahoma" w:hAnsi="Tahoma" w:cs="Tahoma"/>
                <w:szCs w:val="22"/>
                <w:lang w:val="el-GR"/>
              </w:rPr>
            </w:pPr>
            <w:r>
              <w:rPr>
                <w:rFonts w:ascii="Tahoma" w:hAnsi="Tahoma" w:cs="Tahoma"/>
                <w:szCs w:val="22"/>
                <w:lang w:val="el-GR"/>
              </w:rPr>
              <w:t>5</w:t>
            </w:r>
            <w:r w:rsidR="00B22C85" w:rsidRPr="003B5CF3">
              <w:rPr>
                <w:rFonts w:ascii="Tahoma" w:hAnsi="Tahoma" w:cs="Tahoma"/>
                <w:szCs w:val="22"/>
                <w:lang w:val="el-GR"/>
              </w:rPr>
              <w:t>%</w:t>
            </w:r>
          </w:p>
        </w:tc>
        <w:tc>
          <w:tcPr>
            <w:tcW w:w="1211" w:type="pct"/>
            <w:vAlign w:val="center"/>
          </w:tcPr>
          <w:p w14:paraId="7E8E4540" w14:textId="4F342329" w:rsidR="00B22C85" w:rsidRPr="004465F3" w:rsidRDefault="008C6FA3" w:rsidP="00B22C85">
            <w:pPr>
              <w:numPr>
                <w:ilvl w:val="12"/>
                <w:numId w:val="0"/>
              </w:numPr>
              <w:jc w:val="center"/>
              <w:rPr>
                <w:rFonts w:ascii="Tahoma" w:hAnsi="Tahoma" w:cs="Tahoma"/>
                <w:szCs w:val="22"/>
                <w:lang w:val="en-US"/>
              </w:rPr>
            </w:pPr>
            <w:r>
              <w:rPr>
                <w:rFonts w:ascii="Tahoma" w:hAnsi="Tahoma" w:cs="Tahoma"/>
                <w:szCs w:val="22"/>
                <w:lang w:val="el-GR"/>
              </w:rPr>
              <w:t xml:space="preserve">Παράρτημα Ι - </w:t>
            </w:r>
            <w:r w:rsidR="00B22C85" w:rsidRPr="004465F3">
              <w:rPr>
                <w:rFonts w:ascii="Tahoma" w:hAnsi="Tahoma" w:cs="Tahoma"/>
                <w:szCs w:val="22"/>
                <w:lang w:val="en-US"/>
              </w:rPr>
              <w:t xml:space="preserve"> </w:t>
            </w:r>
            <w:r w:rsidR="00B22C85">
              <w:rPr>
                <w:rFonts w:ascii="Tahoma" w:hAnsi="Tahoma" w:cs="Tahoma"/>
                <w:szCs w:val="22"/>
                <w:lang w:val="el-GR"/>
              </w:rPr>
              <w:fldChar w:fldCharType="begin"/>
            </w:r>
            <w:r w:rsidR="00B22C85" w:rsidRPr="004465F3">
              <w:rPr>
                <w:rFonts w:ascii="Tahoma" w:hAnsi="Tahoma" w:cs="Tahoma"/>
                <w:szCs w:val="22"/>
                <w:lang w:val="en-US"/>
              </w:rPr>
              <w:instrText xml:space="preserve"> REF _Ref44938159 \r \h </w:instrText>
            </w:r>
            <w:r w:rsidRPr="004465F3">
              <w:rPr>
                <w:rFonts w:ascii="Tahoma" w:hAnsi="Tahoma" w:cs="Tahoma"/>
                <w:szCs w:val="22"/>
                <w:lang w:val="en-US"/>
              </w:rPr>
              <w:instrText xml:space="preserve"> \* MERGEFORMAT </w:instrText>
            </w:r>
            <w:r w:rsidR="00B22C85">
              <w:rPr>
                <w:rFonts w:ascii="Tahoma" w:hAnsi="Tahoma" w:cs="Tahoma"/>
                <w:szCs w:val="22"/>
                <w:lang w:val="el-GR"/>
              </w:rPr>
            </w:r>
            <w:r w:rsidR="00B22C85">
              <w:rPr>
                <w:rFonts w:ascii="Tahoma" w:hAnsi="Tahoma" w:cs="Tahoma"/>
                <w:szCs w:val="22"/>
                <w:lang w:val="el-GR"/>
              </w:rPr>
              <w:fldChar w:fldCharType="separate"/>
            </w:r>
            <w:r w:rsidR="00AA3DAF" w:rsidRPr="00AA3DAF">
              <w:rPr>
                <w:rFonts w:ascii="Tahoma" w:hAnsi="Tahoma" w:cs="Tahoma"/>
                <w:szCs w:val="22"/>
                <w:lang w:val="el-GR"/>
              </w:rPr>
              <w:t>1.3.3.1</w:t>
            </w:r>
            <w:r w:rsidR="00B22C85">
              <w:rPr>
                <w:rFonts w:ascii="Tahoma" w:hAnsi="Tahoma" w:cs="Tahoma"/>
                <w:szCs w:val="22"/>
                <w:lang w:val="el-GR"/>
              </w:rPr>
              <w:fldChar w:fldCharType="end"/>
            </w:r>
            <w:r w:rsidR="00B22C85" w:rsidRPr="004465F3">
              <w:rPr>
                <w:rFonts w:ascii="Tahoma" w:hAnsi="Tahoma" w:cs="Tahoma"/>
                <w:szCs w:val="22"/>
                <w:lang w:val="en-US"/>
              </w:rPr>
              <w:t xml:space="preserve"> </w:t>
            </w:r>
          </w:p>
        </w:tc>
      </w:tr>
      <w:tr w:rsidR="00B22C85" w:rsidRPr="003B5CF3" w14:paraId="572D29F8" w14:textId="440356F7" w:rsidTr="00654E46">
        <w:trPr>
          <w:jc w:val="center"/>
        </w:trPr>
        <w:tc>
          <w:tcPr>
            <w:tcW w:w="639" w:type="pct"/>
            <w:vAlign w:val="center"/>
          </w:tcPr>
          <w:p w14:paraId="2E25DEAE" w14:textId="169FB06C" w:rsidR="00B22C85" w:rsidRPr="003B5CF3" w:rsidRDefault="00B22C85" w:rsidP="00B22C85">
            <w:pPr>
              <w:suppressAutoHyphens w:val="0"/>
              <w:ind w:left="142"/>
              <w:jc w:val="center"/>
              <w:rPr>
                <w:rFonts w:ascii="Tahoma" w:hAnsi="Tahoma" w:cs="Tahoma"/>
                <w:b/>
                <w:szCs w:val="22"/>
                <w:lang w:val="el-GR"/>
              </w:rPr>
            </w:pPr>
            <w:r w:rsidRPr="003B5CF3">
              <w:rPr>
                <w:rFonts w:ascii="Tahoma" w:hAnsi="Tahoma" w:cs="Tahoma"/>
                <w:b/>
                <w:szCs w:val="22"/>
                <w:lang w:val="el-GR"/>
              </w:rPr>
              <w:t>Β2</w:t>
            </w:r>
          </w:p>
        </w:tc>
        <w:tc>
          <w:tcPr>
            <w:tcW w:w="2214" w:type="pct"/>
            <w:vAlign w:val="center"/>
          </w:tcPr>
          <w:p w14:paraId="7DDC83FC" w14:textId="082CB699" w:rsidR="00B22C85" w:rsidRPr="003B5CF3" w:rsidRDefault="008C6FA3" w:rsidP="00B22C85">
            <w:pPr>
              <w:numPr>
                <w:ilvl w:val="12"/>
                <w:numId w:val="0"/>
              </w:numPr>
              <w:jc w:val="left"/>
              <w:rPr>
                <w:rFonts w:ascii="Tahoma" w:hAnsi="Tahoma" w:cs="Tahoma"/>
                <w:szCs w:val="22"/>
                <w:lang w:val="el-GR"/>
              </w:rPr>
            </w:pPr>
            <w:r>
              <w:rPr>
                <w:rFonts w:ascii="Tahoma" w:hAnsi="Tahoma" w:cs="Tahoma"/>
                <w:szCs w:val="22"/>
                <w:lang w:val="el-GR"/>
              </w:rPr>
              <w:t xml:space="preserve">Υπηρεσίες </w:t>
            </w:r>
            <w:r w:rsidR="00B22C85" w:rsidRPr="003B5CF3">
              <w:rPr>
                <w:rFonts w:ascii="Tahoma" w:hAnsi="Tahoma" w:cs="Tahoma"/>
                <w:szCs w:val="22"/>
                <w:lang w:val="el-GR"/>
              </w:rPr>
              <w:t>Εκπαίδευσης</w:t>
            </w:r>
          </w:p>
        </w:tc>
        <w:tc>
          <w:tcPr>
            <w:tcW w:w="936" w:type="pct"/>
          </w:tcPr>
          <w:p w14:paraId="0FC06564" w14:textId="753A7708" w:rsidR="00B22C85" w:rsidRPr="003B5CF3" w:rsidRDefault="00B22C85" w:rsidP="00B22C85">
            <w:pPr>
              <w:numPr>
                <w:ilvl w:val="12"/>
                <w:numId w:val="0"/>
              </w:numPr>
              <w:jc w:val="center"/>
              <w:rPr>
                <w:rFonts w:ascii="Tahoma" w:hAnsi="Tahoma" w:cs="Tahoma"/>
                <w:szCs w:val="22"/>
                <w:lang w:val="el-GR"/>
              </w:rPr>
            </w:pPr>
            <w:r w:rsidRPr="003B5CF3">
              <w:rPr>
                <w:rFonts w:ascii="Tahoma" w:hAnsi="Tahoma" w:cs="Tahoma"/>
                <w:szCs w:val="22"/>
                <w:lang w:val="el-GR"/>
              </w:rPr>
              <w:t>5%</w:t>
            </w:r>
          </w:p>
        </w:tc>
        <w:tc>
          <w:tcPr>
            <w:tcW w:w="1211" w:type="pct"/>
          </w:tcPr>
          <w:p w14:paraId="62FE7721" w14:textId="045B419F" w:rsidR="00B22C85" w:rsidRPr="003B5CF3" w:rsidRDefault="00267309" w:rsidP="00B22C85">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Pr="004465F3">
              <w:rPr>
                <w:rFonts w:ascii="Tahoma" w:hAnsi="Tahoma" w:cs="Tahoma"/>
                <w:szCs w:val="22"/>
                <w:lang w:val="en-US"/>
              </w:rPr>
              <w:t xml:space="preserve"> </w:t>
            </w:r>
            <w:r w:rsidR="00B22C85">
              <w:rPr>
                <w:rFonts w:ascii="Tahoma" w:hAnsi="Tahoma" w:cs="Tahoma"/>
                <w:szCs w:val="22"/>
                <w:lang w:val="el-GR"/>
              </w:rPr>
              <w:fldChar w:fldCharType="begin"/>
            </w:r>
            <w:r w:rsidR="00B22C85">
              <w:rPr>
                <w:rFonts w:ascii="Tahoma" w:hAnsi="Tahoma" w:cs="Tahoma"/>
                <w:szCs w:val="22"/>
                <w:lang w:val="el-GR"/>
              </w:rPr>
              <w:instrText xml:space="preserve"> REF _Ref44938196 \r \h </w:instrText>
            </w:r>
            <w:r w:rsidR="00B22C85">
              <w:rPr>
                <w:rFonts w:ascii="Tahoma" w:hAnsi="Tahoma" w:cs="Tahoma"/>
                <w:szCs w:val="22"/>
                <w:lang w:val="el-GR"/>
              </w:rPr>
            </w:r>
            <w:r w:rsidR="00B22C85">
              <w:rPr>
                <w:rFonts w:ascii="Tahoma" w:hAnsi="Tahoma" w:cs="Tahoma"/>
                <w:szCs w:val="22"/>
                <w:lang w:val="el-GR"/>
              </w:rPr>
              <w:fldChar w:fldCharType="separate"/>
            </w:r>
            <w:r w:rsidR="00AA3DAF">
              <w:rPr>
                <w:rFonts w:ascii="Tahoma" w:hAnsi="Tahoma" w:cs="Tahoma"/>
                <w:szCs w:val="22"/>
                <w:lang w:val="el-GR"/>
              </w:rPr>
              <w:t>1.3.3.2</w:t>
            </w:r>
            <w:r w:rsidR="00B22C85">
              <w:rPr>
                <w:rFonts w:ascii="Tahoma" w:hAnsi="Tahoma" w:cs="Tahoma"/>
                <w:szCs w:val="22"/>
                <w:lang w:val="el-GR"/>
              </w:rPr>
              <w:fldChar w:fldCharType="end"/>
            </w:r>
          </w:p>
        </w:tc>
      </w:tr>
      <w:tr w:rsidR="00B22C85" w:rsidRPr="003B5CF3" w14:paraId="1B0C5E2D" w14:textId="6EA93BD4" w:rsidTr="00654E46">
        <w:trPr>
          <w:jc w:val="center"/>
        </w:trPr>
        <w:tc>
          <w:tcPr>
            <w:tcW w:w="639" w:type="pct"/>
            <w:vAlign w:val="center"/>
          </w:tcPr>
          <w:p w14:paraId="7AAFE808" w14:textId="203FE50F" w:rsidR="00B22C85" w:rsidRPr="003B5CF3" w:rsidRDefault="00B22C85" w:rsidP="00B22C85">
            <w:pPr>
              <w:suppressAutoHyphens w:val="0"/>
              <w:ind w:left="142"/>
              <w:jc w:val="center"/>
              <w:rPr>
                <w:rFonts w:ascii="Tahoma" w:hAnsi="Tahoma" w:cs="Tahoma"/>
                <w:b/>
                <w:szCs w:val="22"/>
                <w:lang w:val="el-GR"/>
              </w:rPr>
            </w:pPr>
            <w:r w:rsidRPr="003B5CF3">
              <w:rPr>
                <w:rFonts w:ascii="Tahoma" w:hAnsi="Tahoma" w:cs="Tahoma"/>
                <w:b/>
                <w:szCs w:val="22"/>
                <w:lang w:val="el-GR"/>
              </w:rPr>
              <w:lastRenderedPageBreak/>
              <w:t>Β3</w:t>
            </w:r>
          </w:p>
        </w:tc>
        <w:tc>
          <w:tcPr>
            <w:tcW w:w="2214" w:type="pct"/>
            <w:vAlign w:val="center"/>
          </w:tcPr>
          <w:p w14:paraId="49656C0C" w14:textId="4BAAC337" w:rsidR="00B22C85" w:rsidRPr="00B22C85" w:rsidRDefault="00B22C85" w:rsidP="00B22C85">
            <w:pPr>
              <w:numPr>
                <w:ilvl w:val="12"/>
                <w:numId w:val="0"/>
              </w:numPr>
              <w:jc w:val="left"/>
              <w:rPr>
                <w:rFonts w:ascii="Tahoma" w:hAnsi="Tahoma" w:cs="Tahoma"/>
                <w:b/>
                <w:szCs w:val="22"/>
                <w:lang w:val="en-US"/>
              </w:rPr>
            </w:pPr>
            <w:r w:rsidRPr="003B5CF3">
              <w:rPr>
                <w:rFonts w:ascii="Tahoma" w:hAnsi="Tahoma" w:cs="Tahoma"/>
                <w:szCs w:val="22"/>
                <w:lang w:val="el-GR"/>
              </w:rPr>
              <w:t>Υπηρεσ</w:t>
            </w:r>
            <w:r w:rsidR="008C6FA3">
              <w:rPr>
                <w:rFonts w:ascii="Tahoma" w:hAnsi="Tahoma" w:cs="Tahoma"/>
                <w:szCs w:val="22"/>
                <w:lang w:val="el-GR"/>
              </w:rPr>
              <w:t>ίες</w:t>
            </w:r>
            <w:r w:rsidRPr="003B5CF3">
              <w:rPr>
                <w:rFonts w:ascii="Tahoma" w:hAnsi="Tahoma" w:cs="Tahoma"/>
                <w:szCs w:val="22"/>
                <w:lang w:val="el-GR"/>
              </w:rPr>
              <w:t xml:space="preserve"> </w:t>
            </w:r>
            <w:r>
              <w:rPr>
                <w:rFonts w:ascii="Tahoma" w:hAnsi="Tahoma" w:cs="Tahoma"/>
                <w:szCs w:val="22"/>
                <w:lang w:val="en-US"/>
              </w:rPr>
              <w:t>Helpdesk</w:t>
            </w:r>
          </w:p>
        </w:tc>
        <w:tc>
          <w:tcPr>
            <w:tcW w:w="936" w:type="pct"/>
          </w:tcPr>
          <w:p w14:paraId="52EEECFD" w14:textId="2A40F8B2" w:rsidR="00B22C85" w:rsidRPr="003B5CF3" w:rsidRDefault="00B22C85" w:rsidP="00B22C85">
            <w:pPr>
              <w:numPr>
                <w:ilvl w:val="12"/>
                <w:numId w:val="0"/>
              </w:numPr>
              <w:jc w:val="center"/>
              <w:rPr>
                <w:rFonts w:ascii="Tahoma" w:hAnsi="Tahoma" w:cs="Tahoma"/>
                <w:szCs w:val="22"/>
                <w:lang w:val="el-GR"/>
              </w:rPr>
            </w:pPr>
            <w:r w:rsidRPr="003B5CF3">
              <w:rPr>
                <w:rFonts w:ascii="Tahoma" w:hAnsi="Tahoma" w:cs="Tahoma"/>
                <w:szCs w:val="22"/>
                <w:lang w:val="el-GR"/>
              </w:rPr>
              <w:t>1</w:t>
            </w:r>
            <w:r>
              <w:rPr>
                <w:rFonts w:ascii="Tahoma" w:hAnsi="Tahoma" w:cs="Tahoma"/>
                <w:szCs w:val="22"/>
                <w:lang w:val="el-GR"/>
              </w:rPr>
              <w:t>0</w:t>
            </w:r>
            <w:r w:rsidRPr="003B5CF3">
              <w:rPr>
                <w:rFonts w:ascii="Tahoma" w:hAnsi="Tahoma" w:cs="Tahoma"/>
                <w:szCs w:val="22"/>
                <w:lang w:val="el-GR"/>
              </w:rPr>
              <w:t>%</w:t>
            </w:r>
          </w:p>
        </w:tc>
        <w:tc>
          <w:tcPr>
            <w:tcW w:w="1211" w:type="pct"/>
          </w:tcPr>
          <w:p w14:paraId="33067D94" w14:textId="02CAE9D0" w:rsidR="00B22C85" w:rsidRPr="003B5CF3" w:rsidRDefault="00267309" w:rsidP="00B22C85">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Pr="004465F3">
              <w:rPr>
                <w:rFonts w:ascii="Tahoma" w:hAnsi="Tahoma" w:cs="Tahoma"/>
                <w:szCs w:val="22"/>
                <w:lang w:val="en-US"/>
              </w:rPr>
              <w:t xml:space="preserve"> </w:t>
            </w:r>
            <w:r w:rsidR="00B22C85">
              <w:rPr>
                <w:rFonts w:ascii="Tahoma" w:hAnsi="Tahoma" w:cs="Tahoma"/>
                <w:szCs w:val="22"/>
                <w:lang w:val="el-GR"/>
              </w:rPr>
              <w:fldChar w:fldCharType="begin"/>
            </w:r>
            <w:r w:rsidR="00B22C85">
              <w:rPr>
                <w:rFonts w:ascii="Tahoma" w:hAnsi="Tahoma" w:cs="Tahoma"/>
                <w:szCs w:val="22"/>
                <w:lang w:val="el-GR"/>
              </w:rPr>
              <w:instrText xml:space="preserve"> REF _Ref44938202 \r \h </w:instrText>
            </w:r>
            <w:r w:rsidR="00B22C85">
              <w:rPr>
                <w:rFonts w:ascii="Tahoma" w:hAnsi="Tahoma" w:cs="Tahoma"/>
                <w:szCs w:val="22"/>
                <w:lang w:val="el-GR"/>
              </w:rPr>
            </w:r>
            <w:r w:rsidR="00B22C85">
              <w:rPr>
                <w:rFonts w:ascii="Tahoma" w:hAnsi="Tahoma" w:cs="Tahoma"/>
                <w:szCs w:val="22"/>
                <w:lang w:val="el-GR"/>
              </w:rPr>
              <w:fldChar w:fldCharType="separate"/>
            </w:r>
            <w:r w:rsidR="00AA3DAF">
              <w:rPr>
                <w:rFonts w:ascii="Tahoma" w:hAnsi="Tahoma" w:cs="Tahoma"/>
                <w:szCs w:val="22"/>
                <w:lang w:val="el-GR"/>
              </w:rPr>
              <w:t>1.3.3.3</w:t>
            </w:r>
            <w:r w:rsidR="00B22C85">
              <w:rPr>
                <w:rFonts w:ascii="Tahoma" w:hAnsi="Tahoma" w:cs="Tahoma"/>
                <w:szCs w:val="22"/>
                <w:lang w:val="el-GR"/>
              </w:rPr>
              <w:fldChar w:fldCharType="end"/>
            </w:r>
          </w:p>
        </w:tc>
      </w:tr>
      <w:tr w:rsidR="007F445E" w:rsidRPr="00DF70D8" w14:paraId="1BF1BF70" w14:textId="77777777" w:rsidTr="00654E46">
        <w:trPr>
          <w:jc w:val="center"/>
        </w:trPr>
        <w:tc>
          <w:tcPr>
            <w:tcW w:w="639" w:type="pct"/>
            <w:vAlign w:val="center"/>
          </w:tcPr>
          <w:p w14:paraId="62EF1832" w14:textId="44309B55" w:rsidR="007F445E" w:rsidRPr="004465F3" w:rsidRDefault="007F445E" w:rsidP="00B22C85">
            <w:pPr>
              <w:suppressAutoHyphens w:val="0"/>
              <w:ind w:left="142"/>
              <w:jc w:val="center"/>
              <w:rPr>
                <w:rFonts w:ascii="Tahoma" w:hAnsi="Tahoma" w:cs="Tahoma"/>
                <w:b/>
                <w:szCs w:val="22"/>
                <w:lang w:val="en-US"/>
              </w:rPr>
            </w:pPr>
            <w:r>
              <w:rPr>
                <w:rFonts w:ascii="Tahoma" w:hAnsi="Tahoma" w:cs="Tahoma"/>
                <w:b/>
                <w:szCs w:val="22"/>
                <w:lang w:val="en-US"/>
              </w:rPr>
              <w:t>B4</w:t>
            </w:r>
          </w:p>
        </w:tc>
        <w:tc>
          <w:tcPr>
            <w:tcW w:w="2214" w:type="pct"/>
            <w:vAlign w:val="center"/>
          </w:tcPr>
          <w:p w14:paraId="0980261C" w14:textId="794E0ECB" w:rsidR="007F445E" w:rsidRPr="007F3EA0" w:rsidDel="008C6FA3" w:rsidRDefault="007F445E" w:rsidP="00B22C85">
            <w:pPr>
              <w:numPr>
                <w:ilvl w:val="12"/>
                <w:numId w:val="0"/>
              </w:numPr>
              <w:jc w:val="left"/>
              <w:rPr>
                <w:rFonts w:ascii="Tahoma" w:hAnsi="Tahoma" w:cs="Tahoma"/>
                <w:szCs w:val="22"/>
                <w:lang w:val="el-GR"/>
              </w:rPr>
            </w:pPr>
            <w:r>
              <w:rPr>
                <w:rFonts w:ascii="Tahoma" w:hAnsi="Tahoma" w:cs="Tahoma"/>
                <w:szCs w:val="22"/>
                <w:lang w:val="el-GR"/>
              </w:rPr>
              <w:t xml:space="preserve">Υπηρεσίες Εγγύησης Συντήρησης </w:t>
            </w:r>
          </w:p>
        </w:tc>
        <w:tc>
          <w:tcPr>
            <w:tcW w:w="936" w:type="pct"/>
          </w:tcPr>
          <w:p w14:paraId="1442C1E3" w14:textId="3C142728" w:rsidR="007F445E" w:rsidRPr="003B5CF3" w:rsidRDefault="007F445E" w:rsidP="00B22C85">
            <w:pPr>
              <w:numPr>
                <w:ilvl w:val="12"/>
                <w:numId w:val="0"/>
              </w:numPr>
              <w:jc w:val="center"/>
              <w:rPr>
                <w:rFonts w:ascii="Tahoma" w:hAnsi="Tahoma" w:cs="Tahoma"/>
                <w:szCs w:val="22"/>
                <w:lang w:val="el-GR"/>
              </w:rPr>
            </w:pPr>
            <w:r>
              <w:rPr>
                <w:rFonts w:ascii="Tahoma" w:hAnsi="Tahoma" w:cs="Tahoma"/>
                <w:szCs w:val="22"/>
                <w:lang w:val="el-GR"/>
              </w:rPr>
              <w:t>10%</w:t>
            </w:r>
          </w:p>
        </w:tc>
        <w:tc>
          <w:tcPr>
            <w:tcW w:w="1211" w:type="pct"/>
          </w:tcPr>
          <w:p w14:paraId="6014E067" w14:textId="296FA030" w:rsidR="007F445E" w:rsidRDefault="00DF70D8" w:rsidP="00B22C85">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Pr>
                <w:rFonts w:ascii="Tahoma" w:hAnsi="Tahoma" w:cs="Tahoma"/>
                <w:szCs w:val="22"/>
                <w:lang w:val="el-GR"/>
              </w:rPr>
              <w:fldChar w:fldCharType="begin"/>
            </w:r>
            <w:r>
              <w:rPr>
                <w:rFonts w:ascii="Tahoma" w:hAnsi="Tahoma" w:cs="Tahoma"/>
                <w:szCs w:val="22"/>
                <w:lang w:val="el-GR"/>
              </w:rPr>
              <w:instrText xml:space="preserve"> REF _Ref507607606 \r \h </w:instrText>
            </w:r>
            <w:r>
              <w:rPr>
                <w:rFonts w:ascii="Tahoma" w:hAnsi="Tahoma" w:cs="Tahoma"/>
                <w:szCs w:val="22"/>
                <w:lang w:val="el-GR"/>
              </w:rPr>
            </w:r>
            <w:r>
              <w:rPr>
                <w:rFonts w:ascii="Tahoma" w:hAnsi="Tahoma" w:cs="Tahoma"/>
                <w:szCs w:val="22"/>
                <w:lang w:val="el-GR"/>
              </w:rPr>
              <w:fldChar w:fldCharType="separate"/>
            </w:r>
            <w:r w:rsidR="00AA3DAF">
              <w:rPr>
                <w:rFonts w:ascii="Tahoma" w:hAnsi="Tahoma" w:cs="Tahoma"/>
                <w:szCs w:val="22"/>
                <w:lang w:val="el-GR"/>
              </w:rPr>
              <w:t>1.3.3.4</w:t>
            </w:r>
            <w:r>
              <w:rPr>
                <w:rFonts w:ascii="Tahoma" w:hAnsi="Tahoma" w:cs="Tahoma"/>
                <w:szCs w:val="22"/>
                <w:lang w:val="el-GR"/>
              </w:rPr>
              <w:fldChar w:fldCharType="end"/>
            </w:r>
          </w:p>
        </w:tc>
      </w:tr>
      <w:tr w:rsidR="00B22C85" w:rsidRPr="003B5CF3" w14:paraId="5544A8C6" w14:textId="77777777" w:rsidTr="00654E46">
        <w:trPr>
          <w:trHeight w:val="467"/>
          <w:jc w:val="center"/>
        </w:trPr>
        <w:tc>
          <w:tcPr>
            <w:tcW w:w="639" w:type="pct"/>
            <w:shd w:val="clear" w:color="auto" w:fill="F7CAAC" w:themeFill="accent2" w:themeFillTint="66"/>
            <w:vAlign w:val="center"/>
          </w:tcPr>
          <w:p w14:paraId="31ECE67F" w14:textId="75CDD112" w:rsidR="00B22C85" w:rsidRPr="003B5CF3" w:rsidRDefault="00B22C85" w:rsidP="00B22C85">
            <w:pPr>
              <w:suppressAutoHyphens w:val="0"/>
              <w:jc w:val="center"/>
              <w:rPr>
                <w:rFonts w:ascii="Tahoma" w:hAnsi="Tahoma" w:cs="Tahoma"/>
                <w:b/>
                <w:szCs w:val="22"/>
                <w:lang w:val="el-GR"/>
              </w:rPr>
            </w:pPr>
            <w:r w:rsidRPr="003B5CF3">
              <w:rPr>
                <w:rFonts w:ascii="Tahoma" w:hAnsi="Tahoma" w:cs="Tahoma"/>
                <w:b/>
                <w:szCs w:val="22"/>
                <w:lang w:val="el-GR"/>
              </w:rPr>
              <w:t>Γ</w:t>
            </w:r>
          </w:p>
        </w:tc>
        <w:tc>
          <w:tcPr>
            <w:tcW w:w="2214" w:type="pct"/>
            <w:shd w:val="clear" w:color="auto" w:fill="F7CAAC" w:themeFill="accent2" w:themeFillTint="66"/>
            <w:vAlign w:val="center"/>
          </w:tcPr>
          <w:p w14:paraId="68535752" w14:textId="091CA957" w:rsidR="00B22C85" w:rsidRPr="003B5CF3" w:rsidRDefault="00B22C85" w:rsidP="00B22C85">
            <w:pPr>
              <w:numPr>
                <w:ilvl w:val="12"/>
                <w:numId w:val="0"/>
              </w:numPr>
              <w:jc w:val="center"/>
              <w:rPr>
                <w:rFonts w:ascii="Tahoma" w:hAnsi="Tahoma" w:cs="Tahoma"/>
                <w:b/>
                <w:szCs w:val="22"/>
                <w:lang w:val="el-GR"/>
              </w:rPr>
            </w:pPr>
            <w:r w:rsidRPr="003B5CF3">
              <w:rPr>
                <w:rFonts w:ascii="Tahoma" w:hAnsi="Tahoma" w:cs="Tahoma"/>
                <w:b/>
                <w:bCs/>
                <w:szCs w:val="22"/>
                <w:lang w:val="el-GR"/>
              </w:rPr>
              <w:t>ΜΕΘΟΔΟΛΟΓΙΑ ΥΛΟΠΟΙΗΣΗΣ - ΔΙΟΙΚΗΣΗΣ</w:t>
            </w:r>
          </w:p>
        </w:tc>
        <w:tc>
          <w:tcPr>
            <w:tcW w:w="936" w:type="pct"/>
            <w:shd w:val="clear" w:color="auto" w:fill="F7CAAC" w:themeFill="accent2" w:themeFillTint="66"/>
            <w:vAlign w:val="center"/>
          </w:tcPr>
          <w:p w14:paraId="6049E60A" w14:textId="2CEE2F1B" w:rsidR="00B22C85" w:rsidRPr="003B5CF3" w:rsidRDefault="00B22C85" w:rsidP="00B22C85">
            <w:pPr>
              <w:numPr>
                <w:ilvl w:val="12"/>
                <w:numId w:val="0"/>
              </w:numPr>
              <w:jc w:val="center"/>
              <w:rPr>
                <w:rFonts w:ascii="Tahoma" w:hAnsi="Tahoma" w:cs="Tahoma"/>
                <w:szCs w:val="22"/>
                <w:lang w:val="el-GR"/>
              </w:rPr>
            </w:pPr>
            <w:r w:rsidRPr="003B5CF3">
              <w:rPr>
                <w:rFonts w:ascii="Tahoma" w:hAnsi="Tahoma" w:cs="Tahoma"/>
                <w:b/>
                <w:szCs w:val="22"/>
                <w:lang w:val="el-GR"/>
              </w:rPr>
              <w:t>20</w:t>
            </w:r>
            <w:r w:rsidRPr="003B5CF3">
              <w:rPr>
                <w:rFonts w:ascii="Tahoma" w:hAnsi="Tahoma" w:cs="Tahoma"/>
                <w:szCs w:val="22"/>
                <w:lang w:val="el-GR"/>
              </w:rPr>
              <w:t>%</w:t>
            </w:r>
          </w:p>
        </w:tc>
        <w:tc>
          <w:tcPr>
            <w:tcW w:w="1211" w:type="pct"/>
            <w:shd w:val="clear" w:color="auto" w:fill="F7CAAC" w:themeFill="accent2" w:themeFillTint="66"/>
            <w:vAlign w:val="center"/>
          </w:tcPr>
          <w:p w14:paraId="0E0AF423" w14:textId="77777777" w:rsidR="00B22C85" w:rsidRPr="003B5CF3" w:rsidRDefault="00B22C85" w:rsidP="00B22C85">
            <w:pPr>
              <w:numPr>
                <w:ilvl w:val="12"/>
                <w:numId w:val="0"/>
              </w:numPr>
              <w:jc w:val="center"/>
              <w:rPr>
                <w:rFonts w:ascii="Tahoma" w:hAnsi="Tahoma" w:cs="Tahoma"/>
                <w:szCs w:val="22"/>
                <w:lang w:val="el-GR"/>
              </w:rPr>
            </w:pPr>
          </w:p>
        </w:tc>
      </w:tr>
      <w:tr w:rsidR="00B22C85" w:rsidRPr="003B5CF3" w14:paraId="08323DB1" w14:textId="77777777" w:rsidTr="00654E46">
        <w:trPr>
          <w:jc w:val="center"/>
        </w:trPr>
        <w:tc>
          <w:tcPr>
            <w:tcW w:w="639" w:type="pct"/>
            <w:vAlign w:val="center"/>
          </w:tcPr>
          <w:p w14:paraId="4F7413D3" w14:textId="6DDCA6DB" w:rsidR="00B22C85" w:rsidRPr="003B5CF3" w:rsidRDefault="00B22C85" w:rsidP="00B22C85">
            <w:pPr>
              <w:suppressAutoHyphens w:val="0"/>
              <w:ind w:left="142"/>
              <w:jc w:val="center"/>
              <w:rPr>
                <w:rFonts w:ascii="Tahoma" w:hAnsi="Tahoma" w:cs="Tahoma"/>
                <w:b/>
                <w:szCs w:val="22"/>
                <w:lang w:val="el-GR"/>
              </w:rPr>
            </w:pPr>
            <w:r w:rsidRPr="003B5CF3">
              <w:rPr>
                <w:rFonts w:ascii="Tahoma" w:hAnsi="Tahoma" w:cs="Tahoma"/>
                <w:b/>
                <w:szCs w:val="22"/>
                <w:lang w:val="el-GR"/>
              </w:rPr>
              <w:t>Γ1</w:t>
            </w:r>
          </w:p>
        </w:tc>
        <w:tc>
          <w:tcPr>
            <w:tcW w:w="2214" w:type="pct"/>
            <w:vAlign w:val="center"/>
          </w:tcPr>
          <w:p w14:paraId="33295561" w14:textId="0AC09820" w:rsidR="00B22C85" w:rsidRPr="003B5CF3" w:rsidRDefault="00B22C85" w:rsidP="00B22C85">
            <w:pPr>
              <w:numPr>
                <w:ilvl w:val="12"/>
                <w:numId w:val="0"/>
              </w:numPr>
              <w:jc w:val="left"/>
              <w:rPr>
                <w:rFonts w:ascii="Tahoma" w:hAnsi="Tahoma" w:cs="Tahoma"/>
                <w:szCs w:val="22"/>
                <w:lang w:val="el-GR"/>
              </w:rPr>
            </w:pPr>
            <w:r w:rsidRPr="003B5CF3">
              <w:rPr>
                <w:rFonts w:ascii="Tahoma" w:hAnsi="Tahoma" w:cs="Tahoma"/>
                <w:szCs w:val="22"/>
                <w:lang w:val="el-GR"/>
              </w:rPr>
              <w:t>Οργάνωση Υλοποίησης Έργου (Χρονοδιάγραμμα, Παραδοτέα)</w:t>
            </w:r>
          </w:p>
        </w:tc>
        <w:tc>
          <w:tcPr>
            <w:tcW w:w="936" w:type="pct"/>
          </w:tcPr>
          <w:p w14:paraId="53BD27E7" w14:textId="1998CA6F" w:rsidR="00B22C85" w:rsidRPr="003B5CF3" w:rsidRDefault="00B22C85" w:rsidP="00B22C85">
            <w:pPr>
              <w:numPr>
                <w:ilvl w:val="12"/>
                <w:numId w:val="0"/>
              </w:numPr>
              <w:jc w:val="center"/>
              <w:rPr>
                <w:rFonts w:ascii="Tahoma" w:hAnsi="Tahoma" w:cs="Tahoma"/>
                <w:szCs w:val="22"/>
                <w:lang w:val="el-GR"/>
              </w:rPr>
            </w:pPr>
            <w:r w:rsidRPr="003B5CF3">
              <w:rPr>
                <w:rFonts w:ascii="Tahoma" w:hAnsi="Tahoma" w:cs="Tahoma"/>
                <w:szCs w:val="22"/>
                <w:lang w:val="el-GR"/>
              </w:rPr>
              <w:t>10%</w:t>
            </w:r>
          </w:p>
        </w:tc>
        <w:tc>
          <w:tcPr>
            <w:tcW w:w="1211" w:type="pct"/>
          </w:tcPr>
          <w:p w14:paraId="1AB0B591" w14:textId="25FBDD76" w:rsidR="00B22C85" w:rsidRDefault="00267309" w:rsidP="00B22C85">
            <w:pPr>
              <w:numPr>
                <w:ilvl w:val="12"/>
                <w:numId w:val="0"/>
              </w:numPr>
              <w:jc w:val="center"/>
              <w:rPr>
                <w:rFonts w:ascii="Tahoma" w:hAnsi="Tahoma" w:cs="Tahoma"/>
                <w:szCs w:val="22"/>
                <w:lang w:val="el-GR"/>
              </w:rPr>
            </w:pPr>
            <w:r>
              <w:rPr>
                <w:rFonts w:ascii="Tahoma" w:hAnsi="Tahoma" w:cs="Tahoma"/>
                <w:szCs w:val="22"/>
                <w:lang w:val="el-GR"/>
              </w:rPr>
              <w:t xml:space="preserve">Παράρτημα Ι - </w:t>
            </w:r>
            <w:r w:rsidRPr="004465F3">
              <w:rPr>
                <w:rFonts w:ascii="Tahoma" w:hAnsi="Tahoma" w:cs="Tahoma"/>
                <w:szCs w:val="22"/>
                <w:lang w:val="en-US"/>
              </w:rPr>
              <w:t xml:space="preserve"> </w:t>
            </w:r>
            <w:r w:rsidR="00B22C85">
              <w:rPr>
                <w:rFonts w:ascii="Tahoma" w:hAnsi="Tahoma" w:cs="Tahoma"/>
                <w:szCs w:val="22"/>
                <w:lang w:val="el-GR"/>
              </w:rPr>
              <w:fldChar w:fldCharType="begin"/>
            </w:r>
            <w:r w:rsidR="00B22C85">
              <w:rPr>
                <w:rFonts w:ascii="Tahoma" w:hAnsi="Tahoma" w:cs="Tahoma"/>
                <w:szCs w:val="22"/>
                <w:lang w:val="el-GR"/>
              </w:rPr>
              <w:instrText xml:space="preserve"> REF _Ref45014997 \r \h </w:instrText>
            </w:r>
            <w:r w:rsidR="00B22C85">
              <w:rPr>
                <w:rFonts w:ascii="Tahoma" w:hAnsi="Tahoma" w:cs="Tahoma"/>
                <w:szCs w:val="22"/>
                <w:lang w:val="el-GR"/>
              </w:rPr>
            </w:r>
            <w:r w:rsidR="00B22C85">
              <w:rPr>
                <w:rFonts w:ascii="Tahoma" w:hAnsi="Tahoma" w:cs="Tahoma"/>
                <w:szCs w:val="22"/>
                <w:lang w:val="el-GR"/>
              </w:rPr>
              <w:fldChar w:fldCharType="separate"/>
            </w:r>
            <w:r w:rsidR="00AA3DAF">
              <w:rPr>
                <w:rFonts w:ascii="Tahoma" w:hAnsi="Tahoma" w:cs="Tahoma"/>
                <w:szCs w:val="22"/>
                <w:lang w:val="el-GR"/>
              </w:rPr>
              <w:t>1.5</w:t>
            </w:r>
            <w:r w:rsidR="00B22C85">
              <w:rPr>
                <w:rFonts w:ascii="Tahoma" w:hAnsi="Tahoma" w:cs="Tahoma"/>
                <w:szCs w:val="22"/>
                <w:lang w:val="el-GR"/>
              </w:rPr>
              <w:fldChar w:fldCharType="end"/>
            </w:r>
            <w:r w:rsidR="00B22C85">
              <w:rPr>
                <w:rFonts w:ascii="Tahoma" w:hAnsi="Tahoma" w:cs="Tahoma"/>
                <w:szCs w:val="22"/>
                <w:lang w:val="el-GR"/>
              </w:rPr>
              <w:t xml:space="preserve">, </w:t>
            </w:r>
            <w:r w:rsidR="00B22C85">
              <w:rPr>
                <w:rFonts w:ascii="Tahoma" w:hAnsi="Tahoma" w:cs="Tahoma"/>
                <w:szCs w:val="22"/>
                <w:lang w:val="el-GR"/>
              </w:rPr>
              <w:fldChar w:fldCharType="begin"/>
            </w:r>
            <w:r w:rsidR="00B22C85">
              <w:rPr>
                <w:rFonts w:ascii="Tahoma" w:hAnsi="Tahoma" w:cs="Tahoma"/>
                <w:szCs w:val="22"/>
                <w:lang w:val="el-GR"/>
              </w:rPr>
              <w:instrText xml:space="preserve"> REF _Ref45015003 \r \h </w:instrText>
            </w:r>
            <w:r w:rsidR="00B22C85">
              <w:rPr>
                <w:rFonts w:ascii="Tahoma" w:hAnsi="Tahoma" w:cs="Tahoma"/>
                <w:szCs w:val="22"/>
                <w:lang w:val="el-GR"/>
              </w:rPr>
            </w:r>
            <w:r w:rsidR="00B22C85">
              <w:rPr>
                <w:rFonts w:ascii="Tahoma" w:hAnsi="Tahoma" w:cs="Tahoma"/>
                <w:szCs w:val="22"/>
                <w:lang w:val="el-GR"/>
              </w:rPr>
              <w:fldChar w:fldCharType="separate"/>
            </w:r>
            <w:r w:rsidR="00AA3DAF">
              <w:rPr>
                <w:rFonts w:ascii="Tahoma" w:hAnsi="Tahoma" w:cs="Tahoma"/>
                <w:szCs w:val="22"/>
                <w:lang w:val="el-GR"/>
              </w:rPr>
              <w:t>1.6</w:t>
            </w:r>
            <w:r w:rsidR="00B22C85">
              <w:rPr>
                <w:rFonts w:ascii="Tahoma" w:hAnsi="Tahoma" w:cs="Tahoma"/>
                <w:szCs w:val="22"/>
                <w:lang w:val="el-GR"/>
              </w:rPr>
              <w:fldChar w:fldCharType="end"/>
            </w:r>
          </w:p>
        </w:tc>
      </w:tr>
      <w:tr w:rsidR="00B22C85" w:rsidRPr="003B5CF3" w14:paraId="09B756E3" w14:textId="1991FE9B" w:rsidTr="00A72064">
        <w:trPr>
          <w:jc w:val="center"/>
        </w:trPr>
        <w:tc>
          <w:tcPr>
            <w:tcW w:w="639" w:type="pct"/>
            <w:vAlign w:val="center"/>
          </w:tcPr>
          <w:p w14:paraId="2A213142" w14:textId="2B76E0FE" w:rsidR="00B22C85" w:rsidRPr="003B5CF3" w:rsidRDefault="00B22C85" w:rsidP="00B22C85">
            <w:pPr>
              <w:suppressAutoHyphens w:val="0"/>
              <w:ind w:left="180"/>
              <w:jc w:val="center"/>
              <w:rPr>
                <w:rFonts w:ascii="Tahoma" w:hAnsi="Tahoma" w:cs="Tahoma"/>
                <w:b/>
                <w:szCs w:val="22"/>
                <w:lang w:val="el-GR"/>
              </w:rPr>
            </w:pPr>
            <w:r w:rsidRPr="003B5CF3">
              <w:rPr>
                <w:rFonts w:ascii="Tahoma" w:hAnsi="Tahoma" w:cs="Tahoma"/>
                <w:b/>
                <w:szCs w:val="22"/>
                <w:lang w:val="el-GR"/>
              </w:rPr>
              <w:t>Γ2</w:t>
            </w:r>
          </w:p>
        </w:tc>
        <w:tc>
          <w:tcPr>
            <w:tcW w:w="2214" w:type="pct"/>
            <w:vAlign w:val="center"/>
          </w:tcPr>
          <w:p w14:paraId="566B7DED" w14:textId="1B8940C7" w:rsidR="00B22C85" w:rsidRPr="003B5CF3" w:rsidRDefault="00B22C85" w:rsidP="00B22C85">
            <w:pPr>
              <w:numPr>
                <w:ilvl w:val="12"/>
                <w:numId w:val="0"/>
              </w:numPr>
              <w:jc w:val="left"/>
              <w:rPr>
                <w:rFonts w:ascii="Tahoma" w:hAnsi="Tahoma" w:cs="Tahoma"/>
                <w:b/>
                <w:szCs w:val="22"/>
                <w:lang w:val="el-GR"/>
              </w:rPr>
            </w:pPr>
            <w:r w:rsidRPr="003B5CF3">
              <w:rPr>
                <w:rFonts w:ascii="Tahoma" w:hAnsi="Tahoma" w:cs="Tahoma"/>
                <w:szCs w:val="22"/>
                <w:lang w:val="el-GR"/>
              </w:rPr>
              <w:t xml:space="preserve">Μεθοδολογία </w:t>
            </w:r>
            <w:r w:rsidR="00427BD6">
              <w:rPr>
                <w:rFonts w:ascii="Tahoma" w:hAnsi="Tahoma" w:cs="Tahoma"/>
                <w:szCs w:val="22"/>
                <w:lang w:val="el-GR"/>
              </w:rPr>
              <w:t>Δ</w:t>
            </w:r>
            <w:r w:rsidRPr="003B5CF3">
              <w:rPr>
                <w:rFonts w:ascii="Tahoma" w:hAnsi="Tahoma" w:cs="Tahoma"/>
                <w:szCs w:val="22"/>
                <w:lang w:val="el-GR"/>
              </w:rPr>
              <w:t>ιοίκησης</w:t>
            </w:r>
            <w:r w:rsidR="00427BD6">
              <w:rPr>
                <w:rFonts w:ascii="Tahoma" w:hAnsi="Tahoma" w:cs="Tahoma"/>
                <w:szCs w:val="22"/>
                <w:lang w:val="el-GR"/>
              </w:rPr>
              <w:t xml:space="preserve"> και Υλοποίησης Έργου </w:t>
            </w:r>
            <w:r w:rsidRPr="003B5CF3">
              <w:rPr>
                <w:rFonts w:ascii="Tahoma" w:hAnsi="Tahoma" w:cs="Tahoma"/>
                <w:szCs w:val="22"/>
                <w:lang w:val="el-GR"/>
              </w:rPr>
              <w:t>- Προτεινόμενο σχήμα Διοίκησης Έργου</w:t>
            </w:r>
          </w:p>
        </w:tc>
        <w:tc>
          <w:tcPr>
            <w:tcW w:w="936" w:type="pct"/>
          </w:tcPr>
          <w:p w14:paraId="74CADBD7" w14:textId="1C9E55FC" w:rsidR="00B22C85" w:rsidRPr="003B5CF3" w:rsidRDefault="00B22C85" w:rsidP="00B22C85">
            <w:pPr>
              <w:numPr>
                <w:ilvl w:val="12"/>
                <w:numId w:val="0"/>
              </w:numPr>
              <w:jc w:val="center"/>
              <w:rPr>
                <w:rFonts w:ascii="Tahoma" w:hAnsi="Tahoma" w:cs="Tahoma"/>
                <w:szCs w:val="22"/>
                <w:lang w:val="el-GR"/>
              </w:rPr>
            </w:pPr>
            <w:r w:rsidRPr="003B5CF3">
              <w:rPr>
                <w:rFonts w:ascii="Tahoma" w:hAnsi="Tahoma" w:cs="Tahoma"/>
                <w:szCs w:val="22"/>
                <w:lang w:val="el-GR"/>
              </w:rPr>
              <w:t>10%</w:t>
            </w:r>
          </w:p>
        </w:tc>
        <w:tc>
          <w:tcPr>
            <w:tcW w:w="1211" w:type="pct"/>
            <w:vAlign w:val="center"/>
          </w:tcPr>
          <w:p w14:paraId="2560B2C8" w14:textId="4D3D9D66" w:rsidR="00B22C85" w:rsidRPr="003B5CF3" w:rsidRDefault="00267309" w:rsidP="00A72064">
            <w:pPr>
              <w:jc w:val="center"/>
              <w:rPr>
                <w:rFonts w:ascii="Tahoma" w:hAnsi="Tahoma" w:cs="Tahoma"/>
                <w:szCs w:val="22"/>
                <w:lang w:val="el-GR"/>
              </w:rPr>
            </w:pPr>
            <w:r>
              <w:rPr>
                <w:rFonts w:ascii="Tahoma" w:hAnsi="Tahoma" w:cs="Tahoma"/>
                <w:szCs w:val="22"/>
                <w:lang w:val="el-GR"/>
              </w:rPr>
              <w:t xml:space="preserve">Παράρτημα Ι - </w:t>
            </w:r>
            <w:r w:rsidRPr="004465F3">
              <w:rPr>
                <w:rFonts w:ascii="Tahoma" w:hAnsi="Tahoma" w:cs="Tahoma"/>
                <w:szCs w:val="22"/>
                <w:lang w:val="en-US"/>
              </w:rPr>
              <w:t xml:space="preserve"> </w:t>
            </w:r>
            <w:r w:rsidR="00B22C85">
              <w:rPr>
                <w:rFonts w:ascii="Tahoma" w:hAnsi="Tahoma" w:cs="Tahoma"/>
                <w:szCs w:val="22"/>
                <w:lang w:val="el-GR"/>
              </w:rPr>
              <w:fldChar w:fldCharType="begin"/>
            </w:r>
            <w:r w:rsidR="00B22C85">
              <w:rPr>
                <w:rFonts w:ascii="Tahoma" w:hAnsi="Tahoma" w:cs="Tahoma"/>
                <w:szCs w:val="22"/>
                <w:lang w:val="el-GR"/>
              </w:rPr>
              <w:instrText xml:space="preserve"> REF _Ref44937087 \r \h </w:instrText>
            </w:r>
            <w:r w:rsidR="00A72064">
              <w:rPr>
                <w:rFonts w:ascii="Tahoma" w:hAnsi="Tahoma" w:cs="Tahoma"/>
                <w:szCs w:val="22"/>
                <w:lang w:val="el-GR"/>
              </w:rPr>
              <w:instrText xml:space="preserve"> \* MERGEFORMAT </w:instrText>
            </w:r>
            <w:r w:rsidR="00B22C85">
              <w:rPr>
                <w:rFonts w:ascii="Tahoma" w:hAnsi="Tahoma" w:cs="Tahoma"/>
                <w:szCs w:val="22"/>
                <w:lang w:val="el-GR"/>
              </w:rPr>
            </w:r>
            <w:r w:rsidR="00B22C85">
              <w:rPr>
                <w:rFonts w:ascii="Tahoma" w:hAnsi="Tahoma" w:cs="Tahoma"/>
                <w:szCs w:val="22"/>
                <w:lang w:val="el-GR"/>
              </w:rPr>
              <w:fldChar w:fldCharType="separate"/>
            </w:r>
            <w:r w:rsidR="00AA3DAF">
              <w:rPr>
                <w:rFonts w:ascii="Tahoma" w:hAnsi="Tahoma" w:cs="Tahoma"/>
                <w:szCs w:val="22"/>
                <w:lang w:val="el-GR"/>
              </w:rPr>
              <w:t>1.4</w:t>
            </w:r>
            <w:r w:rsidR="00B22C85">
              <w:rPr>
                <w:rFonts w:ascii="Tahoma" w:hAnsi="Tahoma" w:cs="Tahoma"/>
                <w:szCs w:val="22"/>
                <w:lang w:val="el-GR"/>
              </w:rPr>
              <w:fldChar w:fldCharType="end"/>
            </w:r>
          </w:p>
        </w:tc>
      </w:tr>
      <w:tr w:rsidR="00B22C85" w:rsidRPr="003B5CF3" w14:paraId="1A31B826" w14:textId="51BBDE64" w:rsidTr="008138AE">
        <w:trPr>
          <w:jc w:val="center"/>
        </w:trPr>
        <w:tc>
          <w:tcPr>
            <w:tcW w:w="2853" w:type="pct"/>
            <w:gridSpan w:val="2"/>
            <w:shd w:val="clear" w:color="auto" w:fill="C0C0C0"/>
          </w:tcPr>
          <w:p w14:paraId="598CE6BB" w14:textId="2DDF516A" w:rsidR="00B22C85" w:rsidRPr="003B5CF3" w:rsidRDefault="00B22C85" w:rsidP="00B22C85">
            <w:pPr>
              <w:numPr>
                <w:ilvl w:val="12"/>
                <w:numId w:val="0"/>
              </w:numPr>
              <w:rPr>
                <w:rFonts w:ascii="Tahoma" w:hAnsi="Tahoma" w:cs="Tahoma"/>
                <w:b/>
                <w:szCs w:val="22"/>
                <w:lang w:val="el-GR"/>
              </w:rPr>
            </w:pPr>
            <w:r w:rsidRPr="003B5CF3">
              <w:rPr>
                <w:rFonts w:ascii="Tahoma" w:hAnsi="Tahoma" w:cs="Tahoma"/>
                <w:b/>
                <w:szCs w:val="22"/>
                <w:lang w:val="el-GR"/>
              </w:rPr>
              <w:t xml:space="preserve">ΣΥΝΟΛΟ </w:t>
            </w:r>
          </w:p>
        </w:tc>
        <w:tc>
          <w:tcPr>
            <w:tcW w:w="936" w:type="pct"/>
            <w:shd w:val="clear" w:color="auto" w:fill="C0C0C0"/>
          </w:tcPr>
          <w:p w14:paraId="0D7C6A7B" w14:textId="05F0028C" w:rsidR="00B22C85" w:rsidRPr="003B5CF3" w:rsidRDefault="00B22C85" w:rsidP="00B22C85">
            <w:pPr>
              <w:numPr>
                <w:ilvl w:val="12"/>
                <w:numId w:val="0"/>
              </w:numPr>
              <w:jc w:val="center"/>
              <w:rPr>
                <w:rFonts w:ascii="Tahoma" w:hAnsi="Tahoma" w:cs="Tahoma"/>
                <w:b/>
                <w:szCs w:val="22"/>
                <w:lang w:val="el-GR"/>
              </w:rPr>
            </w:pPr>
            <w:r w:rsidRPr="003B5CF3">
              <w:rPr>
                <w:rFonts w:ascii="Tahoma" w:hAnsi="Tahoma" w:cs="Tahoma"/>
                <w:b/>
                <w:szCs w:val="22"/>
                <w:lang w:val="el-GR"/>
              </w:rPr>
              <w:t>100%</w:t>
            </w:r>
          </w:p>
        </w:tc>
        <w:tc>
          <w:tcPr>
            <w:tcW w:w="1211" w:type="pct"/>
            <w:shd w:val="clear" w:color="auto" w:fill="C0C0C0"/>
          </w:tcPr>
          <w:p w14:paraId="790D9C4A" w14:textId="639E7A04" w:rsidR="00B22C85" w:rsidRPr="003B5CF3" w:rsidRDefault="00B22C85" w:rsidP="00B22C85">
            <w:pPr>
              <w:numPr>
                <w:ilvl w:val="12"/>
                <w:numId w:val="0"/>
              </w:numPr>
              <w:jc w:val="center"/>
              <w:rPr>
                <w:rFonts w:ascii="Tahoma" w:hAnsi="Tahoma" w:cs="Tahoma"/>
                <w:b/>
                <w:szCs w:val="22"/>
                <w:lang w:val="el-GR"/>
              </w:rPr>
            </w:pPr>
          </w:p>
        </w:tc>
      </w:tr>
    </w:tbl>
    <w:p w14:paraId="72949143" w14:textId="77777777" w:rsidR="00D33409" w:rsidRPr="003B5CF3" w:rsidRDefault="00D33409" w:rsidP="00B11217">
      <w:pPr>
        <w:spacing w:before="120"/>
        <w:rPr>
          <w:rFonts w:ascii="Tahoma" w:hAnsi="Tahoma" w:cs="Tahoma"/>
          <w:szCs w:val="22"/>
          <w:lang w:val="el-GR"/>
        </w:rPr>
      </w:pPr>
    </w:p>
    <w:p w14:paraId="5B32F232" w14:textId="77777777" w:rsidR="00B11217" w:rsidRPr="003B5CF3" w:rsidRDefault="00B11217" w:rsidP="00B11217">
      <w:pPr>
        <w:spacing w:before="120"/>
        <w:rPr>
          <w:rFonts w:ascii="Tahoma" w:hAnsi="Tahoma" w:cs="Tahoma"/>
          <w:b/>
          <w:szCs w:val="22"/>
          <w:lang w:val="el-GR"/>
        </w:rPr>
      </w:pPr>
      <w:r w:rsidRPr="003B5CF3">
        <w:rPr>
          <w:rFonts w:ascii="Tahoma" w:hAnsi="Tahoma" w:cs="Tahoma"/>
          <w:b/>
          <w:szCs w:val="22"/>
          <w:lang w:val="el-GR"/>
        </w:rPr>
        <w:t xml:space="preserve">Επεξήγηση Κριτηρίων: </w:t>
      </w:r>
    </w:p>
    <w:p w14:paraId="4C825DF3" w14:textId="77777777" w:rsidR="00B11217" w:rsidRPr="003B5CF3" w:rsidRDefault="00B11217" w:rsidP="00B11217">
      <w:pPr>
        <w:spacing w:before="120" w:line="360" w:lineRule="auto"/>
        <w:rPr>
          <w:rFonts w:ascii="Tahoma" w:hAnsi="Tahoma" w:cs="Tahoma"/>
          <w:szCs w:val="22"/>
          <w:lang w:val="el-GR"/>
        </w:rPr>
      </w:pPr>
      <w:r w:rsidRPr="003B5CF3">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2E07FD" w14:paraId="5CEB2982" w14:textId="77777777" w:rsidTr="00F41119">
        <w:tc>
          <w:tcPr>
            <w:tcW w:w="9855" w:type="dxa"/>
            <w:shd w:val="clear" w:color="auto" w:fill="E6E6E6"/>
          </w:tcPr>
          <w:p w14:paraId="47352577" w14:textId="0D83264A" w:rsidR="00B11217" w:rsidRPr="003B5CF3" w:rsidRDefault="00B11217" w:rsidP="0055184A">
            <w:pPr>
              <w:spacing w:before="120"/>
              <w:rPr>
                <w:rFonts w:ascii="Tahoma" w:hAnsi="Tahoma" w:cs="Tahoma"/>
                <w:szCs w:val="22"/>
                <w:u w:val="single"/>
                <w:lang w:val="el-GR"/>
              </w:rPr>
            </w:pPr>
            <w:r w:rsidRPr="003B5CF3">
              <w:rPr>
                <w:rFonts w:ascii="Tahoma" w:hAnsi="Tahoma" w:cs="Tahoma"/>
                <w:szCs w:val="22"/>
                <w:u w:val="single"/>
                <w:lang w:val="el-GR"/>
              </w:rPr>
              <w:br w:type="page"/>
            </w:r>
            <w:r w:rsidRPr="003B5CF3">
              <w:rPr>
                <w:rFonts w:ascii="Tahoma" w:hAnsi="Tahoma" w:cs="Tahoma"/>
                <w:b/>
                <w:szCs w:val="22"/>
                <w:lang w:val="el-GR"/>
              </w:rPr>
              <w:t xml:space="preserve">Ομάδα </w:t>
            </w:r>
            <w:r w:rsidR="0055184A" w:rsidRPr="003B5CF3">
              <w:rPr>
                <w:rFonts w:ascii="Tahoma" w:hAnsi="Tahoma" w:cs="Tahoma"/>
                <w:b/>
                <w:szCs w:val="22"/>
                <w:lang w:val="el-GR"/>
              </w:rPr>
              <w:t>Α</w:t>
            </w:r>
            <w:r w:rsidRPr="003B5CF3">
              <w:rPr>
                <w:rFonts w:ascii="Tahoma" w:hAnsi="Tahoma" w:cs="Tahoma"/>
                <w:b/>
                <w:szCs w:val="22"/>
                <w:lang w:val="el-GR"/>
              </w:rPr>
              <w:t xml:space="preserve"> - </w:t>
            </w:r>
            <w:r w:rsidR="0055184A" w:rsidRPr="003B5CF3">
              <w:rPr>
                <w:rFonts w:ascii="Tahoma" w:hAnsi="Tahoma" w:cs="Tahoma"/>
                <w:b/>
                <w:szCs w:val="22"/>
                <w:lang w:val="el-GR"/>
              </w:rPr>
              <w:t>ΠΡΟΔΙΑΓΡΑΦΕΣ ΤΕΧΝΙΚΗΣ ΛΥΣΗΣ</w:t>
            </w:r>
          </w:p>
        </w:tc>
      </w:tr>
      <w:tr w:rsidR="00B11217" w:rsidRPr="002E07FD" w14:paraId="24A36CA5" w14:textId="77777777" w:rsidTr="00F41119">
        <w:tc>
          <w:tcPr>
            <w:tcW w:w="9855" w:type="dxa"/>
            <w:shd w:val="clear" w:color="auto" w:fill="auto"/>
          </w:tcPr>
          <w:p w14:paraId="7DCED2BB" w14:textId="4317B68E" w:rsidR="0055184A" w:rsidRDefault="00551AE5" w:rsidP="00DF5438">
            <w:pPr>
              <w:pStyle w:val="af"/>
              <w:spacing w:before="120" w:after="0"/>
              <w:rPr>
                <w:rFonts w:ascii="Tahoma" w:hAnsi="Tahoma" w:cs="Tahoma"/>
                <w:lang w:val="el-GR"/>
              </w:rPr>
            </w:pPr>
            <w:r w:rsidRPr="00F2294A">
              <w:rPr>
                <w:rFonts w:ascii="Tahoma" w:hAnsi="Tahoma" w:cs="Tahoma"/>
                <w:b/>
                <w:lang w:val="el-GR"/>
              </w:rPr>
              <w:t>Α</w:t>
            </w:r>
            <w:r w:rsidR="0055184A" w:rsidRPr="00F2294A">
              <w:rPr>
                <w:rFonts w:ascii="Tahoma" w:hAnsi="Tahoma" w:cs="Tahoma"/>
                <w:b/>
                <w:lang w:val="el-GR"/>
              </w:rPr>
              <w:t>1</w:t>
            </w:r>
            <w:r w:rsidR="00F2294A" w:rsidRPr="00F2294A">
              <w:rPr>
                <w:rFonts w:ascii="Tahoma" w:hAnsi="Tahoma" w:cs="Tahoma"/>
                <w:b/>
                <w:lang w:val="el-GR"/>
              </w:rPr>
              <w:t>:</w:t>
            </w:r>
            <w:r w:rsidR="0055184A" w:rsidRPr="003B5CF3">
              <w:rPr>
                <w:rFonts w:ascii="Tahoma" w:hAnsi="Tahoma" w:cs="Tahoma"/>
                <w:lang w:val="el-GR"/>
              </w:rPr>
              <w:t xml:space="preserve"> - Ορθότητα αντίληψης του προσφέροντος για το αντικείμενο και τις απαιτήσεις της σύμβασης. Ο υποψήφιος ανάδοχος </w:t>
            </w:r>
            <w:r w:rsidR="00120234">
              <w:rPr>
                <w:rFonts w:ascii="Tahoma" w:hAnsi="Tahoma" w:cs="Tahoma"/>
                <w:lang w:val="el-GR"/>
              </w:rPr>
              <w:t>οφείλει να</w:t>
            </w:r>
            <w:r w:rsidR="0055184A" w:rsidRPr="003B5CF3">
              <w:rPr>
                <w:rFonts w:ascii="Tahoma" w:hAnsi="Tahoma" w:cs="Tahoma"/>
                <w:lang w:val="el-GR"/>
              </w:rPr>
              <w:t xml:space="preserve"> περιγράψει το αντικείμενο του έργου με τις ελάχιστες ζητούμενες υπηρεσίες, εξοπλισμό και λογισμικό που αποδεικνύουν την αντίληψη του έργου.</w:t>
            </w:r>
          </w:p>
          <w:p w14:paraId="00E3C65C" w14:textId="77777777" w:rsidR="00E26694" w:rsidRPr="00F01898" w:rsidRDefault="00E26694" w:rsidP="00F01898">
            <w:pPr>
              <w:tabs>
                <w:tab w:val="num" w:pos="604"/>
              </w:tabs>
              <w:suppressAutoHyphens w:val="0"/>
              <w:autoSpaceDE w:val="0"/>
              <w:autoSpaceDN w:val="0"/>
              <w:adjustRightInd w:val="0"/>
              <w:spacing w:before="60" w:after="60"/>
              <w:rPr>
                <w:rFonts w:ascii="Tahoma" w:hAnsi="Tahoma" w:cs="Tahoma"/>
                <w:lang w:val="el-GR"/>
              </w:rPr>
            </w:pPr>
            <w:r w:rsidRPr="00F01898">
              <w:rPr>
                <w:rFonts w:ascii="Tahoma" w:hAnsi="Tahoma" w:cs="Tahoma"/>
                <w:lang w:val="el-GR"/>
              </w:rPr>
              <w:t>Αξιολογούνται:</w:t>
            </w:r>
          </w:p>
          <w:p w14:paraId="6EE8F3B7" w14:textId="25FF33C0" w:rsidR="00F01898" w:rsidRPr="00F01898" w:rsidRDefault="00F01898" w:rsidP="009B4AA3">
            <w:pPr>
              <w:pStyle w:val="Style51"/>
              <w:widowControl/>
              <w:numPr>
                <w:ilvl w:val="0"/>
                <w:numId w:val="64"/>
              </w:numPr>
              <w:tabs>
                <w:tab w:val="num" w:pos="604"/>
              </w:tabs>
              <w:spacing w:before="60" w:after="60"/>
              <w:jc w:val="both"/>
              <w:rPr>
                <w:sz w:val="22"/>
                <w:lang w:eastAsia="zh-CN"/>
              </w:rPr>
            </w:pPr>
            <w:r>
              <w:rPr>
                <w:sz w:val="22"/>
                <w:lang w:eastAsia="zh-CN"/>
              </w:rPr>
              <w:t>η</w:t>
            </w:r>
            <w:r w:rsidRPr="00F01898">
              <w:rPr>
                <w:sz w:val="22"/>
                <w:lang w:eastAsia="zh-CN"/>
              </w:rPr>
              <w:t xml:space="preserve">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w:t>
            </w:r>
            <w:r w:rsidR="008924CC">
              <w:rPr>
                <w:sz w:val="22"/>
                <w:lang w:eastAsia="zh-CN"/>
              </w:rPr>
              <w:t>τις μεθόδους αντιμετώπισής τους,</w:t>
            </w:r>
          </w:p>
          <w:p w14:paraId="6C67DBDA" w14:textId="6E8F66CE" w:rsidR="008924CC" w:rsidRPr="008924CC" w:rsidRDefault="008924CC" w:rsidP="009B4AA3">
            <w:pPr>
              <w:pStyle w:val="Style51"/>
              <w:widowControl/>
              <w:numPr>
                <w:ilvl w:val="0"/>
                <w:numId w:val="64"/>
              </w:numPr>
              <w:tabs>
                <w:tab w:val="num" w:pos="604"/>
              </w:tabs>
              <w:spacing w:before="60" w:after="60"/>
              <w:jc w:val="both"/>
              <w:rPr>
                <w:sz w:val="22"/>
                <w:lang w:eastAsia="zh-CN"/>
              </w:rPr>
            </w:pPr>
            <w:r>
              <w:rPr>
                <w:sz w:val="22"/>
                <w:lang w:eastAsia="zh-CN"/>
              </w:rPr>
              <w:t>η</w:t>
            </w:r>
            <w:r w:rsidRPr="00F01898">
              <w:rPr>
                <w:sz w:val="22"/>
                <w:lang w:eastAsia="zh-CN"/>
              </w:rPr>
              <w:t xml:space="preserve"> τεκμηριωμένη αντίληψη του Αναδόχου σχετικά με τις παραμέτρους που συνθέτουν την υφιστάμενη κατάσταση τόσο σε επιχειρησιακό,</w:t>
            </w:r>
            <w:r>
              <w:rPr>
                <w:sz w:val="22"/>
                <w:lang w:eastAsia="zh-CN"/>
              </w:rPr>
              <w:t xml:space="preserve"> όσο και σε τεχνολογικό επίπεδο,</w:t>
            </w:r>
          </w:p>
          <w:p w14:paraId="3D3D60A2" w14:textId="42C1389B" w:rsidR="00E26694" w:rsidRPr="00F01898" w:rsidRDefault="00E26694" w:rsidP="009B4AA3">
            <w:pPr>
              <w:pStyle w:val="aff0"/>
              <w:numPr>
                <w:ilvl w:val="0"/>
                <w:numId w:val="64"/>
              </w:numPr>
              <w:suppressAutoHyphens w:val="0"/>
              <w:autoSpaceDE w:val="0"/>
              <w:autoSpaceDN w:val="0"/>
              <w:adjustRightInd w:val="0"/>
              <w:spacing w:before="60" w:after="60"/>
              <w:contextualSpacing w:val="0"/>
              <w:rPr>
                <w:rFonts w:ascii="Tahoma" w:hAnsi="Tahoma" w:cs="Tahoma"/>
                <w:lang w:val="el-GR"/>
              </w:rPr>
            </w:pPr>
            <w:r w:rsidRPr="00F01898">
              <w:rPr>
                <w:rFonts w:ascii="Tahoma" w:hAnsi="Tahoma" w:cs="Tahoma"/>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w:t>
            </w:r>
            <w:r w:rsidR="008924CC">
              <w:rPr>
                <w:rFonts w:ascii="Tahoma" w:hAnsi="Tahoma" w:cs="Tahoma"/>
                <w:lang w:val="el-GR"/>
              </w:rPr>
              <w:t>πως τεκμηριώνεται στην προσφορά,</w:t>
            </w:r>
          </w:p>
          <w:p w14:paraId="76B0FCF1" w14:textId="2A1EA062" w:rsidR="00E26694" w:rsidRPr="00F01898" w:rsidRDefault="00E26694" w:rsidP="009B4AA3">
            <w:pPr>
              <w:pStyle w:val="aff0"/>
              <w:numPr>
                <w:ilvl w:val="0"/>
                <w:numId w:val="64"/>
              </w:numPr>
              <w:suppressAutoHyphens w:val="0"/>
              <w:autoSpaceDE w:val="0"/>
              <w:autoSpaceDN w:val="0"/>
              <w:adjustRightInd w:val="0"/>
              <w:spacing w:before="60" w:after="60"/>
              <w:contextualSpacing w:val="0"/>
              <w:rPr>
                <w:rFonts w:ascii="Tahoma" w:hAnsi="Tahoma" w:cs="Tahoma"/>
                <w:lang w:val="el-GR"/>
              </w:rPr>
            </w:pPr>
            <w:r w:rsidRPr="00F01898">
              <w:rPr>
                <w:rFonts w:ascii="Tahoma" w:hAnsi="Tahoma" w:cs="Tahoma"/>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w:t>
            </w:r>
            <w:r w:rsidR="008924CC">
              <w:rPr>
                <w:rFonts w:ascii="Tahoma" w:hAnsi="Tahoma" w:cs="Tahoma"/>
                <w:lang w:val="el-GR"/>
              </w:rPr>
              <w:t>νων μερών προς όφελος του έργου,</w:t>
            </w:r>
          </w:p>
          <w:p w14:paraId="7EE4A9E6" w14:textId="77777777" w:rsidR="00E26694" w:rsidRPr="00F01898" w:rsidRDefault="00E26694" w:rsidP="009B4AA3">
            <w:pPr>
              <w:numPr>
                <w:ilvl w:val="0"/>
                <w:numId w:val="64"/>
              </w:numPr>
              <w:suppressAutoHyphens w:val="0"/>
              <w:rPr>
                <w:rFonts w:ascii="Tahoma" w:hAnsi="Tahoma" w:cs="Tahoma"/>
                <w:lang w:val="el-GR"/>
              </w:rPr>
            </w:pPr>
            <w:r w:rsidRPr="00F01898">
              <w:rPr>
                <w:rFonts w:ascii="Tahoma" w:hAnsi="Tahoma" w:cs="Tahoma"/>
                <w:lang w:val="el-GR"/>
              </w:rPr>
              <w:t>η αναγνώριση των πιθανών κινδύνων που σχετίζονται με την υλοποίηση των ενεργειών, καθώς και η προσέγγιση της ανάλυσης, η ρεαλιστική αξιολόγησή τους και η διαμόρφωση κατάλληλων προτάσεων για τη μείωση της έκθεσης στον κίνδυνο</w:t>
            </w:r>
          </w:p>
          <w:p w14:paraId="544BF430" w14:textId="77777777" w:rsidR="00E26694" w:rsidRPr="003B5CF3" w:rsidRDefault="00E26694" w:rsidP="0055184A">
            <w:pPr>
              <w:pStyle w:val="af"/>
              <w:spacing w:before="120"/>
              <w:ind w:right="669"/>
              <w:rPr>
                <w:rFonts w:ascii="Tahoma" w:hAnsi="Tahoma" w:cs="Tahoma"/>
                <w:lang w:val="el-GR"/>
              </w:rPr>
            </w:pPr>
          </w:p>
          <w:p w14:paraId="0277401B" w14:textId="23D6F86C" w:rsidR="0055184A" w:rsidRDefault="00551AE5" w:rsidP="00DF5438">
            <w:pPr>
              <w:pStyle w:val="af"/>
              <w:spacing w:before="121" w:after="0"/>
              <w:ind w:right="669"/>
              <w:rPr>
                <w:rFonts w:ascii="Tahoma" w:hAnsi="Tahoma" w:cs="Tahoma"/>
                <w:lang w:val="el-GR"/>
              </w:rPr>
            </w:pPr>
            <w:r w:rsidRPr="00F2294A">
              <w:rPr>
                <w:rFonts w:ascii="Tahoma" w:hAnsi="Tahoma" w:cs="Tahoma"/>
                <w:b/>
                <w:lang w:val="el-GR"/>
              </w:rPr>
              <w:t>Α</w:t>
            </w:r>
            <w:r w:rsidR="0055184A" w:rsidRPr="00F2294A">
              <w:rPr>
                <w:rFonts w:ascii="Tahoma" w:hAnsi="Tahoma" w:cs="Tahoma"/>
                <w:b/>
                <w:lang w:val="el-GR"/>
              </w:rPr>
              <w:t>2:</w:t>
            </w:r>
            <w:r w:rsidR="0055184A" w:rsidRPr="003B5CF3">
              <w:rPr>
                <w:rFonts w:ascii="Tahoma" w:hAnsi="Tahoma" w:cs="Tahoma"/>
                <w:lang w:val="el-GR"/>
              </w:rPr>
              <w:t xml:space="preserve"> Κάλυψη των απαιτήσεων φυσικής &amp; λογικής αρχιτεκτονικής</w:t>
            </w:r>
            <w:r w:rsidR="00120234">
              <w:rPr>
                <w:rFonts w:ascii="Tahoma" w:hAnsi="Tahoma" w:cs="Tahoma"/>
                <w:lang w:val="el-GR"/>
              </w:rPr>
              <w:t>.</w:t>
            </w:r>
          </w:p>
          <w:p w14:paraId="2BF9B670" w14:textId="0075A279" w:rsidR="00F2294A" w:rsidRDefault="00B97831" w:rsidP="00B97831">
            <w:pPr>
              <w:spacing w:after="0"/>
              <w:rPr>
                <w:rFonts w:ascii="Tahoma" w:hAnsi="Tahoma" w:cs="Tahoma"/>
                <w:lang w:val="el-GR"/>
              </w:rPr>
            </w:pPr>
            <w:r w:rsidRPr="00B97831">
              <w:rPr>
                <w:rFonts w:ascii="Tahoma" w:hAnsi="Tahoma" w:cs="Tahoma"/>
                <w:lang w:val="el-GR"/>
              </w:rPr>
              <w:t xml:space="preserve">Αξιολογείται </w:t>
            </w:r>
            <w:r w:rsidR="00F2294A" w:rsidRPr="00B97831">
              <w:rPr>
                <w:rFonts w:ascii="Tahoma" w:hAnsi="Tahoma" w:cs="Tahoma"/>
                <w:lang w:val="el-GR"/>
              </w:rPr>
              <w:t xml:space="preserve">ο </w:t>
            </w:r>
            <w:r w:rsidR="00F2294A" w:rsidRPr="00B97831">
              <w:rPr>
                <w:rFonts w:ascii="Tahoma" w:hAnsi="Tahoma" w:cs="Tahoma"/>
                <w:szCs w:val="22"/>
                <w:lang w:val="el-GR" w:eastAsia="el-GR"/>
              </w:rPr>
              <w:t>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w:t>
            </w:r>
            <w:r>
              <w:rPr>
                <w:rFonts w:ascii="Tahoma" w:hAnsi="Tahoma" w:cs="Tahoma"/>
                <w:szCs w:val="22"/>
                <w:lang w:val="el-GR" w:eastAsia="el-GR"/>
              </w:rPr>
              <w:t>, καθώς και η</w:t>
            </w:r>
            <w:r w:rsidRPr="00B97831">
              <w:rPr>
                <w:rFonts w:ascii="Tahoma" w:hAnsi="Tahoma" w:cs="Tahoma"/>
                <w:bCs/>
                <w:szCs w:val="22"/>
                <w:lang w:val="el-GR"/>
              </w:rPr>
              <w:t xml:space="preserve"> κάλυψη των απαιτήσεων της Παραγράφου </w:t>
            </w:r>
            <w:r w:rsidRPr="00B97831">
              <w:rPr>
                <w:rFonts w:ascii="Tahoma" w:hAnsi="Tahoma" w:cs="Tahoma"/>
                <w:szCs w:val="22"/>
                <w:lang w:val="el-GR" w:eastAsia="el-GR"/>
              </w:rPr>
              <w:fldChar w:fldCharType="begin"/>
            </w:r>
            <w:r w:rsidRPr="00B97831">
              <w:rPr>
                <w:rFonts w:ascii="Tahoma" w:hAnsi="Tahoma" w:cs="Tahoma"/>
                <w:bCs/>
                <w:szCs w:val="22"/>
                <w:lang w:val="el-GR"/>
              </w:rPr>
              <w:instrText xml:space="preserve"> REF _Ref45017502 \r \h </w:instrText>
            </w:r>
            <w:r w:rsidRPr="00B97831">
              <w:rPr>
                <w:rFonts w:ascii="Tahoma" w:hAnsi="Tahoma" w:cs="Tahoma"/>
                <w:szCs w:val="22"/>
                <w:lang w:val="el-GR" w:eastAsia="el-GR"/>
              </w:rPr>
              <w:instrText xml:space="preserve"> \* MERGEFORMAT </w:instrText>
            </w:r>
            <w:r w:rsidRPr="00B97831">
              <w:rPr>
                <w:rFonts w:ascii="Tahoma" w:hAnsi="Tahoma" w:cs="Tahoma"/>
                <w:szCs w:val="22"/>
                <w:lang w:val="el-GR" w:eastAsia="el-GR"/>
              </w:rPr>
            </w:r>
            <w:r w:rsidRPr="00B97831">
              <w:rPr>
                <w:rFonts w:ascii="Tahoma" w:hAnsi="Tahoma" w:cs="Tahoma"/>
                <w:szCs w:val="22"/>
                <w:lang w:val="el-GR" w:eastAsia="el-GR"/>
              </w:rPr>
              <w:fldChar w:fldCharType="separate"/>
            </w:r>
            <w:r w:rsidR="00AA3DAF">
              <w:rPr>
                <w:rFonts w:ascii="Tahoma" w:hAnsi="Tahoma" w:cs="Tahoma"/>
                <w:bCs/>
                <w:szCs w:val="22"/>
                <w:lang w:val="el-GR"/>
              </w:rPr>
              <w:t>1.3.2</w:t>
            </w:r>
            <w:r w:rsidRPr="00B97831">
              <w:rPr>
                <w:rFonts w:ascii="Tahoma" w:hAnsi="Tahoma" w:cs="Tahoma"/>
                <w:szCs w:val="22"/>
                <w:lang w:val="el-GR" w:eastAsia="el-GR"/>
              </w:rPr>
              <w:fldChar w:fldCharType="end"/>
            </w:r>
            <w:r w:rsidRPr="00B97831">
              <w:rPr>
                <w:rFonts w:ascii="Tahoma" w:hAnsi="Tahoma" w:cs="Tahoma"/>
                <w:szCs w:val="22"/>
                <w:lang w:val="el-GR" w:eastAsia="el-GR"/>
              </w:rPr>
              <w:t xml:space="preserve"> και των σχετικών Πινάκων Συμμόρφωσης.</w:t>
            </w:r>
          </w:p>
          <w:p w14:paraId="1419268B" w14:textId="77777777" w:rsidR="00F2294A" w:rsidRPr="003B5CF3" w:rsidRDefault="00F2294A" w:rsidP="0055184A">
            <w:pPr>
              <w:pStyle w:val="af"/>
              <w:spacing w:before="121"/>
              <w:ind w:right="669"/>
              <w:rPr>
                <w:rFonts w:ascii="Tahoma" w:hAnsi="Tahoma" w:cs="Tahoma"/>
                <w:lang w:val="el-GR"/>
              </w:rPr>
            </w:pPr>
          </w:p>
          <w:p w14:paraId="25D8BBF5" w14:textId="77777777" w:rsidR="00B11217" w:rsidRDefault="00551AE5" w:rsidP="00DF5438">
            <w:pPr>
              <w:pStyle w:val="af"/>
              <w:spacing w:after="0"/>
              <w:rPr>
                <w:rFonts w:ascii="Tahoma" w:hAnsi="Tahoma" w:cs="Tahoma"/>
                <w:lang w:val="el-GR"/>
              </w:rPr>
            </w:pPr>
            <w:r w:rsidRPr="00F2294A">
              <w:rPr>
                <w:rFonts w:ascii="Tahoma" w:hAnsi="Tahoma" w:cs="Tahoma"/>
                <w:b/>
                <w:lang w:val="el-GR"/>
              </w:rPr>
              <w:lastRenderedPageBreak/>
              <w:t>Α</w:t>
            </w:r>
            <w:r w:rsidR="0055184A" w:rsidRPr="00F2294A">
              <w:rPr>
                <w:rFonts w:ascii="Tahoma" w:hAnsi="Tahoma" w:cs="Tahoma"/>
                <w:b/>
                <w:lang w:val="el-GR"/>
              </w:rPr>
              <w:t>3:</w:t>
            </w:r>
            <w:r w:rsidR="0055184A" w:rsidRPr="003B5CF3">
              <w:rPr>
                <w:rFonts w:ascii="Tahoma" w:hAnsi="Tahoma" w:cs="Tahoma"/>
                <w:lang w:val="el-GR"/>
              </w:rPr>
              <w:t xml:space="preserve"> Τεχνικά και τεχνολογικά χαρακτηριστικά εφαρμογών και δυνατότητες διαλειτουργικότητας προτεινόμενης λύσης.</w:t>
            </w:r>
          </w:p>
          <w:p w14:paraId="21CFFD49" w14:textId="77777777" w:rsidR="00F2294A" w:rsidRDefault="00F2294A" w:rsidP="00D761C5">
            <w:pPr>
              <w:spacing w:before="120" w:after="0"/>
              <w:rPr>
                <w:rFonts w:ascii="Tahoma" w:hAnsi="Tahoma" w:cs="Tahoma"/>
                <w:lang w:val="el-GR"/>
              </w:rPr>
            </w:pPr>
            <w:r>
              <w:rPr>
                <w:rFonts w:ascii="Tahoma" w:hAnsi="Tahoma" w:cs="Tahoma"/>
                <w:lang w:val="el-GR"/>
              </w:rPr>
              <w:t xml:space="preserve">Αξιολογούνται: </w:t>
            </w:r>
          </w:p>
          <w:p w14:paraId="3A6322D7" w14:textId="7A4F7DB7" w:rsidR="00F2294A" w:rsidRPr="00B97831" w:rsidRDefault="00F2294A" w:rsidP="009B4AA3">
            <w:pPr>
              <w:pStyle w:val="aff0"/>
              <w:numPr>
                <w:ilvl w:val="0"/>
                <w:numId w:val="64"/>
              </w:numPr>
              <w:spacing w:before="120" w:after="0"/>
              <w:contextualSpacing w:val="0"/>
              <w:rPr>
                <w:rFonts w:ascii="Tahoma" w:hAnsi="Tahoma" w:cs="Tahoma"/>
                <w:lang w:val="el-GR"/>
              </w:rPr>
            </w:pPr>
            <w:r w:rsidRPr="00B97831">
              <w:rPr>
                <w:rFonts w:ascii="Tahoma" w:hAnsi="Tahoma" w:cs="Tahoma"/>
                <w:lang w:val="el-GR"/>
              </w:rPr>
              <w:t>Η κάλυψη των λειτουργικών και τεχνικών απαιτήσεων του Έργου</w:t>
            </w:r>
            <w:r w:rsidR="00B97831">
              <w:rPr>
                <w:rFonts w:ascii="Tahoma" w:hAnsi="Tahoma" w:cs="Tahoma"/>
                <w:lang w:val="el-GR"/>
              </w:rPr>
              <w:t>,</w:t>
            </w:r>
          </w:p>
          <w:p w14:paraId="574A882C" w14:textId="718263E9" w:rsidR="00F2294A" w:rsidRDefault="00F2294A" w:rsidP="009B4AA3">
            <w:pPr>
              <w:pStyle w:val="aff0"/>
              <w:numPr>
                <w:ilvl w:val="0"/>
                <w:numId w:val="64"/>
              </w:numPr>
              <w:spacing w:after="0"/>
              <w:rPr>
                <w:rFonts w:ascii="Tahoma" w:hAnsi="Tahoma" w:cs="Tahoma"/>
                <w:lang w:val="el-GR"/>
              </w:rPr>
            </w:pPr>
            <w:r>
              <w:rPr>
                <w:rFonts w:ascii="Tahoma" w:hAnsi="Tahoma" w:cs="Tahoma"/>
                <w:lang w:val="el-GR"/>
              </w:rPr>
              <w:t xml:space="preserve">η </w:t>
            </w:r>
            <w:r w:rsidRPr="002B7BB0">
              <w:rPr>
                <w:rFonts w:ascii="Tahoma" w:hAnsi="Tahoma" w:cs="Tahoma"/>
                <w:lang w:val="el-GR"/>
              </w:rPr>
              <w:t xml:space="preserve">αναλυτική και τεκμηριωμένη περιγραφή </w:t>
            </w:r>
            <w:r w:rsidR="00B97831">
              <w:rPr>
                <w:rFonts w:ascii="Tahoma" w:hAnsi="Tahoma" w:cs="Tahoma"/>
                <w:lang w:val="el-GR"/>
              </w:rPr>
              <w:t>των παρεχόμενων υπηρεσιών,</w:t>
            </w:r>
          </w:p>
          <w:p w14:paraId="77AB8CA5" w14:textId="1D88B41E" w:rsidR="00B97831" w:rsidRPr="002B7BB0" w:rsidRDefault="00B97831" w:rsidP="009B4AA3">
            <w:pPr>
              <w:pStyle w:val="aff0"/>
              <w:numPr>
                <w:ilvl w:val="0"/>
                <w:numId w:val="64"/>
              </w:numPr>
              <w:spacing w:after="0"/>
              <w:rPr>
                <w:rFonts w:ascii="Tahoma" w:hAnsi="Tahoma" w:cs="Tahoma"/>
                <w:lang w:val="el-GR"/>
              </w:rPr>
            </w:pPr>
            <w:r>
              <w:rPr>
                <w:rFonts w:ascii="Tahoma" w:hAnsi="Tahoma" w:cs="Tahoma"/>
                <w:lang w:val="el-GR"/>
              </w:rPr>
              <w:t xml:space="preserve">η </w:t>
            </w:r>
            <w:r w:rsidRPr="00B97831">
              <w:rPr>
                <w:rFonts w:ascii="Tahoma" w:hAnsi="Tahoma" w:cs="Tahoma"/>
                <w:lang w:val="el-GR"/>
              </w:rPr>
              <w:t>τεκμηριωμένη και ολοκληρωμένη πρόταση σχετικά με την υλοποίηση της διασύνδεσης με τρίτα συστήματα (χρήση ανοιχτών προτύπων, διεθνώς καθιερωμένων τεχνολογιών κλπ) σύμφωνα και με τις απαιτήσεις της Παρ.</w:t>
            </w:r>
            <w:r>
              <w:rPr>
                <w:rFonts w:ascii="Tahoma" w:hAnsi="Tahoma" w:cs="Tahoma"/>
                <w:lang w:val="el-GR"/>
              </w:rPr>
              <w:fldChar w:fldCharType="begin"/>
            </w:r>
            <w:r>
              <w:rPr>
                <w:rFonts w:ascii="Tahoma" w:hAnsi="Tahoma" w:cs="Tahoma"/>
                <w:lang w:val="el-GR"/>
              </w:rPr>
              <w:instrText xml:space="preserve"> REF _Ref44935886 \r \h </w:instrText>
            </w:r>
            <w:r>
              <w:rPr>
                <w:rFonts w:ascii="Tahoma" w:hAnsi="Tahoma" w:cs="Tahoma"/>
                <w:lang w:val="el-GR"/>
              </w:rPr>
            </w:r>
            <w:r>
              <w:rPr>
                <w:rFonts w:ascii="Tahoma" w:hAnsi="Tahoma" w:cs="Tahoma"/>
                <w:lang w:val="el-GR"/>
              </w:rPr>
              <w:fldChar w:fldCharType="separate"/>
            </w:r>
            <w:r w:rsidR="00AA3DAF">
              <w:rPr>
                <w:rFonts w:ascii="Tahoma" w:hAnsi="Tahoma" w:cs="Tahoma"/>
                <w:lang w:val="el-GR"/>
              </w:rPr>
              <w:t>1.3.1</w:t>
            </w:r>
            <w:r>
              <w:rPr>
                <w:rFonts w:ascii="Tahoma" w:hAnsi="Tahoma" w:cs="Tahoma"/>
                <w:lang w:val="el-GR"/>
              </w:rPr>
              <w:fldChar w:fldCharType="end"/>
            </w:r>
            <w:r w:rsidRPr="00B97831">
              <w:rPr>
                <w:rFonts w:ascii="Tahoma" w:hAnsi="Tahoma" w:cs="Tahoma"/>
                <w:lang w:val="el-GR"/>
              </w:rPr>
              <w:t>.</w:t>
            </w:r>
            <w:r>
              <w:rPr>
                <w:rFonts w:ascii="Tahoma" w:hAnsi="Tahoma" w:cs="Tahoma"/>
                <w:lang w:val="el-GR"/>
              </w:rPr>
              <w:t>,</w:t>
            </w:r>
          </w:p>
          <w:p w14:paraId="6156DB3F" w14:textId="55BFCB10" w:rsidR="00F2294A" w:rsidRPr="002B7BB0" w:rsidRDefault="00F2294A" w:rsidP="009B4AA3">
            <w:pPr>
              <w:pStyle w:val="aff0"/>
              <w:numPr>
                <w:ilvl w:val="0"/>
                <w:numId w:val="64"/>
              </w:numPr>
              <w:spacing w:after="0"/>
              <w:rPr>
                <w:rFonts w:ascii="Tahoma" w:hAnsi="Tahoma" w:cs="Tahoma"/>
                <w:lang w:val="el-GR"/>
              </w:rPr>
            </w:pPr>
            <w:r>
              <w:rPr>
                <w:rFonts w:ascii="Tahoma" w:hAnsi="Tahoma" w:cs="Tahoma"/>
                <w:lang w:val="el-GR"/>
              </w:rPr>
              <w:t>ε</w:t>
            </w:r>
            <w:r w:rsidRPr="002B7BB0">
              <w:rPr>
                <w:rFonts w:ascii="Tahoma" w:hAnsi="Tahoma" w:cs="Tahoma"/>
                <w:lang w:val="el-GR"/>
              </w:rPr>
              <w:t xml:space="preserve">πιπλέον </w:t>
            </w:r>
            <w:r>
              <w:rPr>
                <w:rFonts w:ascii="Tahoma" w:hAnsi="Tahoma" w:cs="Tahoma"/>
                <w:lang w:val="el-GR"/>
              </w:rPr>
              <w:t xml:space="preserve">υπηρεσίες </w:t>
            </w:r>
            <w:r w:rsidRPr="002B7BB0">
              <w:rPr>
                <w:rFonts w:ascii="Tahoma" w:hAnsi="Tahoma" w:cs="Tahoma"/>
                <w:lang w:val="el-GR"/>
              </w:rPr>
              <w:t>που προσφέρονται πέραν των ζητούμενων στην παρούσα, οι οποίες κρίνεται ότι συμβάλουν στην εξυπηρέτηση των στόχων του Έργου</w:t>
            </w:r>
            <w:r w:rsidR="00B97831">
              <w:rPr>
                <w:rFonts w:ascii="Tahoma" w:hAnsi="Tahoma" w:cs="Tahoma"/>
                <w:lang w:val="el-GR"/>
              </w:rPr>
              <w:t>.</w:t>
            </w:r>
          </w:p>
          <w:p w14:paraId="598A2B13" w14:textId="2D114BD5" w:rsidR="00F2294A" w:rsidRPr="003B5CF3" w:rsidRDefault="00F2294A" w:rsidP="00120234">
            <w:pPr>
              <w:pStyle w:val="af"/>
              <w:spacing w:before="119"/>
              <w:ind w:right="669"/>
              <w:rPr>
                <w:rFonts w:ascii="Tahoma" w:hAnsi="Tahoma" w:cs="Tahoma"/>
                <w:szCs w:val="22"/>
                <w:lang w:val="el-GR"/>
              </w:rPr>
            </w:pPr>
          </w:p>
        </w:tc>
      </w:tr>
      <w:tr w:rsidR="00B11217" w:rsidRPr="003B5CF3" w14:paraId="04E97FCE" w14:textId="77777777" w:rsidTr="00F41119">
        <w:tc>
          <w:tcPr>
            <w:tcW w:w="9855" w:type="dxa"/>
            <w:shd w:val="clear" w:color="auto" w:fill="E6E6E6"/>
          </w:tcPr>
          <w:p w14:paraId="2C8BA945" w14:textId="5E2AF403" w:rsidR="00B11217" w:rsidRPr="003B5CF3" w:rsidRDefault="00B11217" w:rsidP="0055184A">
            <w:pPr>
              <w:spacing w:before="120"/>
              <w:rPr>
                <w:rFonts w:ascii="Tahoma" w:hAnsi="Tahoma" w:cs="Tahoma"/>
                <w:b/>
                <w:szCs w:val="22"/>
                <w:lang w:val="el-GR"/>
              </w:rPr>
            </w:pPr>
            <w:r w:rsidRPr="003B5CF3">
              <w:rPr>
                <w:rFonts w:ascii="Tahoma" w:hAnsi="Tahoma" w:cs="Tahoma"/>
                <w:szCs w:val="22"/>
                <w:u w:val="single"/>
                <w:lang w:val="el-GR"/>
              </w:rPr>
              <w:lastRenderedPageBreak/>
              <w:br w:type="page"/>
            </w:r>
            <w:r w:rsidRPr="003B5CF3">
              <w:rPr>
                <w:rFonts w:ascii="Tahoma" w:hAnsi="Tahoma" w:cs="Tahoma"/>
                <w:b/>
                <w:szCs w:val="22"/>
                <w:lang w:val="el-GR"/>
              </w:rPr>
              <w:t xml:space="preserve">Ομάδα </w:t>
            </w:r>
            <w:r w:rsidR="0055184A" w:rsidRPr="003B5CF3">
              <w:rPr>
                <w:rFonts w:ascii="Tahoma" w:hAnsi="Tahoma" w:cs="Tahoma"/>
                <w:b/>
                <w:szCs w:val="22"/>
                <w:lang w:val="el-GR"/>
              </w:rPr>
              <w:t>Β</w:t>
            </w:r>
            <w:r w:rsidRPr="003B5CF3">
              <w:rPr>
                <w:rFonts w:ascii="Tahoma" w:hAnsi="Tahoma" w:cs="Tahoma"/>
                <w:b/>
                <w:szCs w:val="22"/>
                <w:lang w:val="el-GR"/>
              </w:rPr>
              <w:t xml:space="preserve"> - </w:t>
            </w:r>
            <w:r w:rsidR="0055184A" w:rsidRPr="003B5CF3">
              <w:rPr>
                <w:rFonts w:ascii="Tahoma" w:hAnsi="Tahoma" w:cs="Tahoma"/>
                <w:b/>
                <w:szCs w:val="22"/>
                <w:lang w:val="el-GR"/>
              </w:rPr>
              <w:t>ΠΡΟΔΙΑΓΡΑΦΕΣ ΥΠΗΡΕΣΙΩΝ</w:t>
            </w:r>
          </w:p>
        </w:tc>
      </w:tr>
      <w:tr w:rsidR="00B11217" w:rsidRPr="002E07FD" w14:paraId="518DE341" w14:textId="77777777" w:rsidTr="00F41119">
        <w:tc>
          <w:tcPr>
            <w:tcW w:w="9855" w:type="dxa"/>
            <w:shd w:val="clear" w:color="auto" w:fill="auto"/>
          </w:tcPr>
          <w:p w14:paraId="5531958E" w14:textId="7731A708" w:rsidR="0055184A" w:rsidRDefault="00551AE5" w:rsidP="00C420B7">
            <w:pPr>
              <w:pStyle w:val="af"/>
              <w:spacing w:after="0"/>
              <w:rPr>
                <w:rFonts w:ascii="Tahoma" w:hAnsi="Tahoma" w:cs="Tahoma"/>
                <w:lang w:val="el-GR"/>
              </w:rPr>
            </w:pPr>
            <w:r w:rsidRPr="00F2294A">
              <w:rPr>
                <w:rFonts w:ascii="Tahoma" w:hAnsi="Tahoma" w:cs="Tahoma"/>
                <w:b/>
                <w:lang w:val="el-GR"/>
              </w:rPr>
              <w:t>Β</w:t>
            </w:r>
            <w:r w:rsidR="0055184A" w:rsidRPr="00F2294A">
              <w:rPr>
                <w:rFonts w:ascii="Tahoma" w:hAnsi="Tahoma" w:cs="Tahoma"/>
                <w:b/>
                <w:lang w:val="el-GR"/>
              </w:rPr>
              <w:t>1:</w:t>
            </w:r>
            <w:r w:rsidR="0055184A" w:rsidRPr="003B5CF3">
              <w:rPr>
                <w:rFonts w:ascii="Tahoma" w:hAnsi="Tahoma" w:cs="Tahoma"/>
                <w:lang w:val="el-GR"/>
              </w:rPr>
              <w:t xml:space="preserve"> </w:t>
            </w:r>
            <w:r w:rsidR="00DF70D8">
              <w:rPr>
                <w:rFonts w:ascii="Tahoma" w:hAnsi="Tahoma" w:cs="Tahoma"/>
                <w:lang w:val="el-GR"/>
              </w:rPr>
              <w:t>Αξιολογούνται</w:t>
            </w:r>
            <w:r w:rsidR="00DF70D8" w:rsidRPr="003B5CF3" w:rsidDel="00DF70D8">
              <w:rPr>
                <w:rFonts w:ascii="Tahoma" w:hAnsi="Tahoma" w:cs="Tahoma"/>
                <w:lang w:val="el-GR"/>
              </w:rPr>
              <w:t xml:space="preserve"> </w:t>
            </w:r>
            <w:r w:rsidR="00B22C85" w:rsidRPr="003B5CF3">
              <w:rPr>
                <w:rFonts w:ascii="Tahoma" w:hAnsi="Tahoma" w:cs="Tahoma"/>
                <w:lang w:val="el-GR"/>
              </w:rPr>
              <w:t xml:space="preserve">οι προσφερόμενες υπηρεσίες </w:t>
            </w:r>
            <w:r w:rsidR="00D761C5">
              <w:rPr>
                <w:rFonts w:ascii="Tahoma" w:hAnsi="Tahoma" w:cs="Tahoma"/>
                <w:lang w:val="el-GR"/>
              </w:rPr>
              <w:t>υποστήριξης :</w:t>
            </w:r>
          </w:p>
          <w:p w14:paraId="3D413E64" w14:textId="57F9A59F" w:rsidR="00F2294A" w:rsidRPr="00D761C5" w:rsidRDefault="00F2294A" w:rsidP="009B4AA3">
            <w:pPr>
              <w:numPr>
                <w:ilvl w:val="0"/>
                <w:numId w:val="65"/>
              </w:numPr>
              <w:suppressAutoHyphens w:val="0"/>
              <w:spacing w:after="0"/>
              <w:rPr>
                <w:rFonts w:ascii="Tahoma" w:hAnsi="Tahoma" w:cs="Tahoma"/>
                <w:lang w:val="el-GR"/>
              </w:rPr>
            </w:pPr>
            <w:r w:rsidRPr="00D761C5">
              <w:rPr>
                <w:rFonts w:ascii="Tahoma" w:hAnsi="Tahoma" w:cs="Tahoma"/>
                <w:lang w:val="el-GR"/>
              </w:rPr>
              <w:t>Η προτεινόμενη μεθοδολογία παροχής των υπηρεσιών Υποστήριξης και η μεθοδολογία παροχής τους κατά τις Φάσεις Πιλοτικής και Δοκιμαστικής Λειτουργίας.</w:t>
            </w:r>
          </w:p>
          <w:p w14:paraId="5843D4A2" w14:textId="77777777" w:rsidR="00F2294A" w:rsidRPr="003B5CF3" w:rsidRDefault="00F2294A" w:rsidP="00C420B7">
            <w:pPr>
              <w:pStyle w:val="af"/>
              <w:spacing w:after="0"/>
              <w:rPr>
                <w:rFonts w:ascii="Tahoma" w:hAnsi="Tahoma" w:cs="Tahoma"/>
                <w:lang w:val="el-GR"/>
              </w:rPr>
            </w:pPr>
          </w:p>
          <w:p w14:paraId="6A434BF0" w14:textId="50B8F3E4" w:rsidR="0055184A" w:rsidRDefault="00551AE5" w:rsidP="00C420B7">
            <w:pPr>
              <w:pStyle w:val="af"/>
              <w:spacing w:after="0"/>
              <w:rPr>
                <w:rFonts w:ascii="Tahoma" w:hAnsi="Tahoma" w:cs="Tahoma"/>
                <w:lang w:val="el-GR"/>
              </w:rPr>
            </w:pPr>
            <w:r w:rsidRPr="00F2294A">
              <w:rPr>
                <w:rFonts w:ascii="Tahoma" w:hAnsi="Tahoma" w:cs="Tahoma"/>
                <w:b/>
                <w:lang w:val="el-GR"/>
              </w:rPr>
              <w:t>Β</w:t>
            </w:r>
            <w:r w:rsidR="0055184A" w:rsidRPr="00F2294A">
              <w:rPr>
                <w:rFonts w:ascii="Tahoma" w:hAnsi="Tahoma" w:cs="Tahoma"/>
                <w:b/>
                <w:lang w:val="el-GR"/>
              </w:rPr>
              <w:t>2:</w:t>
            </w:r>
            <w:r w:rsidR="0055184A" w:rsidRPr="003B5CF3">
              <w:rPr>
                <w:rFonts w:ascii="Tahoma" w:hAnsi="Tahoma" w:cs="Tahoma"/>
                <w:lang w:val="el-GR"/>
              </w:rPr>
              <w:t xml:space="preserve"> </w:t>
            </w:r>
            <w:r w:rsidR="002E2F58">
              <w:rPr>
                <w:rFonts w:ascii="Tahoma" w:hAnsi="Tahoma" w:cs="Tahoma"/>
                <w:lang w:val="el-GR"/>
              </w:rPr>
              <w:t>Αξιολογούνται:</w:t>
            </w:r>
          </w:p>
          <w:p w14:paraId="4811AD79" w14:textId="1DB3ECD9" w:rsidR="00F2294A" w:rsidRPr="002E2F58" w:rsidRDefault="00F2294A" w:rsidP="009B4AA3">
            <w:pPr>
              <w:pStyle w:val="aff0"/>
              <w:numPr>
                <w:ilvl w:val="0"/>
                <w:numId w:val="66"/>
              </w:numPr>
              <w:spacing w:after="0"/>
              <w:contextualSpacing w:val="0"/>
              <w:rPr>
                <w:rFonts w:ascii="Tahoma" w:hAnsi="Tahoma" w:cs="Tahoma"/>
                <w:lang w:val="el-GR"/>
              </w:rPr>
            </w:pPr>
            <w:r w:rsidRPr="002E2F58">
              <w:rPr>
                <w:rFonts w:ascii="Tahoma" w:hAnsi="Tahoma" w:cs="Tahoma"/>
                <w:lang w:val="el-GR"/>
              </w:rPr>
              <w:t>Το αντικείμενο της εκπαίδευσης ανά κατηγορία εκπαιδευομένων</w:t>
            </w:r>
          </w:p>
          <w:p w14:paraId="6938E102" w14:textId="1A9201A6" w:rsidR="00F2294A" w:rsidRPr="002E2F58" w:rsidRDefault="00F2294A" w:rsidP="009B4AA3">
            <w:pPr>
              <w:pStyle w:val="aff0"/>
              <w:numPr>
                <w:ilvl w:val="0"/>
                <w:numId w:val="66"/>
              </w:numPr>
              <w:spacing w:after="0"/>
              <w:contextualSpacing w:val="0"/>
              <w:rPr>
                <w:rFonts w:ascii="Tahoma" w:hAnsi="Tahoma" w:cs="Tahoma"/>
                <w:lang w:val="el-GR"/>
              </w:rPr>
            </w:pPr>
            <w:r w:rsidRPr="002E2F58">
              <w:rPr>
                <w:rFonts w:ascii="Tahoma" w:hAnsi="Tahoma" w:cs="Tahoma"/>
                <w:lang w:val="el-GR"/>
              </w:rPr>
              <w:t>H εκπαιδευτική διαδικασία και η διαχείριση αυτής</w:t>
            </w:r>
          </w:p>
          <w:p w14:paraId="461CF2B3" w14:textId="6E55F559" w:rsidR="00F2294A" w:rsidRPr="002E2F58" w:rsidRDefault="00F2294A" w:rsidP="009B4AA3">
            <w:pPr>
              <w:pStyle w:val="aff0"/>
              <w:numPr>
                <w:ilvl w:val="0"/>
                <w:numId w:val="66"/>
              </w:numPr>
              <w:spacing w:after="0"/>
              <w:contextualSpacing w:val="0"/>
              <w:rPr>
                <w:rFonts w:ascii="Tahoma" w:hAnsi="Tahoma" w:cs="Tahoma"/>
                <w:lang w:val="el-GR"/>
              </w:rPr>
            </w:pPr>
            <w:r w:rsidRPr="002E2F58">
              <w:rPr>
                <w:rFonts w:ascii="Tahoma" w:hAnsi="Tahoma" w:cs="Tahoma"/>
                <w:lang w:val="el-GR"/>
              </w:rPr>
              <w:t>Οι προσφερόμενες ώρες εκπαίδευσης ανά κατηγορία χρηστών</w:t>
            </w:r>
          </w:p>
          <w:p w14:paraId="244361F5" w14:textId="77777777" w:rsidR="00F2294A" w:rsidRPr="003B5CF3" w:rsidRDefault="00F2294A" w:rsidP="00C420B7">
            <w:pPr>
              <w:pStyle w:val="af"/>
              <w:spacing w:after="0"/>
              <w:rPr>
                <w:rFonts w:ascii="Tahoma" w:hAnsi="Tahoma" w:cs="Tahoma"/>
                <w:lang w:val="el-GR"/>
              </w:rPr>
            </w:pPr>
          </w:p>
          <w:p w14:paraId="383328E0" w14:textId="504652C4" w:rsidR="00B11217" w:rsidRDefault="00551AE5" w:rsidP="00C420B7">
            <w:pPr>
              <w:pStyle w:val="af"/>
              <w:spacing w:after="0"/>
              <w:rPr>
                <w:rFonts w:ascii="Tahoma" w:hAnsi="Tahoma" w:cs="Tahoma"/>
                <w:lang w:val="el-GR"/>
              </w:rPr>
            </w:pPr>
            <w:r w:rsidRPr="00F2294A">
              <w:rPr>
                <w:rFonts w:ascii="Tahoma" w:hAnsi="Tahoma" w:cs="Tahoma"/>
                <w:b/>
                <w:lang w:val="el-GR"/>
              </w:rPr>
              <w:t>Β</w:t>
            </w:r>
            <w:r w:rsidR="0055184A" w:rsidRPr="00F2294A">
              <w:rPr>
                <w:rFonts w:ascii="Tahoma" w:hAnsi="Tahoma" w:cs="Tahoma"/>
                <w:b/>
                <w:lang w:val="el-GR"/>
              </w:rPr>
              <w:t>3:</w:t>
            </w:r>
            <w:r w:rsidR="0055184A" w:rsidRPr="003B5CF3">
              <w:rPr>
                <w:rFonts w:ascii="Tahoma" w:hAnsi="Tahoma" w:cs="Tahoma"/>
                <w:lang w:val="el-GR"/>
              </w:rPr>
              <w:t xml:space="preserve"> </w:t>
            </w:r>
            <w:r w:rsidR="00B22C85" w:rsidRPr="003B5CF3">
              <w:rPr>
                <w:rFonts w:ascii="Tahoma" w:hAnsi="Tahoma" w:cs="Tahoma"/>
                <w:lang w:val="el-GR"/>
              </w:rPr>
              <w:t>Βαθμολογούνται οι προσφερόμενες υπηρεσίες</w:t>
            </w:r>
            <w:r w:rsidR="002E2F58">
              <w:rPr>
                <w:rFonts w:ascii="Tahoma" w:hAnsi="Tahoma" w:cs="Tahoma"/>
                <w:lang w:val="el-GR"/>
              </w:rPr>
              <w:t xml:space="preserve"> και αξιολογείται η </w:t>
            </w:r>
            <w:r w:rsidR="00F2294A" w:rsidRPr="00F2294A">
              <w:rPr>
                <w:rFonts w:ascii="Tahoma" w:hAnsi="Tahoma" w:cs="Tahoma"/>
                <w:lang w:val="el-GR"/>
              </w:rPr>
              <w:t>προτεινόμενη μεθοδολογία παροχής των υπηρεσιών HelpDesk και η μεθοδολογία παροχής τους κατά τις Φάσεις Πιλοτικής και Δοκιμαστικής Λειτουργίας.</w:t>
            </w:r>
            <w:r w:rsidR="00F2294A">
              <w:rPr>
                <w:rFonts w:ascii="Tahoma" w:hAnsi="Tahoma" w:cs="Tahoma"/>
                <w:lang w:val="el-GR"/>
              </w:rPr>
              <w:t xml:space="preserve"> </w:t>
            </w:r>
          </w:p>
          <w:p w14:paraId="34E20F8E" w14:textId="1DD134AE" w:rsidR="00F10C63" w:rsidRDefault="00F10C63" w:rsidP="00C420B7">
            <w:pPr>
              <w:pStyle w:val="af"/>
              <w:spacing w:after="0"/>
              <w:rPr>
                <w:rFonts w:ascii="Tahoma" w:hAnsi="Tahoma" w:cs="Tahoma"/>
                <w:lang w:val="el-GR"/>
              </w:rPr>
            </w:pPr>
          </w:p>
          <w:p w14:paraId="26C473E8" w14:textId="7947F042" w:rsidR="00C420B7" w:rsidRDefault="00F10C63" w:rsidP="00C420B7">
            <w:pPr>
              <w:pStyle w:val="af"/>
              <w:spacing w:after="0"/>
              <w:rPr>
                <w:rFonts w:ascii="Tahoma" w:hAnsi="Tahoma" w:cs="Tahoma"/>
                <w:bCs/>
                <w:szCs w:val="22"/>
                <w:lang w:val="el-GR"/>
              </w:rPr>
            </w:pPr>
            <w:r w:rsidRPr="00F2294A">
              <w:rPr>
                <w:rFonts w:ascii="Tahoma" w:hAnsi="Tahoma" w:cs="Tahoma"/>
                <w:b/>
                <w:lang w:val="el-GR"/>
              </w:rPr>
              <w:t>Β3:</w:t>
            </w:r>
            <w:r w:rsidRPr="003B5CF3">
              <w:rPr>
                <w:rFonts w:ascii="Tahoma" w:hAnsi="Tahoma" w:cs="Tahoma"/>
                <w:lang w:val="el-GR"/>
              </w:rPr>
              <w:t xml:space="preserve"> </w:t>
            </w:r>
            <w:r>
              <w:rPr>
                <w:rFonts w:ascii="Tahoma" w:hAnsi="Tahoma" w:cs="Tahoma"/>
                <w:lang w:val="el-GR"/>
              </w:rPr>
              <w:t xml:space="preserve">Αξιολογούνται:  </w:t>
            </w:r>
          </w:p>
          <w:p w14:paraId="37A5EF05" w14:textId="77777777" w:rsidR="00F10C63" w:rsidRPr="004465F3" w:rsidRDefault="00F10C63" w:rsidP="009B4AA3">
            <w:pPr>
              <w:numPr>
                <w:ilvl w:val="0"/>
                <w:numId w:val="65"/>
              </w:numPr>
              <w:suppressAutoHyphens w:val="0"/>
              <w:rPr>
                <w:rFonts w:ascii="Tahoma" w:hAnsi="Tahoma" w:cs="Tahoma"/>
                <w:lang w:val="el-GR"/>
              </w:rPr>
            </w:pPr>
            <w:r w:rsidRPr="004465F3">
              <w:rPr>
                <w:rFonts w:ascii="Tahoma" w:hAnsi="Tahoma" w:cs="Tahoma"/>
                <w:lang w:val="el-GR"/>
              </w:rPr>
              <w:t>Η χρονική διάρκεια της προσφερόμενης Εγγύησης πέραν της ζητούμενης</w:t>
            </w:r>
          </w:p>
          <w:p w14:paraId="73CF7485" w14:textId="77777777" w:rsidR="00F10C63" w:rsidRPr="004465F3" w:rsidRDefault="00F10C63" w:rsidP="009B4AA3">
            <w:pPr>
              <w:numPr>
                <w:ilvl w:val="0"/>
                <w:numId w:val="65"/>
              </w:numPr>
              <w:suppressAutoHyphens w:val="0"/>
              <w:rPr>
                <w:rFonts w:ascii="Tahoma" w:hAnsi="Tahoma" w:cs="Tahoma"/>
                <w:lang w:val="el-GR"/>
              </w:rPr>
            </w:pPr>
            <w:r w:rsidRPr="004465F3">
              <w:rPr>
                <w:rFonts w:ascii="Tahoma" w:hAnsi="Tahoma" w:cs="Tahoma"/>
                <w:lang w:val="el-GR"/>
              </w:rPr>
              <w:t>Η προσφορά υπηρεσιών κατά την περίοδο της Εγγύησης πέραν των ζητούμενων στην παρούσα</w:t>
            </w:r>
          </w:p>
          <w:p w14:paraId="78B60D1F" w14:textId="77777777" w:rsidR="00F10C63" w:rsidRPr="004465F3" w:rsidRDefault="00F10C63" w:rsidP="009B4AA3">
            <w:pPr>
              <w:numPr>
                <w:ilvl w:val="0"/>
                <w:numId w:val="65"/>
              </w:numPr>
              <w:suppressAutoHyphens w:val="0"/>
              <w:rPr>
                <w:rFonts w:ascii="Tahoma" w:hAnsi="Tahoma" w:cs="Tahoma"/>
                <w:lang w:val="el-GR"/>
              </w:rPr>
            </w:pPr>
            <w:r w:rsidRPr="004465F3">
              <w:rPr>
                <w:rFonts w:ascii="Tahoma" w:hAnsi="Tahoma" w:cs="Tahoma"/>
                <w:lang w:val="el-GR"/>
              </w:rPr>
              <w:t>Η προσφορά υπηρεσιών κατά την περίοδο της Συντήρησης πέραν των ζητούμενων στην παρούσα</w:t>
            </w:r>
          </w:p>
          <w:p w14:paraId="46FB7435" w14:textId="77777777" w:rsidR="00F10C63" w:rsidRDefault="00F10C63" w:rsidP="00C420B7">
            <w:pPr>
              <w:pStyle w:val="af"/>
              <w:spacing w:after="0"/>
              <w:rPr>
                <w:rFonts w:ascii="Tahoma" w:hAnsi="Tahoma" w:cs="Tahoma"/>
                <w:bCs/>
                <w:szCs w:val="22"/>
                <w:lang w:val="el-GR"/>
              </w:rPr>
            </w:pPr>
          </w:p>
          <w:p w14:paraId="6BFFDB53" w14:textId="5AE1E2BE" w:rsidR="00F10C63" w:rsidRPr="003B5CF3" w:rsidRDefault="00F10C63" w:rsidP="00C420B7">
            <w:pPr>
              <w:pStyle w:val="af"/>
              <w:spacing w:after="0"/>
              <w:rPr>
                <w:rFonts w:ascii="Tahoma" w:hAnsi="Tahoma" w:cs="Tahoma"/>
                <w:bCs/>
                <w:szCs w:val="22"/>
                <w:lang w:val="el-GR"/>
              </w:rPr>
            </w:pPr>
          </w:p>
        </w:tc>
      </w:tr>
      <w:tr w:rsidR="00B11217" w:rsidRPr="002E07FD" w14:paraId="76981D52" w14:textId="77777777" w:rsidTr="00F41119">
        <w:tc>
          <w:tcPr>
            <w:tcW w:w="9855" w:type="dxa"/>
            <w:shd w:val="clear" w:color="auto" w:fill="D9D9D9" w:themeFill="background1" w:themeFillShade="D9"/>
          </w:tcPr>
          <w:p w14:paraId="4B54283A" w14:textId="073AA89E" w:rsidR="00B11217" w:rsidRPr="003B5CF3" w:rsidRDefault="00B11217" w:rsidP="0055184A">
            <w:pPr>
              <w:spacing w:before="120"/>
              <w:rPr>
                <w:rFonts w:ascii="Tahoma" w:hAnsi="Tahoma" w:cs="Tahoma"/>
                <w:b/>
                <w:szCs w:val="22"/>
                <w:lang w:val="el-GR"/>
              </w:rPr>
            </w:pPr>
            <w:r w:rsidRPr="003B5CF3">
              <w:rPr>
                <w:rFonts w:ascii="Tahoma" w:hAnsi="Tahoma" w:cs="Tahoma"/>
                <w:b/>
                <w:szCs w:val="22"/>
                <w:lang w:val="el-GR"/>
              </w:rPr>
              <w:br w:type="page"/>
              <w:t xml:space="preserve">Ομάδα </w:t>
            </w:r>
            <w:r w:rsidR="0055184A" w:rsidRPr="003B5CF3">
              <w:rPr>
                <w:rFonts w:ascii="Tahoma" w:hAnsi="Tahoma" w:cs="Tahoma"/>
                <w:b/>
                <w:szCs w:val="22"/>
                <w:lang w:val="el-GR"/>
              </w:rPr>
              <w:t>Γ</w:t>
            </w:r>
            <w:r w:rsidRPr="003B5CF3">
              <w:rPr>
                <w:rFonts w:ascii="Tahoma" w:hAnsi="Tahoma" w:cs="Tahoma"/>
                <w:b/>
                <w:szCs w:val="22"/>
                <w:lang w:val="el-GR"/>
              </w:rPr>
              <w:t xml:space="preserve"> – </w:t>
            </w:r>
            <w:r w:rsidR="0055184A" w:rsidRPr="003B5CF3">
              <w:rPr>
                <w:rFonts w:ascii="Tahoma" w:hAnsi="Tahoma" w:cs="Tahoma"/>
                <w:b/>
                <w:bCs/>
                <w:szCs w:val="22"/>
                <w:lang w:val="el-GR"/>
              </w:rPr>
              <w:t>ΜΕΘΟΔΟΛΟΓΙΑ ΥΛΟΠΟΙΗΣΗΣ - ΔΙΟΙΚΗΣΗΣ</w:t>
            </w:r>
          </w:p>
        </w:tc>
      </w:tr>
      <w:tr w:rsidR="00B11217" w:rsidRPr="002E07FD" w14:paraId="26C59DB0" w14:textId="77777777" w:rsidTr="00F41119">
        <w:tc>
          <w:tcPr>
            <w:tcW w:w="9855" w:type="dxa"/>
            <w:shd w:val="clear" w:color="auto" w:fill="auto"/>
          </w:tcPr>
          <w:p w14:paraId="787CD021" w14:textId="03B61438" w:rsidR="0055184A" w:rsidRDefault="00551AE5" w:rsidP="00DF5438">
            <w:pPr>
              <w:pStyle w:val="af"/>
              <w:spacing w:before="121" w:after="0"/>
              <w:rPr>
                <w:rFonts w:ascii="Tahoma" w:hAnsi="Tahoma" w:cs="Tahoma"/>
                <w:lang w:val="el-GR"/>
              </w:rPr>
            </w:pPr>
            <w:r w:rsidRPr="00F2294A">
              <w:rPr>
                <w:rFonts w:ascii="Tahoma" w:hAnsi="Tahoma" w:cs="Tahoma"/>
                <w:b/>
                <w:lang w:val="el-GR"/>
              </w:rPr>
              <w:t>Γ</w:t>
            </w:r>
            <w:r w:rsidR="0055184A" w:rsidRPr="00F2294A">
              <w:rPr>
                <w:rFonts w:ascii="Tahoma" w:hAnsi="Tahoma" w:cs="Tahoma"/>
                <w:b/>
                <w:lang w:val="el-GR"/>
              </w:rPr>
              <w:t>1:</w:t>
            </w:r>
            <w:r w:rsidR="0055184A" w:rsidRPr="003B5CF3">
              <w:rPr>
                <w:rFonts w:ascii="Tahoma" w:hAnsi="Tahoma" w:cs="Tahoma"/>
                <w:lang w:val="el-GR"/>
              </w:rPr>
              <w:t xml:space="preserve"> </w:t>
            </w:r>
            <w:r w:rsidR="00785334" w:rsidRPr="003B5CF3">
              <w:rPr>
                <w:rFonts w:ascii="Tahoma" w:hAnsi="Tahoma" w:cs="Tahoma"/>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762F0624" w14:textId="77777777" w:rsidR="00E26694" w:rsidRPr="00322BA8" w:rsidRDefault="00E26694" w:rsidP="00897C45">
            <w:pPr>
              <w:rPr>
                <w:rFonts w:ascii="Tahoma" w:hAnsi="Tahoma" w:cs="Tahoma"/>
                <w:lang w:val="el-GR"/>
              </w:rPr>
            </w:pPr>
            <w:r w:rsidRPr="00322BA8">
              <w:rPr>
                <w:rFonts w:ascii="Tahoma" w:hAnsi="Tahoma" w:cs="Tahoma"/>
                <w:lang w:val="el-GR"/>
              </w:rPr>
              <w:t xml:space="preserve">Αξιολογούνται: </w:t>
            </w:r>
          </w:p>
          <w:p w14:paraId="050B977B" w14:textId="0242DE0E" w:rsidR="00E26694" w:rsidRPr="00322BA8" w:rsidRDefault="00E26694" w:rsidP="009B4AA3">
            <w:pPr>
              <w:numPr>
                <w:ilvl w:val="0"/>
                <w:numId w:val="64"/>
              </w:numPr>
              <w:suppressAutoHyphens w:val="0"/>
              <w:rPr>
                <w:rFonts w:ascii="Tahoma" w:hAnsi="Tahoma" w:cs="Tahoma"/>
                <w:lang w:val="el-GR"/>
              </w:rPr>
            </w:pPr>
            <w:r w:rsidRPr="00322BA8">
              <w:rPr>
                <w:rFonts w:ascii="Tahoma" w:hAnsi="Tahoma" w:cs="Tahoma"/>
                <w:lang w:val="el-GR"/>
              </w:rPr>
              <w:t>η σαφήνεια και πληρότητα ανάλυσης των προσφερόμενων υπηρεσιών του Υποψήφιου Αναδόχου, σε συνάρτηση με</w:t>
            </w:r>
            <w:r w:rsidR="00897C45">
              <w:rPr>
                <w:rFonts w:ascii="Tahoma" w:hAnsi="Tahoma" w:cs="Tahoma"/>
                <w:lang w:val="el-GR"/>
              </w:rPr>
              <w:t xml:space="preserve"> τον προσφερόμενο ανθρωποχρόνο,</w:t>
            </w:r>
          </w:p>
          <w:p w14:paraId="7BCFCB75" w14:textId="672B3BC1" w:rsidR="00CF3D9F" w:rsidRDefault="006438A6" w:rsidP="009B4AA3">
            <w:pPr>
              <w:numPr>
                <w:ilvl w:val="0"/>
                <w:numId w:val="64"/>
              </w:numPr>
              <w:suppressAutoHyphens w:val="0"/>
              <w:rPr>
                <w:rFonts w:ascii="Tahoma" w:hAnsi="Tahoma" w:cs="Tahoma"/>
                <w:lang w:val="el-GR"/>
              </w:rPr>
            </w:pPr>
            <w:r w:rsidRPr="00322BA8">
              <w:rPr>
                <w:rFonts w:ascii="Tahoma" w:hAnsi="Tahoma" w:cs="Tahoma"/>
                <w:lang w:val="el-GR"/>
              </w:rPr>
              <w:t xml:space="preserve">ο ρεαλιστικός χρονοπρογραμματισμός των παρεχόμενων εργασιών του υποψήφιου Αναδόχου με βάση τις επιχειρησιακές </w:t>
            </w:r>
            <w:r w:rsidR="00897C45">
              <w:rPr>
                <w:rFonts w:ascii="Tahoma" w:hAnsi="Tahoma" w:cs="Tahoma"/>
                <w:lang w:val="el-GR"/>
              </w:rPr>
              <w:t>απαιτήσεις του Κυρίου του Έργου,</w:t>
            </w:r>
          </w:p>
          <w:p w14:paraId="11244020" w14:textId="1F32EE43" w:rsidR="00CF3D9F" w:rsidRDefault="00CF3D9F" w:rsidP="009B4AA3">
            <w:pPr>
              <w:numPr>
                <w:ilvl w:val="0"/>
                <w:numId w:val="64"/>
              </w:numPr>
              <w:suppressAutoHyphens w:val="0"/>
              <w:rPr>
                <w:rFonts w:ascii="Tahoma" w:hAnsi="Tahoma" w:cs="Tahoma"/>
                <w:lang w:val="el-GR"/>
              </w:rPr>
            </w:pPr>
            <w:r w:rsidRPr="00322BA8">
              <w:rPr>
                <w:rFonts w:ascii="Tahoma" w:hAnsi="Tahoma" w:cs="Tahoma"/>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w:t>
            </w:r>
            <w:r w:rsidR="00897C45">
              <w:rPr>
                <w:rFonts w:ascii="Tahoma" w:hAnsi="Tahoma" w:cs="Tahoma"/>
                <w:lang w:val="el-GR"/>
              </w:rPr>
              <w:t>ο χρονοδιάγραμμα υλοποίησής του,</w:t>
            </w:r>
          </w:p>
          <w:p w14:paraId="36BCC5FF" w14:textId="7D3B3594" w:rsidR="00CF3D9F" w:rsidRPr="00CF3D9F" w:rsidRDefault="00CF3D9F" w:rsidP="009B4AA3">
            <w:pPr>
              <w:numPr>
                <w:ilvl w:val="0"/>
                <w:numId w:val="64"/>
              </w:numPr>
              <w:suppressAutoHyphens w:val="0"/>
              <w:spacing w:before="121"/>
              <w:rPr>
                <w:rFonts w:ascii="Tahoma" w:hAnsi="Tahoma" w:cs="Tahoma"/>
                <w:lang w:val="el-GR"/>
              </w:rPr>
            </w:pPr>
            <w:r w:rsidRPr="00CF3D9F">
              <w:rPr>
                <w:rFonts w:ascii="Tahoma" w:hAnsi="Tahoma" w:cs="Tahoma"/>
                <w:lang w:val="el-GR"/>
              </w:rPr>
              <w:lastRenderedPageBreak/>
              <w:t xml:space="preserve">η </w:t>
            </w:r>
            <w:r w:rsidRPr="00322BA8">
              <w:rPr>
                <w:rFonts w:ascii="Tahoma" w:hAnsi="Tahoma" w:cs="Tahoma"/>
                <w:lang w:val="el-GR"/>
              </w:rPr>
              <w:t xml:space="preserve">ανάλυση, δομή </w:t>
            </w:r>
            <w:r>
              <w:rPr>
                <w:rFonts w:ascii="Tahoma" w:hAnsi="Tahoma" w:cs="Tahoma"/>
                <w:lang w:val="el-GR"/>
              </w:rPr>
              <w:t xml:space="preserve">και </w:t>
            </w:r>
            <w:r w:rsidRPr="00CF3D9F">
              <w:rPr>
                <w:rFonts w:ascii="Tahoma" w:hAnsi="Tahoma" w:cs="Tahoma"/>
                <w:lang w:val="el-GR"/>
              </w:rPr>
              <w:t>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r w:rsidR="00897C45">
              <w:rPr>
                <w:rFonts w:ascii="Tahoma" w:hAnsi="Tahoma" w:cs="Tahoma"/>
                <w:lang w:val="el-GR"/>
              </w:rPr>
              <w:t>,</w:t>
            </w:r>
          </w:p>
          <w:p w14:paraId="03048E39" w14:textId="77777777" w:rsidR="00CF3D9F" w:rsidRPr="00322BA8" w:rsidRDefault="00CF3D9F" w:rsidP="009B4AA3">
            <w:pPr>
              <w:numPr>
                <w:ilvl w:val="0"/>
                <w:numId w:val="64"/>
              </w:numPr>
              <w:suppressAutoHyphens w:val="0"/>
              <w:spacing w:before="120"/>
              <w:rPr>
                <w:rFonts w:ascii="Tahoma" w:hAnsi="Tahoma" w:cs="Tahoma"/>
                <w:lang w:val="el-GR"/>
              </w:rPr>
            </w:pPr>
            <w:r w:rsidRPr="00322BA8">
              <w:rPr>
                <w:rFonts w:ascii="Tahoma" w:hAnsi="Tahoma" w:cs="Tahoma"/>
                <w:lang w:val="el-GR"/>
              </w:rPr>
              <w:t>η λίστα με τα ορόσημα του Έργου, που αφορούν κρίσιμα σημεία/στιγμιότυπα του χρονοδιαγράμματος του Έργου, στα οποία το Έργο απεμπλέκεται από κάποιο σημαντικό ρίσκο ή/και επιτυγχάνει κάποιο σημαντικό (ενδιάμεσο) στόχο.</w:t>
            </w:r>
          </w:p>
          <w:p w14:paraId="152691DA" w14:textId="77777777" w:rsidR="00E26694" w:rsidRPr="00E26694" w:rsidRDefault="00E26694" w:rsidP="00897C45">
            <w:pPr>
              <w:pStyle w:val="af"/>
              <w:spacing w:before="121"/>
              <w:rPr>
                <w:rFonts w:cs="Tahoma"/>
                <w:lang w:val="el-GR"/>
              </w:rPr>
            </w:pPr>
          </w:p>
          <w:p w14:paraId="438D232D" w14:textId="77777777" w:rsidR="00B11217" w:rsidRDefault="00551AE5" w:rsidP="00DF5438">
            <w:pPr>
              <w:pStyle w:val="af"/>
              <w:spacing w:before="33" w:after="0"/>
              <w:rPr>
                <w:rFonts w:ascii="Tahoma" w:hAnsi="Tahoma" w:cs="Tahoma"/>
                <w:lang w:val="el-GR"/>
              </w:rPr>
            </w:pPr>
            <w:r w:rsidRPr="00F2294A">
              <w:rPr>
                <w:rFonts w:ascii="Tahoma" w:hAnsi="Tahoma" w:cs="Tahoma"/>
                <w:b/>
                <w:lang w:val="el-GR"/>
              </w:rPr>
              <w:t>Γ</w:t>
            </w:r>
            <w:r w:rsidR="0055184A" w:rsidRPr="00F2294A">
              <w:rPr>
                <w:rFonts w:ascii="Tahoma" w:hAnsi="Tahoma" w:cs="Tahoma"/>
                <w:b/>
                <w:lang w:val="el-GR"/>
              </w:rPr>
              <w:t>2:</w:t>
            </w:r>
            <w:r w:rsidR="0055184A" w:rsidRPr="003B5CF3">
              <w:rPr>
                <w:rFonts w:ascii="Tahoma" w:hAnsi="Tahoma" w:cs="Tahoma"/>
                <w:lang w:val="el-GR"/>
              </w:rPr>
              <w:t xml:space="preserve"> </w:t>
            </w:r>
            <w:r w:rsidR="00785334" w:rsidRPr="003B5CF3">
              <w:rPr>
                <w:rFonts w:ascii="Tahoma" w:hAnsi="Tahoma" w:cs="Tahoma"/>
                <w:lang w:val="el-GR"/>
              </w:rPr>
              <w:t>Μεθοδολογία διοίκησης - Προτ</w:t>
            </w:r>
            <w:r w:rsidR="00785334">
              <w:rPr>
                <w:rFonts w:ascii="Tahoma" w:hAnsi="Tahoma" w:cs="Tahoma"/>
                <w:lang w:val="el-GR"/>
              </w:rPr>
              <w:t>εινόμενο σχήμα Διοίκησης Έργου.</w:t>
            </w:r>
          </w:p>
          <w:p w14:paraId="188B5602" w14:textId="77777777" w:rsidR="00E26694" w:rsidRPr="00897C45" w:rsidRDefault="00E26694" w:rsidP="00897C45">
            <w:pPr>
              <w:suppressAutoHyphens w:val="0"/>
              <w:autoSpaceDE w:val="0"/>
              <w:autoSpaceDN w:val="0"/>
              <w:adjustRightInd w:val="0"/>
              <w:spacing w:before="60" w:after="60"/>
              <w:rPr>
                <w:rFonts w:ascii="Tahoma" w:hAnsi="Tahoma" w:cs="Tahoma"/>
                <w:lang w:val="el-GR"/>
              </w:rPr>
            </w:pPr>
            <w:r w:rsidRPr="00897C45">
              <w:rPr>
                <w:rFonts w:ascii="Tahoma" w:hAnsi="Tahoma" w:cs="Tahoma"/>
                <w:lang w:val="el-GR"/>
              </w:rPr>
              <w:t>Αξιολογούνται:</w:t>
            </w:r>
          </w:p>
          <w:p w14:paraId="346F4A57" w14:textId="19428622" w:rsidR="00E26694" w:rsidRPr="00897C45" w:rsidRDefault="00E26694" w:rsidP="009B4AA3">
            <w:pPr>
              <w:pStyle w:val="aff0"/>
              <w:numPr>
                <w:ilvl w:val="0"/>
                <w:numId w:val="64"/>
              </w:numPr>
              <w:suppressAutoHyphens w:val="0"/>
              <w:autoSpaceDE w:val="0"/>
              <w:autoSpaceDN w:val="0"/>
              <w:adjustRightInd w:val="0"/>
              <w:spacing w:before="60" w:after="60"/>
              <w:rPr>
                <w:rFonts w:ascii="Tahoma" w:hAnsi="Tahoma" w:cs="Tahoma"/>
                <w:lang w:val="el-GR"/>
              </w:rPr>
            </w:pPr>
            <w:r w:rsidRPr="00897C45">
              <w:rPr>
                <w:rFonts w:ascii="Tahoma" w:hAnsi="Tahoma" w:cs="Tahoma"/>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w:t>
            </w:r>
            <w:r w:rsidR="00897C45">
              <w:rPr>
                <w:rFonts w:ascii="Tahoma" w:hAnsi="Tahoma" w:cs="Tahoma"/>
                <w:lang w:val="el-GR"/>
              </w:rPr>
              <w:t>ς να αυξάνεται η πολυπλοκότητα,</w:t>
            </w:r>
          </w:p>
          <w:p w14:paraId="2C83CD9D" w14:textId="056F37D5" w:rsidR="00E26694" w:rsidRDefault="00E26694" w:rsidP="009B4AA3">
            <w:pPr>
              <w:pStyle w:val="aff0"/>
              <w:numPr>
                <w:ilvl w:val="0"/>
                <w:numId w:val="64"/>
              </w:numPr>
              <w:suppressAutoHyphens w:val="0"/>
              <w:autoSpaceDE w:val="0"/>
              <w:autoSpaceDN w:val="0"/>
              <w:adjustRightInd w:val="0"/>
              <w:spacing w:before="60" w:after="60"/>
              <w:rPr>
                <w:rFonts w:ascii="Tahoma" w:hAnsi="Tahoma" w:cs="Tahoma"/>
                <w:lang w:val="el-GR"/>
              </w:rPr>
            </w:pPr>
            <w:r w:rsidRPr="00897C45">
              <w:rPr>
                <w:rFonts w:ascii="Tahoma" w:hAnsi="Tahoma" w:cs="Tahoma"/>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της ΓΓΑ, αλλά και με τους λοιπούς φορείς που εμπλέκονται στην υλοποίηση/εκτέλεση του Έργου με στόχο τόσο τη μεταφορά τεχνογνωσίας στα στελέχη της ΓΓΑ όσο και την αποτελε</w:t>
            </w:r>
            <w:r w:rsidR="00897C45">
              <w:rPr>
                <w:rFonts w:ascii="Tahoma" w:hAnsi="Tahoma" w:cs="Tahoma"/>
                <w:lang w:val="el-GR"/>
              </w:rPr>
              <w:t>σματικότερη υλοποίηση του έργου,</w:t>
            </w:r>
          </w:p>
          <w:p w14:paraId="65B6897E" w14:textId="614387A2" w:rsidR="00E26694" w:rsidRPr="003B5CF3" w:rsidRDefault="00E26694" w:rsidP="009B4AA3">
            <w:pPr>
              <w:pStyle w:val="aff0"/>
              <w:numPr>
                <w:ilvl w:val="0"/>
                <w:numId w:val="64"/>
              </w:numPr>
              <w:suppressAutoHyphens w:val="0"/>
              <w:autoSpaceDE w:val="0"/>
              <w:autoSpaceDN w:val="0"/>
              <w:adjustRightInd w:val="0"/>
              <w:spacing w:before="60" w:after="60"/>
              <w:rPr>
                <w:rFonts w:ascii="Tahoma" w:hAnsi="Tahoma" w:cs="Tahoma"/>
                <w:lang w:val="el-GR"/>
              </w:rPr>
            </w:pPr>
            <w:r w:rsidRPr="00897C45">
              <w:rPr>
                <w:rFonts w:ascii="Tahoma" w:hAnsi="Tahoma" w:cs="Tahoma"/>
                <w:lang w:val="el-GR"/>
              </w:rPr>
              <w:t>η αποτελεσματικότητα της προτεινόμενης μεθοδολογίας διοίκησης και διασφάλισης ποιότητας</w:t>
            </w:r>
            <w:r w:rsidR="00897C45">
              <w:rPr>
                <w:rFonts w:ascii="Tahoma" w:hAnsi="Tahoma" w:cs="Tahoma"/>
                <w:lang w:val="el-GR"/>
              </w:rPr>
              <w:t>.</w:t>
            </w:r>
          </w:p>
        </w:tc>
      </w:tr>
    </w:tbl>
    <w:p w14:paraId="4193F557" w14:textId="77777777" w:rsidR="00B11217" w:rsidRPr="003B5CF3" w:rsidRDefault="00B11217" w:rsidP="00B11217">
      <w:pPr>
        <w:rPr>
          <w:rFonts w:ascii="Tahoma" w:hAnsi="Tahoma" w:cs="Tahoma"/>
          <w:lang w:val="el-GR"/>
        </w:rPr>
      </w:pPr>
    </w:p>
    <w:p w14:paraId="15AC339E" w14:textId="4583650D" w:rsidR="008338F0" w:rsidRPr="003B5CF3" w:rsidRDefault="003355E7" w:rsidP="00A269BD">
      <w:pPr>
        <w:pStyle w:val="3"/>
        <w:numPr>
          <w:ilvl w:val="2"/>
          <w:numId w:val="11"/>
        </w:numPr>
        <w:rPr>
          <w:rFonts w:ascii="Tahoma" w:hAnsi="Tahoma" w:cs="Tahoma"/>
          <w:szCs w:val="22"/>
          <w:lang w:val="el-GR"/>
        </w:rPr>
      </w:pPr>
      <w:bookmarkStart w:id="98" w:name="_Toc63349974"/>
      <w:r w:rsidRPr="003B5CF3">
        <w:rPr>
          <w:rFonts w:ascii="Tahoma" w:hAnsi="Tahoma" w:cs="Tahoma"/>
          <w:szCs w:val="22"/>
          <w:lang w:val="el-GR"/>
        </w:rPr>
        <w:t>Βαθμολόγηση και κατάταξη προσφορών</w:t>
      </w:r>
      <w:bookmarkEnd w:id="98"/>
      <w:r w:rsidRPr="003B5CF3">
        <w:rPr>
          <w:rFonts w:ascii="Tahoma" w:hAnsi="Tahoma" w:cs="Tahoma"/>
          <w:szCs w:val="22"/>
          <w:lang w:val="el-GR"/>
        </w:rPr>
        <w:t xml:space="preserve"> </w:t>
      </w:r>
    </w:p>
    <w:p w14:paraId="10F9089E" w14:textId="79C09EAC" w:rsidR="004717A5" w:rsidRPr="003B5CF3" w:rsidRDefault="004717A5" w:rsidP="00C3755A">
      <w:pPr>
        <w:pStyle w:val="4"/>
        <w:numPr>
          <w:ilvl w:val="3"/>
          <w:numId w:val="11"/>
        </w:numPr>
        <w:rPr>
          <w:rFonts w:ascii="Tahoma" w:hAnsi="Tahoma" w:cs="Tahoma"/>
          <w:szCs w:val="22"/>
          <w:u w:val="single"/>
          <w:lang w:val="el-GR"/>
        </w:rPr>
      </w:pPr>
      <w:bookmarkStart w:id="99" w:name="_Toc63349975"/>
      <w:r w:rsidRPr="003B5CF3">
        <w:rPr>
          <w:rFonts w:ascii="Tahoma" w:hAnsi="Tahoma" w:cs="Tahoma"/>
          <w:szCs w:val="22"/>
          <w:u w:val="single"/>
          <w:lang w:val="el-GR"/>
        </w:rPr>
        <w:t>Βαθμολόγηση Τεχνικών Προσφορών</w:t>
      </w:r>
      <w:bookmarkEnd w:id="99"/>
      <w:r w:rsidRPr="003B5CF3">
        <w:rPr>
          <w:rFonts w:ascii="Tahoma" w:hAnsi="Tahoma" w:cs="Tahoma"/>
          <w:szCs w:val="22"/>
          <w:u w:val="single"/>
          <w:lang w:val="el-GR"/>
        </w:rPr>
        <w:t xml:space="preserve"> </w:t>
      </w:r>
    </w:p>
    <w:p w14:paraId="3CCC5B28" w14:textId="6A77EA95" w:rsidR="00C71722" w:rsidRPr="003B5CF3" w:rsidRDefault="00C71722" w:rsidP="001A49F7">
      <w:pPr>
        <w:rPr>
          <w:rFonts w:ascii="Tahoma" w:hAnsi="Tahoma" w:cs="Tahoma"/>
          <w:szCs w:val="22"/>
          <w:lang w:val="el-GR"/>
        </w:rPr>
      </w:pPr>
      <w:r w:rsidRPr="003B5CF3">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3B5CF3">
        <w:rPr>
          <w:rFonts w:ascii="Tahoma" w:hAnsi="Tahoma" w:cs="Tahoma"/>
          <w:szCs w:val="22"/>
          <w:lang w:val="el-GR"/>
        </w:rPr>
        <w:fldChar w:fldCharType="begin"/>
      </w:r>
      <w:r w:rsidR="00F524BD" w:rsidRPr="003B5CF3">
        <w:rPr>
          <w:rFonts w:ascii="Tahoma" w:hAnsi="Tahoma" w:cs="Tahoma"/>
          <w:szCs w:val="22"/>
          <w:lang w:val="el-GR"/>
        </w:rPr>
        <w:instrText xml:space="preserve"> REF _Ref496542191 \r \h </w:instrText>
      </w:r>
      <w:r w:rsidR="00DF02B0" w:rsidRPr="003B5CF3">
        <w:rPr>
          <w:rFonts w:ascii="Tahoma" w:hAnsi="Tahoma" w:cs="Tahoma"/>
          <w:szCs w:val="22"/>
          <w:lang w:val="el-GR"/>
        </w:rPr>
        <w:instrText xml:space="preserve"> \* MERGEFORMAT </w:instrText>
      </w:r>
      <w:r w:rsidR="00F524BD" w:rsidRPr="003B5CF3">
        <w:rPr>
          <w:rFonts w:ascii="Tahoma" w:hAnsi="Tahoma" w:cs="Tahoma"/>
          <w:szCs w:val="22"/>
          <w:lang w:val="el-GR"/>
        </w:rPr>
      </w:r>
      <w:r w:rsidR="00F524BD" w:rsidRPr="003B5CF3">
        <w:rPr>
          <w:rFonts w:ascii="Tahoma" w:hAnsi="Tahoma" w:cs="Tahoma"/>
          <w:szCs w:val="22"/>
          <w:lang w:val="el-GR"/>
        </w:rPr>
        <w:fldChar w:fldCharType="separate"/>
      </w:r>
      <w:r w:rsidR="00AA3DAF">
        <w:rPr>
          <w:rFonts w:ascii="Tahoma" w:hAnsi="Tahoma" w:cs="Tahoma"/>
          <w:szCs w:val="22"/>
          <w:lang w:val="el-GR"/>
        </w:rPr>
        <w:t>2.3.1</w:t>
      </w:r>
      <w:r w:rsidR="00F524BD" w:rsidRPr="003B5CF3">
        <w:rPr>
          <w:rFonts w:ascii="Tahoma" w:hAnsi="Tahoma" w:cs="Tahoma"/>
          <w:szCs w:val="22"/>
          <w:lang w:val="el-GR"/>
        </w:rPr>
        <w:fldChar w:fldCharType="end"/>
      </w:r>
      <w:r w:rsidRPr="003B5CF3">
        <w:rPr>
          <w:rFonts w:ascii="Tahoma" w:hAnsi="Tahoma" w:cs="Tahoma"/>
          <w:szCs w:val="22"/>
          <w:lang w:val="el-GR"/>
        </w:rPr>
        <w:t>.</w:t>
      </w:r>
    </w:p>
    <w:p w14:paraId="06D1EB7F" w14:textId="77777777" w:rsidR="008338F0" w:rsidRPr="003B5CF3" w:rsidRDefault="003355E7" w:rsidP="001A49F7">
      <w:pPr>
        <w:rPr>
          <w:rFonts w:ascii="Tahoma" w:hAnsi="Tahoma" w:cs="Tahoma"/>
          <w:szCs w:val="22"/>
          <w:lang w:val="el-GR"/>
        </w:rPr>
      </w:pPr>
      <w:r w:rsidRPr="003B5CF3">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267309">
        <w:rPr>
          <w:rStyle w:val="15"/>
          <w:rFonts w:ascii="Tahoma" w:hAnsi="Tahoma" w:cs="Tahoma"/>
          <w:bCs/>
          <w:sz w:val="22"/>
          <w:szCs w:val="22"/>
          <w:lang w:val="el-GR"/>
        </w:rPr>
        <w:t>.</w:t>
      </w:r>
      <w:r w:rsidR="00E1337D" w:rsidRPr="00267309">
        <w:rPr>
          <w:rFonts w:ascii="Tahoma" w:hAnsi="Tahoma" w:cs="Tahoma"/>
          <w:bCs/>
          <w:szCs w:val="22"/>
          <w:lang w:val="el-GR"/>
        </w:rPr>
        <w:t xml:space="preserve"> </w:t>
      </w:r>
    </w:p>
    <w:p w14:paraId="3E441212" w14:textId="77777777" w:rsidR="008338F0" w:rsidRPr="003B5CF3" w:rsidRDefault="003355E7" w:rsidP="001A49F7">
      <w:pPr>
        <w:rPr>
          <w:rFonts w:ascii="Tahoma" w:hAnsi="Tahoma" w:cs="Tahoma"/>
          <w:szCs w:val="22"/>
          <w:lang w:val="el-GR"/>
        </w:rPr>
      </w:pPr>
      <w:r w:rsidRPr="003B5CF3">
        <w:rPr>
          <w:rFonts w:ascii="Tahoma" w:hAnsi="Tahoma" w:cs="Tahoma"/>
          <w:szCs w:val="22"/>
          <w:lang w:val="el-GR"/>
        </w:rPr>
        <w:t xml:space="preserve">Κάθε κριτήριο αξιολόγησης βαθμολογείται αυτόνομα με βάση τα στοιχεία της προσφοράς. </w:t>
      </w:r>
    </w:p>
    <w:p w14:paraId="54761973" w14:textId="3CEDF428" w:rsidR="0001217D" w:rsidRPr="003B5CF3" w:rsidRDefault="00414212" w:rsidP="001A49F7">
      <w:pPr>
        <w:rPr>
          <w:rFonts w:ascii="Tahoma" w:hAnsi="Tahoma" w:cs="Tahoma"/>
          <w:szCs w:val="22"/>
          <w:lang w:val="el-GR"/>
        </w:rPr>
      </w:pPr>
      <w:r w:rsidRPr="003B5CF3">
        <w:rPr>
          <w:rFonts w:ascii="Tahoma" w:hAnsi="Tahoma" w:cs="Tahoma"/>
          <w:szCs w:val="22"/>
          <w:lang w:val="el-GR"/>
        </w:rPr>
        <w:t>Βαθμολογία</w:t>
      </w:r>
      <w:r w:rsidR="0001217D" w:rsidRPr="003B5CF3">
        <w:rPr>
          <w:rFonts w:ascii="Tahoma" w:hAnsi="Tahoma" w:cs="Tahoma"/>
          <w:szCs w:val="22"/>
          <w:lang w:val="el-GR"/>
        </w:rPr>
        <w:t xml:space="preserve"> μικρότερη από 100 βαθμούς (ήτοι </w:t>
      </w:r>
      <w:r w:rsidR="00395181" w:rsidRPr="003B5CF3">
        <w:rPr>
          <w:rFonts w:ascii="Tahoma" w:hAnsi="Tahoma" w:cs="Tahoma"/>
          <w:szCs w:val="22"/>
          <w:lang w:val="el-GR"/>
        </w:rPr>
        <w:t>προσφορά</w:t>
      </w:r>
      <w:r w:rsidRPr="003B5CF3">
        <w:rPr>
          <w:rFonts w:ascii="Tahoma" w:hAnsi="Tahoma" w:cs="Tahoma"/>
          <w:szCs w:val="22"/>
          <w:lang w:val="el-GR"/>
        </w:rPr>
        <w:t xml:space="preserve"> </w:t>
      </w:r>
      <w:r w:rsidR="0001217D" w:rsidRPr="003B5CF3">
        <w:rPr>
          <w:rFonts w:ascii="Tahoma" w:hAnsi="Tahoma" w:cs="Tahoma"/>
          <w:szCs w:val="22"/>
          <w:lang w:val="el-GR"/>
        </w:rPr>
        <w:t>που δεν καλύπτ</w:t>
      </w:r>
      <w:r w:rsidRPr="003B5CF3">
        <w:rPr>
          <w:rFonts w:ascii="Tahoma" w:hAnsi="Tahoma" w:cs="Tahoma"/>
          <w:szCs w:val="22"/>
          <w:lang w:val="el-GR"/>
        </w:rPr>
        <w:t>ει</w:t>
      </w:r>
      <w:r w:rsidR="0001217D" w:rsidRPr="003B5CF3">
        <w:rPr>
          <w:rFonts w:ascii="Tahoma" w:hAnsi="Tahoma" w:cs="Tahoma"/>
          <w:szCs w:val="22"/>
          <w:lang w:val="el-GR"/>
        </w:rPr>
        <w:t>/παρουσιάζ</w:t>
      </w:r>
      <w:r w:rsidRPr="003B5CF3">
        <w:rPr>
          <w:rFonts w:ascii="Tahoma" w:hAnsi="Tahoma" w:cs="Tahoma"/>
          <w:szCs w:val="22"/>
          <w:lang w:val="el-GR"/>
        </w:rPr>
        <w:t>ει</w:t>
      </w:r>
      <w:r w:rsidR="0001217D" w:rsidRPr="003B5CF3">
        <w:rPr>
          <w:rFonts w:ascii="Tahoma" w:hAnsi="Tahoma" w:cs="Tahoma"/>
          <w:szCs w:val="22"/>
          <w:lang w:val="el-GR"/>
        </w:rPr>
        <w:t xml:space="preserve"> αποκλίσεις από τις τεχνικές προδιαγραφές της παρούσας) επιφέρ</w:t>
      </w:r>
      <w:r w:rsidRPr="003B5CF3">
        <w:rPr>
          <w:rFonts w:ascii="Tahoma" w:hAnsi="Tahoma" w:cs="Tahoma"/>
          <w:szCs w:val="22"/>
          <w:lang w:val="el-GR"/>
        </w:rPr>
        <w:t>ει</w:t>
      </w:r>
      <w:r w:rsidR="0001217D" w:rsidRPr="003B5CF3">
        <w:rPr>
          <w:rFonts w:ascii="Tahoma" w:hAnsi="Tahoma" w:cs="Tahoma"/>
          <w:szCs w:val="22"/>
          <w:lang w:val="el-GR"/>
        </w:rPr>
        <w:t xml:space="preserve"> την απόρριψη της προσφοράς.</w:t>
      </w:r>
    </w:p>
    <w:p w14:paraId="51BB339B" w14:textId="2DC86D67" w:rsidR="008338F0" w:rsidRDefault="003355E7" w:rsidP="001A49F7">
      <w:pPr>
        <w:rPr>
          <w:rFonts w:ascii="Tahoma" w:hAnsi="Tahoma" w:cs="Tahoma"/>
          <w:szCs w:val="22"/>
          <w:lang w:val="el-GR"/>
        </w:rPr>
      </w:pPr>
      <w:r w:rsidRPr="003B5CF3">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3B5CF3">
        <w:rPr>
          <w:rFonts w:ascii="Tahoma" w:hAnsi="Tahoma" w:cs="Tahoma"/>
          <w:szCs w:val="22"/>
          <w:lang w:val="el-GR"/>
        </w:rPr>
        <w:t>(Β</w:t>
      </w:r>
      <w:r w:rsidR="00EB4B2B" w:rsidRPr="003B5CF3">
        <w:rPr>
          <w:rFonts w:ascii="Tahoma" w:hAnsi="Tahoma" w:cs="Tahoma"/>
          <w:szCs w:val="22"/>
          <w:vertAlign w:val="subscript"/>
        </w:rPr>
        <w:t>i</w:t>
      </w:r>
      <w:r w:rsidR="00EB4B2B" w:rsidRPr="003B5CF3">
        <w:rPr>
          <w:rFonts w:ascii="Tahoma" w:hAnsi="Tahoma" w:cs="Tahoma"/>
          <w:szCs w:val="22"/>
          <w:lang w:val="el-GR"/>
        </w:rPr>
        <w:t>)</w:t>
      </w:r>
      <w:r w:rsidR="00F242FC" w:rsidRPr="003B5CF3">
        <w:rPr>
          <w:rFonts w:ascii="Tahoma" w:hAnsi="Tahoma" w:cs="Tahoma"/>
          <w:szCs w:val="22"/>
          <w:lang w:val="el-GR"/>
        </w:rPr>
        <w:t xml:space="preserve"> </w:t>
      </w:r>
      <w:r w:rsidRPr="003B5CF3">
        <w:rPr>
          <w:rFonts w:ascii="Tahoma" w:hAnsi="Tahoma" w:cs="Tahoma"/>
          <w:szCs w:val="22"/>
          <w:lang w:val="el-GR"/>
        </w:rPr>
        <w:t>θα προκύπτει από το άθροισμα των σταθμισμένων βαθμολογιών όλων των κριτηρίων.</w:t>
      </w:r>
    </w:p>
    <w:p w14:paraId="634683F3" w14:textId="77777777" w:rsidR="008438C0" w:rsidRPr="00BC6127" w:rsidRDefault="008438C0" w:rsidP="001A49F7">
      <w:pPr>
        <w:rPr>
          <w:rFonts w:ascii="Tahoma" w:hAnsi="Tahoma" w:cs="Tahoma"/>
          <w:lang w:val="el-GR"/>
        </w:rPr>
      </w:pPr>
      <w:r w:rsidRPr="00BC6127">
        <w:rPr>
          <w:rFonts w:ascii="Tahoma" w:hAnsi="Tahoma" w:cs="Tahoma"/>
          <w:lang w:val="el-GR"/>
        </w:rPr>
        <w:t xml:space="preserve">Η συνολική βαθμολογία της τεχνικής προσφοράς υπολογίζεται με βάση τον παρακάτω τύπο : </w:t>
      </w:r>
    </w:p>
    <w:p w14:paraId="2340FBF0" w14:textId="77777777" w:rsidR="008438C0" w:rsidRPr="00BC6127" w:rsidRDefault="008438C0" w:rsidP="00267309">
      <w:pPr>
        <w:jc w:val="center"/>
        <w:rPr>
          <w:rFonts w:ascii="Tahoma" w:hAnsi="Tahoma" w:cs="Tahoma"/>
        </w:rPr>
      </w:pPr>
      <w:r w:rsidRPr="00BC6127">
        <w:rPr>
          <w:rFonts w:ascii="Tahoma" w:hAnsi="Tahoma" w:cs="Tahoma"/>
        </w:rPr>
        <w:t>Β = σ1χΚ1 + σ2χΚ2 +……+σνχΚν</w:t>
      </w:r>
    </w:p>
    <w:p w14:paraId="7D19D67D" w14:textId="77777777" w:rsidR="008438C0" w:rsidRPr="003B5CF3" w:rsidRDefault="008438C0">
      <w:pPr>
        <w:rPr>
          <w:rFonts w:ascii="Tahoma" w:hAnsi="Tahoma" w:cs="Tahoma"/>
          <w:szCs w:val="22"/>
          <w:lang w:val="el-GR"/>
        </w:rPr>
      </w:pPr>
    </w:p>
    <w:p w14:paraId="43234BCF" w14:textId="33197F1C" w:rsidR="0001217D" w:rsidRPr="003B5CF3" w:rsidRDefault="0001217D" w:rsidP="00C3755A">
      <w:pPr>
        <w:pStyle w:val="4"/>
        <w:numPr>
          <w:ilvl w:val="3"/>
          <w:numId w:val="11"/>
        </w:numPr>
        <w:rPr>
          <w:rFonts w:ascii="Tahoma" w:hAnsi="Tahoma" w:cs="Tahoma"/>
          <w:szCs w:val="22"/>
          <w:u w:val="single"/>
          <w:lang w:val="el-GR"/>
        </w:rPr>
      </w:pPr>
      <w:bookmarkStart w:id="100" w:name="_Toc63349976"/>
      <w:r w:rsidRPr="003B5CF3">
        <w:rPr>
          <w:rFonts w:ascii="Tahoma" w:hAnsi="Tahoma" w:cs="Tahoma"/>
          <w:szCs w:val="22"/>
          <w:u w:val="single"/>
          <w:lang w:val="el-GR"/>
        </w:rPr>
        <w:t>Κατάταξη προσφορών</w:t>
      </w:r>
      <w:bookmarkEnd w:id="100"/>
      <w:r w:rsidRPr="003B5CF3">
        <w:rPr>
          <w:rFonts w:ascii="Tahoma" w:hAnsi="Tahoma" w:cs="Tahoma"/>
          <w:szCs w:val="22"/>
          <w:u w:val="single"/>
          <w:lang w:val="el-GR"/>
        </w:rPr>
        <w:t xml:space="preserve"> </w:t>
      </w:r>
    </w:p>
    <w:p w14:paraId="684AB989" w14:textId="2B09577D" w:rsidR="008A0BDF" w:rsidRPr="003B5CF3" w:rsidRDefault="0001217D" w:rsidP="008A0BDF">
      <w:pPr>
        <w:rPr>
          <w:rFonts w:ascii="Tahoma" w:hAnsi="Tahoma" w:cs="Tahoma"/>
          <w:szCs w:val="22"/>
          <w:lang w:val="el-GR"/>
        </w:rPr>
      </w:pPr>
      <w:r w:rsidRPr="003B5CF3">
        <w:rPr>
          <w:rFonts w:ascii="Tahoma" w:hAnsi="Tahoma" w:cs="Tahoma"/>
          <w:szCs w:val="22"/>
          <w:lang w:val="el-GR"/>
        </w:rPr>
        <w:t>Πλέον συμφέρουσα από οικονομική άποψη προσφορά είναι εκείνη που παρουσιάζει το μεγαλύτερο Λ</w:t>
      </w:r>
      <w:r w:rsidR="001F4428" w:rsidRPr="003B5CF3">
        <w:rPr>
          <w:rFonts w:ascii="Tahoma" w:hAnsi="Tahoma" w:cs="Tahoma"/>
          <w:szCs w:val="22"/>
          <w:lang w:val="en-US"/>
        </w:rPr>
        <w:t>i</w:t>
      </w:r>
      <w:r w:rsidRPr="003B5CF3">
        <w:rPr>
          <w:rFonts w:ascii="Tahoma" w:hAnsi="Tahoma" w:cs="Tahoma"/>
          <w:szCs w:val="22"/>
          <w:lang w:val="el-GR"/>
        </w:rPr>
        <w:t xml:space="preserve"> ο οποίος υπολογίζεται με βάση τον παρακάτω τύπο:</w:t>
      </w:r>
      <w:r w:rsidR="008A0BDF" w:rsidRPr="003B5CF3">
        <w:rPr>
          <w:rFonts w:ascii="Tahoma" w:hAnsi="Tahoma" w:cs="Tahoma"/>
          <w:szCs w:val="22"/>
          <w:lang w:val="el-GR"/>
        </w:rPr>
        <w:t xml:space="preserve"> </w:t>
      </w:r>
    </w:p>
    <w:p w14:paraId="15BCBCE6" w14:textId="77777777" w:rsidR="008A0BDF" w:rsidRPr="003B5CF3" w:rsidRDefault="008A0BDF" w:rsidP="008A0BDF">
      <w:pPr>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ahoma" w:hAnsi="Tahoma" w:cs="Tahoma"/>
          <w:b/>
          <w:bCs/>
          <w:szCs w:val="22"/>
          <w:lang w:val="nl-NL"/>
        </w:rPr>
      </w:pPr>
      <w:r w:rsidRPr="003B5CF3">
        <w:rPr>
          <w:rFonts w:ascii="Tahoma" w:hAnsi="Tahoma" w:cs="Tahoma"/>
          <w:b/>
          <w:bCs/>
          <w:szCs w:val="22"/>
          <w:lang w:val="el-GR"/>
        </w:rPr>
        <w:t>Λ</w:t>
      </w:r>
      <w:r w:rsidRPr="003B5CF3">
        <w:rPr>
          <w:rFonts w:ascii="Tahoma" w:hAnsi="Tahoma" w:cs="Tahoma"/>
          <w:b/>
          <w:bCs/>
          <w:szCs w:val="22"/>
          <w:vertAlign w:val="subscript"/>
          <w:lang w:val="nl-NL"/>
        </w:rPr>
        <w:t>i</w:t>
      </w:r>
      <w:r w:rsidRPr="003B5CF3">
        <w:rPr>
          <w:rFonts w:ascii="Tahoma" w:hAnsi="Tahoma" w:cs="Tahoma"/>
          <w:b/>
          <w:bCs/>
          <w:szCs w:val="22"/>
          <w:lang w:val="nl-NL"/>
        </w:rPr>
        <w:t xml:space="preserve"> = </w:t>
      </w:r>
      <w:r w:rsidRPr="003B5CF3">
        <w:rPr>
          <w:rFonts w:ascii="Tahoma" w:hAnsi="Tahoma" w:cs="Tahoma"/>
          <w:b/>
          <w:bCs/>
          <w:szCs w:val="22"/>
          <w:lang w:val="en-US"/>
        </w:rPr>
        <w:t>80</w:t>
      </w:r>
      <w:r w:rsidRPr="003B5CF3">
        <w:rPr>
          <w:rFonts w:ascii="Tahoma" w:hAnsi="Tahoma" w:cs="Tahoma"/>
          <w:b/>
          <w:bCs/>
          <w:szCs w:val="22"/>
          <w:lang w:val="nl-NL"/>
        </w:rPr>
        <w:t xml:space="preserve"> * ( </w:t>
      </w:r>
      <w:r w:rsidRPr="003B5CF3">
        <w:rPr>
          <w:rFonts w:ascii="Tahoma" w:hAnsi="Tahoma" w:cs="Tahoma"/>
          <w:b/>
          <w:bCs/>
          <w:szCs w:val="22"/>
          <w:lang w:val="el-GR"/>
        </w:rPr>
        <w:t>Β</w:t>
      </w:r>
      <w:r w:rsidRPr="003B5CF3">
        <w:rPr>
          <w:rFonts w:ascii="Tahoma" w:hAnsi="Tahoma" w:cs="Tahoma"/>
          <w:b/>
          <w:bCs/>
          <w:szCs w:val="22"/>
          <w:vertAlign w:val="subscript"/>
          <w:lang w:val="nl-NL"/>
        </w:rPr>
        <w:t xml:space="preserve">i </w:t>
      </w:r>
      <w:r w:rsidRPr="003B5CF3">
        <w:rPr>
          <w:rFonts w:ascii="Tahoma" w:hAnsi="Tahoma" w:cs="Tahoma"/>
          <w:b/>
          <w:bCs/>
          <w:szCs w:val="22"/>
          <w:lang w:val="nl-NL"/>
        </w:rPr>
        <w:t xml:space="preserve">/ </w:t>
      </w:r>
      <w:r w:rsidRPr="003B5CF3">
        <w:rPr>
          <w:rFonts w:ascii="Tahoma" w:hAnsi="Tahoma" w:cs="Tahoma"/>
          <w:b/>
          <w:bCs/>
          <w:szCs w:val="22"/>
          <w:lang w:val="el-GR"/>
        </w:rPr>
        <w:t>Β</w:t>
      </w:r>
      <w:r w:rsidRPr="003B5CF3">
        <w:rPr>
          <w:rFonts w:ascii="Tahoma" w:hAnsi="Tahoma" w:cs="Tahoma"/>
          <w:b/>
          <w:bCs/>
          <w:szCs w:val="22"/>
          <w:vertAlign w:val="subscript"/>
          <w:lang w:val="nl-NL"/>
        </w:rPr>
        <w:t xml:space="preserve">max </w:t>
      </w:r>
      <w:r w:rsidRPr="003B5CF3">
        <w:rPr>
          <w:rFonts w:ascii="Tahoma" w:hAnsi="Tahoma" w:cs="Tahoma"/>
          <w:b/>
          <w:bCs/>
          <w:szCs w:val="22"/>
          <w:lang w:val="nl-NL"/>
        </w:rPr>
        <w:t xml:space="preserve">) + </w:t>
      </w:r>
      <w:r w:rsidRPr="003B5CF3">
        <w:rPr>
          <w:rFonts w:ascii="Tahoma" w:hAnsi="Tahoma" w:cs="Tahoma"/>
          <w:b/>
          <w:bCs/>
          <w:szCs w:val="22"/>
          <w:lang w:val="en-US"/>
        </w:rPr>
        <w:t>20</w:t>
      </w:r>
      <w:r w:rsidRPr="003B5CF3">
        <w:rPr>
          <w:rFonts w:ascii="Tahoma" w:hAnsi="Tahoma" w:cs="Tahoma"/>
          <w:b/>
          <w:bCs/>
          <w:szCs w:val="22"/>
          <w:lang w:val="nl-NL"/>
        </w:rPr>
        <w:t xml:space="preserve"> * (K</w:t>
      </w:r>
      <w:r w:rsidRPr="003B5CF3">
        <w:rPr>
          <w:rFonts w:ascii="Tahoma" w:hAnsi="Tahoma" w:cs="Tahoma"/>
          <w:b/>
          <w:bCs/>
          <w:szCs w:val="22"/>
          <w:vertAlign w:val="subscript"/>
          <w:lang w:val="nl-NL"/>
        </w:rPr>
        <w:t>min</w:t>
      </w:r>
      <w:r w:rsidRPr="003B5CF3">
        <w:rPr>
          <w:rFonts w:ascii="Tahoma" w:hAnsi="Tahoma" w:cs="Tahoma"/>
          <w:b/>
          <w:bCs/>
          <w:szCs w:val="22"/>
          <w:lang w:val="nl-NL"/>
        </w:rPr>
        <w:t>/K</w:t>
      </w:r>
      <w:r w:rsidRPr="003B5CF3">
        <w:rPr>
          <w:rFonts w:ascii="Tahoma" w:hAnsi="Tahoma" w:cs="Tahoma"/>
          <w:b/>
          <w:bCs/>
          <w:szCs w:val="22"/>
          <w:vertAlign w:val="subscript"/>
          <w:lang w:val="nl-NL"/>
        </w:rPr>
        <w:t>i</w:t>
      </w:r>
      <w:r w:rsidRPr="003B5CF3">
        <w:rPr>
          <w:rFonts w:ascii="Tahoma" w:hAnsi="Tahoma" w:cs="Tahoma"/>
          <w:b/>
          <w:bCs/>
          <w:szCs w:val="22"/>
          <w:lang w:val="nl-NL"/>
        </w:rPr>
        <w:t>)</w:t>
      </w:r>
    </w:p>
    <w:p w14:paraId="04A78E43" w14:textId="77777777" w:rsidR="008A0BDF" w:rsidRPr="003B5CF3" w:rsidRDefault="008A0BDF" w:rsidP="008A0BDF">
      <w:pPr>
        <w:ind w:left="284"/>
        <w:rPr>
          <w:rFonts w:ascii="Tahoma" w:hAnsi="Tahoma" w:cs="Tahoma"/>
          <w:szCs w:val="22"/>
          <w:lang w:val="el-GR"/>
        </w:rPr>
      </w:pPr>
      <w:r w:rsidRPr="003B5CF3">
        <w:rPr>
          <w:rFonts w:ascii="Tahoma" w:hAnsi="Tahoma" w:cs="Tahoma"/>
          <w:szCs w:val="22"/>
          <w:lang w:val="el-GR"/>
        </w:rPr>
        <w:t>όπου:</w:t>
      </w:r>
    </w:p>
    <w:p w14:paraId="778AA435" w14:textId="51594220" w:rsidR="0001217D" w:rsidRPr="003B5CF3" w:rsidRDefault="0001217D" w:rsidP="008A0BDF">
      <w:pPr>
        <w:rPr>
          <w:rFonts w:ascii="Tahoma" w:hAnsi="Tahoma" w:cs="Tahoma"/>
          <w:szCs w:val="22"/>
          <w:lang w:val="el-GR"/>
        </w:rPr>
      </w:pPr>
      <w:r w:rsidRPr="003B5CF3">
        <w:rPr>
          <w:rFonts w:ascii="Tahoma" w:hAnsi="Tahoma" w:cs="Tahoma"/>
          <w:szCs w:val="22"/>
          <w:lang w:val="el-GR"/>
        </w:rPr>
        <w:lastRenderedPageBreak/>
        <w:t>Β</w:t>
      </w:r>
      <w:r w:rsidRPr="003B5CF3">
        <w:rPr>
          <w:rFonts w:ascii="Tahoma" w:hAnsi="Tahoma" w:cs="Tahoma"/>
          <w:szCs w:val="22"/>
          <w:vertAlign w:val="subscript"/>
        </w:rPr>
        <w:t>max</w:t>
      </w:r>
      <w:r w:rsidRPr="003B5CF3">
        <w:rPr>
          <w:rFonts w:ascii="Tahoma" w:hAnsi="Tahoma" w:cs="Tahoma"/>
          <w:szCs w:val="22"/>
          <w:vertAlign w:val="subscript"/>
          <w:lang w:val="el-GR"/>
        </w:rPr>
        <w:t xml:space="preserve"> </w:t>
      </w:r>
      <w:r w:rsidRPr="003B5CF3">
        <w:rPr>
          <w:rFonts w:ascii="Tahoma" w:hAnsi="Tahoma" w:cs="Tahoma"/>
          <w:szCs w:val="22"/>
          <w:vertAlign w:val="subscript"/>
          <w:lang w:val="el-GR"/>
        </w:rPr>
        <w:tab/>
      </w:r>
      <w:r w:rsidRPr="003B5CF3">
        <w:rPr>
          <w:rFonts w:ascii="Tahoma" w:hAnsi="Tahoma" w:cs="Tahoma"/>
          <w:szCs w:val="22"/>
          <w:lang w:val="el-GR"/>
        </w:rPr>
        <w:t xml:space="preserve">η συνολική βαθμολογία που έλαβε η καλύτερη Τεχνική Προσφορά </w:t>
      </w:r>
    </w:p>
    <w:p w14:paraId="1CCA7D25" w14:textId="77777777" w:rsidR="0001217D" w:rsidRPr="003B5CF3" w:rsidRDefault="0001217D" w:rsidP="0001217D">
      <w:pPr>
        <w:tabs>
          <w:tab w:val="left" w:pos="1080"/>
        </w:tabs>
        <w:ind w:left="284"/>
        <w:rPr>
          <w:rFonts w:ascii="Tahoma" w:hAnsi="Tahoma" w:cs="Tahoma"/>
          <w:szCs w:val="22"/>
          <w:lang w:val="el-GR"/>
        </w:rPr>
      </w:pPr>
      <w:r w:rsidRPr="003B5CF3">
        <w:rPr>
          <w:rFonts w:ascii="Tahoma" w:hAnsi="Tahoma" w:cs="Tahoma"/>
          <w:szCs w:val="22"/>
          <w:lang w:val="el-GR"/>
        </w:rPr>
        <w:t>Β</w:t>
      </w:r>
      <w:r w:rsidRPr="003B5CF3">
        <w:rPr>
          <w:rFonts w:ascii="Tahoma" w:hAnsi="Tahoma" w:cs="Tahoma"/>
          <w:szCs w:val="22"/>
          <w:vertAlign w:val="subscript"/>
        </w:rPr>
        <w:t>i</w:t>
      </w:r>
      <w:r w:rsidRPr="003B5CF3">
        <w:rPr>
          <w:rFonts w:ascii="Tahoma" w:hAnsi="Tahoma" w:cs="Tahoma"/>
          <w:szCs w:val="22"/>
          <w:vertAlign w:val="subscript"/>
          <w:lang w:val="el-GR"/>
        </w:rPr>
        <w:tab/>
      </w:r>
      <w:r w:rsidRPr="003B5CF3">
        <w:rPr>
          <w:rFonts w:ascii="Tahoma" w:hAnsi="Tahoma" w:cs="Tahoma"/>
          <w:szCs w:val="22"/>
          <w:lang w:val="el-GR"/>
        </w:rPr>
        <w:t xml:space="preserve">η συνολική βαθμολογία της Τεχνικής Προσφοράς </w:t>
      </w:r>
      <w:r w:rsidRPr="003B5CF3">
        <w:rPr>
          <w:rFonts w:ascii="Tahoma" w:hAnsi="Tahoma" w:cs="Tahoma"/>
          <w:szCs w:val="22"/>
        </w:rPr>
        <w:t>i</w:t>
      </w:r>
    </w:p>
    <w:p w14:paraId="1F2FA7EB" w14:textId="77777777" w:rsidR="0001217D" w:rsidRPr="003B5CF3" w:rsidRDefault="0001217D" w:rsidP="0001217D">
      <w:pPr>
        <w:tabs>
          <w:tab w:val="left" w:pos="1080"/>
        </w:tabs>
        <w:ind w:left="284"/>
        <w:rPr>
          <w:rFonts w:ascii="Tahoma" w:hAnsi="Tahoma" w:cs="Tahoma"/>
          <w:szCs w:val="22"/>
          <w:lang w:val="el-GR"/>
        </w:rPr>
      </w:pPr>
      <w:r w:rsidRPr="003B5CF3">
        <w:rPr>
          <w:rFonts w:ascii="Tahoma" w:hAnsi="Tahoma" w:cs="Tahoma"/>
          <w:szCs w:val="22"/>
        </w:rPr>
        <w:t>K</w:t>
      </w:r>
      <w:r w:rsidRPr="003B5CF3">
        <w:rPr>
          <w:rFonts w:ascii="Tahoma" w:hAnsi="Tahoma" w:cs="Tahoma"/>
          <w:szCs w:val="22"/>
          <w:vertAlign w:val="subscript"/>
        </w:rPr>
        <w:t>min</w:t>
      </w:r>
      <w:r w:rsidRPr="003B5CF3">
        <w:rPr>
          <w:rFonts w:ascii="Tahoma" w:hAnsi="Tahoma" w:cs="Tahoma"/>
          <w:szCs w:val="22"/>
          <w:vertAlign w:val="subscript"/>
          <w:lang w:val="el-GR"/>
        </w:rPr>
        <w:t xml:space="preserve"> </w:t>
      </w:r>
      <w:r w:rsidRPr="003B5CF3">
        <w:rPr>
          <w:rFonts w:ascii="Tahoma" w:hAnsi="Tahoma" w:cs="Tahoma"/>
          <w:szCs w:val="22"/>
          <w:vertAlign w:val="subscript"/>
          <w:lang w:val="el-GR"/>
        </w:rPr>
        <w:tab/>
      </w:r>
      <w:r w:rsidRPr="003B5CF3">
        <w:rPr>
          <w:rFonts w:ascii="Tahoma" w:hAnsi="Tahoma" w:cs="Tahoma"/>
          <w:szCs w:val="22"/>
          <w:lang w:val="el-GR"/>
        </w:rPr>
        <w:t xml:space="preserve">το συνολικό συγκριτικό κόστος της Προσφοράς με τη μικρότερη τιμή </w:t>
      </w:r>
    </w:p>
    <w:p w14:paraId="0249B40C" w14:textId="77777777" w:rsidR="0001217D" w:rsidRPr="003B5CF3" w:rsidRDefault="0001217D" w:rsidP="0001217D">
      <w:pPr>
        <w:tabs>
          <w:tab w:val="left" w:pos="1080"/>
        </w:tabs>
        <w:ind w:left="284"/>
        <w:rPr>
          <w:rFonts w:ascii="Tahoma" w:hAnsi="Tahoma" w:cs="Tahoma"/>
          <w:szCs w:val="22"/>
          <w:lang w:val="el-GR"/>
        </w:rPr>
      </w:pPr>
      <w:r w:rsidRPr="003B5CF3">
        <w:rPr>
          <w:rFonts w:ascii="Tahoma" w:hAnsi="Tahoma" w:cs="Tahoma"/>
          <w:szCs w:val="22"/>
          <w:lang w:val="el-GR"/>
        </w:rPr>
        <w:t>Κ</w:t>
      </w:r>
      <w:r w:rsidRPr="003B5CF3">
        <w:rPr>
          <w:rFonts w:ascii="Tahoma" w:hAnsi="Tahoma" w:cs="Tahoma"/>
          <w:szCs w:val="22"/>
          <w:vertAlign w:val="subscript"/>
        </w:rPr>
        <w:t>i</w:t>
      </w:r>
      <w:r w:rsidRPr="003B5CF3">
        <w:rPr>
          <w:rFonts w:ascii="Tahoma" w:hAnsi="Tahoma" w:cs="Tahoma"/>
          <w:szCs w:val="22"/>
          <w:vertAlign w:val="subscript"/>
          <w:lang w:val="el-GR"/>
        </w:rPr>
        <w:tab/>
      </w:r>
      <w:r w:rsidRPr="003B5CF3">
        <w:rPr>
          <w:rFonts w:ascii="Tahoma" w:hAnsi="Tahoma" w:cs="Tahoma"/>
          <w:szCs w:val="22"/>
          <w:lang w:val="el-GR"/>
        </w:rPr>
        <w:t xml:space="preserve">το συνολικό συγκριτικό κόστος της Προσφοράς </w:t>
      </w:r>
      <w:r w:rsidRPr="003B5CF3">
        <w:rPr>
          <w:rFonts w:ascii="Tahoma" w:hAnsi="Tahoma" w:cs="Tahoma"/>
          <w:szCs w:val="22"/>
        </w:rPr>
        <w:t>i</w:t>
      </w:r>
      <w:r w:rsidRPr="003B5CF3">
        <w:rPr>
          <w:rFonts w:ascii="Tahoma" w:hAnsi="Tahoma" w:cs="Tahoma"/>
          <w:szCs w:val="22"/>
          <w:lang w:val="el-GR"/>
        </w:rPr>
        <w:t xml:space="preserve"> </w:t>
      </w:r>
    </w:p>
    <w:p w14:paraId="608CE362" w14:textId="77777777" w:rsidR="0001217D" w:rsidRPr="003B5CF3" w:rsidRDefault="0001217D" w:rsidP="0001217D">
      <w:pPr>
        <w:tabs>
          <w:tab w:val="left" w:pos="1080"/>
        </w:tabs>
        <w:ind w:left="284"/>
        <w:rPr>
          <w:rFonts w:ascii="Tahoma" w:hAnsi="Tahoma" w:cs="Tahoma"/>
          <w:szCs w:val="22"/>
          <w:lang w:val="el-GR"/>
        </w:rPr>
      </w:pPr>
      <w:r w:rsidRPr="003B5CF3">
        <w:rPr>
          <w:rFonts w:ascii="Tahoma" w:hAnsi="Tahoma" w:cs="Tahoma"/>
          <w:szCs w:val="22"/>
          <w:lang w:val="el-GR"/>
        </w:rPr>
        <w:t>Λ</w:t>
      </w:r>
      <w:r w:rsidRPr="003B5CF3">
        <w:rPr>
          <w:rFonts w:ascii="Tahoma" w:hAnsi="Tahoma" w:cs="Tahoma"/>
          <w:szCs w:val="22"/>
          <w:vertAlign w:val="subscript"/>
        </w:rPr>
        <w:t>i</w:t>
      </w:r>
      <w:r w:rsidRPr="003B5CF3">
        <w:rPr>
          <w:rFonts w:ascii="Tahoma" w:hAnsi="Tahoma" w:cs="Tahoma"/>
          <w:szCs w:val="22"/>
          <w:lang w:val="el-GR"/>
        </w:rPr>
        <w:tab/>
        <w:t>το οποίο στρογγυλοποιείται στα 2 δεκαδικά ψηφία.</w:t>
      </w:r>
    </w:p>
    <w:p w14:paraId="65CB5125" w14:textId="77777777" w:rsidR="00BA3892" w:rsidRDefault="00BA3892">
      <w:pPr>
        <w:suppressAutoHyphens w:val="0"/>
        <w:spacing w:after="0"/>
        <w:jc w:val="left"/>
        <w:rPr>
          <w:rFonts w:ascii="Tahoma" w:hAnsi="Tahoma" w:cs="Tahoma"/>
          <w:szCs w:val="22"/>
          <w:lang w:val="el-GR"/>
        </w:rPr>
      </w:pPr>
    </w:p>
    <w:p w14:paraId="524EB9DD" w14:textId="77777777" w:rsidR="00BA3892" w:rsidRPr="00603221" w:rsidRDefault="00BA3892" w:rsidP="00BA3892">
      <w:pPr>
        <w:pStyle w:val="4"/>
        <w:numPr>
          <w:ilvl w:val="3"/>
          <w:numId w:val="11"/>
        </w:numPr>
        <w:rPr>
          <w:rFonts w:ascii="Tahoma" w:hAnsi="Tahoma" w:cs="Tahoma"/>
          <w:szCs w:val="22"/>
          <w:u w:val="single"/>
          <w:lang w:val="el-GR"/>
        </w:rPr>
      </w:pPr>
      <w:bookmarkStart w:id="101" w:name="_Toc9049526"/>
      <w:bookmarkStart w:id="102" w:name="_Toc9050798"/>
      <w:bookmarkStart w:id="103" w:name="_Toc16061711"/>
      <w:bookmarkStart w:id="104" w:name="_Toc25743321"/>
      <w:bookmarkStart w:id="105" w:name="_Toc26592535"/>
      <w:bookmarkStart w:id="106" w:name="_Toc43634791"/>
      <w:bookmarkStart w:id="107" w:name="_Toc44821171"/>
      <w:bookmarkStart w:id="108" w:name="_Toc48552963"/>
      <w:bookmarkStart w:id="109" w:name="_Toc49074409"/>
      <w:bookmarkStart w:id="110" w:name="_Toc286055470"/>
      <w:bookmarkStart w:id="111" w:name="_Toc44499595"/>
      <w:bookmarkStart w:id="112" w:name="_Toc63349977"/>
      <w:r w:rsidRPr="00603221">
        <w:rPr>
          <w:rFonts w:ascii="Tahoma" w:hAnsi="Tahoma" w:cs="Tahoma"/>
          <w:szCs w:val="22"/>
          <w:u w:val="single"/>
          <w:lang w:val="el-GR"/>
        </w:rPr>
        <w:t>Διαμόρφωση συγκριτικού κόστους Προσφοράς</w:t>
      </w:r>
      <w:bookmarkEnd w:id="101"/>
      <w:bookmarkEnd w:id="102"/>
      <w:bookmarkEnd w:id="103"/>
      <w:bookmarkEnd w:id="104"/>
      <w:bookmarkEnd w:id="105"/>
      <w:bookmarkEnd w:id="106"/>
      <w:bookmarkEnd w:id="107"/>
      <w:bookmarkEnd w:id="108"/>
      <w:bookmarkEnd w:id="109"/>
      <w:bookmarkEnd w:id="110"/>
      <w:bookmarkEnd w:id="111"/>
      <w:bookmarkEnd w:id="112"/>
    </w:p>
    <w:p w14:paraId="313D30CC" w14:textId="77777777" w:rsidR="00BA3892" w:rsidRPr="00603221" w:rsidRDefault="00BA3892" w:rsidP="00BA3892">
      <w:pPr>
        <w:rPr>
          <w:rFonts w:ascii="Tahoma" w:hAnsi="Tahoma" w:cs="Tahoma"/>
          <w:szCs w:val="22"/>
          <w:lang w:val="el-GR"/>
        </w:rPr>
      </w:pPr>
      <w:r w:rsidRPr="00603221">
        <w:rPr>
          <w:rFonts w:ascii="Tahoma" w:hAnsi="Tahoma" w:cs="Tahoma"/>
          <w:szCs w:val="22"/>
          <w:lang w:val="el-GR"/>
        </w:rPr>
        <w:t xml:space="preserve">Το συγκριτικό κόστος Κ κάθε Προσφοράς περιλαμβάνει: </w:t>
      </w:r>
    </w:p>
    <w:p w14:paraId="1385CFF7" w14:textId="2856D1FC" w:rsidR="00BA3892" w:rsidRPr="00435AF7" w:rsidRDefault="00BA3892" w:rsidP="009B4AA3">
      <w:pPr>
        <w:numPr>
          <w:ilvl w:val="0"/>
          <w:numId w:val="80"/>
        </w:numPr>
        <w:suppressAutoHyphens w:val="0"/>
        <w:rPr>
          <w:rFonts w:ascii="Tahoma" w:hAnsi="Tahoma" w:cs="Tahoma"/>
          <w:szCs w:val="22"/>
          <w:lang w:val="el-GR"/>
        </w:rPr>
      </w:pPr>
      <w:r w:rsidRPr="00603221">
        <w:rPr>
          <w:rFonts w:ascii="Tahoma" w:hAnsi="Tahoma" w:cs="Tahoma"/>
          <w:szCs w:val="22"/>
          <w:lang w:val="el-GR"/>
        </w:rPr>
        <w:t xml:space="preserve">το συνολικό κόστος για το Έργο, χωρίς ΦΠΑ {βλ. </w:t>
      </w:r>
      <w:r>
        <w:rPr>
          <w:rFonts w:ascii="Tahoma" w:hAnsi="Tahoma" w:cs="Tahoma"/>
          <w:szCs w:val="22"/>
          <w:lang w:val="el-GR"/>
        </w:rPr>
        <w:fldChar w:fldCharType="begin"/>
      </w:r>
      <w:r>
        <w:rPr>
          <w:rFonts w:ascii="Tahoma" w:hAnsi="Tahoma" w:cs="Tahoma"/>
          <w:szCs w:val="22"/>
          <w:lang w:val="el-GR"/>
        </w:rPr>
        <w:instrText xml:space="preserve"> REF _Ref40980023 \h </w:instrText>
      </w:r>
      <w:r>
        <w:rPr>
          <w:rFonts w:ascii="Tahoma" w:hAnsi="Tahoma" w:cs="Tahoma"/>
          <w:szCs w:val="22"/>
          <w:lang w:val="el-GR"/>
        </w:rPr>
      </w:r>
      <w:r>
        <w:rPr>
          <w:rFonts w:ascii="Tahoma" w:hAnsi="Tahoma" w:cs="Tahoma"/>
          <w:szCs w:val="22"/>
          <w:lang w:val="el-GR"/>
        </w:rPr>
        <w:fldChar w:fldCharType="separate"/>
      </w:r>
      <w:r w:rsidR="00AA3DAF" w:rsidRPr="003B5CF3">
        <w:rPr>
          <w:rFonts w:ascii="Tahoma" w:hAnsi="Tahoma" w:cs="Tahoma"/>
          <w:lang w:val="el-GR"/>
        </w:rPr>
        <w:t xml:space="preserve">ΠΑΡΑΡΤΗΜΑ </w:t>
      </w:r>
      <w:r w:rsidR="00AA3DAF" w:rsidRPr="003B5CF3">
        <w:rPr>
          <w:rFonts w:ascii="Tahoma" w:hAnsi="Tahoma" w:cs="Tahoma"/>
        </w:rPr>
        <w:t>VI</w:t>
      </w:r>
      <w:r w:rsidR="00AA3DAF" w:rsidRPr="003B5CF3">
        <w:rPr>
          <w:rFonts w:ascii="Tahoma" w:hAnsi="Tahoma" w:cs="Tahoma"/>
          <w:lang w:val="el-GR"/>
        </w:rPr>
        <w:t xml:space="preserve"> – Υπόδειγμα Οικονομικής Προσφοράς</w:t>
      </w:r>
      <w:r>
        <w:rPr>
          <w:rFonts w:ascii="Tahoma" w:hAnsi="Tahoma" w:cs="Tahoma"/>
          <w:szCs w:val="22"/>
          <w:lang w:val="el-GR"/>
        </w:rPr>
        <w:fldChar w:fldCharType="end"/>
      </w:r>
      <w:r w:rsidRPr="00603221">
        <w:rPr>
          <w:rFonts w:ascii="Tahoma" w:hAnsi="Tahoma" w:cs="Tahoma"/>
          <w:szCs w:val="22"/>
          <w:lang w:val="el-GR"/>
        </w:rPr>
        <w:t xml:space="preserve">, </w:t>
      </w:r>
      <w:r w:rsidR="00DF3579" w:rsidRPr="00435AF7">
        <w:rPr>
          <w:rFonts w:ascii="Tahoma" w:hAnsi="Tahoma" w:cs="Tahoma"/>
          <w:szCs w:val="22"/>
          <w:lang w:val="el-GR"/>
        </w:rPr>
        <w:t>Π</w:t>
      </w:r>
      <w:r w:rsidRPr="00435AF7">
        <w:rPr>
          <w:rFonts w:ascii="Tahoma" w:hAnsi="Tahoma" w:cs="Tahoma"/>
          <w:szCs w:val="22"/>
          <w:lang w:val="el-GR"/>
        </w:rPr>
        <w:t xml:space="preserve">ίνακα </w:t>
      </w:r>
      <w:r w:rsidR="00DF3579" w:rsidRPr="001573CA">
        <w:rPr>
          <w:rFonts w:ascii="Tahoma" w:hAnsi="Tahoma" w:cs="Tahoma"/>
          <w:szCs w:val="22"/>
          <w:lang w:val="el-GR"/>
        </w:rPr>
        <w:fldChar w:fldCharType="begin"/>
      </w:r>
      <w:r w:rsidR="00DF3579" w:rsidRPr="001573CA">
        <w:rPr>
          <w:rFonts w:ascii="Tahoma" w:hAnsi="Tahoma" w:cs="Tahoma"/>
          <w:szCs w:val="22"/>
          <w:lang w:val="el-GR"/>
        </w:rPr>
        <w:instrText xml:space="preserve"> REF _Ref42110607 \r \h  \* MERGEFORMAT </w:instrText>
      </w:r>
      <w:r w:rsidR="00DF3579" w:rsidRPr="001573CA">
        <w:rPr>
          <w:rFonts w:ascii="Tahoma" w:hAnsi="Tahoma" w:cs="Tahoma"/>
          <w:szCs w:val="22"/>
          <w:lang w:val="el-GR"/>
        </w:rPr>
      </w:r>
      <w:r w:rsidR="00DF3579" w:rsidRPr="001573CA">
        <w:rPr>
          <w:rFonts w:ascii="Tahoma" w:hAnsi="Tahoma" w:cs="Tahoma"/>
          <w:szCs w:val="22"/>
          <w:lang w:val="el-GR"/>
        </w:rPr>
        <w:fldChar w:fldCharType="separate"/>
      </w:r>
      <w:r w:rsidR="00AA3DAF">
        <w:rPr>
          <w:rFonts w:ascii="Tahoma" w:hAnsi="Tahoma" w:cs="Tahoma"/>
          <w:szCs w:val="22"/>
          <w:lang w:val="el-GR"/>
        </w:rPr>
        <w:t>3</w:t>
      </w:r>
      <w:r w:rsidR="00DF3579" w:rsidRPr="001573CA">
        <w:rPr>
          <w:rFonts w:ascii="Tahoma" w:hAnsi="Tahoma" w:cs="Tahoma"/>
          <w:szCs w:val="22"/>
          <w:lang w:val="el-GR"/>
        </w:rPr>
        <w:fldChar w:fldCharType="end"/>
      </w:r>
      <w:r w:rsidR="000C3F28" w:rsidRPr="00435AF7">
        <w:rPr>
          <w:rFonts w:ascii="Tahoma" w:hAnsi="Tahoma" w:cs="Tahoma"/>
          <w:szCs w:val="22"/>
          <w:lang w:val="el-GR"/>
        </w:rPr>
        <w:t>,</w:t>
      </w:r>
    </w:p>
    <w:p w14:paraId="0F87DFA5" w14:textId="154E3976" w:rsidR="00BA3892" w:rsidRPr="00603221" w:rsidRDefault="00BA3892" w:rsidP="009B4AA3">
      <w:pPr>
        <w:numPr>
          <w:ilvl w:val="0"/>
          <w:numId w:val="80"/>
        </w:numPr>
        <w:suppressAutoHyphens w:val="0"/>
        <w:rPr>
          <w:rFonts w:ascii="Tahoma" w:hAnsi="Tahoma" w:cs="Tahoma"/>
          <w:szCs w:val="22"/>
          <w:lang w:val="el-GR"/>
        </w:rPr>
      </w:pPr>
      <w:r w:rsidRPr="00603221">
        <w:rPr>
          <w:rFonts w:ascii="Tahoma" w:hAnsi="Tahoma" w:cs="Tahoma"/>
          <w:szCs w:val="22"/>
          <w:lang w:val="el-GR"/>
        </w:rPr>
        <w:t>το κόστος συντήρησης του 1</w:t>
      </w:r>
      <w:r w:rsidRPr="00603221">
        <w:rPr>
          <w:rFonts w:ascii="Tahoma" w:hAnsi="Tahoma" w:cs="Tahoma"/>
          <w:szCs w:val="22"/>
          <w:vertAlign w:val="superscript"/>
          <w:lang w:val="el-GR"/>
        </w:rPr>
        <w:t>ου</w:t>
      </w:r>
      <w:r w:rsidRPr="00603221">
        <w:rPr>
          <w:rFonts w:ascii="Tahoma" w:hAnsi="Tahoma" w:cs="Tahoma"/>
          <w:szCs w:val="22"/>
          <w:lang w:val="el-GR"/>
        </w:rPr>
        <w:t xml:space="preserve"> έτους {</w:t>
      </w:r>
      <w:r w:rsidRPr="00603221">
        <w:rPr>
          <w:rFonts w:ascii="Tahoma" w:hAnsi="Tahoma" w:cs="Tahoma"/>
          <w:b/>
          <w:szCs w:val="22"/>
          <w:u w:val="single"/>
          <w:lang w:val="el-GR"/>
        </w:rPr>
        <w:t>βλ. διευκρίνιση</w:t>
      </w:r>
      <w:r w:rsidRPr="00603221">
        <w:rPr>
          <w:rFonts w:ascii="Tahoma" w:hAnsi="Tahoma" w:cs="Tahoma"/>
          <w:szCs w:val="22"/>
          <w:lang w:val="el-GR"/>
        </w:rPr>
        <w:t xml:space="preserve">} μετά την προσφερόμενη εγγύηση, χωρίς ΦΠΑ {βλ. </w:t>
      </w:r>
      <w:r>
        <w:rPr>
          <w:rFonts w:ascii="Tahoma" w:hAnsi="Tahoma" w:cs="Tahoma"/>
          <w:szCs w:val="22"/>
          <w:lang w:val="el-GR"/>
        </w:rPr>
        <w:fldChar w:fldCharType="begin"/>
      </w:r>
      <w:r>
        <w:rPr>
          <w:rFonts w:ascii="Tahoma" w:hAnsi="Tahoma" w:cs="Tahoma"/>
          <w:szCs w:val="22"/>
          <w:lang w:val="el-GR"/>
        </w:rPr>
        <w:instrText xml:space="preserve"> REF _Ref40980058 \h </w:instrText>
      </w:r>
      <w:r>
        <w:rPr>
          <w:rFonts w:ascii="Tahoma" w:hAnsi="Tahoma" w:cs="Tahoma"/>
          <w:szCs w:val="22"/>
          <w:lang w:val="el-GR"/>
        </w:rPr>
      </w:r>
      <w:r>
        <w:rPr>
          <w:rFonts w:ascii="Tahoma" w:hAnsi="Tahoma" w:cs="Tahoma"/>
          <w:szCs w:val="22"/>
          <w:lang w:val="el-GR"/>
        </w:rPr>
        <w:fldChar w:fldCharType="separate"/>
      </w:r>
      <w:r w:rsidR="00AA3DAF" w:rsidRPr="003B5CF3">
        <w:rPr>
          <w:rFonts w:ascii="Tahoma" w:hAnsi="Tahoma" w:cs="Tahoma"/>
          <w:lang w:val="el-GR"/>
        </w:rPr>
        <w:t xml:space="preserve">ΠΑΡΑΡΤΗΜΑ </w:t>
      </w:r>
      <w:r w:rsidR="00AA3DAF" w:rsidRPr="003B5CF3">
        <w:rPr>
          <w:rFonts w:ascii="Tahoma" w:hAnsi="Tahoma" w:cs="Tahoma"/>
        </w:rPr>
        <w:t>VI</w:t>
      </w:r>
      <w:r w:rsidR="00AA3DAF" w:rsidRPr="003B5CF3">
        <w:rPr>
          <w:rFonts w:ascii="Tahoma" w:hAnsi="Tahoma" w:cs="Tahoma"/>
          <w:lang w:val="el-GR"/>
        </w:rPr>
        <w:t xml:space="preserve"> – Υπόδειγμα Οικονομικής Προσφοράς</w:t>
      </w:r>
      <w:r>
        <w:rPr>
          <w:rFonts w:ascii="Tahoma" w:hAnsi="Tahoma" w:cs="Tahoma"/>
          <w:szCs w:val="22"/>
          <w:lang w:val="el-GR"/>
        </w:rPr>
        <w:fldChar w:fldCharType="end"/>
      </w:r>
      <w:r w:rsidRPr="00603221">
        <w:rPr>
          <w:rFonts w:ascii="Tahoma" w:hAnsi="Tahoma" w:cs="Tahoma"/>
          <w:szCs w:val="22"/>
          <w:lang w:val="el-GR"/>
        </w:rPr>
        <w:t xml:space="preserve">, </w:t>
      </w:r>
      <w:r w:rsidR="00DF3579">
        <w:rPr>
          <w:rFonts w:ascii="Tahoma" w:hAnsi="Tahoma" w:cs="Tahoma"/>
          <w:szCs w:val="22"/>
          <w:lang w:val="el-GR"/>
        </w:rPr>
        <w:t>Π</w:t>
      </w:r>
      <w:r w:rsidRPr="00603221">
        <w:rPr>
          <w:rFonts w:ascii="Tahoma" w:hAnsi="Tahoma" w:cs="Tahoma"/>
          <w:szCs w:val="22"/>
          <w:lang w:val="el-GR"/>
        </w:rPr>
        <w:t xml:space="preserve">ίνακα </w:t>
      </w:r>
      <w:r w:rsidR="00DF3579">
        <w:rPr>
          <w:rFonts w:ascii="Tahoma" w:hAnsi="Tahoma" w:cs="Tahoma"/>
          <w:szCs w:val="22"/>
          <w:lang w:val="el-GR"/>
        </w:rPr>
        <w:fldChar w:fldCharType="begin"/>
      </w:r>
      <w:r w:rsidR="00DF3579">
        <w:rPr>
          <w:rFonts w:ascii="Tahoma" w:hAnsi="Tahoma" w:cs="Tahoma"/>
          <w:szCs w:val="22"/>
          <w:lang w:val="el-GR"/>
        </w:rPr>
        <w:instrText xml:space="preserve"> REF _Ref514757416 \r \h </w:instrText>
      </w:r>
      <w:r w:rsidR="00DF3579">
        <w:rPr>
          <w:rFonts w:ascii="Tahoma" w:hAnsi="Tahoma" w:cs="Tahoma"/>
          <w:szCs w:val="22"/>
          <w:lang w:val="el-GR"/>
        </w:rPr>
      </w:r>
      <w:r w:rsidR="00DF3579">
        <w:rPr>
          <w:rFonts w:ascii="Tahoma" w:hAnsi="Tahoma" w:cs="Tahoma"/>
          <w:szCs w:val="22"/>
          <w:lang w:val="el-GR"/>
        </w:rPr>
        <w:fldChar w:fldCharType="separate"/>
      </w:r>
      <w:r w:rsidR="00AA3DAF">
        <w:rPr>
          <w:rFonts w:ascii="Tahoma" w:hAnsi="Tahoma" w:cs="Tahoma"/>
          <w:szCs w:val="22"/>
          <w:lang w:val="el-GR"/>
        </w:rPr>
        <w:t>4</w:t>
      </w:r>
      <w:r w:rsidR="00DF3579">
        <w:rPr>
          <w:rFonts w:ascii="Tahoma" w:hAnsi="Tahoma" w:cs="Tahoma"/>
          <w:szCs w:val="22"/>
          <w:lang w:val="el-GR"/>
        </w:rPr>
        <w:fldChar w:fldCharType="end"/>
      </w:r>
      <w:r w:rsidR="000C3F28">
        <w:rPr>
          <w:rFonts w:ascii="Tahoma" w:hAnsi="Tahoma" w:cs="Tahoma"/>
          <w:szCs w:val="22"/>
          <w:lang w:val="el-GR"/>
        </w:rPr>
        <w:t>,</w:t>
      </w:r>
    </w:p>
    <w:p w14:paraId="6A9B7729" w14:textId="6AAF0014" w:rsidR="00BA3892" w:rsidRPr="00603221" w:rsidRDefault="00BA3892" w:rsidP="00BA3892">
      <w:pPr>
        <w:ind w:left="60"/>
        <w:rPr>
          <w:rFonts w:ascii="Tahoma" w:hAnsi="Tahoma" w:cs="Tahoma"/>
          <w:szCs w:val="22"/>
          <w:lang w:val="el-GR"/>
        </w:rPr>
      </w:pPr>
      <w:r w:rsidRPr="00603221">
        <w:rPr>
          <w:rFonts w:ascii="Tahoma" w:hAnsi="Tahoma" w:cs="Tahoma"/>
          <w:szCs w:val="22"/>
          <w:lang w:val="el-GR"/>
        </w:rPr>
        <w:t xml:space="preserve">όπως προκύπτει από τους Πίνακες Οικονομικής Προσφοράς του υποψηφίου Οικονομικού Φορέα. </w:t>
      </w:r>
    </w:p>
    <w:p w14:paraId="69373EE7" w14:textId="369B9E0C" w:rsidR="00BA3892" w:rsidRPr="007F50EF" w:rsidRDefault="00DF3579" w:rsidP="00BA3892">
      <w:pPr>
        <w:rPr>
          <w:rFonts w:ascii="Tahoma" w:hAnsi="Tahoma" w:cs="Tahoma"/>
          <w:b/>
          <w:bCs/>
          <w:szCs w:val="22"/>
          <w:u w:val="single"/>
          <w:lang w:val="el-GR"/>
        </w:rPr>
      </w:pPr>
      <w:r>
        <w:rPr>
          <w:rFonts w:ascii="Tahoma" w:hAnsi="Tahoma" w:cs="Tahoma"/>
          <w:b/>
          <w:bCs/>
          <w:szCs w:val="22"/>
          <w:u w:val="single"/>
          <w:lang w:val="el-GR"/>
        </w:rPr>
        <w:t>Διευκρίνιση</w:t>
      </w:r>
      <w:r w:rsidR="00BA3892" w:rsidRPr="007F50EF">
        <w:rPr>
          <w:rFonts w:ascii="Tahoma" w:hAnsi="Tahoma" w:cs="Tahoma"/>
          <w:b/>
          <w:bCs/>
          <w:szCs w:val="22"/>
          <w:u w:val="single"/>
          <w:lang w:val="el-GR"/>
        </w:rPr>
        <w:t xml:space="preserve">: </w:t>
      </w:r>
    </w:p>
    <w:p w14:paraId="300F37F1" w14:textId="0B0B144B" w:rsidR="00BA3892" w:rsidRPr="00603221" w:rsidRDefault="00DF3579" w:rsidP="007F50EF">
      <w:pPr>
        <w:suppressAutoHyphens w:val="0"/>
        <w:rPr>
          <w:rFonts w:ascii="Tahoma" w:hAnsi="Tahoma" w:cs="Tahoma"/>
          <w:szCs w:val="22"/>
          <w:lang w:val="el-GR"/>
        </w:rPr>
      </w:pPr>
      <w:r>
        <w:rPr>
          <w:rFonts w:ascii="Tahoma" w:hAnsi="Tahoma" w:cs="Tahoma"/>
          <w:szCs w:val="22"/>
          <w:lang w:val="el-GR"/>
        </w:rPr>
        <w:t>Τ</w:t>
      </w:r>
      <w:r w:rsidR="00BA3892" w:rsidRPr="00603221">
        <w:rPr>
          <w:rFonts w:ascii="Tahoma" w:hAnsi="Tahoma" w:cs="Tahoma"/>
          <w:szCs w:val="22"/>
          <w:lang w:val="el-GR"/>
        </w:rPr>
        <w:t>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561FBC75" w14:textId="77777777" w:rsidR="00221291" w:rsidRPr="003B5CF3" w:rsidRDefault="00221291">
      <w:pPr>
        <w:suppressAutoHyphens w:val="0"/>
        <w:spacing w:after="0"/>
        <w:jc w:val="left"/>
        <w:rPr>
          <w:rFonts w:ascii="Tahoma" w:hAnsi="Tahoma" w:cs="Tahoma"/>
          <w:szCs w:val="22"/>
          <w:lang w:val="el-GR"/>
        </w:rPr>
      </w:pPr>
      <w:r w:rsidRPr="003B5CF3">
        <w:rPr>
          <w:rFonts w:ascii="Tahoma" w:hAnsi="Tahoma" w:cs="Tahoma"/>
          <w:szCs w:val="22"/>
          <w:lang w:val="el-GR"/>
        </w:rPr>
        <w:br w:type="page"/>
      </w:r>
    </w:p>
    <w:p w14:paraId="4771E2A2" w14:textId="7E3B37DB"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lastRenderedPageBreak/>
        <w:tab/>
      </w:r>
      <w:bookmarkStart w:id="113" w:name="_Toc63349978"/>
      <w:r w:rsidRPr="003B5CF3">
        <w:rPr>
          <w:rFonts w:ascii="Tahoma" w:hAnsi="Tahoma" w:cs="Tahoma"/>
          <w:sz w:val="22"/>
          <w:lang w:val="el-GR"/>
        </w:rPr>
        <w:t>Κατάρτιση - Περιεχόμενο Προσφορών</w:t>
      </w:r>
      <w:bookmarkEnd w:id="113"/>
    </w:p>
    <w:p w14:paraId="77103F42" w14:textId="61CFD01C" w:rsidR="008338F0" w:rsidRPr="003B5CF3" w:rsidRDefault="003355E7" w:rsidP="00A269BD">
      <w:pPr>
        <w:pStyle w:val="3"/>
        <w:numPr>
          <w:ilvl w:val="2"/>
          <w:numId w:val="11"/>
        </w:numPr>
        <w:rPr>
          <w:rFonts w:ascii="Tahoma" w:hAnsi="Tahoma" w:cs="Tahoma"/>
          <w:szCs w:val="22"/>
          <w:lang w:val="el-GR"/>
        </w:rPr>
      </w:pPr>
      <w:bookmarkStart w:id="114" w:name="_Ref496542253"/>
      <w:bookmarkStart w:id="115" w:name="_Toc63349979"/>
      <w:r w:rsidRPr="003B5CF3">
        <w:rPr>
          <w:rFonts w:ascii="Tahoma" w:hAnsi="Tahoma" w:cs="Tahoma"/>
          <w:szCs w:val="22"/>
          <w:lang w:val="el-GR"/>
        </w:rPr>
        <w:t>Γενικοί όροι υποβολής προσφορών</w:t>
      </w:r>
      <w:bookmarkEnd w:id="114"/>
      <w:bookmarkEnd w:id="115"/>
    </w:p>
    <w:p w14:paraId="4557C215" w14:textId="0DCEB3E5" w:rsidR="008338F0" w:rsidRPr="003B5CF3" w:rsidRDefault="003355E7">
      <w:pPr>
        <w:rPr>
          <w:rFonts w:ascii="Tahoma" w:hAnsi="Tahoma" w:cs="Tahoma"/>
          <w:szCs w:val="22"/>
          <w:lang w:val="el-GR"/>
        </w:rPr>
      </w:pPr>
      <w:r w:rsidRPr="003B5CF3">
        <w:rPr>
          <w:rFonts w:ascii="Tahoma" w:hAnsi="Tahoma" w:cs="Tahoma"/>
          <w:szCs w:val="22"/>
          <w:lang w:val="el-GR"/>
        </w:rPr>
        <w:t xml:space="preserve">Οι προσφορές υποβάλλονται με βάση τις απαιτήσεις της </w:t>
      </w:r>
      <w:r w:rsidR="00893B0F" w:rsidRPr="003B5CF3">
        <w:rPr>
          <w:rFonts w:ascii="Tahoma" w:hAnsi="Tahoma" w:cs="Tahoma"/>
          <w:szCs w:val="22"/>
          <w:lang w:val="el-GR"/>
        </w:rPr>
        <w:t xml:space="preserve">παρούσας </w:t>
      </w:r>
      <w:r w:rsidRPr="003B5CF3">
        <w:rPr>
          <w:rFonts w:ascii="Tahoma" w:hAnsi="Tahoma" w:cs="Tahoma"/>
          <w:szCs w:val="22"/>
          <w:lang w:val="el-GR"/>
        </w:rPr>
        <w:t>Διακήρυξης, για</w:t>
      </w:r>
      <w:r w:rsidR="00E1337D" w:rsidRPr="003B5CF3">
        <w:rPr>
          <w:rFonts w:ascii="Tahoma" w:hAnsi="Tahoma" w:cs="Tahoma"/>
          <w:szCs w:val="22"/>
          <w:lang w:val="el-GR"/>
        </w:rPr>
        <w:t xml:space="preserve"> </w:t>
      </w:r>
      <w:r w:rsidRPr="003B5CF3">
        <w:rPr>
          <w:rFonts w:ascii="Tahoma" w:hAnsi="Tahoma" w:cs="Tahoma"/>
          <w:szCs w:val="22"/>
          <w:lang w:val="el-GR"/>
        </w:rPr>
        <w:t xml:space="preserve">όλες τις περιγραφόμενες υπηρεσίες. </w:t>
      </w:r>
    </w:p>
    <w:p w14:paraId="52BD8A40" w14:textId="77777777" w:rsidR="008338F0" w:rsidRPr="003B5CF3" w:rsidRDefault="003355E7">
      <w:pPr>
        <w:rPr>
          <w:rFonts w:ascii="Tahoma" w:hAnsi="Tahoma" w:cs="Tahoma"/>
          <w:color w:val="000000"/>
          <w:szCs w:val="22"/>
          <w:lang w:val="el-GR" w:eastAsia="el-GR"/>
        </w:rPr>
      </w:pPr>
      <w:r w:rsidRPr="003B5CF3">
        <w:rPr>
          <w:rFonts w:ascii="Tahoma" w:hAnsi="Tahoma" w:cs="Tahoma"/>
          <w:szCs w:val="22"/>
          <w:lang w:val="el-GR"/>
        </w:rPr>
        <w:t xml:space="preserve">Δεν επιτρέπονται εναλλακτικές προσφορές </w:t>
      </w:r>
      <w:r w:rsidR="00893B0F" w:rsidRPr="003B5CF3">
        <w:rPr>
          <w:rFonts w:ascii="Tahoma" w:hAnsi="Tahoma" w:cs="Tahoma"/>
          <w:i/>
          <w:iCs/>
          <w:color w:val="5B9BD5"/>
          <w:szCs w:val="22"/>
          <w:lang w:val="el-GR"/>
        </w:rPr>
        <w:t>.</w:t>
      </w:r>
    </w:p>
    <w:p w14:paraId="4C6DA54C" w14:textId="77777777" w:rsidR="008338F0" w:rsidRPr="003B5CF3" w:rsidRDefault="003355E7">
      <w:pPr>
        <w:rPr>
          <w:rFonts w:ascii="Tahoma" w:hAnsi="Tahoma" w:cs="Tahoma"/>
          <w:szCs w:val="22"/>
          <w:lang w:val="el-GR"/>
        </w:rPr>
      </w:pPr>
      <w:r w:rsidRPr="003B5CF3">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55E6AA4" w:rsidR="008338F0" w:rsidRPr="003B5CF3" w:rsidRDefault="003355E7" w:rsidP="00A269BD">
      <w:pPr>
        <w:pStyle w:val="3"/>
        <w:numPr>
          <w:ilvl w:val="2"/>
          <w:numId w:val="11"/>
        </w:numPr>
        <w:rPr>
          <w:rFonts w:ascii="Tahoma" w:hAnsi="Tahoma" w:cs="Tahoma"/>
          <w:szCs w:val="22"/>
          <w:lang w:val="el-GR"/>
        </w:rPr>
      </w:pPr>
      <w:bookmarkStart w:id="116" w:name="_Ref496542299"/>
      <w:bookmarkStart w:id="117" w:name="_Toc63349980"/>
      <w:r w:rsidRPr="003B5CF3">
        <w:rPr>
          <w:rFonts w:ascii="Tahoma" w:hAnsi="Tahoma" w:cs="Tahoma"/>
          <w:szCs w:val="22"/>
          <w:lang w:val="el-GR"/>
        </w:rPr>
        <w:t>Χρόνος και Τρόπος υποβολής προσφορών</w:t>
      </w:r>
      <w:bookmarkEnd w:id="116"/>
      <w:bookmarkEnd w:id="117"/>
      <w:r w:rsidRPr="003B5CF3">
        <w:rPr>
          <w:rFonts w:ascii="Tahoma" w:hAnsi="Tahoma" w:cs="Tahoma"/>
          <w:szCs w:val="22"/>
          <w:lang w:val="el-GR"/>
        </w:rPr>
        <w:t xml:space="preserve"> </w:t>
      </w:r>
    </w:p>
    <w:p w14:paraId="7D041423" w14:textId="796D65F9" w:rsidR="00893B0F" w:rsidRPr="003B5CF3" w:rsidRDefault="00893B0F" w:rsidP="00C3755A">
      <w:pPr>
        <w:pStyle w:val="aff0"/>
        <w:numPr>
          <w:ilvl w:val="3"/>
          <w:numId w:val="11"/>
        </w:numPr>
        <w:tabs>
          <w:tab w:val="left" w:pos="0"/>
          <w:tab w:val="left" w:pos="284"/>
        </w:tabs>
        <w:spacing w:before="240"/>
        <w:ind w:left="0" w:firstLine="0"/>
        <w:rPr>
          <w:rFonts w:ascii="Tahoma" w:hAnsi="Tahoma" w:cs="Tahoma"/>
          <w:color w:val="000000"/>
          <w:szCs w:val="22"/>
          <w:lang w:val="el-GR"/>
        </w:rPr>
      </w:pPr>
      <w:bookmarkStart w:id="118" w:name="_Ref49962734"/>
      <w:r w:rsidRPr="003B5CF3">
        <w:rPr>
          <w:rFonts w:ascii="Tahoma" w:hAnsi="Tahoma"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3B5CF3">
        <w:rPr>
          <w:rFonts w:ascii="Tahoma" w:hAnsi="Tahoma" w:cs="Tahoma"/>
          <w:szCs w:val="22"/>
          <w:lang w:val="el-GR"/>
        </w:rPr>
        <w:t xml:space="preserve"> </w:t>
      </w:r>
      <w:r w:rsidRPr="003B5CF3">
        <w:rPr>
          <w:rFonts w:ascii="Tahoma" w:hAnsi="Tahoma" w:cs="Tahoma"/>
          <w:szCs w:val="22"/>
          <w:lang w:val="el-GR"/>
        </w:rPr>
        <w:t>(</w:t>
      </w:r>
      <w:r w:rsidR="00F41119" w:rsidRPr="003B5CF3">
        <w:rPr>
          <w:rFonts w:ascii="Tahoma" w:hAnsi="Tahoma" w:cs="Tahoma"/>
          <w:szCs w:val="22"/>
          <w:lang w:val="el-GR"/>
        </w:rPr>
        <w:t xml:space="preserve">άρθρο </w:t>
      </w:r>
      <w:r w:rsidR="00F41119" w:rsidRPr="003B5CF3">
        <w:rPr>
          <w:rFonts w:ascii="Tahoma" w:hAnsi="Tahoma" w:cs="Tahoma"/>
          <w:szCs w:val="22"/>
          <w:lang w:val="el-GR"/>
        </w:rPr>
        <w:fldChar w:fldCharType="begin"/>
      </w:r>
      <w:r w:rsidR="00F41119" w:rsidRPr="003B5CF3">
        <w:rPr>
          <w:rFonts w:ascii="Tahoma" w:hAnsi="Tahoma" w:cs="Tahoma"/>
          <w:szCs w:val="22"/>
          <w:lang w:val="el-GR"/>
        </w:rPr>
        <w:instrText xml:space="preserve"> REF _Ref40979373 \r \h  \* MERGEFORMAT </w:instrText>
      </w:r>
      <w:r w:rsidR="00F41119" w:rsidRPr="003B5CF3">
        <w:rPr>
          <w:rFonts w:ascii="Tahoma" w:hAnsi="Tahoma" w:cs="Tahoma"/>
          <w:szCs w:val="22"/>
          <w:lang w:val="el-GR"/>
        </w:rPr>
      </w:r>
      <w:r w:rsidR="00F41119" w:rsidRPr="003B5CF3">
        <w:rPr>
          <w:rFonts w:ascii="Tahoma" w:hAnsi="Tahoma" w:cs="Tahoma"/>
          <w:szCs w:val="22"/>
          <w:lang w:val="el-GR"/>
        </w:rPr>
        <w:fldChar w:fldCharType="separate"/>
      </w:r>
      <w:r w:rsidR="00AA3DAF">
        <w:rPr>
          <w:rFonts w:ascii="Tahoma" w:hAnsi="Tahoma" w:cs="Tahoma"/>
          <w:szCs w:val="22"/>
          <w:lang w:val="el-GR"/>
        </w:rPr>
        <w:t>1.5</w:t>
      </w:r>
      <w:r w:rsidR="00F41119" w:rsidRPr="003B5CF3">
        <w:rPr>
          <w:rFonts w:ascii="Tahoma" w:hAnsi="Tahoma" w:cs="Tahoma"/>
          <w:szCs w:val="22"/>
          <w:lang w:val="el-GR"/>
        </w:rPr>
        <w:fldChar w:fldCharType="end"/>
      </w:r>
      <w:r w:rsidRPr="003B5CF3">
        <w:rPr>
          <w:rFonts w:ascii="Tahoma" w:hAnsi="Tahoma" w:cs="Tahoma"/>
          <w:szCs w:val="22"/>
          <w:lang w:val="el-GR"/>
        </w:rPr>
        <w:t xml:space="preserve">), στην </w:t>
      </w:r>
      <w:r w:rsidRPr="003B5CF3">
        <w:rPr>
          <w:rFonts w:ascii="Tahoma" w:hAnsi="Tahoma" w:cs="Tahoma"/>
          <w:color w:val="000000"/>
          <w:szCs w:val="22"/>
          <w:lang w:val="el-GR"/>
        </w:rPr>
        <w:t>Ελληνική</w:t>
      </w:r>
      <w:r w:rsidRPr="003B5CF3">
        <w:rPr>
          <w:rFonts w:ascii="Tahoma" w:hAnsi="Tahoma" w:cs="Tahoma"/>
          <w:szCs w:val="22"/>
          <w:lang w:val="el-GR"/>
        </w:rPr>
        <w:t xml:space="preserve"> Γλώσσα, σε ηλεκτρονικό φάκελο, σύμφωνα με τα αναφερόμενα στο ν.4412/2016 , ιδίως άρθρα 36 και 37 και την Υπουργική Απόφαση αριθμ. 56902/215 «</w:t>
      </w:r>
      <w:r w:rsidRPr="003B5CF3">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3B5CF3">
        <w:rPr>
          <w:rFonts w:ascii="Tahoma" w:hAnsi="Tahoma" w:cs="Tahoma"/>
          <w:i/>
          <w:szCs w:val="22"/>
          <w:lang w:val="el-GR"/>
        </w:rPr>
        <w:t xml:space="preserve"> (Ε.Σ.Η.ΔΗ.Σ</w:t>
      </w:r>
      <w:r w:rsidRPr="003B5CF3">
        <w:rPr>
          <w:rFonts w:ascii="Tahoma" w:hAnsi="Tahoma" w:cs="Tahoma"/>
          <w:szCs w:val="22"/>
          <w:lang w:val="el-GR"/>
        </w:rPr>
        <w:t>)».</w:t>
      </w:r>
      <w:bookmarkEnd w:id="118"/>
    </w:p>
    <w:p w14:paraId="20858791" w14:textId="3CA10269" w:rsidR="000C4B25" w:rsidRDefault="00893B0F" w:rsidP="00E46C13">
      <w:pPr>
        <w:suppressAutoHyphens w:val="0"/>
        <w:autoSpaceDE w:val="0"/>
        <w:spacing w:after="0"/>
        <w:rPr>
          <w:rFonts w:ascii="Tahoma" w:hAnsi="Tahoma" w:cs="Tahoma"/>
          <w:color w:val="000000"/>
          <w:szCs w:val="22"/>
          <w:lang w:val="el-GR"/>
        </w:rPr>
      </w:pPr>
      <w:r w:rsidRPr="003B5CF3">
        <w:rPr>
          <w:rFonts w:ascii="Tahoma" w:hAnsi="Tahoma"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3B5CF3">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3B5CF3">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07E641C0" w14:textId="761E33BA" w:rsidR="008438C0" w:rsidRPr="003B5CF3" w:rsidRDefault="008438C0" w:rsidP="00E46C13">
      <w:pPr>
        <w:suppressAutoHyphens w:val="0"/>
        <w:autoSpaceDE w:val="0"/>
        <w:spacing w:after="0"/>
        <w:rPr>
          <w:rFonts w:ascii="Tahoma" w:hAnsi="Tahoma" w:cs="Tahoma"/>
          <w:lang w:val="el-GR"/>
        </w:rPr>
      </w:pPr>
      <w:r w:rsidRPr="008438C0">
        <w:rPr>
          <w:rFonts w:ascii="Tahoma" w:hAnsi="Tahoma" w:cs="Tahoma"/>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  </w:t>
      </w:r>
    </w:p>
    <w:p w14:paraId="3DAE7B1A" w14:textId="77777777" w:rsidR="00893B0F" w:rsidRPr="003B5CF3" w:rsidRDefault="00893B0F" w:rsidP="00C3755A">
      <w:pPr>
        <w:pStyle w:val="aff0"/>
        <w:numPr>
          <w:ilvl w:val="3"/>
          <w:numId w:val="11"/>
        </w:numPr>
        <w:tabs>
          <w:tab w:val="left" w:pos="0"/>
          <w:tab w:val="left" w:pos="284"/>
          <w:tab w:val="left" w:pos="567"/>
        </w:tabs>
        <w:spacing w:before="240"/>
        <w:ind w:left="0" w:firstLine="0"/>
        <w:rPr>
          <w:rFonts w:ascii="Tahoma" w:hAnsi="Tahoma" w:cs="Tahoma"/>
          <w:szCs w:val="22"/>
          <w:lang w:val="el-GR"/>
        </w:rPr>
      </w:pPr>
      <w:r w:rsidRPr="003B5CF3">
        <w:rPr>
          <w:rFonts w:ascii="Tahoma" w:hAnsi="Tahoma"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3B5CF3" w:rsidRDefault="00893B0F" w:rsidP="00893B0F">
      <w:pPr>
        <w:rPr>
          <w:rFonts w:ascii="Tahoma" w:hAnsi="Tahoma" w:cs="Tahoma"/>
          <w:b/>
          <w:bCs/>
          <w:szCs w:val="22"/>
          <w:lang w:val="el-GR"/>
        </w:rPr>
      </w:pPr>
      <w:r w:rsidRPr="003B5CF3">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3B5CF3">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3B5CF3" w:rsidRDefault="00893B0F" w:rsidP="00C3755A">
      <w:pPr>
        <w:pStyle w:val="aff0"/>
        <w:numPr>
          <w:ilvl w:val="3"/>
          <w:numId w:val="11"/>
        </w:numPr>
        <w:tabs>
          <w:tab w:val="left" w:pos="0"/>
          <w:tab w:val="left" w:pos="284"/>
        </w:tabs>
        <w:spacing w:before="240"/>
        <w:ind w:left="0" w:firstLine="0"/>
        <w:rPr>
          <w:rFonts w:ascii="Tahoma" w:hAnsi="Tahoma" w:cs="Tahoma"/>
          <w:szCs w:val="22"/>
          <w:lang w:val="el-GR"/>
        </w:rPr>
      </w:pPr>
      <w:r w:rsidRPr="003B5CF3">
        <w:rPr>
          <w:rFonts w:ascii="Tahoma" w:hAnsi="Tahoma" w:cs="Tahoma"/>
          <w:szCs w:val="22"/>
          <w:lang w:val="el-GR"/>
        </w:rPr>
        <w:t xml:space="preserve">Οι οικονομικοί φορείς υποβάλλουν με την προσφορά τους τα ακόλουθα: </w:t>
      </w:r>
    </w:p>
    <w:p w14:paraId="5E2136A2" w14:textId="77777777" w:rsidR="00893B0F" w:rsidRPr="003B5CF3" w:rsidRDefault="00893B0F" w:rsidP="00893B0F">
      <w:pPr>
        <w:rPr>
          <w:rFonts w:ascii="Tahoma" w:hAnsi="Tahoma" w:cs="Tahoma"/>
          <w:szCs w:val="22"/>
          <w:lang w:val="el-GR"/>
        </w:rPr>
      </w:pPr>
      <w:r w:rsidRPr="003B5CF3">
        <w:rPr>
          <w:rFonts w:ascii="Tahoma" w:hAnsi="Tahoma"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3B5CF3">
        <w:rPr>
          <w:rFonts w:ascii="Tahoma" w:hAnsi="Tahoma" w:cs="Tahoma"/>
          <w:szCs w:val="22"/>
          <w:lang w:val="el-GR"/>
        </w:rPr>
        <w:t xml:space="preserve"> </w:t>
      </w:r>
      <w:r w:rsidRPr="003B5CF3">
        <w:rPr>
          <w:rFonts w:ascii="Tahoma" w:hAnsi="Tahoma" w:cs="Tahoma"/>
          <w:szCs w:val="22"/>
          <w:lang w:val="el-GR"/>
        </w:rPr>
        <w:t>σύμφωνα με τις διατάξεις της κείμενης νομοθεσίας και την παρούσα.</w:t>
      </w:r>
    </w:p>
    <w:p w14:paraId="3B39C848" w14:textId="77777777" w:rsidR="00893B0F" w:rsidRPr="003B5CF3" w:rsidRDefault="00893B0F" w:rsidP="00893B0F">
      <w:pPr>
        <w:rPr>
          <w:rFonts w:ascii="Tahoma" w:hAnsi="Tahoma" w:cs="Tahoma"/>
          <w:szCs w:val="22"/>
          <w:lang w:val="el-GR"/>
        </w:rPr>
      </w:pPr>
      <w:r w:rsidRPr="003B5CF3">
        <w:rPr>
          <w:rFonts w:ascii="Tahoma" w:hAnsi="Tahoma" w:cs="Tahoma"/>
          <w:szCs w:val="22"/>
          <w:lang w:val="el-GR"/>
        </w:rPr>
        <w:lastRenderedPageBreak/>
        <w:t>(β) έναν (υπο)φάκελο με την ένδειξη</w:t>
      </w:r>
      <w:r w:rsidR="00E1337D" w:rsidRPr="003B5CF3">
        <w:rPr>
          <w:rFonts w:ascii="Tahoma" w:hAnsi="Tahoma" w:cs="Tahoma"/>
          <w:szCs w:val="22"/>
          <w:lang w:val="el-GR"/>
        </w:rPr>
        <w:t xml:space="preserve"> </w:t>
      </w:r>
      <w:r w:rsidRPr="003B5CF3">
        <w:rPr>
          <w:rFonts w:ascii="Tahoma" w:hAnsi="Tahoma" w:cs="Tahoma"/>
          <w:szCs w:val="22"/>
          <w:lang w:val="el-GR"/>
        </w:rPr>
        <w:t>«Οικονομική Προσφορά» στον οποίο</w:t>
      </w:r>
      <w:r w:rsidR="00E1337D" w:rsidRPr="003B5CF3">
        <w:rPr>
          <w:rFonts w:ascii="Tahoma" w:hAnsi="Tahoma" w:cs="Tahoma"/>
          <w:szCs w:val="22"/>
          <w:lang w:val="el-GR"/>
        </w:rPr>
        <w:t xml:space="preserve"> </w:t>
      </w:r>
      <w:r w:rsidRPr="003B5CF3">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32C54D6C" w14:textId="77777777" w:rsidR="00893B0F" w:rsidRPr="003B5CF3" w:rsidRDefault="00893B0F" w:rsidP="00893B0F">
      <w:pPr>
        <w:rPr>
          <w:rFonts w:ascii="Tahoma" w:hAnsi="Tahoma" w:cs="Tahoma"/>
          <w:szCs w:val="22"/>
          <w:lang w:val="el-GR"/>
        </w:rPr>
      </w:pPr>
      <w:r w:rsidRPr="003B5CF3">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3B5CF3">
        <w:rPr>
          <w:rFonts w:ascii="Tahoma" w:hAnsi="Tahoma" w:cs="Tahoma"/>
          <w:szCs w:val="22"/>
          <w:lang w:val="el-GR"/>
        </w:rPr>
        <w:t>,</w:t>
      </w:r>
      <w:r w:rsidRPr="003B5CF3">
        <w:rPr>
          <w:rFonts w:ascii="Tahoma" w:hAnsi="Tahoma"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3B5CF3" w:rsidRDefault="00893B0F" w:rsidP="00893B0F">
      <w:pPr>
        <w:rPr>
          <w:rFonts w:ascii="Tahoma" w:hAnsi="Tahoma" w:cs="Tahoma"/>
          <w:b/>
          <w:bCs/>
          <w:szCs w:val="22"/>
          <w:lang w:val="el-GR"/>
        </w:rPr>
      </w:pPr>
      <w:r w:rsidRPr="003B5CF3">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9535703" w14:textId="139FBB70" w:rsidR="00893B0F" w:rsidRPr="003B5CF3" w:rsidRDefault="00893B0F" w:rsidP="00C3755A">
      <w:pPr>
        <w:pStyle w:val="aff0"/>
        <w:numPr>
          <w:ilvl w:val="3"/>
          <w:numId w:val="11"/>
        </w:numPr>
        <w:tabs>
          <w:tab w:val="left" w:pos="0"/>
          <w:tab w:val="left" w:pos="284"/>
        </w:tabs>
        <w:spacing w:before="240"/>
        <w:ind w:left="0" w:firstLine="0"/>
        <w:rPr>
          <w:rFonts w:ascii="Tahoma" w:hAnsi="Tahoma" w:cs="Tahoma"/>
          <w:b/>
          <w:bCs/>
          <w:szCs w:val="22"/>
          <w:lang w:val="el-GR"/>
        </w:rPr>
      </w:pPr>
      <w:r w:rsidRPr="003B5CF3">
        <w:rPr>
          <w:rFonts w:ascii="Tahoma" w:hAnsi="Tahoma" w:cs="Tahoma"/>
          <w:szCs w:val="22"/>
          <w:lang w:val="el-GR"/>
        </w:rPr>
        <w:t>Οι οικονομικοί φορείς συντάσσουν την τεχνική και οικονομική τους προσφορά</w:t>
      </w:r>
      <w:r w:rsidR="00CA1F25" w:rsidRPr="003B5CF3">
        <w:rPr>
          <w:rFonts w:ascii="Tahoma" w:hAnsi="Tahoma" w:cs="Tahoma"/>
          <w:i/>
          <w:iCs/>
          <w:szCs w:val="22"/>
          <w:lang w:val="el-GR"/>
        </w:rPr>
        <w:t xml:space="preserve"> </w:t>
      </w:r>
      <w:r w:rsidR="00CA1F25" w:rsidRPr="003B5CF3">
        <w:rPr>
          <w:rFonts w:ascii="Tahoma" w:hAnsi="Tahoma" w:cs="Tahoma"/>
          <w:iCs/>
          <w:szCs w:val="22"/>
          <w:lang w:val="el-GR"/>
        </w:rPr>
        <w:t xml:space="preserve">σύμφωνα με τις απαιτήσεις της παρούσας </w:t>
      </w:r>
      <w:r w:rsidR="00AE32CA" w:rsidRPr="003B5CF3">
        <w:rPr>
          <w:rFonts w:ascii="Tahoma" w:hAnsi="Tahoma" w:cs="Tahoma"/>
          <w:iCs/>
          <w:szCs w:val="22"/>
          <w:lang w:val="el-GR"/>
        </w:rPr>
        <w:fldChar w:fldCharType="begin"/>
      </w:r>
      <w:r w:rsidR="00AE32CA" w:rsidRPr="003B5CF3">
        <w:rPr>
          <w:rFonts w:ascii="Tahoma" w:hAnsi="Tahoma" w:cs="Tahoma"/>
          <w:iCs/>
          <w:szCs w:val="22"/>
          <w:lang w:val="el-GR"/>
        </w:rPr>
        <w:instrText xml:space="preserve"> REF _Ref510087097 \h </w:instrText>
      </w:r>
      <w:r w:rsidR="00DF02B0" w:rsidRPr="003B5CF3">
        <w:rPr>
          <w:rFonts w:ascii="Tahoma" w:hAnsi="Tahoma" w:cs="Tahoma"/>
          <w:iCs/>
          <w:szCs w:val="22"/>
          <w:lang w:val="el-GR"/>
        </w:rPr>
        <w:instrText xml:space="preserve"> \* MERGEFORMAT </w:instrText>
      </w:r>
      <w:r w:rsidR="00AE32CA" w:rsidRPr="003B5CF3">
        <w:rPr>
          <w:rFonts w:ascii="Tahoma" w:hAnsi="Tahoma" w:cs="Tahoma"/>
          <w:iCs/>
          <w:szCs w:val="22"/>
          <w:lang w:val="el-GR"/>
        </w:rPr>
      </w:r>
      <w:r w:rsidR="00AE32CA" w:rsidRPr="003B5CF3">
        <w:rPr>
          <w:rFonts w:ascii="Tahoma" w:hAnsi="Tahoma" w:cs="Tahoma"/>
          <w:iCs/>
          <w:szCs w:val="22"/>
          <w:lang w:val="el-GR"/>
        </w:rPr>
        <w:fldChar w:fldCharType="separate"/>
      </w:r>
      <w:r w:rsidR="00AA3DAF" w:rsidRPr="00AA3DAF">
        <w:rPr>
          <w:rFonts w:ascii="Tahoma" w:hAnsi="Tahoma" w:cs="Tahoma"/>
          <w:szCs w:val="22"/>
          <w:lang w:val="el-GR"/>
        </w:rPr>
        <w:t xml:space="preserve">ΠΑΡΑΡΤΗΜΑ </w:t>
      </w:r>
      <w:r w:rsidR="00AA3DAF" w:rsidRPr="00AA3DAF">
        <w:rPr>
          <w:rFonts w:ascii="Tahoma" w:hAnsi="Tahoma" w:cs="Tahoma"/>
          <w:szCs w:val="22"/>
        </w:rPr>
        <w:t>V</w:t>
      </w:r>
      <w:r w:rsidR="00AA3DAF" w:rsidRPr="00AA3DAF">
        <w:rPr>
          <w:rFonts w:ascii="Tahoma" w:hAnsi="Tahoma" w:cs="Tahoma"/>
          <w:szCs w:val="22"/>
          <w:lang w:val="el-GR"/>
        </w:rPr>
        <w:t xml:space="preserve"> – Υπόδειγμα Τεχνικής Προσφοράς</w:t>
      </w:r>
      <w:r w:rsidR="00AE32CA" w:rsidRPr="003B5CF3">
        <w:rPr>
          <w:rFonts w:ascii="Tahoma" w:hAnsi="Tahoma" w:cs="Tahoma"/>
          <w:iCs/>
          <w:szCs w:val="22"/>
          <w:lang w:val="el-GR"/>
        </w:rPr>
        <w:fldChar w:fldCharType="end"/>
      </w:r>
      <w:r w:rsidR="00AE32CA" w:rsidRPr="003B5CF3">
        <w:rPr>
          <w:rFonts w:ascii="Tahoma" w:hAnsi="Tahoma" w:cs="Tahoma"/>
          <w:iCs/>
          <w:szCs w:val="22"/>
          <w:lang w:val="el-GR"/>
        </w:rPr>
        <w:t xml:space="preserve"> &amp; </w:t>
      </w:r>
      <w:r w:rsidR="00AE32CA" w:rsidRPr="003B5CF3">
        <w:rPr>
          <w:rFonts w:ascii="Tahoma" w:hAnsi="Tahoma" w:cs="Tahoma"/>
          <w:iCs/>
          <w:szCs w:val="22"/>
          <w:lang w:val="el-GR"/>
        </w:rPr>
        <w:fldChar w:fldCharType="begin"/>
      </w:r>
      <w:r w:rsidR="00AE32CA" w:rsidRPr="003B5CF3">
        <w:rPr>
          <w:rFonts w:ascii="Tahoma" w:hAnsi="Tahoma" w:cs="Tahoma"/>
          <w:iCs/>
          <w:szCs w:val="22"/>
          <w:lang w:val="el-GR"/>
        </w:rPr>
        <w:instrText xml:space="preserve"> REF _Ref510087099 \h </w:instrText>
      </w:r>
      <w:r w:rsidR="00DF02B0" w:rsidRPr="003B5CF3">
        <w:rPr>
          <w:rFonts w:ascii="Tahoma" w:hAnsi="Tahoma" w:cs="Tahoma"/>
          <w:iCs/>
          <w:szCs w:val="22"/>
          <w:lang w:val="el-GR"/>
        </w:rPr>
        <w:instrText xml:space="preserve"> \* MERGEFORMAT </w:instrText>
      </w:r>
      <w:r w:rsidR="00AE32CA" w:rsidRPr="003B5CF3">
        <w:rPr>
          <w:rFonts w:ascii="Tahoma" w:hAnsi="Tahoma" w:cs="Tahoma"/>
          <w:iCs/>
          <w:szCs w:val="22"/>
          <w:lang w:val="el-GR"/>
        </w:rPr>
      </w:r>
      <w:r w:rsidR="00AE32CA" w:rsidRPr="003B5CF3">
        <w:rPr>
          <w:rFonts w:ascii="Tahoma" w:hAnsi="Tahoma" w:cs="Tahoma"/>
          <w:iCs/>
          <w:szCs w:val="22"/>
          <w:lang w:val="el-GR"/>
        </w:rPr>
        <w:fldChar w:fldCharType="separate"/>
      </w:r>
      <w:r w:rsidR="00AA3DAF" w:rsidRPr="00AA3DAF">
        <w:rPr>
          <w:rFonts w:ascii="Tahoma" w:hAnsi="Tahoma" w:cs="Tahoma"/>
          <w:szCs w:val="22"/>
          <w:lang w:val="el-GR"/>
        </w:rPr>
        <w:t xml:space="preserve">ΠΑΡΑΡΤΗΜΑ </w:t>
      </w:r>
      <w:r w:rsidR="00AA3DAF" w:rsidRPr="00AA3DAF">
        <w:rPr>
          <w:rFonts w:ascii="Tahoma" w:hAnsi="Tahoma" w:cs="Tahoma"/>
          <w:szCs w:val="22"/>
        </w:rPr>
        <w:t>VI</w:t>
      </w:r>
      <w:r w:rsidR="00AA3DAF" w:rsidRPr="00AA3DAF">
        <w:rPr>
          <w:rFonts w:ascii="Tahoma" w:hAnsi="Tahoma" w:cs="Tahoma"/>
          <w:szCs w:val="22"/>
          <w:lang w:val="el-GR"/>
        </w:rPr>
        <w:t xml:space="preserve"> – Υπόδειγμα Οικονομικής Προσφοράς</w:t>
      </w:r>
      <w:r w:rsidR="00AE32CA" w:rsidRPr="003B5CF3">
        <w:rPr>
          <w:rFonts w:ascii="Tahoma" w:hAnsi="Tahoma" w:cs="Tahoma"/>
          <w:iCs/>
          <w:szCs w:val="22"/>
          <w:lang w:val="el-GR"/>
        </w:rPr>
        <w:fldChar w:fldCharType="end"/>
      </w:r>
    </w:p>
    <w:p w14:paraId="4D3DE36F" w14:textId="77777777" w:rsidR="001652F4" w:rsidRPr="003B5CF3" w:rsidRDefault="001652F4" w:rsidP="001652F4">
      <w:pPr>
        <w:pStyle w:val="aff0"/>
        <w:tabs>
          <w:tab w:val="left" w:pos="0"/>
        </w:tabs>
        <w:spacing w:before="240"/>
        <w:ind w:left="0"/>
        <w:rPr>
          <w:rFonts w:ascii="Tahoma" w:hAnsi="Tahoma" w:cs="Tahoma"/>
          <w:b/>
          <w:bCs/>
          <w:szCs w:val="22"/>
          <w:lang w:val="el-GR"/>
        </w:rPr>
      </w:pPr>
    </w:p>
    <w:p w14:paraId="5A4AEEE4" w14:textId="77777777" w:rsidR="00893B0F" w:rsidRPr="003B5CF3" w:rsidRDefault="00893B0F" w:rsidP="00C3755A">
      <w:pPr>
        <w:pStyle w:val="aff0"/>
        <w:numPr>
          <w:ilvl w:val="3"/>
          <w:numId w:val="11"/>
        </w:numPr>
        <w:tabs>
          <w:tab w:val="left" w:pos="0"/>
          <w:tab w:val="left" w:pos="284"/>
        </w:tabs>
        <w:spacing w:before="240"/>
        <w:ind w:left="0" w:firstLine="0"/>
        <w:rPr>
          <w:rFonts w:ascii="Tahoma" w:hAnsi="Tahoma" w:cs="Tahoma"/>
          <w:color w:val="000000"/>
          <w:szCs w:val="22"/>
          <w:lang w:val="el-GR"/>
        </w:rPr>
      </w:pPr>
      <w:r w:rsidRPr="003B5CF3">
        <w:rPr>
          <w:rFonts w:ascii="Tahoma" w:hAnsi="Tahoma"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3F9BB8D3" w:rsidR="00893B0F" w:rsidRPr="003B5CF3" w:rsidRDefault="00893B0F" w:rsidP="00893B0F">
      <w:pPr>
        <w:rPr>
          <w:rFonts w:ascii="Tahoma" w:hAnsi="Tahoma" w:cs="Tahoma"/>
          <w:szCs w:val="22"/>
          <w:lang w:val="el-GR"/>
        </w:rPr>
      </w:pPr>
      <w:r w:rsidRPr="003B5CF3">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3B5CF3">
        <w:rPr>
          <w:rFonts w:ascii="Tahoma" w:hAnsi="Tahoma" w:cs="Tahoma"/>
          <w:color w:val="000000"/>
          <w:szCs w:val="22"/>
        </w:rPr>
        <w:t>pdf</w:t>
      </w:r>
      <w:r w:rsidRPr="003B5CF3">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8438C0">
        <w:rPr>
          <w:rFonts w:ascii="Tahoma" w:hAnsi="Tahoma" w:cs="Tahoma"/>
          <w:color w:val="000000"/>
          <w:szCs w:val="22"/>
          <w:lang w:val="el-GR"/>
        </w:rPr>
        <w:t xml:space="preserve">, </w:t>
      </w:r>
      <w:r w:rsidR="008438C0" w:rsidRPr="008438C0">
        <w:rPr>
          <w:rFonts w:ascii="Tahoma" w:hAnsi="Tahoma" w:cs="Tahoma"/>
          <w:color w:val="000000"/>
          <w:szCs w:val="22"/>
          <w:lang w:val="el-GR"/>
        </w:rPr>
        <w:t xml:space="preserve">με την επιφύλαξη των αναφερθέντων στην τελευταία υποπαράγραφο της παραγράφου </w:t>
      </w:r>
      <w:r w:rsidR="008438C0">
        <w:rPr>
          <w:rFonts w:ascii="Tahoma" w:hAnsi="Tahoma" w:cs="Tahoma"/>
          <w:color w:val="000000"/>
          <w:szCs w:val="22"/>
          <w:lang w:val="el-GR"/>
        </w:rPr>
        <w:fldChar w:fldCharType="begin"/>
      </w:r>
      <w:r w:rsidR="008438C0">
        <w:rPr>
          <w:rFonts w:ascii="Tahoma" w:hAnsi="Tahoma" w:cs="Tahoma"/>
          <w:color w:val="000000"/>
          <w:szCs w:val="22"/>
          <w:lang w:val="el-GR"/>
        </w:rPr>
        <w:instrText xml:space="preserve"> REF _Ref49962734 \r \h </w:instrText>
      </w:r>
      <w:r w:rsidR="008438C0">
        <w:rPr>
          <w:rFonts w:ascii="Tahoma" w:hAnsi="Tahoma" w:cs="Tahoma"/>
          <w:color w:val="000000"/>
          <w:szCs w:val="22"/>
          <w:lang w:val="el-GR"/>
        </w:rPr>
      </w:r>
      <w:r w:rsidR="008438C0">
        <w:rPr>
          <w:rFonts w:ascii="Tahoma" w:hAnsi="Tahoma" w:cs="Tahoma"/>
          <w:color w:val="000000"/>
          <w:szCs w:val="22"/>
          <w:lang w:val="el-GR"/>
        </w:rPr>
        <w:fldChar w:fldCharType="separate"/>
      </w:r>
      <w:r w:rsidR="00AA3DAF">
        <w:rPr>
          <w:rFonts w:ascii="Tahoma" w:hAnsi="Tahoma" w:cs="Tahoma"/>
          <w:color w:val="000000"/>
          <w:szCs w:val="22"/>
          <w:lang w:val="el-GR"/>
        </w:rPr>
        <w:t>2.4.2.1</w:t>
      </w:r>
      <w:r w:rsidR="008438C0">
        <w:rPr>
          <w:rFonts w:ascii="Tahoma" w:hAnsi="Tahoma" w:cs="Tahoma"/>
          <w:color w:val="000000"/>
          <w:szCs w:val="22"/>
          <w:lang w:val="el-GR"/>
        </w:rPr>
        <w:fldChar w:fldCharType="end"/>
      </w:r>
      <w:r w:rsidR="008438C0" w:rsidRPr="008438C0">
        <w:rPr>
          <w:rFonts w:ascii="Tahoma" w:hAnsi="Tahoma" w:cs="Tahoma"/>
          <w:color w:val="000000"/>
          <w:szCs w:val="22"/>
          <w:lang w:val="el-GR"/>
        </w:rPr>
        <w:t xml:space="preserve"> του παρόντος για τους αλλοδαπούς οικονομικούς φορείς.</w:t>
      </w:r>
    </w:p>
    <w:p w14:paraId="40DBE715" w14:textId="4D6F8B26" w:rsidR="00893B0F" w:rsidRDefault="00893B0F" w:rsidP="00893B0F">
      <w:pPr>
        <w:rPr>
          <w:rFonts w:ascii="Tahoma" w:hAnsi="Tahoma" w:cs="Tahoma"/>
          <w:b/>
          <w:i/>
          <w:iCs/>
          <w:color w:val="000000"/>
          <w:szCs w:val="22"/>
          <w:lang w:val="el-GR"/>
        </w:rPr>
      </w:pPr>
      <w:r w:rsidRPr="003B5CF3">
        <w:rPr>
          <w:rFonts w:ascii="Tahoma" w:hAnsi="Tahoma" w:cs="Tahoma"/>
          <w:szCs w:val="22"/>
          <w:lang w:val="el-GR"/>
        </w:rPr>
        <w:t xml:space="preserve">Από το Σύστημα εκδίδεται ηλεκτρονική απόδειξη υποβολής προσφοράς, η </w:t>
      </w:r>
      <w:r w:rsidR="00EA149B" w:rsidRPr="003B5CF3">
        <w:rPr>
          <w:rFonts w:ascii="Tahoma" w:hAnsi="Tahoma" w:cs="Tahoma"/>
          <w:szCs w:val="22"/>
          <w:lang w:val="el-GR"/>
        </w:rPr>
        <w:t>ο</w:t>
      </w:r>
      <w:r w:rsidRPr="003B5CF3">
        <w:rPr>
          <w:rFonts w:ascii="Tahoma" w:hAnsi="Tahoma" w:cs="Tahoma"/>
          <w:szCs w:val="22"/>
          <w:lang w:val="el-GR"/>
        </w:rPr>
        <w:t>πο</w:t>
      </w:r>
      <w:r w:rsidR="00EA149B" w:rsidRPr="003B5CF3">
        <w:rPr>
          <w:rFonts w:ascii="Tahoma" w:hAnsi="Tahoma" w:cs="Tahoma"/>
          <w:szCs w:val="22"/>
          <w:lang w:val="el-GR"/>
        </w:rPr>
        <w:t>ί</w:t>
      </w:r>
      <w:r w:rsidRPr="003B5CF3">
        <w:rPr>
          <w:rFonts w:ascii="Tahoma" w:hAnsi="Tahoma" w:cs="Tahoma"/>
          <w:szCs w:val="22"/>
          <w:lang w:val="el-GR"/>
        </w:rPr>
        <w:t>α αποστέλλεται στον οικονομικό φορέα με μήνυμα ηλεκτρονικού ταχυδρομείου.</w:t>
      </w:r>
      <w:r w:rsidRPr="003B5CF3">
        <w:rPr>
          <w:rFonts w:ascii="Tahoma" w:hAnsi="Tahoma" w:cs="Tahoma"/>
          <w:b/>
          <w:i/>
          <w:iCs/>
          <w:color w:val="000000"/>
          <w:szCs w:val="22"/>
          <w:lang w:val="el-GR"/>
        </w:rPr>
        <w:t xml:space="preserve"> </w:t>
      </w:r>
    </w:p>
    <w:p w14:paraId="4B3A1F06" w14:textId="2727C0A1" w:rsidR="008438C0" w:rsidRPr="003575B5" w:rsidRDefault="008438C0" w:rsidP="00893B0F">
      <w:pPr>
        <w:rPr>
          <w:rFonts w:ascii="Tahoma" w:hAnsi="Tahoma" w:cs="Tahoma"/>
          <w:szCs w:val="22"/>
          <w:lang w:val="el-GR"/>
        </w:rPr>
      </w:pPr>
      <w:r w:rsidRPr="008438C0">
        <w:rPr>
          <w:rFonts w:ascii="Tahoma" w:hAnsi="Tahoma" w:cs="Tahoma"/>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4F3CEFDD" w14:textId="79F6E7AF" w:rsidR="00893B0F" w:rsidRPr="003B5CF3" w:rsidRDefault="008438C0" w:rsidP="00893B0F">
      <w:pPr>
        <w:rPr>
          <w:rFonts w:ascii="Tahoma" w:hAnsi="Tahoma" w:cs="Tahoma"/>
          <w:szCs w:val="22"/>
          <w:lang w:val="el-GR"/>
        </w:rPr>
      </w:pPr>
      <w:bookmarkStart w:id="119" w:name="_Hlk49962933"/>
      <w:r w:rsidRPr="008438C0">
        <w:rPr>
          <w:rFonts w:ascii="Tahoma" w:hAnsi="Tahoma" w:cs="Tahoma"/>
          <w:szCs w:val="22"/>
          <w:lang w:val="el-GR"/>
        </w:rPr>
        <w:t xml:space="preserve">Εντός </w:t>
      </w:r>
      <w:r w:rsidRPr="00A72064">
        <w:rPr>
          <w:rFonts w:ascii="Tahoma" w:hAnsi="Tahoma" w:cs="Tahoma"/>
          <w:b/>
          <w:bCs/>
          <w:szCs w:val="22"/>
          <w:lang w:val="el-GR"/>
        </w:rPr>
        <w:t>τριών (3) εργασίμων ημερών</w:t>
      </w:r>
      <w:r w:rsidRPr="008438C0">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bookmarkEnd w:id="119"/>
    <w:p w14:paraId="6FCAC5F4" w14:textId="7A4E5966" w:rsidR="00893B0F" w:rsidRDefault="00893B0F" w:rsidP="00893B0F">
      <w:pPr>
        <w:rPr>
          <w:rFonts w:ascii="Tahoma" w:hAnsi="Tahoma" w:cs="Tahoma"/>
          <w:szCs w:val="22"/>
          <w:lang w:val="el-GR"/>
        </w:rPr>
      </w:pPr>
      <w:r w:rsidRPr="003B5CF3">
        <w:rPr>
          <w:rFonts w:ascii="Tahoma" w:hAnsi="Tahoma" w:cs="Tahoma"/>
          <w:szCs w:val="22"/>
          <w:lang w:val="el-GR"/>
        </w:rPr>
        <w:t>Η</w:t>
      </w:r>
      <w:r w:rsidR="00E1337D" w:rsidRPr="003B5CF3">
        <w:rPr>
          <w:rFonts w:ascii="Tahoma" w:hAnsi="Tahoma" w:cs="Tahoma"/>
          <w:szCs w:val="22"/>
          <w:lang w:val="el-GR"/>
        </w:rPr>
        <w:t xml:space="preserve"> </w:t>
      </w:r>
      <w:r w:rsidRPr="003B5CF3">
        <w:rPr>
          <w:rFonts w:ascii="Tahoma" w:hAnsi="Tahoma" w:cs="Tahoma"/>
          <w:szCs w:val="22"/>
          <w:lang w:val="el-GR"/>
        </w:rPr>
        <w:t>αναθέτουσα αρχή μπορεί να ζητεί</w:t>
      </w:r>
      <w:r w:rsidR="00E1337D" w:rsidRPr="003B5CF3">
        <w:rPr>
          <w:rFonts w:ascii="Tahoma" w:hAnsi="Tahoma" w:cs="Tahoma"/>
          <w:szCs w:val="22"/>
          <w:lang w:val="el-GR"/>
        </w:rPr>
        <w:t xml:space="preserve"> </w:t>
      </w:r>
      <w:r w:rsidRPr="003B5CF3">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3B5CF3">
        <w:rPr>
          <w:rFonts w:ascii="Tahoma" w:hAnsi="Tahoma" w:cs="Tahoma"/>
          <w:szCs w:val="22"/>
          <w:lang w:val="el-GR"/>
        </w:rPr>
        <w:t xml:space="preserve"> </w:t>
      </w:r>
      <w:r w:rsidRPr="003B5CF3">
        <w:rPr>
          <w:rFonts w:ascii="Tahoma" w:hAnsi="Tahoma" w:cs="Tahoma"/>
          <w:szCs w:val="22"/>
          <w:lang w:val="el-GR"/>
        </w:rPr>
        <w:t>που έχουν υποβάλει ηλεκτρονικά,</w:t>
      </w:r>
      <w:r w:rsidR="00E1337D" w:rsidRPr="003B5CF3">
        <w:rPr>
          <w:rFonts w:ascii="Tahoma" w:hAnsi="Tahoma" w:cs="Tahoma"/>
          <w:szCs w:val="22"/>
          <w:lang w:val="el-GR"/>
        </w:rPr>
        <w:t xml:space="preserve"> </w:t>
      </w:r>
      <w:r w:rsidRPr="003B5CF3">
        <w:rPr>
          <w:rFonts w:ascii="Tahoma" w:hAnsi="Tahoma" w:cs="Tahoma"/>
          <w:szCs w:val="22"/>
          <w:lang w:val="el-GR"/>
        </w:rPr>
        <w:t>όταν αυτό απαιτείται για την ορθή διεξαγωγή της διαδικασίας.</w:t>
      </w:r>
    </w:p>
    <w:p w14:paraId="4885B31D" w14:textId="77777777" w:rsidR="008438C0" w:rsidRPr="003B5CF3" w:rsidRDefault="008438C0" w:rsidP="00893B0F">
      <w:pPr>
        <w:rPr>
          <w:rFonts w:ascii="Tahoma" w:hAnsi="Tahoma" w:cs="Tahoma"/>
          <w:szCs w:val="22"/>
          <w:lang w:val="el-GR"/>
        </w:rPr>
      </w:pPr>
    </w:p>
    <w:p w14:paraId="51190538" w14:textId="77777777" w:rsidR="00CA1F25" w:rsidRPr="003B5CF3" w:rsidRDefault="00CA1F25" w:rsidP="00893B0F">
      <w:pPr>
        <w:rPr>
          <w:rFonts w:ascii="Tahoma" w:hAnsi="Tahoma" w:cs="Tahoma"/>
          <w:i/>
          <w:iCs/>
          <w:color w:val="5B9BD5"/>
          <w:szCs w:val="22"/>
          <w:lang w:val="el-GR"/>
        </w:rPr>
      </w:pPr>
    </w:p>
    <w:p w14:paraId="47EA1E9E" w14:textId="6E149819" w:rsidR="008338F0" w:rsidRPr="003B5CF3" w:rsidRDefault="003355E7" w:rsidP="00A269BD">
      <w:pPr>
        <w:pStyle w:val="3"/>
        <w:numPr>
          <w:ilvl w:val="2"/>
          <w:numId w:val="11"/>
        </w:numPr>
        <w:rPr>
          <w:rFonts w:ascii="Tahoma" w:hAnsi="Tahoma" w:cs="Tahoma"/>
          <w:iCs/>
          <w:szCs w:val="22"/>
          <w:lang w:val="el-GR"/>
        </w:rPr>
      </w:pPr>
      <w:bookmarkStart w:id="120" w:name="_Ref496542340"/>
      <w:bookmarkStart w:id="121" w:name="_Toc63349981"/>
      <w:r w:rsidRPr="003B5CF3">
        <w:rPr>
          <w:rFonts w:ascii="Tahoma" w:hAnsi="Tahoma" w:cs="Tahoma"/>
          <w:szCs w:val="22"/>
          <w:lang w:val="el-GR"/>
        </w:rPr>
        <w:lastRenderedPageBreak/>
        <w:t>Περιεχόμενα Φακέλου «Δικαιολογητικά Συμμετοχής - Τεχνική Προσφορά»</w:t>
      </w:r>
      <w:bookmarkEnd w:id="120"/>
      <w:bookmarkEnd w:id="121"/>
    </w:p>
    <w:p w14:paraId="158A6141" w14:textId="753BCB82" w:rsidR="002C7E9A" w:rsidRPr="003B5CF3" w:rsidRDefault="002C7E9A" w:rsidP="00C3755A">
      <w:pPr>
        <w:pStyle w:val="4"/>
        <w:numPr>
          <w:ilvl w:val="3"/>
          <w:numId w:val="11"/>
        </w:numPr>
        <w:rPr>
          <w:rStyle w:val="Heading4Char"/>
          <w:rFonts w:ascii="Tahoma" w:hAnsi="Tahoma" w:cs="Tahoma"/>
          <w:sz w:val="22"/>
          <w:szCs w:val="22"/>
          <w:lang w:val="el-GR"/>
        </w:rPr>
      </w:pPr>
      <w:bookmarkStart w:id="122" w:name="_Toc63349982"/>
      <w:r w:rsidRPr="003B5CF3">
        <w:rPr>
          <w:rStyle w:val="Heading4Char"/>
          <w:rFonts w:ascii="Tahoma" w:hAnsi="Tahoma" w:cs="Tahoma"/>
          <w:b/>
          <w:bCs/>
          <w:sz w:val="22"/>
          <w:szCs w:val="22"/>
          <w:lang w:val="el-GR"/>
        </w:rPr>
        <w:t>Δικαιολογητικά Συμμετοχής</w:t>
      </w:r>
      <w:bookmarkEnd w:id="122"/>
    </w:p>
    <w:p w14:paraId="78C1C95C" w14:textId="77777777" w:rsidR="00CA1F25" w:rsidRPr="003B5CF3" w:rsidRDefault="003355E7" w:rsidP="002C7E9A">
      <w:pPr>
        <w:rPr>
          <w:rFonts w:ascii="Tahoma" w:hAnsi="Tahoma" w:cs="Tahoma"/>
          <w:szCs w:val="22"/>
          <w:lang w:val="el-GR"/>
        </w:rPr>
      </w:pPr>
      <w:r w:rsidRPr="003B5CF3">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5AFCED5D" w:rsidR="00D9390F" w:rsidRPr="003B5CF3" w:rsidRDefault="003355E7">
      <w:pPr>
        <w:rPr>
          <w:rFonts w:ascii="Tahoma" w:hAnsi="Tahoma" w:cs="Tahoma"/>
          <w:szCs w:val="22"/>
          <w:lang w:val="el-GR"/>
        </w:rPr>
      </w:pPr>
      <w:r w:rsidRPr="003B5CF3">
        <w:rPr>
          <w:rFonts w:ascii="Tahoma" w:hAnsi="Tahoma" w:cs="Tahoma"/>
          <w:szCs w:val="22"/>
          <w:lang w:val="el-GR"/>
        </w:rPr>
        <w:t xml:space="preserve">α) το Ευρωπαϊκό Ενιαίο Έγγραφο Σύμβασης (Ε.Ε.Ε.Σ.), όπως προβλέπεται </w:t>
      </w:r>
      <w:r w:rsidR="003575B5" w:rsidRPr="003575B5">
        <w:rPr>
          <w:rFonts w:ascii="Tahoma" w:hAnsi="Tahoma" w:cs="Tahoma"/>
          <w:szCs w:val="22"/>
          <w:lang w:val="el-GR"/>
        </w:rPr>
        <w:t>στην παρ. 1 και 3 του άρθρου 79 του ν. 4412/2016</w:t>
      </w:r>
      <w:r w:rsidR="00D9390F" w:rsidRPr="003B5CF3">
        <w:rPr>
          <w:rFonts w:ascii="Tahoma" w:hAnsi="Tahoma" w:cs="Tahoma"/>
          <w:szCs w:val="22"/>
          <w:lang w:val="el-GR"/>
        </w:rPr>
        <w:t xml:space="preserve"> σύμφωνα με τα κατωτέρω αναφερόμενα</w:t>
      </w:r>
      <w:r w:rsidR="00E1337D" w:rsidRPr="003B5CF3">
        <w:rPr>
          <w:rFonts w:ascii="Tahoma" w:hAnsi="Tahoma" w:cs="Tahoma"/>
          <w:szCs w:val="22"/>
          <w:lang w:val="el-GR"/>
        </w:rPr>
        <w:t xml:space="preserve"> </w:t>
      </w:r>
      <w:r w:rsidRPr="003B5CF3">
        <w:rPr>
          <w:rFonts w:ascii="Tahoma" w:hAnsi="Tahoma" w:cs="Tahoma"/>
          <w:szCs w:val="22"/>
          <w:lang w:val="el-GR"/>
        </w:rPr>
        <w:t>και</w:t>
      </w:r>
    </w:p>
    <w:p w14:paraId="45B4C849" w14:textId="39AD876E" w:rsidR="008338F0" w:rsidRPr="003B5CF3" w:rsidRDefault="003355E7">
      <w:pPr>
        <w:rPr>
          <w:rFonts w:ascii="Tahoma" w:hAnsi="Tahoma" w:cs="Tahoma"/>
          <w:szCs w:val="22"/>
          <w:lang w:val="el-GR"/>
        </w:rPr>
      </w:pPr>
      <w:r w:rsidRPr="003B5CF3">
        <w:rPr>
          <w:rFonts w:ascii="Tahoma" w:hAnsi="Tahoma" w:cs="Tahoma"/>
          <w:szCs w:val="22"/>
          <w:lang w:val="el-GR"/>
        </w:rPr>
        <w:t>β) την εγγύηση συμμετοχής, όπως προβλέπεται στο άρθρο 72 του Ν.4412/2016 και τ</w:t>
      </w:r>
      <w:r w:rsidR="004629AE" w:rsidRPr="003B5CF3">
        <w:rPr>
          <w:rFonts w:ascii="Tahoma" w:hAnsi="Tahoma" w:cs="Tahoma"/>
          <w:szCs w:val="22"/>
          <w:lang w:val="el-GR"/>
        </w:rPr>
        <w:t xml:space="preserve">ις παρ. </w:t>
      </w:r>
      <w:r w:rsidR="004629AE" w:rsidRPr="003B5CF3">
        <w:rPr>
          <w:rFonts w:ascii="Tahoma" w:hAnsi="Tahoma" w:cs="Tahoma"/>
          <w:szCs w:val="22"/>
          <w:lang w:val="el-GR"/>
        </w:rPr>
        <w:fldChar w:fldCharType="begin"/>
      </w:r>
      <w:r w:rsidR="004629AE" w:rsidRPr="003B5CF3">
        <w:rPr>
          <w:rFonts w:ascii="Tahoma" w:hAnsi="Tahoma" w:cs="Tahoma"/>
          <w:szCs w:val="22"/>
          <w:lang w:val="el-GR"/>
        </w:rPr>
        <w:instrText xml:space="preserve"> REF _Ref496624630 \r \h </w:instrText>
      </w:r>
      <w:r w:rsidR="00DF02B0" w:rsidRPr="003B5CF3">
        <w:rPr>
          <w:rFonts w:ascii="Tahoma" w:hAnsi="Tahoma" w:cs="Tahoma"/>
          <w:szCs w:val="22"/>
          <w:lang w:val="el-GR"/>
        </w:rPr>
        <w:instrText xml:space="preserve"> \* MERGEFORMAT </w:instrText>
      </w:r>
      <w:r w:rsidR="004629AE" w:rsidRPr="003B5CF3">
        <w:rPr>
          <w:rFonts w:ascii="Tahoma" w:hAnsi="Tahoma" w:cs="Tahoma"/>
          <w:szCs w:val="22"/>
          <w:lang w:val="el-GR"/>
        </w:rPr>
      </w:r>
      <w:r w:rsidR="004629AE" w:rsidRPr="003B5CF3">
        <w:rPr>
          <w:rFonts w:ascii="Tahoma" w:hAnsi="Tahoma" w:cs="Tahoma"/>
          <w:szCs w:val="22"/>
          <w:lang w:val="el-GR"/>
        </w:rPr>
        <w:fldChar w:fldCharType="separate"/>
      </w:r>
      <w:r w:rsidR="00AA3DAF">
        <w:rPr>
          <w:rFonts w:ascii="Tahoma" w:hAnsi="Tahoma" w:cs="Tahoma"/>
          <w:szCs w:val="22"/>
          <w:lang w:val="el-GR"/>
        </w:rPr>
        <w:t>2.1.5</w:t>
      </w:r>
      <w:r w:rsidR="004629AE" w:rsidRPr="003B5CF3">
        <w:rPr>
          <w:rFonts w:ascii="Tahoma" w:hAnsi="Tahoma" w:cs="Tahoma"/>
          <w:szCs w:val="22"/>
          <w:lang w:val="el-GR"/>
        </w:rPr>
        <w:fldChar w:fldCharType="end"/>
      </w:r>
      <w:r w:rsidRPr="003B5CF3">
        <w:rPr>
          <w:rFonts w:ascii="Tahoma" w:hAnsi="Tahoma" w:cs="Tahoma"/>
          <w:szCs w:val="22"/>
          <w:lang w:val="el-GR"/>
        </w:rPr>
        <w:t xml:space="preserve"> και </w:t>
      </w:r>
      <w:r w:rsidR="00F524BD" w:rsidRPr="003B5CF3">
        <w:rPr>
          <w:rFonts w:ascii="Tahoma" w:hAnsi="Tahoma" w:cs="Tahoma"/>
          <w:color w:val="000000"/>
          <w:szCs w:val="22"/>
          <w:lang w:val="el-GR"/>
        </w:rPr>
        <w:fldChar w:fldCharType="begin"/>
      </w:r>
      <w:r w:rsidR="00F524BD" w:rsidRPr="003B5CF3">
        <w:rPr>
          <w:rFonts w:ascii="Tahoma" w:hAnsi="Tahoma" w:cs="Tahoma"/>
          <w:color w:val="000000"/>
          <w:szCs w:val="22"/>
          <w:lang w:val="el-GR"/>
        </w:rPr>
        <w:instrText xml:space="preserve"> REF _Ref496542081 \r \h </w:instrText>
      </w:r>
      <w:r w:rsidR="00DF02B0" w:rsidRPr="003B5CF3">
        <w:rPr>
          <w:rFonts w:ascii="Tahoma" w:hAnsi="Tahoma" w:cs="Tahoma"/>
          <w:color w:val="000000"/>
          <w:szCs w:val="22"/>
          <w:lang w:val="el-GR"/>
        </w:rPr>
        <w:instrText xml:space="preserve"> \* MERGEFORMAT </w:instrText>
      </w:r>
      <w:r w:rsidR="00F524BD" w:rsidRPr="003B5CF3">
        <w:rPr>
          <w:rFonts w:ascii="Tahoma" w:hAnsi="Tahoma" w:cs="Tahoma"/>
          <w:color w:val="000000"/>
          <w:szCs w:val="22"/>
          <w:lang w:val="el-GR"/>
        </w:rPr>
      </w:r>
      <w:r w:rsidR="00F524BD" w:rsidRPr="003B5CF3">
        <w:rPr>
          <w:rFonts w:ascii="Tahoma" w:hAnsi="Tahoma" w:cs="Tahoma"/>
          <w:color w:val="000000"/>
          <w:szCs w:val="22"/>
          <w:lang w:val="el-GR"/>
        </w:rPr>
        <w:fldChar w:fldCharType="separate"/>
      </w:r>
      <w:r w:rsidR="00AA3DAF">
        <w:rPr>
          <w:rFonts w:ascii="Tahoma" w:hAnsi="Tahoma" w:cs="Tahoma"/>
          <w:color w:val="000000"/>
          <w:szCs w:val="22"/>
          <w:lang w:val="el-GR"/>
        </w:rPr>
        <w:t>2.2.2</w:t>
      </w:r>
      <w:r w:rsidR="00F524BD" w:rsidRPr="003B5CF3">
        <w:rPr>
          <w:rFonts w:ascii="Tahoma" w:hAnsi="Tahoma" w:cs="Tahoma"/>
          <w:color w:val="000000"/>
          <w:szCs w:val="22"/>
          <w:lang w:val="el-GR"/>
        </w:rPr>
        <w:fldChar w:fldCharType="end"/>
      </w:r>
      <w:r w:rsidR="00F524BD" w:rsidRPr="003B5CF3">
        <w:rPr>
          <w:rFonts w:ascii="Tahoma" w:hAnsi="Tahoma" w:cs="Tahoma"/>
          <w:color w:val="000000"/>
          <w:szCs w:val="22"/>
          <w:lang w:val="el-GR"/>
        </w:rPr>
        <w:t xml:space="preserve"> </w:t>
      </w:r>
      <w:r w:rsidRPr="003B5CF3">
        <w:rPr>
          <w:rFonts w:ascii="Tahoma" w:hAnsi="Tahoma" w:cs="Tahoma"/>
          <w:szCs w:val="22"/>
          <w:lang w:val="el-GR"/>
        </w:rPr>
        <w:t>αντίστοιχα της παρούσας διακήρυξης.</w:t>
      </w:r>
    </w:p>
    <w:p w14:paraId="43746399" w14:textId="3C98A6E8" w:rsidR="00A01EC2" w:rsidRPr="003B5CF3" w:rsidRDefault="00A01EC2" w:rsidP="00A01EC2">
      <w:pPr>
        <w:rPr>
          <w:rFonts w:ascii="Tahoma" w:hAnsi="Tahoma" w:cs="Tahoma"/>
          <w:szCs w:val="22"/>
          <w:lang w:val="el-GR"/>
        </w:rPr>
      </w:pPr>
      <w:r w:rsidRPr="003B5CF3">
        <w:rPr>
          <w:rFonts w:ascii="Tahoma" w:hAnsi="Tahoma"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3B5CF3">
        <w:rPr>
          <w:rFonts w:ascii="Tahoma" w:hAnsi="Tahoma" w:cs="Tahoma"/>
          <w:szCs w:val="22"/>
          <w:lang w:val="el-GR"/>
        </w:rPr>
        <w:t xml:space="preserve">αντίστοιχο </w:t>
      </w:r>
      <w:r w:rsidRPr="003B5CF3">
        <w:rPr>
          <w:rFonts w:ascii="Tahoma" w:hAnsi="Tahoma" w:cs="Tahoma"/>
          <w:szCs w:val="22"/>
          <w:lang w:val="el-GR"/>
        </w:rPr>
        <w:t xml:space="preserve">υπόδειγμα </w:t>
      </w:r>
      <w:r w:rsidR="004629AE" w:rsidRPr="003B5CF3">
        <w:rPr>
          <w:rFonts w:ascii="Tahoma" w:hAnsi="Tahoma" w:cs="Tahoma"/>
          <w:szCs w:val="22"/>
          <w:lang w:val="el-GR"/>
        </w:rPr>
        <w:t>στο «</w:t>
      </w:r>
      <w:r w:rsidR="004629AE" w:rsidRPr="003B5CF3">
        <w:rPr>
          <w:rFonts w:ascii="Tahoma" w:hAnsi="Tahoma" w:cs="Tahoma"/>
          <w:szCs w:val="22"/>
          <w:lang w:val="el-GR"/>
        </w:rPr>
        <w:fldChar w:fldCharType="begin"/>
      </w:r>
      <w:r w:rsidR="004629AE" w:rsidRPr="003B5CF3">
        <w:rPr>
          <w:rFonts w:ascii="Tahoma" w:hAnsi="Tahoma" w:cs="Tahoma"/>
          <w:szCs w:val="22"/>
          <w:lang w:val="el-GR"/>
        </w:rPr>
        <w:instrText xml:space="preserve"> REF _Ref496624676 \h </w:instrText>
      </w:r>
      <w:r w:rsidR="00DF02B0" w:rsidRPr="003B5CF3">
        <w:rPr>
          <w:rFonts w:ascii="Tahoma" w:hAnsi="Tahoma" w:cs="Tahoma"/>
          <w:szCs w:val="22"/>
          <w:lang w:val="el-GR"/>
        </w:rPr>
        <w:instrText xml:space="preserve"> \* MERGEFORMAT </w:instrText>
      </w:r>
      <w:r w:rsidR="004629AE" w:rsidRPr="003B5CF3">
        <w:rPr>
          <w:rFonts w:ascii="Tahoma" w:hAnsi="Tahoma" w:cs="Tahoma"/>
          <w:szCs w:val="22"/>
          <w:lang w:val="el-GR"/>
        </w:rPr>
      </w:r>
      <w:r w:rsidR="004629AE" w:rsidRPr="003B5CF3">
        <w:rPr>
          <w:rFonts w:ascii="Tahoma" w:hAnsi="Tahoma" w:cs="Tahoma"/>
          <w:szCs w:val="22"/>
          <w:lang w:val="el-GR"/>
        </w:rPr>
        <w:fldChar w:fldCharType="separate"/>
      </w:r>
      <w:r w:rsidR="00AA3DAF" w:rsidRPr="00AA3DAF">
        <w:rPr>
          <w:rFonts w:ascii="Tahoma" w:hAnsi="Tahoma" w:cs="Tahoma"/>
          <w:szCs w:val="22"/>
          <w:lang w:val="el-GR"/>
        </w:rPr>
        <w:t xml:space="preserve">ΠΑΡΑΡΤΗΜΑ </w:t>
      </w:r>
      <w:r w:rsidR="00AA3DAF" w:rsidRPr="003B5CF3">
        <w:rPr>
          <w:rFonts w:ascii="Tahoma" w:hAnsi="Tahoma" w:cs="Tahoma"/>
        </w:rPr>
        <w:t>VII</w:t>
      </w:r>
      <w:r w:rsidR="00AA3DAF" w:rsidRPr="004465F3">
        <w:rPr>
          <w:rFonts w:ascii="Tahoma" w:hAnsi="Tahoma" w:cs="Tahoma"/>
          <w:lang w:val="el-GR"/>
        </w:rPr>
        <w:t xml:space="preserve"> – Υποδείγματα Εγγυητικών Επιστολών</w:t>
      </w:r>
      <w:r w:rsidR="004629AE" w:rsidRPr="003B5CF3">
        <w:rPr>
          <w:rFonts w:ascii="Tahoma" w:hAnsi="Tahoma" w:cs="Tahoma"/>
          <w:szCs w:val="22"/>
          <w:lang w:val="el-GR"/>
        </w:rPr>
        <w:fldChar w:fldCharType="end"/>
      </w:r>
      <w:r w:rsidR="004629AE" w:rsidRPr="003B5CF3">
        <w:rPr>
          <w:rFonts w:ascii="Tahoma" w:hAnsi="Tahoma" w:cs="Tahoma"/>
          <w:szCs w:val="22"/>
          <w:lang w:val="el-GR"/>
        </w:rPr>
        <w:t>»</w:t>
      </w:r>
    </w:p>
    <w:p w14:paraId="631DBE92" w14:textId="6DD5B64B" w:rsidR="00F82263" w:rsidRPr="003B5CF3" w:rsidRDefault="00F82263" w:rsidP="00F82263">
      <w:pPr>
        <w:rPr>
          <w:rFonts w:ascii="Tahoma" w:hAnsi="Tahoma" w:cs="Tahoma"/>
          <w:szCs w:val="22"/>
          <w:lang w:val="el-GR"/>
        </w:rPr>
      </w:pPr>
      <w:r w:rsidRPr="003B5CF3">
        <w:rPr>
          <w:rFonts w:ascii="Tahoma" w:hAnsi="Tahoma" w:cs="Tahoma"/>
          <w:szCs w:val="22"/>
          <w:lang w:val="el-GR"/>
        </w:rPr>
        <w:t>Το ΕΕΕΣ μπορεί να υπογράφεται ψηφιακά έως και δέκα (10) ημέρες πριν την καταληκτική ημε</w:t>
      </w:r>
      <w:r w:rsidR="00212858">
        <w:rPr>
          <w:rFonts w:ascii="Tahoma" w:hAnsi="Tahoma" w:cs="Tahoma"/>
          <w:szCs w:val="22"/>
          <w:lang w:val="el-GR"/>
        </w:rPr>
        <w:t>ρ</w:t>
      </w:r>
      <w:r w:rsidRPr="003B5CF3">
        <w:rPr>
          <w:rFonts w:ascii="Tahoma" w:hAnsi="Tahoma" w:cs="Tahoma"/>
          <w:szCs w:val="22"/>
          <w:lang w:val="el-GR"/>
        </w:rPr>
        <w:t xml:space="preserve">ομηνία υποβολής προσφορών. </w:t>
      </w:r>
    </w:p>
    <w:p w14:paraId="28E59F74" w14:textId="0CDF264D" w:rsidR="00151DC8" w:rsidRPr="001573CA" w:rsidRDefault="00151DC8" w:rsidP="00A01EC2">
      <w:pPr>
        <w:rPr>
          <w:rFonts w:ascii="Tahoma" w:hAnsi="Tahoma" w:cs="Tahoma"/>
          <w:szCs w:val="22"/>
          <w:u w:val="single"/>
          <w:lang w:val="el-GR"/>
        </w:rPr>
      </w:pPr>
      <w:r w:rsidRPr="001573CA">
        <w:rPr>
          <w:rFonts w:ascii="Tahoma" w:hAnsi="Tahoma" w:cs="Tahoma"/>
          <w:szCs w:val="22"/>
          <w:u w:val="single"/>
          <w:lang w:val="el-GR"/>
        </w:rPr>
        <w:t>Επισημαίνεται ότι οι προσφέροντες θα πρέπει να είναι σε θέση να αποδείξουν κατά την υποβολ</w:t>
      </w:r>
      <w:r w:rsidR="00725FEA" w:rsidRPr="001573CA">
        <w:rPr>
          <w:rFonts w:ascii="Tahoma" w:hAnsi="Tahoma" w:cs="Tahoma"/>
          <w:szCs w:val="22"/>
          <w:u w:val="single"/>
          <w:lang w:val="el-GR"/>
        </w:rPr>
        <w:t xml:space="preserve">ή των αποδεικτικών της παρ. </w:t>
      </w:r>
      <w:r w:rsidR="00800BE5" w:rsidRPr="001573CA">
        <w:rPr>
          <w:rFonts w:ascii="Tahoma" w:hAnsi="Tahoma" w:cs="Tahoma"/>
          <w:szCs w:val="22"/>
          <w:u w:val="single"/>
          <w:lang w:val="el-GR"/>
        </w:rPr>
        <w:fldChar w:fldCharType="begin"/>
      </w:r>
      <w:r w:rsidR="00800BE5" w:rsidRPr="001573CA">
        <w:rPr>
          <w:rFonts w:ascii="Tahoma" w:hAnsi="Tahoma" w:cs="Tahoma"/>
          <w:szCs w:val="22"/>
          <w:u w:val="single"/>
          <w:lang w:val="el-GR"/>
        </w:rPr>
        <w:instrText xml:space="preserve"> REF _Ref40957856 \r \h </w:instrText>
      </w:r>
      <w:r w:rsidR="00800BE5" w:rsidRPr="001573CA">
        <w:rPr>
          <w:rFonts w:ascii="Tahoma" w:hAnsi="Tahoma" w:cs="Tahoma"/>
          <w:szCs w:val="22"/>
          <w:u w:val="single"/>
          <w:lang w:val="el-GR"/>
        </w:rPr>
      </w:r>
      <w:r w:rsidR="00800BE5" w:rsidRPr="001573CA">
        <w:rPr>
          <w:rFonts w:ascii="Tahoma" w:hAnsi="Tahoma" w:cs="Tahoma"/>
          <w:szCs w:val="22"/>
          <w:u w:val="single"/>
          <w:lang w:val="el-GR"/>
        </w:rPr>
        <w:fldChar w:fldCharType="separate"/>
      </w:r>
      <w:r w:rsidR="00AA3DAF">
        <w:rPr>
          <w:rFonts w:ascii="Tahoma" w:hAnsi="Tahoma" w:cs="Tahoma"/>
          <w:szCs w:val="22"/>
          <w:u w:val="single"/>
          <w:lang w:val="el-GR"/>
        </w:rPr>
        <w:t>2.2.9.2</w:t>
      </w:r>
      <w:r w:rsidR="00800BE5" w:rsidRPr="001573CA">
        <w:rPr>
          <w:rFonts w:ascii="Tahoma" w:hAnsi="Tahoma" w:cs="Tahoma"/>
          <w:szCs w:val="22"/>
          <w:u w:val="single"/>
          <w:lang w:val="el-GR"/>
        </w:rPr>
        <w:fldChar w:fldCharType="end"/>
      </w:r>
      <w:r w:rsidR="00725FEA" w:rsidRPr="001573CA">
        <w:rPr>
          <w:rFonts w:ascii="Tahoma" w:hAnsi="Tahoma" w:cs="Tahoma"/>
          <w:szCs w:val="22"/>
          <w:u w:val="single"/>
          <w:lang w:val="el-GR"/>
        </w:rPr>
        <w:t xml:space="preserve"> ότι ήταν </w:t>
      </w:r>
      <w:r w:rsidR="002E6405" w:rsidRPr="001573CA">
        <w:rPr>
          <w:rFonts w:ascii="Tahoma" w:hAnsi="Tahoma" w:cs="Tahoma"/>
          <w:szCs w:val="22"/>
          <w:u w:val="single"/>
          <w:lang w:val="el-GR"/>
        </w:rPr>
        <w:t>ασφαλιστικά</w:t>
      </w:r>
      <w:r w:rsidR="00725FEA" w:rsidRPr="001573CA">
        <w:rPr>
          <w:rFonts w:ascii="Tahoma" w:hAnsi="Tahoma" w:cs="Tahoma"/>
          <w:szCs w:val="22"/>
          <w:u w:val="single"/>
          <w:lang w:val="el-GR"/>
        </w:rPr>
        <w:t xml:space="preserve"> και φορολογικά ενήμεροι κατά τ</w:t>
      </w:r>
      <w:r w:rsidR="007A29CC" w:rsidRPr="001573CA">
        <w:rPr>
          <w:rFonts w:ascii="Tahoma" w:hAnsi="Tahoma" w:cs="Tahoma"/>
          <w:szCs w:val="22"/>
          <w:u w:val="single"/>
          <w:lang w:val="el-GR"/>
        </w:rPr>
        <w:t xml:space="preserve">ο χρόνο υποβολής της </w:t>
      </w:r>
      <w:r w:rsidR="00725FEA" w:rsidRPr="001573CA">
        <w:rPr>
          <w:rFonts w:ascii="Tahoma" w:hAnsi="Tahoma" w:cs="Tahoma"/>
          <w:szCs w:val="22"/>
          <w:u w:val="single"/>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1573CA">
        <w:rPr>
          <w:rFonts w:ascii="Tahoma" w:hAnsi="Tahoma" w:cs="Tahoma"/>
          <w:szCs w:val="22"/>
          <w:u w:val="single"/>
          <w:lang w:val="el-GR"/>
        </w:rPr>
        <w:t xml:space="preserve">κατά το χρόνο </w:t>
      </w:r>
      <w:r w:rsidR="00725FEA" w:rsidRPr="001573CA">
        <w:rPr>
          <w:rFonts w:ascii="Tahoma" w:hAnsi="Tahoma" w:cs="Tahoma"/>
          <w:szCs w:val="22"/>
          <w:u w:val="single"/>
          <w:lang w:val="el-GR"/>
        </w:rPr>
        <w:t xml:space="preserve">υποβολής της προσφοράς ήταν </w:t>
      </w:r>
      <w:r w:rsidR="002E6405" w:rsidRPr="001573CA">
        <w:rPr>
          <w:rFonts w:ascii="Tahoma" w:hAnsi="Tahoma" w:cs="Tahoma"/>
          <w:szCs w:val="22"/>
          <w:u w:val="single"/>
          <w:lang w:val="el-GR"/>
        </w:rPr>
        <w:t>ασφαλιστικά</w:t>
      </w:r>
      <w:r w:rsidR="006719D5" w:rsidRPr="001573CA">
        <w:rPr>
          <w:rFonts w:ascii="Tahoma" w:hAnsi="Tahoma" w:cs="Tahoma"/>
          <w:szCs w:val="22"/>
          <w:u w:val="single"/>
          <w:lang w:val="el-GR"/>
        </w:rPr>
        <w:t xml:space="preserve"> και φορολογικά ενήμερος. </w:t>
      </w:r>
    </w:p>
    <w:p w14:paraId="33FBE79C" w14:textId="42450DDE" w:rsidR="00606EF6" w:rsidRPr="003B5CF3" w:rsidRDefault="00606EF6" w:rsidP="00606EF6">
      <w:pPr>
        <w:rPr>
          <w:rFonts w:ascii="Tahoma" w:hAnsi="Tahoma" w:cs="Tahoma"/>
          <w:szCs w:val="22"/>
          <w:lang w:val="el-GR"/>
        </w:rPr>
      </w:pPr>
      <w:r w:rsidRPr="003B5CF3">
        <w:rPr>
          <w:rFonts w:ascii="Tahoma" w:hAnsi="Tahoma" w:cs="Tahoma"/>
          <w:szCs w:val="22"/>
          <w:lang w:val="el-GR"/>
        </w:rPr>
        <w:t>Οι προσφέροντες συμπληρώνουν το σχετικό πρότυπο ΕΕΕΣ</w:t>
      </w:r>
      <w:r w:rsidR="00E1337D" w:rsidRPr="003B5CF3">
        <w:rPr>
          <w:rFonts w:ascii="Tahoma" w:hAnsi="Tahoma" w:cs="Tahoma"/>
          <w:szCs w:val="22"/>
          <w:lang w:val="el-GR"/>
        </w:rPr>
        <w:t xml:space="preserve"> </w:t>
      </w:r>
      <w:r w:rsidRPr="003B5CF3">
        <w:rPr>
          <w:rFonts w:ascii="Tahoma" w:hAnsi="Tahoma" w:cs="Tahoma"/>
          <w:szCs w:val="22"/>
          <w:lang w:val="el-GR"/>
        </w:rPr>
        <w:t>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9502E1" w:rsidRPr="003B5CF3">
        <w:rPr>
          <w:rFonts w:ascii="Tahoma" w:hAnsi="Tahoma" w:cs="Tahoma"/>
          <w:szCs w:val="22"/>
          <w:lang w:val="el-GR"/>
        </w:rPr>
        <w:t xml:space="preserve"> (Παράρτημα</w:t>
      </w:r>
      <w:r w:rsidR="00964D8C" w:rsidRPr="003B5CF3">
        <w:rPr>
          <w:rFonts w:ascii="Tahoma" w:hAnsi="Tahoma" w:cs="Tahoma"/>
          <w:szCs w:val="22"/>
          <w:lang w:val="el-GR"/>
        </w:rPr>
        <w:t xml:space="preserve"> </w:t>
      </w:r>
      <w:r w:rsidR="00964D8C" w:rsidRPr="003B5CF3">
        <w:rPr>
          <w:rFonts w:ascii="Tahoma" w:hAnsi="Tahoma" w:cs="Tahoma"/>
          <w:szCs w:val="22"/>
          <w:lang w:val="el-GR"/>
        </w:rPr>
        <w:fldChar w:fldCharType="begin"/>
      </w:r>
      <w:r w:rsidR="00964D8C" w:rsidRPr="003B5CF3">
        <w:rPr>
          <w:rFonts w:ascii="Tahoma" w:hAnsi="Tahoma" w:cs="Tahoma"/>
          <w:szCs w:val="22"/>
          <w:lang w:val="el-GR"/>
        </w:rPr>
        <w:instrText xml:space="preserve"> REF _Ref496624736 \h </w:instrText>
      </w:r>
      <w:r w:rsidR="003B5CF3">
        <w:rPr>
          <w:rFonts w:ascii="Tahoma" w:hAnsi="Tahoma" w:cs="Tahoma"/>
          <w:szCs w:val="22"/>
          <w:lang w:val="el-GR"/>
        </w:rPr>
        <w:instrText xml:space="preserve"> \* MERGEFORMAT </w:instrText>
      </w:r>
      <w:r w:rsidR="00964D8C" w:rsidRPr="003B5CF3">
        <w:rPr>
          <w:rFonts w:ascii="Tahoma" w:hAnsi="Tahoma" w:cs="Tahoma"/>
          <w:szCs w:val="22"/>
          <w:lang w:val="el-GR"/>
        </w:rPr>
      </w:r>
      <w:r w:rsidR="00964D8C" w:rsidRPr="003B5CF3">
        <w:rPr>
          <w:rFonts w:ascii="Tahoma" w:hAnsi="Tahoma" w:cs="Tahoma"/>
          <w:szCs w:val="22"/>
          <w:lang w:val="el-GR"/>
        </w:rPr>
        <w:fldChar w:fldCharType="separate"/>
      </w:r>
      <w:r w:rsidR="00AA3DAF" w:rsidRPr="003B5CF3">
        <w:rPr>
          <w:rFonts w:ascii="Tahoma" w:hAnsi="Tahoma" w:cs="Tahoma"/>
          <w:color w:val="000099"/>
          <w:lang w:val="el-GR"/>
        </w:rPr>
        <w:t>ΠΑΡΑΡΤΗΜΑ ΙΙI – ΕΥΡΩΠΑΙΚΟ ΕΝΙΑΙΟ ΕΓΓΡΑΦΟ ΣΥΜΒΑΣΗΣ (ΕΕΕΣ)</w:t>
      </w:r>
      <w:r w:rsidR="00964D8C" w:rsidRPr="003B5CF3">
        <w:rPr>
          <w:rFonts w:ascii="Tahoma" w:hAnsi="Tahoma" w:cs="Tahoma"/>
          <w:szCs w:val="22"/>
          <w:lang w:val="el-GR"/>
        </w:rPr>
        <w:fldChar w:fldCharType="end"/>
      </w:r>
      <w:r w:rsidR="009502E1" w:rsidRPr="003B5CF3">
        <w:rPr>
          <w:rFonts w:ascii="Tahoma" w:hAnsi="Tahoma" w:cs="Tahoma"/>
          <w:szCs w:val="22"/>
          <w:lang w:val="el-GR"/>
        </w:rPr>
        <w:t>)</w:t>
      </w:r>
      <w:r w:rsidRPr="003B5CF3">
        <w:rPr>
          <w:rFonts w:ascii="Tahoma" w:hAnsi="Tahoma" w:cs="Tahoma"/>
          <w:szCs w:val="22"/>
          <w:lang w:val="el-GR"/>
        </w:rPr>
        <w:t xml:space="preserve">. </w:t>
      </w:r>
    </w:p>
    <w:p w14:paraId="61F114CD" w14:textId="13C05C92" w:rsidR="00606EF6" w:rsidRPr="003B5CF3" w:rsidRDefault="00606EF6" w:rsidP="00606EF6">
      <w:pPr>
        <w:rPr>
          <w:rFonts w:ascii="Tahoma" w:hAnsi="Tahoma" w:cs="Tahoma"/>
          <w:szCs w:val="22"/>
          <w:lang w:val="el-GR"/>
        </w:rPr>
      </w:pPr>
      <w:r w:rsidRPr="000A6E17">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78B7E119" w14:textId="77777777" w:rsidR="00606EF6" w:rsidRPr="003B5CF3" w:rsidRDefault="00606EF6">
      <w:pPr>
        <w:rPr>
          <w:rFonts w:ascii="Tahoma" w:hAnsi="Tahoma" w:cs="Tahoma"/>
          <w:b/>
          <w:szCs w:val="22"/>
          <w:u w:val="single"/>
          <w:lang w:val="el-GR"/>
        </w:rPr>
      </w:pPr>
    </w:p>
    <w:p w14:paraId="41437A1D" w14:textId="77777777" w:rsidR="00704D1F" w:rsidRPr="003B5CF3" w:rsidRDefault="00704D1F">
      <w:pPr>
        <w:rPr>
          <w:rFonts w:ascii="Tahoma" w:hAnsi="Tahoma" w:cs="Tahoma"/>
          <w:b/>
          <w:szCs w:val="22"/>
          <w:u w:val="single"/>
          <w:lang w:val="el-GR"/>
        </w:rPr>
      </w:pPr>
      <w:r w:rsidRPr="003B5CF3">
        <w:rPr>
          <w:rFonts w:ascii="Tahoma" w:hAnsi="Tahoma" w:cs="Tahoma"/>
          <w:b/>
          <w:szCs w:val="22"/>
          <w:u w:val="single"/>
          <w:lang w:val="el-GR"/>
        </w:rPr>
        <w:t>ΕΕΕΣ</w:t>
      </w:r>
      <w:r w:rsidR="00E1337D" w:rsidRPr="003B5CF3">
        <w:rPr>
          <w:rFonts w:ascii="Tahoma" w:hAnsi="Tahoma" w:cs="Tahoma"/>
          <w:b/>
          <w:szCs w:val="22"/>
          <w:u w:val="single"/>
          <w:lang w:val="el-GR"/>
        </w:rPr>
        <w:t xml:space="preserve"> </w:t>
      </w:r>
    </w:p>
    <w:p w14:paraId="54B07217" w14:textId="3B44F2FA" w:rsidR="00704D1F" w:rsidRPr="003B5CF3" w:rsidRDefault="00704D1F" w:rsidP="00603221">
      <w:pPr>
        <w:suppressAutoHyphens w:val="0"/>
        <w:autoSpaceDE w:val="0"/>
        <w:autoSpaceDN w:val="0"/>
        <w:adjustRightInd w:val="0"/>
        <w:spacing w:after="0"/>
        <w:rPr>
          <w:rFonts w:ascii="Tahoma" w:hAnsi="Tahoma" w:cs="Tahoma"/>
          <w:szCs w:val="22"/>
          <w:lang w:val="el-GR" w:eastAsia="el-GR"/>
        </w:rPr>
      </w:pPr>
      <w:r w:rsidRPr="003B5CF3">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3B5CF3">
        <w:rPr>
          <w:rFonts w:ascii="Tahoma" w:hAnsi="Tahoma"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3B5CF3">
        <w:rPr>
          <w:rFonts w:ascii="Tahoma" w:hAnsi="Tahoma" w:cs="Tahoma"/>
          <w:szCs w:val="22"/>
          <w:lang w:val="el-GR" w:eastAsia="el-GR"/>
        </w:rPr>
        <w:t xml:space="preserve"> </w:t>
      </w:r>
      <w:r w:rsidR="00796046" w:rsidRPr="003B5CF3">
        <w:rPr>
          <w:rFonts w:ascii="Tahoma" w:hAnsi="Tahoma"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3B5CF3">
        <w:rPr>
          <w:rFonts w:ascii="Tahoma" w:hAnsi="Tahoma" w:cs="Tahoma"/>
          <w:szCs w:val="22"/>
          <w:lang w:val="el-GR" w:eastAsia="el-GR"/>
        </w:rPr>
        <w:t xml:space="preserve">). </w:t>
      </w:r>
    </w:p>
    <w:p w14:paraId="1015C81B" w14:textId="77777777" w:rsidR="00704D1F" w:rsidRPr="003B5CF3" w:rsidRDefault="00704D1F">
      <w:pPr>
        <w:rPr>
          <w:rFonts w:ascii="Tahoma" w:hAnsi="Tahoma" w:cs="Tahoma"/>
          <w:b/>
          <w:szCs w:val="22"/>
          <w:u w:val="single"/>
          <w:lang w:val="el-GR"/>
        </w:rPr>
      </w:pPr>
    </w:p>
    <w:p w14:paraId="2EAA6EEE" w14:textId="068CA5EF" w:rsidR="008338F0" w:rsidRPr="003B5CF3" w:rsidRDefault="003355E7">
      <w:pPr>
        <w:rPr>
          <w:rFonts w:ascii="Tahoma" w:hAnsi="Tahoma" w:cs="Tahoma"/>
          <w:szCs w:val="22"/>
          <w:lang w:val="el-GR"/>
        </w:rPr>
      </w:pPr>
      <w:r w:rsidRPr="003B5CF3">
        <w:rPr>
          <w:rFonts w:ascii="Tahoma" w:hAnsi="Tahoma" w:cs="Tahoma"/>
          <w:szCs w:val="22"/>
          <w:lang w:val="el-GR"/>
        </w:rPr>
        <w:t>Οι προσφέροντες συμπληρώνουν το σχετικό πρότυπο ΕΕΕΣ</w:t>
      </w:r>
      <w:r w:rsidR="00E1337D" w:rsidRPr="003B5CF3">
        <w:rPr>
          <w:rFonts w:ascii="Tahoma" w:hAnsi="Tahoma" w:cs="Tahoma"/>
          <w:szCs w:val="22"/>
          <w:lang w:val="el-GR"/>
        </w:rPr>
        <w:t xml:space="preserve"> </w:t>
      </w:r>
      <w:r w:rsidRPr="003B5CF3">
        <w:rPr>
          <w:rFonts w:ascii="Tahoma" w:hAnsi="Tahoma"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3B5CF3">
        <w:rPr>
          <w:rFonts w:ascii="Tahoma" w:hAnsi="Tahoma" w:cs="Tahoma"/>
          <w:szCs w:val="22"/>
          <w:lang w:val="el-GR"/>
        </w:rPr>
        <w:fldChar w:fldCharType="begin"/>
      </w:r>
      <w:r w:rsidR="00B22F8D" w:rsidRPr="003B5CF3">
        <w:rPr>
          <w:rFonts w:ascii="Tahoma" w:hAnsi="Tahoma" w:cs="Tahoma"/>
          <w:szCs w:val="22"/>
          <w:lang w:val="el-GR"/>
        </w:rPr>
        <w:instrText xml:space="preserve"> REF _Ref496624736 \h </w:instrText>
      </w:r>
      <w:r w:rsidR="00DF02B0" w:rsidRPr="003B5CF3">
        <w:rPr>
          <w:rFonts w:ascii="Tahoma" w:hAnsi="Tahoma" w:cs="Tahoma"/>
          <w:szCs w:val="22"/>
          <w:lang w:val="el-GR"/>
        </w:rPr>
        <w:instrText xml:space="preserve"> \* MERGEFORMAT </w:instrText>
      </w:r>
      <w:r w:rsidR="00B22F8D" w:rsidRPr="003B5CF3">
        <w:rPr>
          <w:rFonts w:ascii="Tahoma" w:hAnsi="Tahoma" w:cs="Tahoma"/>
          <w:szCs w:val="22"/>
          <w:lang w:val="el-GR"/>
        </w:rPr>
      </w:r>
      <w:r w:rsidR="00B22F8D" w:rsidRPr="003B5CF3">
        <w:rPr>
          <w:rFonts w:ascii="Tahoma" w:hAnsi="Tahoma" w:cs="Tahoma"/>
          <w:szCs w:val="22"/>
          <w:lang w:val="el-GR"/>
        </w:rPr>
        <w:fldChar w:fldCharType="separate"/>
      </w:r>
      <w:r w:rsidR="00AA3DAF" w:rsidRPr="00AA3DAF">
        <w:rPr>
          <w:rFonts w:ascii="Tahoma" w:hAnsi="Tahoma" w:cs="Tahoma"/>
          <w:color w:val="000099"/>
          <w:szCs w:val="22"/>
          <w:lang w:val="el-GR"/>
        </w:rPr>
        <w:t>ΠΑΡΑΡΤΗΜΑ ΙΙI – ΕΥΡΩΠΑΙΚΟ ΕΝΙΑΙΟ ΕΓΓΡΑΦΟ ΣΥΜΒΑΣΗΣ (ΕΕΕΣ)</w:t>
      </w:r>
      <w:r w:rsidR="00B22F8D" w:rsidRPr="003B5CF3">
        <w:rPr>
          <w:rFonts w:ascii="Tahoma" w:hAnsi="Tahoma" w:cs="Tahoma"/>
          <w:szCs w:val="22"/>
          <w:lang w:val="el-GR"/>
        </w:rPr>
        <w:fldChar w:fldCharType="end"/>
      </w:r>
      <w:r w:rsidRPr="003B5CF3">
        <w:rPr>
          <w:rFonts w:ascii="Tahoma" w:hAnsi="Tahoma" w:cs="Tahoma"/>
          <w:szCs w:val="22"/>
          <w:lang w:val="el-GR"/>
        </w:rPr>
        <w:t xml:space="preserve">. </w:t>
      </w:r>
    </w:p>
    <w:p w14:paraId="5B6E6000"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Το εν λόγω πρότυπο υποβάλλεται </w:t>
      </w:r>
      <w:r w:rsidR="00D9390F" w:rsidRPr="003B5CF3">
        <w:rPr>
          <w:rFonts w:ascii="Tahoma" w:hAnsi="Tahoma" w:cs="Tahoma"/>
          <w:szCs w:val="22"/>
          <w:lang w:val="el-GR"/>
        </w:rPr>
        <w:t>ως εξής :</w:t>
      </w:r>
    </w:p>
    <w:p w14:paraId="3465BB0A" w14:textId="77777777" w:rsidR="004E535D" w:rsidRPr="003B5CF3" w:rsidRDefault="004E535D" w:rsidP="004E535D">
      <w:pPr>
        <w:rPr>
          <w:rFonts w:ascii="Tahoma" w:hAnsi="Tahoma" w:cs="Tahoma"/>
          <w:szCs w:val="22"/>
          <w:lang w:val="el-GR"/>
        </w:rPr>
      </w:pPr>
      <w:r w:rsidRPr="003B5CF3">
        <w:rPr>
          <w:rFonts w:ascii="Tahoma" w:hAnsi="Tahoma" w:cs="Tahoma"/>
          <w:szCs w:val="22"/>
          <w:lang w:val="el-GR"/>
        </w:rPr>
        <w:t>Το Ευρωπαϊκό Ενιαίο Έγγραφο Σύμβασης (ΕΕΕΣ) του άρθρου 79 του Ν. 4412/2016 συμπληρώνεται από τον</w:t>
      </w:r>
    </w:p>
    <w:p w14:paraId="3DC53CB5" w14:textId="53D7B3F1" w:rsidR="00704D1F" w:rsidRPr="003B5CF3" w:rsidRDefault="004E535D" w:rsidP="004E535D">
      <w:pPr>
        <w:rPr>
          <w:rFonts w:ascii="Tahoma" w:hAnsi="Tahoma" w:cs="Tahoma"/>
          <w:szCs w:val="22"/>
          <w:lang w:val="el-GR"/>
        </w:rPr>
      </w:pPr>
      <w:r w:rsidRPr="003B5CF3">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704D1F" w:rsidRPr="003B5CF3">
        <w:rPr>
          <w:rFonts w:ascii="Tahoma" w:hAnsi="Tahoma" w:cs="Tahoma"/>
          <w:szCs w:val="22"/>
          <w:lang w:val="el-GR"/>
        </w:rPr>
        <w:t>.</w:t>
      </w:r>
    </w:p>
    <w:p w14:paraId="52B6CFEF" w14:textId="77777777" w:rsidR="004E535D" w:rsidRPr="003B5CF3" w:rsidRDefault="00704D1F" w:rsidP="004E535D">
      <w:pPr>
        <w:rPr>
          <w:rFonts w:ascii="Tahoma" w:hAnsi="Tahoma" w:cs="Tahoma"/>
          <w:szCs w:val="22"/>
          <w:lang w:val="el-GR"/>
        </w:rPr>
      </w:pPr>
      <w:r w:rsidRPr="003B5CF3">
        <w:rPr>
          <w:rFonts w:ascii="Tahoma" w:hAnsi="Tahoma" w:cs="Tahoma"/>
          <w:szCs w:val="22"/>
          <w:lang w:val="el-GR"/>
        </w:rPr>
        <w:t>Π</w:t>
      </w:r>
      <w:r w:rsidR="004E535D" w:rsidRPr="003B5CF3">
        <w:rPr>
          <w:rFonts w:ascii="Tahoma" w:hAnsi="Tahoma" w:cs="Tahoma"/>
          <w:szCs w:val="22"/>
          <w:lang w:val="el-GR"/>
        </w:rPr>
        <w:t>ληροφορίες για τη συμπλήρωσή</w:t>
      </w:r>
      <w:r w:rsidRPr="003B5CF3">
        <w:rPr>
          <w:rFonts w:ascii="Tahoma" w:hAnsi="Tahoma" w:cs="Tahoma"/>
          <w:szCs w:val="22"/>
          <w:lang w:val="el-GR"/>
        </w:rPr>
        <w:t xml:space="preserve"> </w:t>
      </w:r>
      <w:r w:rsidR="004E535D" w:rsidRPr="003B5CF3">
        <w:rPr>
          <w:rFonts w:ascii="Tahoma" w:hAnsi="Tahoma" w:cs="Tahoma"/>
          <w:szCs w:val="22"/>
          <w:lang w:val="el-GR"/>
        </w:rPr>
        <w:t>του</w:t>
      </w:r>
      <w:r w:rsidRPr="003B5CF3">
        <w:rPr>
          <w:rFonts w:ascii="Tahoma" w:hAnsi="Tahoma" w:cs="Tahoma"/>
          <w:szCs w:val="22"/>
          <w:lang w:val="el-GR"/>
        </w:rPr>
        <w:t xml:space="preserve"> ΕΕΕΣ βρίσκονται</w:t>
      </w:r>
      <w:r w:rsidR="004E535D" w:rsidRPr="003B5CF3">
        <w:rPr>
          <w:rFonts w:ascii="Tahoma" w:hAnsi="Tahoma" w:cs="Tahoma"/>
          <w:szCs w:val="22"/>
          <w:lang w:val="el-GR"/>
        </w:rPr>
        <w:t xml:space="preserve"> στην ηλεκτρονική διεύθυνση:</w:t>
      </w:r>
    </w:p>
    <w:p w14:paraId="4A53D80B" w14:textId="77777777" w:rsidR="004E535D" w:rsidRPr="003B5CF3" w:rsidRDefault="004E535D" w:rsidP="004E535D">
      <w:pPr>
        <w:rPr>
          <w:rFonts w:ascii="Tahoma" w:hAnsi="Tahoma" w:cs="Tahoma"/>
          <w:szCs w:val="22"/>
          <w:lang w:val="el-GR"/>
        </w:rPr>
      </w:pPr>
      <w:r w:rsidRPr="003B5CF3">
        <w:rPr>
          <w:rFonts w:ascii="Tahoma" w:hAnsi="Tahoma" w:cs="Tahoma"/>
          <w:szCs w:val="22"/>
          <w:lang w:val="el-GR"/>
        </w:rPr>
        <w:lastRenderedPageBreak/>
        <w:t>http://www.eprocurement.gov.gr/webcenter/faces/oracle/webcenter/page/scopedMD/sd0cb90ef_26cf_4</w:t>
      </w:r>
    </w:p>
    <w:p w14:paraId="0189138E" w14:textId="5F2A2FB8" w:rsidR="004E535D" w:rsidRPr="003B5CF3" w:rsidRDefault="004E535D" w:rsidP="004E535D">
      <w:pPr>
        <w:rPr>
          <w:rFonts w:ascii="Tahoma" w:hAnsi="Tahoma" w:cs="Tahoma"/>
          <w:szCs w:val="22"/>
          <w:lang w:val="en-US"/>
        </w:rPr>
      </w:pPr>
      <w:r w:rsidRPr="003B5CF3">
        <w:rPr>
          <w:rFonts w:ascii="Tahoma" w:hAnsi="Tahoma" w:cs="Tahoma"/>
          <w:szCs w:val="22"/>
          <w:lang w:val="en-US"/>
        </w:rPr>
        <w:t>703_99d5_1561ceff660f/Page226.jspx?_afrLoop=3641665248387235#%40%3F_afrLoop%3D3641665248387235%26_adf.ctrl-state%3D16uj7hhed0_61.</w:t>
      </w:r>
    </w:p>
    <w:p w14:paraId="02BFE0B8" w14:textId="77777777" w:rsidR="00D9390F" w:rsidRPr="003B5CF3" w:rsidRDefault="00D9390F" w:rsidP="00704D1F">
      <w:pPr>
        <w:rPr>
          <w:rFonts w:ascii="Tahoma" w:hAnsi="Tahoma" w:cs="Tahoma"/>
          <w:szCs w:val="22"/>
          <w:lang w:val="el-GR"/>
        </w:rPr>
      </w:pPr>
      <w:r w:rsidRPr="003B5CF3">
        <w:rPr>
          <w:rFonts w:ascii="Tahoma" w:hAnsi="Tahoma" w:cs="Tahoma"/>
          <w:szCs w:val="22"/>
          <w:lang w:val="el-GR"/>
        </w:rPr>
        <w:t xml:space="preserve">Επισημαίνονται τα ακόλουθα, </w:t>
      </w:r>
      <w:r w:rsidR="004E535D" w:rsidRPr="003B5CF3">
        <w:rPr>
          <w:rFonts w:ascii="Tahoma" w:hAnsi="Tahoma" w:cs="Tahoma"/>
          <w:szCs w:val="22"/>
          <w:lang w:val="el-GR"/>
        </w:rPr>
        <w:t xml:space="preserve">αναφορικά με την </w:t>
      </w:r>
      <w:r w:rsidR="00542891" w:rsidRPr="003B5CF3">
        <w:rPr>
          <w:rFonts w:ascii="Tahoma" w:hAnsi="Tahoma" w:cs="Tahoma"/>
          <w:szCs w:val="22"/>
          <w:lang w:val="el-GR"/>
        </w:rPr>
        <w:t xml:space="preserve">συμπλήρωση και </w:t>
      </w:r>
      <w:r w:rsidR="004E535D" w:rsidRPr="003B5CF3">
        <w:rPr>
          <w:rFonts w:ascii="Tahoma" w:hAnsi="Tahoma" w:cs="Tahoma"/>
          <w:szCs w:val="22"/>
          <w:lang w:val="el-GR"/>
        </w:rPr>
        <w:t xml:space="preserve">υποβολή </w:t>
      </w:r>
      <w:r w:rsidRPr="003B5CF3">
        <w:rPr>
          <w:rFonts w:ascii="Tahoma" w:hAnsi="Tahoma" w:cs="Tahoma"/>
          <w:szCs w:val="22"/>
          <w:lang w:val="el-GR"/>
        </w:rPr>
        <w:t>του</w:t>
      </w:r>
      <w:r w:rsidR="004E535D" w:rsidRPr="003B5CF3">
        <w:rPr>
          <w:rFonts w:ascii="Tahoma" w:hAnsi="Tahoma" w:cs="Tahoma"/>
          <w:szCs w:val="22"/>
          <w:lang w:val="el-GR"/>
        </w:rPr>
        <w:t xml:space="preserve"> </w:t>
      </w:r>
      <w:r w:rsidRPr="003B5CF3">
        <w:rPr>
          <w:rFonts w:ascii="Tahoma" w:hAnsi="Tahoma" w:cs="Tahoma"/>
          <w:szCs w:val="22"/>
          <w:lang w:val="el-GR"/>
        </w:rPr>
        <w:t>ΕΕΕΣ:</w:t>
      </w:r>
    </w:p>
    <w:p w14:paraId="161C93D1" w14:textId="77777777" w:rsidR="00AC6490" w:rsidRPr="003B5CF3" w:rsidRDefault="00D9390F" w:rsidP="00D9390F">
      <w:pPr>
        <w:rPr>
          <w:rFonts w:ascii="Tahoma" w:hAnsi="Tahoma" w:cs="Tahoma"/>
          <w:szCs w:val="22"/>
          <w:u w:val="single"/>
          <w:lang w:val="el-GR" w:eastAsia="el-GR"/>
        </w:rPr>
      </w:pPr>
      <w:r w:rsidRPr="003B5CF3">
        <w:rPr>
          <w:rFonts w:ascii="Tahoma" w:hAnsi="Tahoma" w:cs="Tahoma"/>
          <w:szCs w:val="22"/>
          <w:lang w:val="el-GR"/>
        </w:rPr>
        <w:t xml:space="preserve">α. </w:t>
      </w:r>
      <w:r w:rsidR="00AC6490" w:rsidRPr="003B5CF3">
        <w:rPr>
          <w:rFonts w:ascii="Tahoma" w:hAnsi="Tahoma" w:cs="Tahoma"/>
          <w:szCs w:val="22"/>
          <w:u w:val="single"/>
          <w:lang w:val="el-GR" w:eastAsia="el-GR"/>
        </w:rPr>
        <w:t xml:space="preserve">ΕΕΕΣ –Οικονομικού Φορέα </w:t>
      </w:r>
    </w:p>
    <w:p w14:paraId="615F74E7" w14:textId="77777777" w:rsidR="00D9390F" w:rsidRPr="003B5CF3" w:rsidRDefault="00D9390F" w:rsidP="00D9390F">
      <w:pPr>
        <w:rPr>
          <w:rFonts w:ascii="Tahoma" w:hAnsi="Tahoma" w:cs="Tahoma"/>
          <w:szCs w:val="22"/>
          <w:lang w:val="el-GR"/>
        </w:rPr>
      </w:pPr>
      <w:r w:rsidRPr="003B5CF3">
        <w:rPr>
          <w:rFonts w:ascii="Tahoma" w:hAnsi="Tahoma" w:cs="Tahoma"/>
          <w:szCs w:val="22"/>
          <w:lang w:val="el-GR"/>
        </w:rPr>
        <w:t>Στην περίπτωση που ένας οικονομικός φορέας συμμετέχει μόνος του στο διαγωνισμό και δεν στηρίζεται</w:t>
      </w:r>
      <w:r w:rsidR="00704D1F" w:rsidRPr="003B5CF3">
        <w:rPr>
          <w:rFonts w:ascii="Tahoma" w:hAnsi="Tahoma" w:cs="Tahoma"/>
          <w:szCs w:val="22"/>
          <w:lang w:val="el-GR"/>
        </w:rPr>
        <w:t xml:space="preserve"> </w:t>
      </w:r>
      <w:r w:rsidRPr="003B5CF3">
        <w:rPr>
          <w:rFonts w:ascii="Tahoma" w:hAnsi="Tahoma" w:cs="Tahoma"/>
          <w:szCs w:val="22"/>
          <w:lang w:val="el-GR"/>
        </w:rPr>
        <w:t>στις ικανότητες άλλων οντοτήτων προκειμένου να ανταποκριθεί στα κριτήρια επιλογής, συμπληρώνει</w:t>
      </w:r>
      <w:r w:rsidR="004E535D" w:rsidRPr="003B5CF3">
        <w:rPr>
          <w:rFonts w:ascii="Tahoma" w:hAnsi="Tahoma" w:cs="Tahoma"/>
          <w:szCs w:val="22"/>
          <w:lang w:val="el-GR"/>
        </w:rPr>
        <w:t xml:space="preserve"> </w:t>
      </w:r>
      <w:r w:rsidRPr="003B5CF3">
        <w:rPr>
          <w:rFonts w:ascii="Tahoma" w:hAnsi="Tahoma" w:cs="Tahoma"/>
          <w:szCs w:val="22"/>
          <w:lang w:val="el-GR"/>
        </w:rPr>
        <w:t>και υποβάλλει ένα (1) ΕΕΕΣ.</w:t>
      </w:r>
    </w:p>
    <w:p w14:paraId="2614A769" w14:textId="77777777" w:rsidR="00730FB9" w:rsidRPr="003B5CF3" w:rsidRDefault="00D9390F" w:rsidP="004E535D">
      <w:pPr>
        <w:rPr>
          <w:rFonts w:ascii="Tahoma" w:hAnsi="Tahoma" w:cs="Tahoma"/>
          <w:szCs w:val="22"/>
          <w:u w:val="single"/>
          <w:lang w:val="el-GR"/>
        </w:rPr>
      </w:pPr>
      <w:r w:rsidRPr="003B5CF3">
        <w:rPr>
          <w:rFonts w:ascii="Tahoma" w:hAnsi="Tahoma" w:cs="Tahoma"/>
          <w:szCs w:val="22"/>
          <w:u w:val="single"/>
          <w:lang w:val="el-GR"/>
        </w:rPr>
        <w:t>β.</w:t>
      </w:r>
      <w:r w:rsidR="00730FB9" w:rsidRPr="003B5CF3">
        <w:rPr>
          <w:rFonts w:ascii="Tahoma" w:hAnsi="Tahoma" w:cs="Tahoma"/>
          <w:szCs w:val="22"/>
          <w:u w:val="single"/>
          <w:lang w:val="el-GR" w:eastAsia="el-GR"/>
        </w:rPr>
        <w:t xml:space="preserve"> ΕΕΕΣ – Στήριξη Οικονομικού Φορέα στις ικανότητες άλλων </w:t>
      </w:r>
      <w:r w:rsidR="00730FB9" w:rsidRPr="003B5CF3">
        <w:rPr>
          <w:rFonts w:ascii="Tahoma" w:hAnsi="Tahoma" w:cs="Tahoma"/>
          <w:szCs w:val="22"/>
          <w:u w:val="single"/>
          <w:lang w:val="el-GR"/>
        </w:rPr>
        <w:t>φορέων</w:t>
      </w:r>
    </w:p>
    <w:p w14:paraId="01672F14" w14:textId="4E9FC74D" w:rsidR="004E535D" w:rsidRPr="003B5CF3" w:rsidRDefault="00D9390F" w:rsidP="004E535D">
      <w:pPr>
        <w:rPr>
          <w:rFonts w:ascii="Tahoma" w:hAnsi="Tahoma" w:cs="Tahoma"/>
          <w:szCs w:val="22"/>
          <w:lang w:val="el-GR"/>
        </w:rPr>
      </w:pPr>
      <w:r w:rsidRPr="003B5CF3">
        <w:rPr>
          <w:rFonts w:ascii="Tahoma" w:hAnsi="Tahoma" w:cs="Tahoma"/>
          <w:szCs w:val="22"/>
          <w:lang w:val="el-GR"/>
        </w:rPr>
        <w:t>Στην περίπτωση που ένας οικονομικός φορέας στηρίζεται</w:t>
      </w:r>
      <w:r w:rsidR="004E535D" w:rsidRPr="003B5CF3">
        <w:rPr>
          <w:rFonts w:ascii="Tahoma" w:hAnsi="Tahoma" w:cs="Tahoma"/>
          <w:szCs w:val="22"/>
          <w:lang w:val="el-GR"/>
        </w:rPr>
        <w:t xml:space="preserve"> </w:t>
      </w:r>
      <w:r w:rsidRPr="003B5CF3">
        <w:rPr>
          <w:rFonts w:ascii="Tahoma" w:hAnsi="Tahoma" w:cs="Tahoma"/>
          <w:szCs w:val="22"/>
          <w:lang w:val="el-GR"/>
        </w:rPr>
        <w:t>στις ικανότητες μίας ή περισσότερων άλλων οντοτήτων προκειμένου να ανταποκριθεί στα κριτήρια</w:t>
      </w:r>
      <w:r w:rsidR="004E535D" w:rsidRPr="003B5CF3">
        <w:rPr>
          <w:rFonts w:ascii="Tahoma" w:hAnsi="Tahoma" w:cs="Tahoma"/>
          <w:szCs w:val="22"/>
          <w:lang w:val="el-GR"/>
        </w:rPr>
        <w:t xml:space="preserve"> </w:t>
      </w:r>
      <w:r w:rsidRPr="003B5CF3">
        <w:rPr>
          <w:rFonts w:ascii="Tahoma" w:hAnsi="Tahoma" w:cs="Tahoma"/>
          <w:szCs w:val="22"/>
          <w:lang w:val="el-GR"/>
        </w:rPr>
        <w:t>επιλογής,</w:t>
      </w:r>
      <w:r w:rsidR="00E1337D" w:rsidRPr="003B5CF3">
        <w:rPr>
          <w:rFonts w:ascii="Tahoma" w:hAnsi="Tahoma" w:cs="Tahoma"/>
          <w:szCs w:val="22"/>
          <w:lang w:val="el-GR"/>
        </w:rPr>
        <w:t xml:space="preserve"> </w:t>
      </w:r>
      <w:r w:rsidR="004E535D" w:rsidRPr="003B5CF3">
        <w:rPr>
          <w:rFonts w:ascii="Tahoma" w:hAnsi="Tahoma" w:cs="Tahoma"/>
          <w:szCs w:val="22"/>
          <w:lang w:val="el-GR"/>
        </w:rPr>
        <w:t xml:space="preserve">με την προσφορά </w:t>
      </w:r>
      <w:r w:rsidR="00212858" w:rsidRPr="003B5CF3">
        <w:rPr>
          <w:rFonts w:ascii="Tahoma" w:hAnsi="Tahoma" w:cs="Tahoma"/>
          <w:szCs w:val="22"/>
          <w:lang w:val="el-GR"/>
        </w:rPr>
        <w:t>υποβάλλεται</w:t>
      </w:r>
      <w:r w:rsidR="004E535D" w:rsidRPr="003B5CF3">
        <w:rPr>
          <w:rFonts w:ascii="Tahoma" w:hAnsi="Tahoma" w:cs="Tahoma"/>
          <w:szCs w:val="22"/>
          <w:lang w:val="el-GR"/>
        </w:rPr>
        <w:t xml:space="preserve"> χωριστό ΕΕΕΣ, που </w:t>
      </w:r>
      <w:r w:rsidR="00212858" w:rsidRPr="003B5CF3">
        <w:rPr>
          <w:rFonts w:ascii="Tahoma" w:hAnsi="Tahoma" w:cs="Tahoma"/>
          <w:szCs w:val="22"/>
          <w:lang w:val="el-GR"/>
        </w:rPr>
        <w:t>συμπληρώνεται</w:t>
      </w:r>
      <w:r w:rsidR="004E535D" w:rsidRPr="003B5CF3">
        <w:rPr>
          <w:rFonts w:ascii="Tahoma" w:hAnsi="Tahoma" w:cs="Tahoma"/>
          <w:szCs w:val="22"/>
          <w:lang w:val="el-GR"/>
        </w:rPr>
        <w:t xml:space="preserve"> και υπογράφεται ψηφιακά από τον τρίτο/ους, συμπληρώνοντας:</w:t>
      </w:r>
    </w:p>
    <w:p w14:paraId="6E85D420" w14:textId="77777777" w:rsidR="00704D1F" w:rsidRPr="003B5CF3" w:rsidRDefault="00704D1F" w:rsidP="00C3755A">
      <w:pPr>
        <w:pStyle w:val="aff0"/>
        <w:numPr>
          <w:ilvl w:val="0"/>
          <w:numId w:val="5"/>
        </w:numPr>
        <w:rPr>
          <w:rFonts w:ascii="Tahoma" w:hAnsi="Tahoma" w:cs="Tahoma"/>
          <w:szCs w:val="22"/>
          <w:lang w:val="el-GR" w:eastAsia="el-GR"/>
        </w:rPr>
      </w:pPr>
      <w:r w:rsidRPr="003B5CF3">
        <w:rPr>
          <w:rFonts w:ascii="Tahoma" w:hAnsi="Tahoma" w:cs="Tahoma"/>
          <w:szCs w:val="22"/>
          <w:lang w:val="el-GR"/>
        </w:rPr>
        <w:t xml:space="preserve">τις ενότητες των Α και Β του Μέρους ΙΙ , το Μέρος ΙΙΙ , </w:t>
      </w:r>
      <w:r w:rsidR="00730FB9" w:rsidRPr="003B5CF3">
        <w:rPr>
          <w:rFonts w:ascii="Tahoma" w:hAnsi="Tahoma" w:cs="Tahoma"/>
          <w:szCs w:val="22"/>
          <w:lang w:val="el-GR"/>
        </w:rPr>
        <w:t xml:space="preserve">το Μέρος </w:t>
      </w:r>
      <w:r w:rsidR="00730FB9" w:rsidRPr="003B5CF3">
        <w:rPr>
          <w:rFonts w:ascii="Tahoma" w:hAnsi="Tahoma" w:cs="Tahoma"/>
          <w:szCs w:val="22"/>
          <w:lang w:eastAsia="el-GR"/>
        </w:rPr>
        <w:t>IV</w:t>
      </w:r>
      <w:r w:rsidR="00E1337D" w:rsidRPr="003B5CF3">
        <w:rPr>
          <w:rFonts w:ascii="Tahoma" w:hAnsi="Tahoma" w:cs="Tahoma"/>
          <w:szCs w:val="22"/>
          <w:lang w:val="el-GR" w:eastAsia="el-GR"/>
        </w:rPr>
        <w:t xml:space="preserve"> </w:t>
      </w:r>
      <w:r w:rsidRPr="003B5CF3">
        <w:rPr>
          <w:rFonts w:ascii="Tahoma" w:hAnsi="Tahoma" w:cs="Tahoma"/>
          <w:szCs w:val="22"/>
          <w:lang w:val="el-GR"/>
        </w:rPr>
        <w:t xml:space="preserve">σχετικά με τις ικανότητες που δανείζει στον υποψήφιο οικονομικό φορέα </w:t>
      </w:r>
      <w:r w:rsidRPr="003B5CF3">
        <w:rPr>
          <w:rFonts w:ascii="Tahoma" w:hAnsi="Tahoma" w:cs="Tahoma"/>
          <w:szCs w:val="22"/>
          <w:lang w:val="el-GR" w:eastAsia="el-GR"/>
        </w:rPr>
        <w:t xml:space="preserve">καθώς και το Μέρος </w:t>
      </w:r>
      <w:r w:rsidRPr="003B5CF3">
        <w:rPr>
          <w:rFonts w:ascii="Tahoma" w:hAnsi="Tahoma" w:cs="Tahoma"/>
          <w:szCs w:val="22"/>
          <w:lang w:val="en-US" w:eastAsia="el-GR"/>
        </w:rPr>
        <w:t>VI</w:t>
      </w:r>
      <w:r w:rsidRPr="003B5CF3">
        <w:rPr>
          <w:rFonts w:ascii="Tahoma" w:hAnsi="Tahoma" w:cs="Tahoma"/>
          <w:szCs w:val="22"/>
          <w:lang w:val="el-GR" w:eastAsia="el-GR"/>
        </w:rPr>
        <w:t xml:space="preserve"> Τελικές Δηλώσεις </w:t>
      </w:r>
    </w:p>
    <w:p w14:paraId="1F27C2DE" w14:textId="77777777" w:rsidR="004E535D" w:rsidRPr="003B5CF3" w:rsidRDefault="004E535D" w:rsidP="004E535D">
      <w:pPr>
        <w:rPr>
          <w:rFonts w:ascii="Tahoma" w:hAnsi="Tahoma" w:cs="Tahoma"/>
          <w:szCs w:val="22"/>
          <w:lang w:val="el-GR" w:eastAsia="el-GR"/>
        </w:rPr>
      </w:pPr>
      <w:r w:rsidRPr="003B5CF3">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36B8B99" w14:textId="77777777" w:rsidR="00730FB9" w:rsidRPr="003B5CF3" w:rsidRDefault="00D9390F" w:rsidP="00D9390F">
      <w:pPr>
        <w:rPr>
          <w:rFonts w:ascii="Tahoma" w:hAnsi="Tahoma" w:cs="Tahoma"/>
          <w:szCs w:val="22"/>
          <w:u w:val="single"/>
          <w:lang w:val="el-GR" w:eastAsia="el-GR"/>
        </w:rPr>
      </w:pPr>
      <w:r w:rsidRPr="003B5CF3">
        <w:rPr>
          <w:rFonts w:ascii="Tahoma" w:hAnsi="Tahoma" w:cs="Tahoma"/>
          <w:szCs w:val="22"/>
          <w:u w:val="single"/>
          <w:lang w:val="el-GR"/>
        </w:rPr>
        <w:t xml:space="preserve">γ. </w:t>
      </w:r>
      <w:r w:rsidR="00730FB9" w:rsidRPr="003B5CF3">
        <w:rPr>
          <w:rFonts w:ascii="Tahoma" w:hAnsi="Tahoma" w:cs="Tahoma"/>
          <w:szCs w:val="22"/>
          <w:u w:val="single"/>
          <w:lang w:val="el-GR"/>
        </w:rPr>
        <w:t>ΕΕΕΣ</w:t>
      </w:r>
      <w:r w:rsidR="00730FB9" w:rsidRPr="003B5CF3">
        <w:rPr>
          <w:rFonts w:ascii="Tahoma" w:hAnsi="Tahoma" w:cs="Tahoma"/>
          <w:szCs w:val="22"/>
          <w:u w:val="single"/>
          <w:lang w:val="el-GR" w:eastAsia="el-GR"/>
        </w:rPr>
        <w:t xml:space="preserve"> - Ενώσεις οικονομικών φορέων Κοινοπραξίες </w:t>
      </w:r>
      <w:r w:rsidR="00542891" w:rsidRPr="003B5CF3">
        <w:rPr>
          <w:rFonts w:ascii="Tahoma" w:hAnsi="Tahoma" w:cs="Tahoma"/>
          <w:szCs w:val="22"/>
          <w:u w:val="single"/>
          <w:lang w:val="el-GR" w:eastAsia="el-GR"/>
        </w:rPr>
        <w:t>κλπ</w:t>
      </w:r>
    </w:p>
    <w:p w14:paraId="5FD75B53" w14:textId="77777777" w:rsidR="00D9390F" w:rsidRPr="003B5CF3" w:rsidRDefault="00D9390F">
      <w:pPr>
        <w:rPr>
          <w:rFonts w:ascii="Tahoma" w:hAnsi="Tahoma" w:cs="Tahoma"/>
          <w:szCs w:val="22"/>
          <w:lang w:val="el-GR"/>
        </w:rPr>
      </w:pPr>
      <w:r w:rsidRPr="003B5CF3">
        <w:rPr>
          <w:rFonts w:ascii="Tahoma" w:hAnsi="Tahoma" w:cs="Tahoma"/>
          <w:szCs w:val="22"/>
          <w:lang w:val="el-GR"/>
        </w:rPr>
        <w:t>Στην περίπτωση συμμετοχής στο διαγωνισμό από κοινού ομίλων οικονομικών φορέων (λ.χ ενώσεων,</w:t>
      </w:r>
      <w:r w:rsidR="00A01EC2" w:rsidRPr="003B5CF3">
        <w:rPr>
          <w:rFonts w:ascii="Tahoma" w:hAnsi="Tahoma" w:cs="Tahoma"/>
          <w:szCs w:val="22"/>
          <w:lang w:val="el-GR"/>
        </w:rPr>
        <w:t xml:space="preserve"> </w:t>
      </w:r>
      <w:r w:rsidRPr="003B5CF3">
        <w:rPr>
          <w:rFonts w:ascii="Tahoma" w:hAnsi="Tahoma" w:cs="Tahoma"/>
          <w:szCs w:val="22"/>
          <w:lang w:val="el-GR"/>
        </w:rPr>
        <w:t xml:space="preserve">κοινοπραξιών, συνεταιρισμών κλπ), </w:t>
      </w:r>
      <w:r w:rsidR="00A01EC2" w:rsidRPr="003B5CF3">
        <w:rPr>
          <w:rFonts w:ascii="Tahoma" w:hAnsi="Tahoma" w:cs="Tahoma"/>
          <w:szCs w:val="22"/>
          <w:lang w:val="el-GR"/>
        </w:rPr>
        <w:t>υποβάλλεται χωριστό ΕΕΕΣ</w:t>
      </w:r>
      <w:r w:rsidR="00A01EC2" w:rsidRPr="003B5CF3" w:rsidDel="00A01EC2">
        <w:rPr>
          <w:rFonts w:ascii="Tahoma" w:hAnsi="Tahoma" w:cs="Tahoma"/>
          <w:szCs w:val="22"/>
          <w:lang w:val="el-GR"/>
        </w:rPr>
        <w:t xml:space="preserve"> </w:t>
      </w:r>
      <w:r w:rsidRPr="003B5CF3">
        <w:rPr>
          <w:rFonts w:ascii="Tahoma" w:hAnsi="Tahoma" w:cs="Tahoma"/>
          <w:szCs w:val="22"/>
          <w:lang w:val="el-GR"/>
        </w:rPr>
        <w:t>για κάθε έναν συμμετέχοντα οικονομικό φορέα</w:t>
      </w:r>
      <w:r w:rsidR="00A01EC2" w:rsidRPr="003B5CF3">
        <w:rPr>
          <w:rFonts w:ascii="Tahoma" w:hAnsi="Tahoma" w:cs="Tahoma"/>
          <w:szCs w:val="22"/>
          <w:lang w:val="el-GR"/>
        </w:rPr>
        <w:t>.</w:t>
      </w:r>
    </w:p>
    <w:p w14:paraId="63D76AD3" w14:textId="77777777" w:rsidR="00730FB9" w:rsidRPr="003B5CF3" w:rsidRDefault="00730FB9" w:rsidP="00730FB9">
      <w:pPr>
        <w:rPr>
          <w:rFonts w:ascii="Tahoma" w:hAnsi="Tahoma" w:cs="Tahoma"/>
          <w:szCs w:val="22"/>
          <w:u w:val="single"/>
          <w:lang w:val="el-GR" w:eastAsia="el-GR"/>
        </w:rPr>
      </w:pPr>
      <w:r w:rsidRPr="003B5CF3">
        <w:rPr>
          <w:rFonts w:ascii="Tahoma" w:hAnsi="Tahoma" w:cs="Tahoma"/>
          <w:szCs w:val="22"/>
          <w:u w:val="single"/>
          <w:lang w:val="el-GR" w:eastAsia="el-GR"/>
        </w:rPr>
        <w:t>δ. ΕΕΕΣ - Υπεργολάβοι:</w:t>
      </w:r>
    </w:p>
    <w:p w14:paraId="5A29FB2A" w14:textId="77777777" w:rsidR="00730FB9" w:rsidRPr="003B5CF3" w:rsidRDefault="00730FB9" w:rsidP="00730FB9">
      <w:pPr>
        <w:rPr>
          <w:rFonts w:ascii="Tahoma" w:hAnsi="Tahoma" w:cs="Tahoma"/>
          <w:szCs w:val="22"/>
          <w:lang w:val="el-GR"/>
        </w:rPr>
      </w:pPr>
      <w:r w:rsidRPr="003B5CF3">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3B5CF3">
        <w:rPr>
          <w:rFonts w:ascii="Tahoma" w:hAnsi="Tahoma" w:cs="Tahoma"/>
          <w:szCs w:val="22"/>
          <w:lang w:val="el-GR" w:eastAsia="el-GR"/>
        </w:rPr>
        <w:t xml:space="preserve">καθώς και το Μέρος </w:t>
      </w:r>
      <w:r w:rsidRPr="003B5CF3">
        <w:rPr>
          <w:rFonts w:ascii="Tahoma" w:hAnsi="Tahoma" w:cs="Tahoma"/>
          <w:szCs w:val="22"/>
          <w:lang w:val="en-US" w:eastAsia="el-GR"/>
        </w:rPr>
        <w:t>VI</w:t>
      </w:r>
      <w:r w:rsidRPr="003B5CF3">
        <w:rPr>
          <w:rFonts w:ascii="Tahoma" w:hAnsi="Tahoma" w:cs="Tahoma"/>
          <w:szCs w:val="22"/>
          <w:lang w:val="el-GR" w:eastAsia="el-GR"/>
        </w:rPr>
        <w:t xml:space="preserve"> Τελικές Δηλώσεις</w:t>
      </w:r>
      <w:r w:rsidRPr="003B5CF3">
        <w:rPr>
          <w:rFonts w:ascii="Tahoma" w:hAnsi="Tahoma" w:cs="Tahoma"/>
          <w:szCs w:val="22"/>
          <w:lang w:val="el-GR"/>
        </w:rPr>
        <w:t xml:space="preserve">. </w:t>
      </w:r>
    </w:p>
    <w:p w14:paraId="17956449" w14:textId="77777777" w:rsidR="00730FB9" w:rsidRPr="003B5CF3" w:rsidRDefault="00730FB9" w:rsidP="00730FB9">
      <w:pPr>
        <w:rPr>
          <w:rFonts w:ascii="Tahoma" w:hAnsi="Tahoma" w:cs="Tahoma"/>
          <w:szCs w:val="22"/>
          <w:lang w:val="el-GR"/>
        </w:rPr>
      </w:pPr>
      <w:r w:rsidRPr="003B5CF3">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4F20599" w14:textId="77777777" w:rsidR="00FB65FD" w:rsidRPr="003B5CF3" w:rsidRDefault="00FB65FD">
      <w:pPr>
        <w:rPr>
          <w:rFonts w:ascii="Tahoma" w:hAnsi="Tahoma" w:cs="Tahoma"/>
          <w:b/>
          <w:bCs/>
          <w:szCs w:val="22"/>
          <w:lang w:val="el-GR"/>
        </w:rPr>
      </w:pPr>
    </w:p>
    <w:p w14:paraId="23CD7788" w14:textId="671C7335" w:rsidR="002C7E9A" w:rsidRPr="003B5CF3" w:rsidRDefault="002C7E9A" w:rsidP="00C3755A">
      <w:pPr>
        <w:pStyle w:val="4"/>
        <w:numPr>
          <w:ilvl w:val="3"/>
          <w:numId w:val="11"/>
        </w:numPr>
        <w:rPr>
          <w:rFonts w:ascii="Tahoma" w:hAnsi="Tahoma" w:cs="Tahoma"/>
          <w:szCs w:val="22"/>
          <w:lang w:val="el-GR"/>
        </w:rPr>
      </w:pPr>
      <w:bookmarkStart w:id="123" w:name="_Toc63349983"/>
      <w:r w:rsidRPr="003B5CF3">
        <w:rPr>
          <w:rFonts w:ascii="Tahoma" w:hAnsi="Tahoma" w:cs="Tahoma"/>
          <w:szCs w:val="22"/>
          <w:lang w:val="el-GR"/>
        </w:rPr>
        <w:t>Τεχνική Προσφορά</w:t>
      </w:r>
      <w:bookmarkEnd w:id="123"/>
      <w:r w:rsidRPr="003B5CF3">
        <w:rPr>
          <w:rFonts w:ascii="Tahoma" w:hAnsi="Tahoma" w:cs="Tahoma"/>
          <w:szCs w:val="22"/>
          <w:lang w:val="el-GR"/>
        </w:rPr>
        <w:t xml:space="preserve"> </w:t>
      </w:r>
      <w:r w:rsidR="00E1337D" w:rsidRPr="003B5CF3">
        <w:rPr>
          <w:rFonts w:ascii="Tahoma" w:hAnsi="Tahoma" w:cs="Tahoma"/>
          <w:szCs w:val="22"/>
          <w:lang w:val="el-GR"/>
        </w:rPr>
        <w:t xml:space="preserve"> </w:t>
      </w:r>
    </w:p>
    <w:p w14:paraId="1C6F51AF" w14:textId="15725023" w:rsidR="007A3AC0" w:rsidRPr="003B5CF3" w:rsidRDefault="007A3AC0" w:rsidP="00ED3258">
      <w:pPr>
        <w:rPr>
          <w:rFonts w:ascii="Tahoma" w:hAnsi="Tahoma" w:cs="Tahoma"/>
          <w:i/>
          <w:iCs/>
          <w:color w:val="5B9BD5"/>
          <w:szCs w:val="22"/>
          <w:lang w:val="el-GR"/>
        </w:rPr>
      </w:pPr>
      <w:r w:rsidRPr="003B5CF3">
        <w:rPr>
          <w:rFonts w:ascii="Tahoma" w:hAnsi="Tahoma" w:cs="Tahoma"/>
          <w:szCs w:val="22"/>
          <w:lang w:val="en-US"/>
        </w:rPr>
        <w:t>H</w:t>
      </w:r>
      <w:r w:rsidRPr="003B5CF3">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212858">
        <w:rPr>
          <w:rFonts w:ascii="Tahoma" w:hAnsi="Tahoma" w:cs="Tahoma"/>
          <w:szCs w:val="22"/>
          <w:lang w:val="el-GR"/>
        </w:rPr>
        <w:t xml:space="preserve">: </w:t>
      </w:r>
      <w:r w:rsidR="006712BB" w:rsidRPr="003B5CF3">
        <w:rPr>
          <w:rFonts w:ascii="Tahoma" w:hAnsi="Tahoma" w:cs="Tahoma"/>
          <w:szCs w:val="22"/>
          <w:lang w:val="el-GR"/>
        </w:rPr>
        <w:fldChar w:fldCharType="begin"/>
      </w:r>
      <w:r w:rsidR="006712BB" w:rsidRPr="003B5CF3">
        <w:rPr>
          <w:rFonts w:ascii="Tahoma" w:hAnsi="Tahoma" w:cs="Tahoma"/>
          <w:szCs w:val="22"/>
          <w:lang w:val="el-GR"/>
        </w:rPr>
        <w:instrText xml:space="preserve"> REF _Ref496625830 \h </w:instrText>
      </w:r>
      <w:r w:rsidR="003B5CF3">
        <w:rPr>
          <w:rFonts w:ascii="Tahoma" w:hAnsi="Tahoma" w:cs="Tahoma"/>
          <w:szCs w:val="22"/>
          <w:lang w:val="el-GR"/>
        </w:rPr>
        <w:instrText xml:space="preserve"> \* MERGEFORMAT </w:instrText>
      </w:r>
      <w:r w:rsidR="006712BB" w:rsidRPr="003B5CF3">
        <w:rPr>
          <w:rFonts w:ascii="Tahoma" w:hAnsi="Tahoma" w:cs="Tahoma"/>
          <w:szCs w:val="22"/>
          <w:lang w:val="el-GR"/>
        </w:rPr>
      </w:r>
      <w:r w:rsidR="006712BB" w:rsidRPr="003B5CF3">
        <w:rPr>
          <w:rFonts w:ascii="Tahoma" w:hAnsi="Tahoma" w:cs="Tahoma"/>
          <w:szCs w:val="22"/>
          <w:lang w:val="el-GR"/>
        </w:rPr>
        <w:fldChar w:fldCharType="separate"/>
      </w:r>
      <w:r w:rsidR="00AA3DAF" w:rsidRPr="003B5CF3">
        <w:rPr>
          <w:rFonts w:ascii="Tahoma" w:hAnsi="Tahoma" w:cs="Tahoma"/>
          <w:lang w:val="el-GR"/>
        </w:rPr>
        <w:t>ΠΑΡΑΡΤΗΜΑ Ι – Αναλυτική Περιγραφή Φυσικού και Οικονομικού Αντικειμένου της Σύμβασης</w:t>
      </w:r>
      <w:r w:rsidR="006712BB" w:rsidRPr="003B5CF3">
        <w:rPr>
          <w:rFonts w:ascii="Tahoma" w:hAnsi="Tahoma" w:cs="Tahoma"/>
          <w:szCs w:val="22"/>
          <w:lang w:val="el-GR"/>
        </w:rPr>
        <w:fldChar w:fldCharType="end"/>
      </w:r>
      <w:r w:rsidRPr="003B5CF3">
        <w:rPr>
          <w:rFonts w:ascii="Tahoma" w:hAnsi="Tahoma" w:cs="Tahoma"/>
          <w:szCs w:val="22"/>
          <w:lang w:val="el-GR"/>
        </w:rPr>
        <w:t xml:space="preserve">  &amp;</w:t>
      </w:r>
      <w:r w:rsidR="00212858">
        <w:rPr>
          <w:rFonts w:ascii="Tahoma" w:hAnsi="Tahoma" w:cs="Tahoma"/>
          <w:szCs w:val="22"/>
          <w:lang w:val="el-GR"/>
        </w:rPr>
        <w:t xml:space="preserve"> </w:t>
      </w:r>
      <w:r w:rsidR="006712BB" w:rsidRPr="003B5CF3">
        <w:rPr>
          <w:rFonts w:ascii="Tahoma" w:hAnsi="Tahoma" w:cs="Tahoma"/>
          <w:szCs w:val="22"/>
          <w:lang w:val="el-GR"/>
        </w:rPr>
        <w:fldChar w:fldCharType="begin"/>
      </w:r>
      <w:r w:rsidR="006712BB" w:rsidRPr="003B5CF3">
        <w:rPr>
          <w:rFonts w:ascii="Tahoma" w:hAnsi="Tahoma" w:cs="Tahoma"/>
          <w:szCs w:val="22"/>
          <w:lang w:val="el-GR"/>
        </w:rPr>
        <w:instrText xml:space="preserve"> REF _Ref40980421 \h </w:instrText>
      </w:r>
      <w:r w:rsidR="003B5CF3">
        <w:rPr>
          <w:rFonts w:ascii="Tahoma" w:hAnsi="Tahoma" w:cs="Tahoma"/>
          <w:szCs w:val="22"/>
          <w:lang w:val="el-GR"/>
        </w:rPr>
        <w:instrText xml:space="preserve"> \* MERGEFORMAT </w:instrText>
      </w:r>
      <w:r w:rsidR="006712BB" w:rsidRPr="003B5CF3">
        <w:rPr>
          <w:rFonts w:ascii="Tahoma" w:hAnsi="Tahoma" w:cs="Tahoma"/>
          <w:szCs w:val="22"/>
          <w:lang w:val="el-GR"/>
        </w:rPr>
      </w:r>
      <w:r w:rsidR="006712BB" w:rsidRPr="003B5CF3">
        <w:rPr>
          <w:rFonts w:ascii="Tahoma" w:hAnsi="Tahoma" w:cs="Tahoma"/>
          <w:szCs w:val="22"/>
          <w:lang w:val="el-GR"/>
        </w:rPr>
        <w:fldChar w:fldCharType="separate"/>
      </w:r>
      <w:r w:rsidR="00AA3DAF" w:rsidRPr="003B5CF3">
        <w:rPr>
          <w:rFonts w:ascii="Tahoma" w:hAnsi="Tahoma" w:cs="Tahoma"/>
          <w:lang w:val="el-GR"/>
        </w:rPr>
        <w:t>ΠΑΡΑΡΤΗΜΑ ΙΙ – Πίνακες Συμμόρφωσης</w:t>
      </w:r>
      <w:r w:rsidR="006712BB" w:rsidRPr="003B5CF3">
        <w:rPr>
          <w:rFonts w:ascii="Tahoma" w:hAnsi="Tahoma" w:cs="Tahoma"/>
          <w:szCs w:val="22"/>
          <w:lang w:val="el-GR"/>
        </w:rPr>
        <w:fldChar w:fldCharType="end"/>
      </w:r>
      <w:r w:rsidRPr="003B5CF3">
        <w:rPr>
          <w:rFonts w:ascii="Tahoma" w:hAnsi="Tahoma" w:cs="Tahoma"/>
          <w:szCs w:val="22"/>
          <w:lang w:val="el-GR"/>
        </w:rPr>
        <w:t xml:space="preserve"> τις παρούσας</w:t>
      </w:r>
      <w:r w:rsidR="00E1337D" w:rsidRPr="003B5CF3">
        <w:rPr>
          <w:rFonts w:ascii="Tahoma" w:hAnsi="Tahoma" w:cs="Tahoma"/>
          <w:szCs w:val="22"/>
          <w:lang w:val="el-GR"/>
        </w:rPr>
        <w:t xml:space="preserve"> </w:t>
      </w:r>
      <w:r w:rsidRPr="003B5CF3">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3B5CF3">
        <w:rPr>
          <w:rStyle w:val="WW-FootnoteReference9"/>
          <w:rFonts w:ascii="Tahoma" w:hAnsi="Tahoma" w:cs="Tahoma"/>
          <w:szCs w:val="22"/>
          <w:lang w:val="el-GR"/>
        </w:rPr>
        <w:t>.</w:t>
      </w:r>
      <w:r w:rsidRPr="003B5CF3">
        <w:rPr>
          <w:rFonts w:ascii="Tahoma" w:hAnsi="Tahoma" w:cs="Tahoma"/>
          <w:szCs w:val="22"/>
          <w:lang w:val="el-GR"/>
        </w:rPr>
        <w:t xml:space="preserve"> </w:t>
      </w:r>
    </w:p>
    <w:p w14:paraId="759D5FAB" w14:textId="7A834053" w:rsidR="007A3AC0" w:rsidRPr="003B5CF3" w:rsidRDefault="007A3AC0" w:rsidP="009C3C60">
      <w:pPr>
        <w:suppressAutoHyphens w:val="0"/>
        <w:spacing w:line="276" w:lineRule="auto"/>
        <w:rPr>
          <w:rFonts w:ascii="Tahoma" w:hAnsi="Tahoma" w:cs="Tahoma"/>
          <w:szCs w:val="22"/>
          <w:lang w:val="el-GR"/>
        </w:rPr>
      </w:pPr>
      <w:r w:rsidRPr="003B5CF3">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3B5CF3">
        <w:rPr>
          <w:rFonts w:ascii="Tahoma" w:hAnsi="Tahoma" w:cs="Tahoma"/>
          <w:szCs w:val="22"/>
          <w:lang w:val="el-GR"/>
        </w:rPr>
        <w:t xml:space="preserve">σύμφωνα με το </w:t>
      </w:r>
      <w:r w:rsidR="007D2CC2" w:rsidRPr="003B5CF3">
        <w:rPr>
          <w:rFonts w:ascii="Tahoma" w:hAnsi="Tahoma" w:cs="Tahoma"/>
          <w:szCs w:val="22"/>
          <w:highlight w:val="magenta"/>
          <w:lang w:val="el-GR"/>
        </w:rPr>
        <w:fldChar w:fldCharType="begin"/>
      </w:r>
      <w:r w:rsidR="007D2CC2" w:rsidRPr="003B5CF3">
        <w:rPr>
          <w:rFonts w:ascii="Tahoma" w:hAnsi="Tahoma" w:cs="Tahoma"/>
          <w:szCs w:val="22"/>
          <w:highlight w:val="magenta"/>
          <w:lang w:val="el-GR"/>
        </w:rPr>
        <w:instrText xml:space="preserve"> REF _Ref40980475 \h </w:instrText>
      </w:r>
      <w:r w:rsidR="003B5CF3">
        <w:rPr>
          <w:rFonts w:ascii="Tahoma" w:hAnsi="Tahoma" w:cs="Tahoma"/>
          <w:szCs w:val="22"/>
          <w:highlight w:val="magenta"/>
          <w:lang w:val="el-GR"/>
        </w:rPr>
        <w:instrText xml:space="preserve"> \* MERGEFORMAT </w:instrText>
      </w:r>
      <w:r w:rsidR="007D2CC2" w:rsidRPr="003B5CF3">
        <w:rPr>
          <w:rFonts w:ascii="Tahoma" w:hAnsi="Tahoma" w:cs="Tahoma"/>
          <w:szCs w:val="22"/>
          <w:highlight w:val="magenta"/>
          <w:lang w:val="el-GR"/>
        </w:rPr>
      </w:r>
      <w:r w:rsidR="007D2CC2" w:rsidRPr="003B5CF3">
        <w:rPr>
          <w:rFonts w:ascii="Tahoma" w:hAnsi="Tahoma" w:cs="Tahoma"/>
          <w:szCs w:val="22"/>
          <w:highlight w:val="magenta"/>
          <w:lang w:val="el-GR"/>
        </w:rPr>
        <w:fldChar w:fldCharType="separate"/>
      </w:r>
      <w:r w:rsidR="00AA3DAF" w:rsidRPr="0007150C">
        <w:rPr>
          <w:rFonts w:ascii="Tahoma" w:hAnsi="Tahoma" w:cs="Tahoma"/>
          <w:lang w:val="el-GR"/>
        </w:rPr>
        <w:t xml:space="preserve">ΠΑΡΑΡΤΗΜΑ </w:t>
      </w:r>
      <w:r w:rsidR="00AA3DAF" w:rsidRPr="003B5CF3">
        <w:rPr>
          <w:rFonts w:ascii="Tahoma" w:hAnsi="Tahoma" w:cs="Tahoma"/>
        </w:rPr>
        <w:t>V</w:t>
      </w:r>
      <w:r w:rsidR="00AA3DAF" w:rsidRPr="0007150C">
        <w:rPr>
          <w:rFonts w:ascii="Tahoma" w:hAnsi="Tahoma" w:cs="Tahoma"/>
          <w:lang w:val="el-GR"/>
        </w:rPr>
        <w:t xml:space="preserve"> – Υπόδειγμα Τεχνικής Προσφοράς</w:t>
      </w:r>
      <w:r w:rsidR="007D2CC2" w:rsidRPr="003B5CF3">
        <w:rPr>
          <w:rFonts w:ascii="Tahoma" w:hAnsi="Tahoma" w:cs="Tahoma"/>
          <w:szCs w:val="22"/>
          <w:highlight w:val="magenta"/>
          <w:lang w:val="el-GR"/>
        </w:rPr>
        <w:fldChar w:fldCharType="end"/>
      </w:r>
      <w:r w:rsidR="00C84B11" w:rsidRPr="003B5CF3">
        <w:rPr>
          <w:rFonts w:ascii="Tahoma" w:hAnsi="Tahoma" w:cs="Tahoma"/>
          <w:szCs w:val="22"/>
          <w:lang w:val="el-GR"/>
        </w:rPr>
        <w:t xml:space="preserve"> της παρ</w:t>
      </w:r>
      <w:r w:rsidR="003A206A" w:rsidRPr="003B5CF3">
        <w:rPr>
          <w:rFonts w:ascii="Tahoma" w:hAnsi="Tahoma" w:cs="Tahoma"/>
          <w:szCs w:val="22"/>
          <w:lang w:val="el-GR"/>
        </w:rPr>
        <w:t>ο</w:t>
      </w:r>
      <w:r w:rsidR="00C84B11" w:rsidRPr="003B5CF3">
        <w:rPr>
          <w:rFonts w:ascii="Tahoma" w:hAnsi="Tahoma" w:cs="Tahoma"/>
          <w:szCs w:val="22"/>
          <w:lang w:val="el-GR"/>
        </w:rPr>
        <w:t>ύσας διακήρυξης</w:t>
      </w:r>
      <w:r w:rsidR="003A206A" w:rsidRPr="003B5CF3">
        <w:rPr>
          <w:rFonts w:ascii="Tahoma" w:hAnsi="Tahoma" w:cs="Tahoma"/>
          <w:szCs w:val="22"/>
          <w:u w:val="single"/>
          <w:lang w:val="el-GR"/>
        </w:rPr>
        <w:t xml:space="preserve"> (</w:t>
      </w:r>
      <w:r w:rsidRPr="003B5CF3">
        <w:rPr>
          <w:rFonts w:ascii="Tahoma" w:hAnsi="Tahoma" w:cs="Tahoma"/>
          <w:szCs w:val="22"/>
          <w:lang w:val="el-GR"/>
        </w:rPr>
        <w:t xml:space="preserve">σε </w:t>
      </w:r>
      <w:r w:rsidRPr="003B5CF3">
        <w:rPr>
          <w:rFonts w:ascii="Tahoma" w:hAnsi="Tahoma" w:cs="Tahoma"/>
          <w:szCs w:val="22"/>
          <w:lang w:val="el-GR"/>
        </w:rPr>
        <w:lastRenderedPageBreak/>
        <w:t>συμπιεσμένη μορφή</w:t>
      </w:r>
      <w:r w:rsidR="003A206A" w:rsidRPr="003B5CF3">
        <w:rPr>
          <w:rFonts w:ascii="Tahoma" w:hAnsi="Tahoma" w:cs="Tahoma"/>
          <w:szCs w:val="22"/>
          <w:lang w:val="el-GR"/>
        </w:rPr>
        <w:t xml:space="preserve"> και</w:t>
      </w:r>
      <w:r w:rsidRPr="003B5CF3">
        <w:rPr>
          <w:rFonts w:ascii="Tahoma" w:hAnsi="Tahoma" w:cs="Tahoma"/>
          <w:szCs w:val="22"/>
          <w:lang w:val="el-GR"/>
        </w:rPr>
        <w:t xml:space="preserve"> κατά προτίμηση</w:t>
      </w:r>
      <w:r w:rsidR="003A206A" w:rsidRPr="003B5CF3">
        <w:rPr>
          <w:rFonts w:ascii="Tahoma" w:hAnsi="Tahoma" w:cs="Tahoma"/>
          <w:szCs w:val="22"/>
          <w:lang w:val="el-GR"/>
        </w:rPr>
        <w:t xml:space="preserve"> σε</w:t>
      </w:r>
      <w:r w:rsidRPr="003B5CF3">
        <w:rPr>
          <w:rFonts w:ascii="Tahoma" w:hAnsi="Tahoma" w:cs="Tahoma"/>
          <w:szCs w:val="22"/>
          <w:lang w:val="el-GR"/>
        </w:rPr>
        <w:t xml:space="preserve"> ένα (1) αρχείο </w:t>
      </w:r>
      <w:r w:rsidRPr="003B5CF3">
        <w:rPr>
          <w:rFonts w:ascii="Tahoma" w:hAnsi="Tahoma" w:cs="Tahoma"/>
          <w:szCs w:val="22"/>
          <w:lang w:val="en-US"/>
        </w:rPr>
        <w:t>pdf</w:t>
      </w:r>
      <w:r w:rsidR="003A206A" w:rsidRPr="003B5CF3">
        <w:rPr>
          <w:rFonts w:ascii="Tahoma" w:hAnsi="Tahoma" w:cs="Tahoma"/>
          <w:szCs w:val="22"/>
          <w:lang w:val="el-GR"/>
        </w:rPr>
        <w:t>).</w:t>
      </w:r>
      <w:r w:rsidR="00E1337D" w:rsidRPr="003B5CF3">
        <w:rPr>
          <w:rFonts w:ascii="Tahoma" w:hAnsi="Tahoma" w:cs="Tahoma"/>
          <w:szCs w:val="22"/>
          <w:lang w:val="el-GR"/>
        </w:rPr>
        <w:t xml:space="preserve"> </w:t>
      </w:r>
      <w:r w:rsidR="0034186C" w:rsidRPr="003B5CF3">
        <w:rPr>
          <w:rFonts w:ascii="Tahoma" w:hAnsi="Tahoma" w:cs="Tahoma"/>
          <w:szCs w:val="22"/>
          <w:lang w:val="el-GR"/>
        </w:rPr>
        <w:t>Επιπλέον ο</w:t>
      </w:r>
      <w:r w:rsidRPr="003B5CF3">
        <w:rPr>
          <w:rFonts w:ascii="Tahoma" w:hAnsi="Tahoma" w:cs="Tahoma"/>
          <w:szCs w:val="22"/>
          <w:lang w:val="el-GR"/>
        </w:rPr>
        <w:t>ι οικονομικοί φορείς αναφέρουν</w:t>
      </w:r>
      <w:r w:rsidR="0034186C" w:rsidRPr="003B5CF3">
        <w:rPr>
          <w:rFonts w:ascii="Tahoma" w:hAnsi="Tahoma" w:cs="Tahoma"/>
          <w:szCs w:val="22"/>
          <w:lang w:val="el-GR"/>
        </w:rPr>
        <w:t xml:space="preserve"> στην τεχνική προσφορά τους</w:t>
      </w:r>
      <w:r w:rsidR="00E1337D" w:rsidRPr="003B5CF3">
        <w:rPr>
          <w:rFonts w:ascii="Tahoma" w:hAnsi="Tahoma" w:cs="Tahoma"/>
          <w:szCs w:val="22"/>
          <w:lang w:val="el-GR"/>
        </w:rPr>
        <w:t xml:space="preserve"> </w:t>
      </w:r>
      <w:r w:rsidRPr="003B5CF3">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3B5CF3" w:rsidRDefault="008338F0" w:rsidP="007A3AC0">
      <w:pPr>
        <w:rPr>
          <w:rFonts w:ascii="Tahoma" w:hAnsi="Tahoma" w:cs="Tahoma"/>
          <w:szCs w:val="22"/>
          <w:lang w:val="el-GR"/>
        </w:rPr>
      </w:pPr>
    </w:p>
    <w:p w14:paraId="192FDFF5" w14:textId="74F04F0E" w:rsidR="008338F0" w:rsidRPr="003B5CF3" w:rsidRDefault="003355E7" w:rsidP="00A269BD">
      <w:pPr>
        <w:pStyle w:val="3"/>
        <w:numPr>
          <w:ilvl w:val="2"/>
          <w:numId w:val="11"/>
        </w:numPr>
        <w:rPr>
          <w:rFonts w:ascii="Tahoma" w:hAnsi="Tahoma" w:cs="Tahoma"/>
          <w:szCs w:val="22"/>
          <w:lang w:val="el-GR"/>
        </w:rPr>
      </w:pPr>
      <w:bookmarkStart w:id="124" w:name="_Ref496542376"/>
      <w:bookmarkStart w:id="125" w:name="_Toc63349984"/>
      <w:r w:rsidRPr="003B5CF3">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24"/>
      <w:bookmarkEnd w:id="125"/>
    </w:p>
    <w:p w14:paraId="5CAF84EE" w14:textId="77777777" w:rsidR="001E3C20" w:rsidRPr="003B5CF3" w:rsidRDefault="001E3C20" w:rsidP="00422D27">
      <w:pPr>
        <w:autoSpaceDE w:val="0"/>
        <w:autoSpaceDN w:val="0"/>
        <w:adjustRightInd w:val="0"/>
        <w:spacing w:after="0" w:line="276" w:lineRule="auto"/>
        <w:rPr>
          <w:rFonts w:ascii="Tahoma" w:hAnsi="Tahoma" w:cs="Tahoma"/>
          <w:szCs w:val="22"/>
          <w:lang w:val="el-GR"/>
        </w:rPr>
      </w:pPr>
    </w:p>
    <w:p w14:paraId="548B90E0" w14:textId="61EF4937" w:rsidR="001E3C20" w:rsidRPr="003B5CF3" w:rsidRDefault="001E3C20" w:rsidP="001E3C20">
      <w:pPr>
        <w:autoSpaceDE w:val="0"/>
        <w:autoSpaceDN w:val="0"/>
        <w:adjustRightInd w:val="0"/>
        <w:spacing w:after="0" w:line="276" w:lineRule="auto"/>
        <w:rPr>
          <w:rFonts w:ascii="Tahoma" w:hAnsi="Tahoma" w:cs="Tahoma"/>
          <w:szCs w:val="22"/>
          <w:lang w:val="el-GR"/>
        </w:rPr>
      </w:pPr>
      <w:r w:rsidRPr="003B5CF3">
        <w:rPr>
          <w:rFonts w:ascii="Tahoma" w:hAnsi="Tahoma" w:cs="Tahoma"/>
          <w:szCs w:val="22"/>
          <w:lang w:val="el-GR" w:eastAsia="el-GR"/>
        </w:rPr>
        <w:t xml:space="preserve">Η οικονομική προσφορά συντάσσεται </w:t>
      </w:r>
      <w:r w:rsidR="00F42E1F" w:rsidRPr="003B5CF3">
        <w:rPr>
          <w:rFonts w:ascii="Tahoma" w:hAnsi="Tahoma" w:cs="Tahoma"/>
          <w:szCs w:val="22"/>
          <w:lang w:val="el-GR" w:eastAsia="el-GR"/>
        </w:rPr>
        <w:t xml:space="preserve">με βάση το κριτήριο ανάθεσης και </w:t>
      </w:r>
      <w:r w:rsidRPr="003B5CF3">
        <w:rPr>
          <w:rFonts w:ascii="Tahoma" w:hAnsi="Tahoma" w:cs="Tahoma"/>
          <w:szCs w:val="22"/>
          <w:lang w:val="el-GR" w:eastAsia="el-GR"/>
        </w:rPr>
        <w:t xml:space="preserve">σύμφωνα με το υπόδειγμα </w:t>
      </w:r>
      <w:r w:rsidR="007D2CC2" w:rsidRPr="003B5CF3">
        <w:rPr>
          <w:rFonts w:ascii="Tahoma" w:hAnsi="Tahoma" w:cs="Tahoma"/>
          <w:szCs w:val="22"/>
          <w:lang w:val="el-GR" w:eastAsia="el-GR"/>
        </w:rPr>
        <w:t>που παρέχεται σ</w:t>
      </w:r>
      <w:r w:rsidRPr="003B5CF3">
        <w:rPr>
          <w:rFonts w:ascii="Tahoma" w:hAnsi="Tahoma" w:cs="Tahoma"/>
          <w:szCs w:val="22"/>
          <w:lang w:val="el-GR" w:eastAsia="el-GR"/>
        </w:rPr>
        <w:t>το</w:t>
      </w:r>
      <w:r w:rsidR="00212858">
        <w:rPr>
          <w:rFonts w:ascii="Tahoma" w:hAnsi="Tahoma" w:cs="Tahoma"/>
          <w:szCs w:val="22"/>
          <w:lang w:val="el-GR" w:eastAsia="el-GR"/>
        </w:rPr>
        <w:t xml:space="preserve"> </w:t>
      </w:r>
      <w:r w:rsidR="007D2CC2" w:rsidRPr="003B5CF3">
        <w:rPr>
          <w:rFonts w:ascii="Tahoma" w:hAnsi="Tahoma" w:cs="Tahoma"/>
          <w:szCs w:val="22"/>
          <w:lang w:val="el-GR" w:eastAsia="el-GR"/>
        </w:rPr>
        <w:fldChar w:fldCharType="begin"/>
      </w:r>
      <w:r w:rsidR="007D2CC2" w:rsidRPr="003B5CF3">
        <w:rPr>
          <w:rFonts w:ascii="Tahoma" w:hAnsi="Tahoma" w:cs="Tahoma"/>
          <w:szCs w:val="22"/>
          <w:lang w:val="el-GR" w:eastAsia="el-GR"/>
        </w:rPr>
        <w:instrText xml:space="preserve"> REF _Ref40980548 \h </w:instrText>
      </w:r>
      <w:r w:rsidR="003B5CF3">
        <w:rPr>
          <w:rFonts w:ascii="Tahoma" w:hAnsi="Tahoma" w:cs="Tahoma"/>
          <w:szCs w:val="22"/>
          <w:lang w:val="el-GR" w:eastAsia="el-GR"/>
        </w:rPr>
        <w:instrText xml:space="preserve"> \* MERGEFORMAT </w:instrText>
      </w:r>
      <w:r w:rsidR="007D2CC2" w:rsidRPr="003B5CF3">
        <w:rPr>
          <w:rFonts w:ascii="Tahoma" w:hAnsi="Tahoma" w:cs="Tahoma"/>
          <w:szCs w:val="22"/>
          <w:lang w:val="el-GR" w:eastAsia="el-GR"/>
        </w:rPr>
      </w:r>
      <w:r w:rsidR="007D2CC2" w:rsidRPr="003B5CF3">
        <w:rPr>
          <w:rFonts w:ascii="Tahoma" w:hAnsi="Tahoma" w:cs="Tahoma"/>
          <w:szCs w:val="22"/>
          <w:lang w:val="el-GR" w:eastAsia="el-GR"/>
        </w:rPr>
        <w:fldChar w:fldCharType="separate"/>
      </w:r>
      <w:r w:rsidR="00AA3DAF" w:rsidRPr="003B5CF3">
        <w:rPr>
          <w:rFonts w:ascii="Tahoma" w:hAnsi="Tahoma" w:cs="Tahoma"/>
          <w:lang w:val="el-GR"/>
        </w:rPr>
        <w:t xml:space="preserve">ΠΑΡΑΡΤΗΜΑ </w:t>
      </w:r>
      <w:r w:rsidR="00AA3DAF" w:rsidRPr="003B5CF3">
        <w:rPr>
          <w:rFonts w:ascii="Tahoma" w:hAnsi="Tahoma" w:cs="Tahoma"/>
        </w:rPr>
        <w:t>VI</w:t>
      </w:r>
      <w:r w:rsidR="00AA3DAF" w:rsidRPr="003B5CF3">
        <w:rPr>
          <w:rFonts w:ascii="Tahoma" w:hAnsi="Tahoma" w:cs="Tahoma"/>
          <w:lang w:val="el-GR"/>
        </w:rPr>
        <w:t xml:space="preserve"> – Υπόδειγμα Οικονομικής Προσφοράς</w:t>
      </w:r>
      <w:r w:rsidR="007D2CC2" w:rsidRPr="003B5CF3">
        <w:rPr>
          <w:rFonts w:ascii="Tahoma" w:hAnsi="Tahoma" w:cs="Tahoma"/>
          <w:szCs w:val="22"/>
          <w:lang w:val="el-GR" w:eastAsia="el-GR"/>
        </w:rPr>
        <w:fldChar w:fldCharType="end"/>
      </w:r>
      <w:r w:rsidRPr="003B5CF3">
        <w:rPr>
          <w:rFonts w:ascii="Tahoma" w:hAnsi="Tahoma" w:cs="Tahoma"/>
          <w:szCs w:val="22"/>
          <w:lang w:val="el-GR" w:eastAsia="el-GR"/>
        </w:rPr>
        <w:t xml:space="preserve"> της παρούσας Διακήρυξης και υποβάλλεται </w:t>
      </w:r>
      <w:r w:rsidRPr="003B5CF3">
        <w:rPr>
          <w:rFonts w:ascii="Tahoma" w:hAnsi="Tahoma" w:cs="Tahoma"/>
          <w:szCs w:val="22"/>
          <w:lang w:val="el-GR"/>
        </w:rPr>
        <w:t>ηλεκτρονικά</w:t>
      </w:r>
      <w:r w:rsidR="001852F3" w:rsidRPr="003B5CF3">
        <w:rPr>
          <w:rFonts w:ascii="Tahoma" w:hAnsi="Tahoma" w:cs="Tahoma"/>
          <w:szCs w:val="22"/>
          <w:lang w:val="el-GR"/>
        </w:rPr>
        <w:t xml:space="preserve"> σε μορφή αρχείου .</w:t>
      </w:r>
      <w:r w:rsidR="001852F3" w:rsidRPr="003B5CF3">
        <w:rPr>
          <w:rFonts w:ascii="Tahoma" w:hAnsi="Tahoma" w:cs="Tahoma"/>
          <w:szCs w:val="22"/>
          <w:lang w:val="en-US"/>
        </w:rPr>
        <w:t>pdf</w:t>
      </w:r>
      <w:r w:rsidR="001852F3" w:rsidRPr="003B5CF3">
        <w:rPr>
          <w:rFonts w:ascii="Tahoma" w:hAnsi="Tahoma" w:cs="Tahoma"/>
          <w:szCs w:val="22"/>
          <w:lang w:val="el-GR"/>
        </w:rPr>
        <w:t xml:space="preserve"> ψηφιακά υπογεγραμμένη, </w:t>
      </w:r>
      <w:r w:rsidRPr="003B5CF3">
        <w:rPr>
          <w:rFonts w:ascii="Tahoma" w:hAnsi="Tahoma" w:cs="Tahoma"/>
          <w:szCs w:val="22"/>
          <w:lang w:val="el-GR"/>
        </w:rPr>
        <w:t xml:space="preserve">στον Υποφάκελο «Οικονομική Προσφορά». </w:t>
      </w:r>
    </w:p>
    <w:p w14:paraId="0941C93B" w14:textId="77777777" w:rsidR="001E3C20" w:rsidRPr="003B5CF3" w:rsidRDefault="001E3C20" w:rsidP="001E3C20">
      <w:pPr>
        <w:suppressAutoHyphens w:val="0"/>
        <w:autoSpaceDE w:val="0"/>
        <w:autoSpaceDN w:val="0"/>
        <w:adjustRightInd w:val="0"/>
        <w:spacing w:after="0"/>
        <w:jc w:val="left"/>
        <w:rPr>
          <w:rFonts w:ascii="Tahoma" w:hAnsi="Tahoma" w:cs="Tahoma"/>
          <w:szCs w:val="22"/>
          <w:lang w:val="el-GR" w:eastAsia="el-GR"/>
        </w:rPr>
      </w:pPr>
    </w:p>
    <w:p w14:paraId="3BD18678" w14:textId="77777777" w:rsidR="001852F3" w:rsidRPr="003B5CF3" w:rsidRDefault="001852F3" w:rsidP="001852F3">
      <w:pPr>
        <w:rPr>
          <w:rFonts w:ascii="Tahoma" w:hAnsi="Tahoma" w:cs="Tahoma"/>
          <w:szCs w:val="22"/>
          <w:lang w:val="el-GR"/>
        </w:rPr>
      </w:pPr>
      <w:r w:rsidRPr="003B5CF3">
        <w:rPr>
          <w:rFonts w:ascii="Tahoma" w:hAnsi="Tahoma" w:cs="Tahoma"/>
          <w:szCs w:val="22"/>
          <w:lang w:val="el-GR" w:eastAsia="el-GR"/>
        </w:rPr>
        <w:t>Η τιμή δίνεται</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σε ευρώ ανά μονάδα. μέτρησης</w:t>
      </w:r>
      <w:r w:rsidRPr="003B5CF3">
        <w:rPr>
          <w:rStyle w:val="WW-FootnoteReference2"/>
          <w:rFonts w:ascii="Tahoma" w:hAnsi="Tahoma" w:cs="Tahoma"/>
          <w:color w:val="000000"/>
          <w:szCs w:val="22"/>
          <w:lang w:val="el-GR" w:eastAsia="el-GR"/>
        </w:rPr>
        <w:t xml:space="preserve"> </w:t>
      </w:r>
    </w:p>
    <w:p w14:paraId="70207F9C" w14:textId="77777777" w:rsidR="008338F0" w:rsidRPr="003B5CF3" w:rsidRDefault="003355E7">
      <w:pPr>
        <w:rPr>
          <w:rFonts w:ascii="Tahoma" w:hAnsi="Tahoma" w:cs="Tahoma"/>
          <w:szCs w:val="22"/>
          <w:lang w:val="el-GR"/>
        </w:rPr>
      </w:pPr>
      <w:r w:rsidRPr="003B5CF3">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3B5CF3">
        <w:rPr>
          <w:rFonts w:ascii="Tahoma" w:hAnsi="Tahoma" w:cs="Tahoma"/>
          <w:szCs w:val="22"/>
          <w:lang w:val="el-GR" w:eastAsia="el-GR"/>
        </w:rPr>
        <w:t xml:space="preserve"> </w:t>
      </w:r>
      <w:r w:rsidR="001852F3" w:rsidRPr="003B5CF3">
        <w:rPr>
          <w:rFonts w:ascii="Tahoma" w:hAnsi="Tahoma" w:cs="Tahoma"/>
          <w:szCs w:val="22"/>
          <w:lang w:val="el-GR" w:eastAsia="el-GR"/>
        </w:rPr>
        <w:t xml:space="preserve">της παρούσας. </w:t>
      </w:r>
      <w:r w:rsidRPr="003B5CF3">
        <w:rPr>
          <w:rStyle w:val="WW-FootnoteReference9"/>
          <w:rFonts w:ascii="Tahoma" w:hAnsi="Tahoma" w:cs="Tahoma"/>
          <w:szCs w:val="22"/>
          <w:lang w:val="el-GR" w:eastAsia="el-GR"/>
        </w:rPr>
        <w:t>.</w:t>
      </w:r>
    </w:p>
    <w:p w14:paraId="29CC7198"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3B5CF3">
        <w:rPr>
          <w:rFonts w:ascii="Tahoma" w:hAnsi="Tahoma" w:cs="Tahoma"/>
          <w:szCs w:val="22"/>
          <w:lang w:val="el-GR"/>
        </w:rPr>
        <w:t>στην επ’ αυτού εισφορά υπέρ ΟΓΑ.</w:t>
      </w:r>
    </w:p>
    <w:p w14:paraId="232E99AE"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17DF6E22" w:rsidR="008338F0" w:rsidRPr="003B5CF3" w:rsidRDefault="003355E7">
      <w:pPr>
        <w:rPr>
          <w:rFonts w:ascii="Tahoma" w:hAnsi="Tahoma" w:cs="Tahoma"/>
          <w:szCs w:val="22"/>
          <w:lang w:val="el-GR"/>
        </w:rPr>
      </w:pPr>
      <w:r w:rsidRPr="003B5CF3">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3B5CF3" w:rsidRDefault="003355E7">
      <w:pPr>
        <w:rPr>
          <w:rFonts w:ascii="Tahoma" w:hAnsi="Tahoma" w:cs="Tahoma"/>
          <w:szCs w:val="22"/>
          <w:lang w:val="el-GR"/>
        </w:rPr>
      </w:pPr>
      <w:r w:rsidRPr="003B5CF3">
        <w:rPr>
          <w:rFonts w:ascii="Tahoma" w:hAnsi="Tahoma" w:cs="Tahoma"/>
          <w:szCs w:val="22"/>
          <w:lang w:val="el-GR"/>
        </w:rPr>
        <w:t xml:space="preserve">Ως απαράδεκτες θα απορρίπτονται προσφορές στις οποίες: </w:t>
      </w:r>
    </w:p>
    <w:p w14:paraId="275A22BE" w14:textId="77777777" w:rsidR="001852F3" w:rsidRPr="003B5CF3" w:rsidRDefault="003355E7">
      <w:pPr>
        <w:rPr>
          <w:rFonts w:ascii="Tahoma" w:hAnsi="Tahoma" w:cs="Tahoma"/>
          <w:szCs w:val="22"/>
          <w:lang w:val="el-GR"/>
        </w:rPr>
      </w:pPr>
      <w:r w:rsidRPr="003B5CF3">
        <w:rPr>
          <w:rFonts w:ascii="Tahoma" w:hAnsi="Tahoma" w:cs="Tahoma"/>
          <w:szCs w:val="22"/>
          <w:lang w:val="el-GR"/>
        </w:rPr>
        <w:t>α) δεν δίνεται τιμή σε ΕΥΡΩ ή που καθορίζεται</w:t>
      </w:r>
      <w:r w:rsidR="00E1337D" w:rsidRPr="003B5CF3">
        <w:rPr>
          <w:rFonts w:ascii="Tahoma" w:hAnsi="Tahoma" w:cs="Tahoma"/>
          <w:szCs w:val="22"/>
          <w:lang w:val="el-GR"/>
        </w:rPr>
        <w:t xml:space="preserve"> </w:t>
      </w:r>
      <w:r w:rsidRPr="003B5CF3">
        <w:rPr>
          <w:rFonts w:ascii="Tahoma" w:hAnsi="Tahoma" w:cs="Tahoma"/>
          <w:szCs w:val="22"/>
          <w:lang w:val="el-GR"/>
        </w:rPr>
        <w:t xml:space="preserve">σχέση ΕΥΡΩ προς ξένο νόμισμα, </w:t>
      </w:r>
    </w:p>
    <w:p w14:paraId="47F39D94" w14:textId="77777777" w:rsidR="001852F3" w:rsidRPr="003B5CF3" w:rsidRDefault="003355E7">
      <w:pPr>
        <w:rPr>
          <w:rFonts w:ascii="Tahoma" w:hAnsi="Tahoma" w:cs="Tahoma"/>
          <w:szCs w:val="22"/>
          <w:lang w:val="el-GR"/>
        </w:rPr>
      </w:pPr>
      <w:r w:rsidRPr="003B5CF3">
        <w:rPr>
          <w:rFonts w:ascii="Tahoma" w:hAnsi="Tahoma" w:cs="Tahoma"/>
          <w:szCs w:val="22"/>
          <w:lang w:val="el-GR"/>
        </w:rPr>
        <w:t>β) δεν προκύπτει με σαφήνεια η προσφερόμενη τιμή, με την επιφύλαξη της παρ. 4 του άρθρου 102 του ν. 4412/2016 και</w:t>
      </w:r>
    </w:p>
    <w:p w14:paraId="67F10656"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 γ) η τιμή υπερβαίνει τον προϋπολογισμό της σύμβασης που καθορίζεται </w:t>
      </w:r>
      <w:r w:rsidR="001852F3" w:rsidRPr="003B5CF3">
        <w:rPr>
          <w:rFonts w:ascii="Tahoma" w:hAnsi="Tahoma" w:cs="Tahoma"/>
          <w:szCs w:val="22"/>
          <w:lang w:val="el-GR"/>
        </w:rPr>
        <w:t>στην</w:t>
      </w:r>
      <w:r w:rsidR="00E1337D" w:rsidRPr="003B5CF3">
        <w:rPr>
          <w:rFonts w:ascii="Tahoma" w:hAnsi="Tahoma" w:cs="Tahoma"/>
          <w:szCs w:val="22"/>
          <w:lang w:val="el-GR"/>
        </w:rPr>
        <w:t xml:space="preserve"> </w:t>
      </w:r>
      <w:r w:rsidRPr="003B5CF3">
        <w:rPr>
          <w:rFonts w:ascii="Tahoma" w:hAnsi="Tahoma" w:cs="Tahoma"/>
          <w:szCs w:val="22"/>
          <w:lang w:val="el-GR"/>
        </w:rPr>
        <w:t xml:space="preserve">παρούσα διακήρυξη. </w:t>
      </w:r>
    </w:p>
    <w:p w14:paraId="29CBB283" w14:textId="4C5ADD3B" w:rsidR="008338F0" w:rsidRPr="003B5CF3" w:rsidRDefault="003355E7">
      <w:pPr>
        <w:rPr>
          <w:rFonts w:ascii="Tahoma" w:hAnsi="Tahoma" w:cs="Tahoma"/>
          <w:b/>
          <w:bCs/>
          <w:iCs/>
          <w:szCs w:val="22"/>
          <w:lang w:val="el-GR"/>
        </w:rPr>
      </w:pPr>
      <w:r w:rsidRPr="003B5CF3">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3B5CF3">
        <w:rPr>
          <w:rFonts w:ascii="Tahoma" w:hAnsi="Tahoma" w:cs="Tahoma"/>
          <w:szCs w:val="22"/>
          <w:lang w:val="el-GR"/>
        </w:rPr>
        <w:fldChar w:fldCharType="begin"/>
      </w:r>
      <w:r w:rsidR="00194C49" w:rsidRPr="003B5CF3">
        <w:rPr>
          <w:rFonts w:ascii="Tahoma" w:hAnsi="Tahoma" w:cs="Tahoma"/>
          <w:szCs w:val="22"/>
          <w:lang w:val="el-GR"/>
        </w:rPr>
        <w:instrText xml:space="preserve"> REF _Ref496607306 \r \h </w:instrText>
      </w:r>
      <w:r w:rsidR="00DF02B0" w:rsidRPr="003B5CF3">
        <w:rPr>
          <w:rFonts w:ascii="Tahoma" w:hAnsi="Tahoma" w:cs="Tahoma"/>
          <w:szCs w:val="22"/>
          <w:lang w:val="el-GR"/>
        </w:rPr>
        <w:instrText xml:space="preserve"> \* MERGEFORMAT </w:instrText>
      </w:r>
      <w:r w:rsidR="00194C49" w:rsidRPr="003B5CF3">
        <w:rPr>
          <w:rFonts w:ascii="Tahoma" w:hAnsi="Tahoma" w:cs="Tahoma"/>
          <w:szCs w:val="22"/>
          <w:lang w:val="el-GR"/>
        </w:rPr>
      </w:r>
      <w:r w:rsidR="00194C49" w:rsidRPr="003B5CF3">
        <w:rPr>
          <w:rFonts w:ascii="Tahoma" w:hAnsi="Tahoma" w:cs="Tahoma"/>
          <w:szCs w:val="22"/>
          <w:lang w:val="el-GR"/>
        </w:rPr>
        <w:fldChar w:fldCharType="separate"/>
      </w:r>
      <w:r w:rsidR="00AA3DAF">
        <w:rPr>
          <w:rFonts w:ascii="Tahoma" w:hAnsi="Tahoma" w:cs="Tahoma"/>
          <w:szCs w:val="22"/>
          <w:lang w:val="el-GR"/>
        </w:rPr>
        <w:t>5.1</w:t>
      </w:r>
      <w:r w:rsidR="00194C49" w:rsidRPr="003B5CF3">
        <w:rPr>
          <w:rFonts w:ascii="Tahoma" w:hAnsi="Tahoma" w:cs="Tahoma"/>
          <w:szCs w:val="22"/>
          <w:lang w:val="el-GR"/>
        </w:rPr>
        <w:fldChar w:fldCharType="end"/>
      </w:r>
      <w:r w:rsidRPr="003B5CF3">
        <w:rPr>
          <w:rFonts w:ascii="Tahoma" w:hAnsi="Tahoma" w:cs="Tahoma"/>
          <w:szCs w:val="22"/>
          <w:lang w:val="el-GR"/>
        </w:rPr>
        <w:t xml:space="preserve"> της παρούσας διακήρυξης.</w:t>
      </w:r>
    </w:p>
    <w:p w14:paraId="068C1912" w14:textId="687A60AB" w:rsidR="008338F0" w:rsidRPr="003B5CF3" w:rsidRDefault="003355E7" w:rsidP="00A269BD">
      <w:pPr>
        <w:pStyle w:val="3"/>
        <w:numPr>
          <w:ilvl w:val="2"/>
          <w:numId w:val="11"/>
        </w:numPr>
        <w:rPr>
          <w:rFonts w:ascii="Tahoma" w:hAnsi="Tahoma" w:cs="Tahoma"/>
          <w:szCs w:val="22"/>
          <w:lang w:val="el-GR" w:eastAsia="el-GR"/>
        </w:rPr>
      </w:pPr>
      <w:bookmarkStart w:id="126" w:name="_Ref496542395"/>
      <w:bookmarkStart w:id="127" w:name="_Ref496542431"/>
      <w:bookmarkStart w:id="128" w:name="_Toc63349985"/>
      <w:r w:rsidRPr="003B5CF3">
        <w:rPr>
          <w:rFonts w:ascii="Tahoma" w:hAnsi="Tahoma" w:cs="Tahoma"/>
          <w:szCs w:val="22"/>
          <w:lang w:val="el-GR"/>
        </w:rPr>
        <w:t>Χρόνος ισχύος των προσφορών</w:t>
      </w:r>
      <w:bookmarkEnd w:id="126"/>
      <w:bookmarkEnd w:id="127"/>
      <w:bookmarkEnd w:id="128"/>
      <w:r w:rsidR="00E1337D" w:rsidRPr="003B5CF3">
        <w:rPr>
          <w:rFonts w:ascii="Tahoma" w:hAnsi="Tahoma" w:cs="Tahoma"/>
          <w:szCs w:val="22"/>
          <w:lang w:val="el-GR"/>
        </w:rPr>
        <w:t xml:space="preserve"> </w:t>
      </w:r>
    </w:p>
    <w:p w14:paraId="47AA73F9" w14:textId="77777777" w:rsidR="00263C2C" w:rsidRPr="003B5CF3" w:rsidRDefault="003355E7">
      <w:pPr>
        <w:rPr>
          <w:rFonts w:ascii="Tahoma" w:hAnsi="Tahoma" w:cs="Tahoma"/>
          <w:szCs w:val="22"/>
          <w:lang w:val="el-GR" w:eastAsia="el-GR"/>
        </w:rPr>
      </w:pPr>
      <w:r w:rsidRPr="003B5CF3">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263C2C" w:rsidRPr="003B5CF3">
        <w:rPr>
          <w:rFonts w:ascii="Tahoma" w:hAnsi="Tahoma" w:cs="Tahoma"/>
          <w:iCs/>
          <w:szCs w:val="22"/>
          <w:lang w:val="el-GR" w:eastAsia="el-GR"/>
        </w:rPr>
        <w:t>δώδεκα (12) μηνών</w:t>
      </w:r>
      <w:r w:rsidR="00E1337D" w:rsidRPr="003B5CF3">
        <w:rPr>
          <w:rFonts w:ascii="Tahoma" w:hAnsi="Tahoma" w:cs="Tahoma"/>
          <w:i/>
          <w:szCs w:val="22"/>
          <w:lang w:val="el-GR" w:eastAsia="el-GR"/>
        </w:rPr>
        <w:t xml:space="preserve"> </w:t>
      </w:r>
      <w:r w:rsidRPr="003B5CF3">
        <w:rPr>
          <w:rFonts w:ascii="Tahoma" w:hAnsi="Tahoma" w:cs="Tahoma"/>
          <w:szCs w:val="22"/>
          <w:lang w:val="el-GR" w:eastAsia="el-GR"/>
        </w:rPr>
        <w:t xml:space="preserve">από την επόμενη </w:t>
      </w:r>
      <w:r w:rsidR="00AE21AF" w:rsidRPr="003B5CF3">
        <w:rPr>
          <w:rFonts w:ascii="Tahoma" w:hAnsi="Tahoma" w:cs="Tahoma"/>
          <w:szCs w:val="22"/>
          <w:lang w:val="el-GR" w:eastAsia="el-GR"/>
        </w:rPr>
        <w:t>της καταληκτικής ημερομηνίας υποβολής τους.</w:t>
      </w:r>
    </w:p>
    <w:p w14:paraId="712FE647" w14:textId="77777777" w:rsidR="008338F0" w:rsidRPr="003B5CF3" w:rsidRDefault="003355E7">
      <w:pPr>
        <w:rPr>
          <w:rFonts w:ascii="Tahoma" w:hAnsi="Tahoma" w:cs="Tahoma"/>
          <w:szCs w:val="22"/>
          <w:lang w:val="el-GR" w:eastAsia="el-GR"/>
        </w:rPr>
      </w:pPr>
      <w:r w:rsidRPr="003B5CF3">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55A2354B" w14:textId="13D0B759" w:rsidR="008338F0" w:rsidRPr="003B5CF3" w:rsidRDefault="003355E7">
      <w:pPr>
        <w:rPr>
          <w:rFonts w:ascii="Tahoma" w:hAnsi="Tahoma" w:cs="Tahoma"/>
          <w:szCs w:val="22"/>
          <w:lang w:val="el-GR" w:eastAsia="el-GR"/>
        </w:rPr>
      </w:pPr>
      <w:r w:rsidRPr="003B5CF3">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3B5CF3">
        <w:rPr>
          <w:rFonts w:ascii="Tahoma" w:hAnsi="Tahoma" w:cs="Tahoma"/>
          <w:szCs w:val="22"/>
          <w:lang w:val="el-GR"/>
        </w:rPr>
        <w:t xml:space="preserve">την παράγραφο </w:t>
      </w:r>
      <w:r w:rsidR="00F524BD" w:rsidRPr="003B5CF3">
        <w:rPr>
          <w:rFonts w:ascii="Tahoma" w:hAnsi="Tahoma" w:cs="Tahoma"/>
          <w:color w:val="000000"/>
          <w:szCs w:val="22"/>
          <w:lang w:val="el-GR"/>
        </w:rPr>
        <w:fldChar w:fldCharType="begin"/>
      </w:r>
      <w:r w:rsidR="00F524BD" w:rsidRPr="003B5CF3">
        <w:rPr>
          <w:rFonts w:ascii="Tahoma" w:hAnsi="Tahoma" w:cs="Tahoma"/>
          <w:color w:val="000000"/>
          <w:szCs w:val="22"/>
          <w:lang w:val="el-GR"/>
        </w:rPr>
        <w:instrText xml:space="preserve"> REF _Ref496542081 \r \h </w:instrText>
      </w:r>
      <w:r w:rsidR="00DF02B0" w:rsidRPr="003B5CF3">
        <w:rPr>
          <w:rFonts w:ascii="Tahoma" w:hAnsi="Tahoma" w:cs="Tahoma"/>
          <w:color w:val="000000"/>
          <w:szCs w:val="22"/>
          <w:lang w:val="el-GR"/>
        </w:rPr>
        <w:instrText xml:space="preserve"> \* MERGEFORMAT </w:instrText>
      </w:r>
      <w:r w:rsidR="00F524BD" w:rsidRPr="003B5CF3">
        <w:rPr>
          <w:rFonts w:ascii="Tahoma" w:hAnsi="Tahoma" w:cs="Tahoma"/>
          <w:color w:val="000000"/>
          <w:szCs w:val="22"/>
          <w:lang w:val="el-GR"/>
        </w:rPr>
      </w:r>
      <w:r w:rsidR="00F524BD" w:rsidRPr="003B5CF3">
        <w:rPr>
          <w:rFonts w:ascii="Tahoma" w:hAnsi="Tahoma" w:cs="Tahoma"/>
          <w:color w:val="000000"/>
          <w:szCs w:val="22"/>
          <w:lang w:val="el-GR"/>
        </w:rPr>
        <w:fldChar w:fldCharType="separate"/>
      </w:r>
      <w:r w:rsidR="00AA3DAF">
        <w:rPr>
          <w:rFonts w:ascii="Tahoma" w:hAnsi="Tahoma" w:cs="Tahoma"/>
          <w:color w:val="000000"/>
          <w:szCs w:val="22"/>
          <w:lang w:val="el-GR"/>
        </w:rPr>
        <w:t>2.2.2</w:t>
      </w:r>
      <w:r w:rsidR="00F524BD" w:rsidRPr="003B5CF3">
        <w:rPr>
          <w:rFonts w:ascii="Tahoma" w:hAnsi="Tahoma" w:cs="Tahoma"/>
          <w:color w:val="000000"/>
          <w:szCs w:val="22"/>
          <w:lang w:val="el-GR"/>
        </w:rPr>
        <w:fldChar w:fldCharType="end"/>
      </w:r>
      <w:r w:rsidRPr="003B5CF3">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69B37F24" w14:textId="49FCA530" w:rsidR="007D2CC2" w:rsidRPr="003B5CF3" w:rsidRDefault="003355E7" w:rsidP="007D2CC2">
      <w:pPr>
        <w:rPr>
          <w:rFonts w:ascii="Tahoma" w:hAnsi="Tahoma" w:cs="Tahoma"/>
          <w:szCs w:val="22"/>
          <w:lang w:val="el-GR"/>
        </w:rPr>
      </w:pPr>
      <w:r w:rsidRPr="003B5CF3">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w:t>
      </w:r>
      <w:r w:rsidRPr="003B5CF3">
        <w:rPr>
          <w:rFonts w:ascii="Tahoma" w:hAnsi="Tahoma" w:cs="Tahoma"/>
          <w:szCs w:val="22"/>
          <w:lang w:val="el-GR" w:eastAsia="el-GR"/>
        </w:rPr>
        <w:lastRenderedPageBreak/>
        <w:t>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29" w:name="_Hlk9420445"/>
      <w:r w:rsidRPr="003B5CF3">
        <w:rPr>
          <w:rFonts w:ascii="Tahoma" w:hAnsi="Tahoma" w:cs="Tahoma"/>
          <w:szCs w:val="22"/>
          <w:lang w:val="el-GR" w:eastAsia="el-GR"/>
        </w:rPr>
        <w:t>.</w:t>
      </w:r>
      <w:r w:rsidR="003528AF" w:rsidRPr="003B5CF3">
        <w:rPr>
          <w:rFonts w:ascii="Tahoma" w:hAnsi="Tahoma"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3B5CF3">
        <w:rPr>
          <w:rFonts w:ascii="Tahoma" w:hAnsi="Tahoma" w:cs="Tahoma"/>
          <w:szCs w:val="22"/>
          <w:lang w:val="el-GR"/>
        </w:rPr>
        <w:t xml:space="preserve"> </w:t>
      </w:r>
      <w:r w:rsidR="007D2CC2" w:rsidRPr="003B5CF3">
        <w:rPr>
          <w:rFonts w:ascii="Tahoma" w:hAnsi="Tahoma" w:cs="Tahoma"/>
          <w:szCs w:val="22"/>
          <w:lang w:val="el-GR" w:eastAsia="el-GR"/>
        </w:rPr>
        <w:t>Στην τελευταία περίπτωση, η διαδικασία συνεχίζεται με όσους παρ</w:t>
      </w:r>
      <w:r w:rsidR="00212858">
        <w:rPr>
          <w:rFonts w:ascii="Tahoma" w:hAnsi="Tahoma" w:cs="Tahoma"/>
          <w:szCs w:val="22"/>
          <w:lang w:val="el-GR" w:eastAsia="el-GR"/>
        </w:rPr>
        <w:t>έ</w:t>
      </w:r>
      <w:r w:rsidR="007D2CC2" w:rsidRPr="003B5CF3">
        <w:rPr>
          <w:rFonts w:ascii="Tahoma" w:hAnsi="Tahoma" w:cs="Tahoma"/>
          <w:szCs w:val="22"/>
          <w:lang w:val="el-GR" w:eastAsia="el-GR"/>
        </w:rPr>
        <w:t>τειναν τις προσφορές τους.</w:t>
      </w:r>
    </w:p>
    <w:p w14:paraId="4AE34FB1" w14:textId="77777777" w:rsidR="003528AF" w:rsidRPr="003B5CF3"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p>
    <w:bookmarkEnd w:id="129"/>
    <w:p w14:paraId="0D752427" w14:textId="77777777" w:rsidR="008338F0" w:rsidRPr="003B5CF3" w:rsidRDefault="008338F0">
      <w:pPr>
        <w:rPr>
          <w:rFonts w:ascii="Tahoma" w:hAnsi="Tahoma" w:cs="Tahoma"/>
          <w:szCs w:val="22"/>
          <w:lang w:val="el-GR"/>
        </w:rPr>
      </w:pPr>
    </w:p>
    <w:p w14:paraId="61F8A064" w14:textId="619D27A1" w:rsidR="008338F0" w:rsidRPr="003B5CF3" w:rsidRDefault="003355E7" w:rsidP="00A269BD">
      <w:pPr>
        <w:pStyle w:val="3"/>
        <w:numPr>
          <w:ilvl w:val="2"/>
          <w:numId w:val="11"/>
        </w:numPr>
        <w:rPr>
          <w:rFonts w:ascii="Tahoma" w:hAnsi="Tahoma" w:cs="Tahoma"/>
          <w:szCs w:val="22"/>
          <w:lang w:val="el-GR"/>
        </w:rPr>
      </w:pPr>
      <w:bookmarkStart w:id="130" w:name="_Toc63349986"/>
      <w:r w:rsidRPr="003B5CF3">
        <w:rPr>
          <w:rFonts w:ascii="Tahoma" w:hAnsi="Tahoma" w:cs="Tahoma"/>
          <w:szCs w:val="22"/>
          <w:lang w:val="el-GR"/>
        </w:rPr>
        <w:t>Λόγοι απόρριψης προσφορών</w:t>
      </w:r>
      <w:bookmarkEnd w:id="130"/>
    </w:p>
    <w:p w14:paraId="1A2E0D53" w14:textId="77777777" w:rsidR="00DE6525" w:rsidRPr="003B5CF3" w:rsidRDefault="00DE6525" w:rsidP="00DE6525">
      <w:pPr>
        <w:rPr>
          <w:rFonts w:ascii="Tahoma" w:hAnsi="Tahoma" w:cs="Tahoma"/>
          <w:szCs w:val="22"/>
          <w:lang w:val="el-GR"/>
        </w:rPr>
      </w:pPr>
      <w:r w:rsidRPr="003B5CF3">
        <w:rPr>
          <w:rFonts w:ascii="Tahoma" w:hAnsi="Tahoma" w:cs="Tahoma"/>
          <w:szCs w:val="22"/>
          <w:lang w:val="en-US"/>
        </w:rPr>
        <w:t>H</w:t>
      </w:r>
      <w:r w:rsidRPr="003B5CF3">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6EF03788"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3B5CF3">
        <w:rPr>
          <w:rFonts w:ascii="Tahoma" w:hAnsi="Tahoma" w:cs="Tahoma"/>
          <w:szCs w:val="22"/>
          <w:lang w:val="el-GR"/>
        </w:rPr>
        <w:fldChar w:fldCharType="begin"/>
      </w:r>
      <w:r w:rsidR="00F524BD" w:rsidRPr="003B5CF3">
        <w:rPr>
          <w:rFonts w:ascii="Tahoma" w:hAnsi="Tahoma" w:cs="Tahoma"/>
          <w:szCs w:val="22"/>
          <w:lang w:val="el-GR"/>
        </w:rPr>
        <w:instrText xml:space="preserve"> REF _Ref496542253 \r \h </w:instrText>
      </w:r>
      <w:r w:rsidR="00DF02B0" w:rsidRPr="003B5CF3">
        <w:rPr>
          <w:rFonts w:ascii="Tahoma" w:hAnsi="Tahoma" w:cs="Tahoma"/>
          <w:szCs w:val="22"/>
          <w:lang w:val="el-GR"/>
        </w:rPr>
        <w:instrText xml:space="preserve"> \* MERGEFORMAT </w:instrText>
      </w:r>
      <w:r w:rsidR="00F524BD" w:rsidRPr="003B5CF3">
        <w:rPr>
          <w:rFonts w:ascii="Tahoma" w:hAnsi="Tahoma" w:cs="Tahoma"/>
          <w:szCs w:val="22"/>
          <w:lang w:val="el-GR"/>
        </w:rPr>
      </w:r>
      <w:r w:rsidR="00F524BD" w:rsidRPr="003B5CF3">
        <w:rPr>
          <w:rFonts w:ascii="Tahoma" w:hAnsi="Tahoma" w:cs="Tahoma"/>
          <w:szCs w:val="22"/>
          <w:lang w:val="el-GR"/>
        </w:rPr>
        <w:fldChar w:fldCharType="separate"/>
      </w:r>
      <w:r w:rsidR="00AA3DAF">
        <w:rPr>
          <w:rFonts w:ascii="Tahoma" w:hAnsi="Tahoma" w:cs="Tahoma"/>
          <w:szCs w:val="22"/>
          <w:lang w:val="el-GR"/>
        </w:rPr>
        <w:t>2.4.1</w:t>
      </w:r>
      <w:r w:rsidR="00F524BD" w:rsidRPr="003B5CF3">
        <w:rPr>
          <w:rFonts w:ascii="Tahoma" w:hAnsi="Tahoma" w:cs="Tahoma"/>
          <w:szCs w:val="22"/>
          <w:lang w:val="el-GR"/>
        </w:rPr>
        <w:fldChar w:fldCharType="end"/>
      </w:r>
      <w:r w:rsidRPr="003B5CF3">
        <w:rPr>
          <w:rFonts w:ascii="Tahoma" w:hAnsi="Tahoma" w:cs="Tahoma"/>
          <w:szCs w:val="22"/>
          <w:lang w:val="el-GR"/>
        </w:rPr>
        <w:t xml:space="preserve"> (Γενικοί όροι υποβολής προσφορών),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_Ref496542299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2.4.2</w:t>
      </w:r>
      <w:r w:rsidR="00061ADD" w:rsidRPr="003B5CF3">
        <w:rPr>
          <w:rFonts w:ascii="Tahoma" w:hAnsi="Tahoma" w:cs="Tahoma"/>
          <w:szCs w:val="22"/>
          <w:lang w:val="el-GR"/>
        </w:rPr>
        <w:fldChar w:fldCharType="end"/>
      </w:r>
      <w:r w:rsidRPr="003B5CF3">
        <w:rPr>
          <w:rFonts w:ascii="Tahoma" w:hAnsi="Tahoma" w:cs="Tahoma"/>
          <w:szCs w:val="22"/>
          <w:lang w:val="el-GR"/>
        </w:rPr>
        <w:t xml:space="preserve"> (Χρόνος και τρόπος υποβολής προσφορών),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_Ref496542340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2.4.3</w:t>
      </w:r>
      <w:r w:rsidR="00061ADD" w:rsidRPr="003B5CF3">
        <w:rPr>
          <w:rFonts w:ascii="Tahoma" w:hAnsi="Tahoma" w:cs="Tahoma"/>
          <w:szCs w:val="22"/>
          <w:lang w:val="el-GR"/>
        </w:rPr>
        <w:fldChar w:fldCharType="end"/>
      </w:r>
      <w:r w:rsidRPr="003B5CF3">
        <w:rPr>
          <w:rFonts w:ascii="Tahoma" w:hAnsi="Tahoma" w:cs="Tahoma"/>
          <w:szCs w:val="22"/>
          <w:lang w:val="el-GR"/>
        </w:rPr>
        <w:t xml:space="preserve"> (Περιεχόμενο φακέλων δικαιολογητικών συμμετοχής, τεχνικής προσφοράς),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_Ref496542376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2.4.4</w:t>
      </w:r>
      <w:r w:rsidR="00061ADD" w:rsidRPr="003B5CF3">
        <w:rPr>
          <w:rFonts w:ascii="Tahoma" w:hAnsi="Tahoma" w:cs="Tahoma"/>
          <w:szCs w:val="22"/>
          <w:lang w:val="el-GR"/>
        </w:rPr>
        <w:fldChar w:fldCharType="end"/>
      </w:r>
      <w:r w:rsidRPr="003B5CF3">
        <w:rPr>
          <w:rFonts w:ascii="Tahoma" w:hAnsi="Tahoma" w:cs="Tahoma"/>
          <w:szCs w:val="22"/>
          <w:lang w:val="el-GR"/>
        </w:rPr>
        <w:t xml:space="preserve"> (Περιεχόμενο φακέλου οικονομικής προσφοράς, τρόπος σύνταξης και </w:t>
      </w:r>
      <w:r w:rsidR="00043D44" w:rsidRPr="003B5CF3">
        <w:rPr>
          <w:rFonts w:ascii="Tahoma" w:hAnsi="Tahoma" w:cs="Tahoma"/>
          <w:szCs w:val="22"/>
          <w:lang w:val="el-GR"/>
        </w:rPr>
        <w:t>υποβολής οικονομικών προσφορών)</w:t>
      </w:r>
      <w:r w:rsidRPr="003B5CF3">
        <w:rPr>
          <w:rFonts w:ascii="Tahoma" w:hAnsi="Tahoma" w:cs="Tahoma"/>
          <w:szCs w:val="22"/>
          <w:lang w:val="el-GR"/>
        </w:rPr>
        <w:t xml:space="preserve">,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_Ref496542395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2.4.5</w:t>
      </w:r>
      <w:r w:rsidR="00061ADD" w:rsidRPr="003B5CF3">
        <w:rPr>
          <w:rFonts w:ascii="Tahoma" w:hAnsi="Tahoma" w:cs="Tahoma"/>
          <w:szCs w:val="22"/>
          <w:lang w:val="el-GR"/>
        </w:rPr>
        <w:fldChar w:fldCharType="end"/>
      </w:r>
      <w:r w:rsidRPr="003B5CF3">
        <w:rPr>
          <w:rFonts w:ascii="Tahoma" w:hAnsi="Tahoma" w:cs="Tahoma"/>
          <w:szCs w:val="22"/>
          <w:lang w:val="el-GR"/>
        </w:rPr>
        <w:t xml:space="preserve"> (Χρόνος ισχύος προσφορών),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_Ref496542534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3.1</w:t>
      </w:r>
      <w:r w:rsidR="00061ADD" w:rsidRPr="003B5CF3">
        <w:rPr>
          <w:rFonts w:ascii="Tahoma" w:hAnsi="Tahoma" w:cs="Tahoma"/>
          <w:szCs w:val="22"/>
          <w:lang w:val="el-GR"/>
        </w:rPr>
        <w:fldChar w:fldCharType="end"/>
      </w:r>
      <w:r w:rsidRPr="003B5CF3">
        <w:rPr>
          <w:rFonts w:ascii="Tahoma" w:hAnsi="Tahoma" w:cs="Tahoma"/>
          <w:szCs w:val="22"/>
          <w:lang w:val="el-GR"/>
        </w:rPr>
        <w:t xml:space="preserve"> (Αποσφράγιση και αξιολόγηση προσφορών),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_Ref496542592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3.2</w:t>
      </w:r>
      <w:r w:rsidR="00061ADD" w:rsidRPr="003B5CF3">
        <w:rPr>
          <w:rFonts w:ascii="Tahoma" w:hAnsi="Tahoma" w:cs="Tahoma"/>
          <w:szCs w:val="22"/>
          <w:lang w:val="el-GR"/>
        </w:rPr>
        <w:fldChar w:fldCharType="end"/>
      </w:r>
      <w:r w:rsidRPr="003B5CF3">
        <w:rPr>
          <w:rFonts w:ascii="Tahoma" w:hAnsi="Tahoma" w:cs="Tahoma"/>
          <w:szCs w:val="22"/>
          <w:lang w:val="el-GR"/>
        </w:rPr>
        <w:t xml:space="preserve"> (Πρόσκληση υποβολής δικαιολογητικών προσωρινού αναδόχου) της παρούσας,</w:t>
      </w:r>
    </w:p>
    <w:p w14:paraId="6EBB63D9" w14:textId="64A1B848"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_Ref496542486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3.1.1</w:t>
      </w:r>
      <w:r w:rsidR="00061ADD" w:rsidRPr="003B5CF3">
        <w:rPr>
          <w:rFonts w:ascii="Tahoma" w:hAnsi="Tahoma" w:cs="Tahoma"/>
          <w:szCs w:val="22"/>
          <w:lang w:val="el-GR"/>
        </w:rPr>
        <w:fldChar w:fldCharType="end"/>
      </w:r>
      <w:r w:rsidRPr="003B5CF3">
        <w:rPr>
          <w:rFonts w:ascii="Tahoma" w:hAnsi="Tahoma" w:cs="Tahoma"/>
          <w:szCs w:val="22"/>
          <w:lang w:val="el-GR"/>
        </w:rPr>
        <w:t xml:space="preserve"> της παρούσης διακήρυξης,</w:t>
      </w:r>
    </w:p>
    <w:p w14:paraId="25F2713F" w14:textId="288FABFC"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_Ref496542486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3.1.1</w:t>
      </w:r>
      <w:r w:rsidR="00061ADD" w:rsidRPr="003B5CF3">
        <w:rPr>
          <w:rFonts w:ascii="Tahoma" w:hAnsi="Tahoma" w:cs="Tahoma"/>
          <w:szCs w:val="22"/>
          <w:lang w:val="el-GR"/>
        </w:rPr>
        <w:fldChar w:fldCharType="end"/>
      </w:r>
      <w:r w:rsidRPr="003B5CF3">
        <w:rPr>
          <w:rFonts w:ascii="Tahoma" w:hAnsi="Tahoma" w:cs="Tahoma"/>
          <w:szCs w:val="22"/>
          <w:lang w:val="el-GR"/>
        </w:rPr>
        <w:t>. της παρούσας και το άρθρο 102 του ν. 4412/2016,</w:t>
      </w:r>
    </w:p>
    <w:p w14:paraId="60EF49A3" w14:textId="173C4497"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η οποία είναι εναλλακτική προσφορά</w:t>
      </w:r>
    </w:p>
    <w:p w14:paraId="56E8E48E" w14:textId="7EDBD381"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3B5CF3">
        <w:rPr>
          <w:rFonts w:ascii="Tahoma" w:hAnsi="Tahoma" w:cs="Tahoma"/>
          <w:szCs w:val="22"/>
          <w:lang w:val="el-GR"/>
        </w:rPr>
        <w:fldChar w:fldCharType="begin"/>
      </w:r>
      <w:r w:rsidR="00565241" w:rsidRPr="003B5CF3">
        <w:rPr>
          <w:rFonts w:ascii="Tahoma" w:hAnsi="Tahoma" w:cs="Tahoma"/>
          <w:szCs w:val="22"/>
          <w:lang w:val="el-GR"/>
        </w:rPr>
        <w:instrText xml:space="preserve"> REF _Ref496540586 \r \h </w:instrText>
      </w:r>
      <w:r w:rsidR="00250252" w:rsidRPr="003B5CF3">
        <w:rPr>
          <w:rFonts w:ascii="Tahoma" w:hAnsi="Tahoma" w:cs="Tahoma"/>
          <w:szCs w:val="22"/>
          <w:lang w:val="el-GR"/>
        </w:rPr>
        <w:instrText xml:space="preserve"> \* MERGEFORMAT </w:instrText>
      </w:r>
      <w:r w:rsidR="00565241" w:rsidRPr="003B5CF3">
        <w:rPr>
          <w:rFonts w:ascii="Tahoma" w:hAnsi="Tahoma" w:cs="Tahoma"/>
          <w:szCs w:val="22"/>
          <w:lang w:val="el-GR"/>
        </w:rPr>
      </w:r>
      <w:r w:rsidR="00565241" w:rsidRPr="003B5CF3">
        <w:rPr>
          <w:rFonts w:ascii="Tahoma" w:hAnsi="Tahoma" w:cs="Tahoma"/>
          <w:szCs w:val="22"/>
          <w:lang w:val="el-GR"/>
        </w:rPr>
        <w:fldChar w:fldCharType="separate"/>
      </w:r>
      <w:r w:rsidR="00AA3DAF">
        <w:rPr>
          <w:rFonts w:ascii="Tahoma" w:hAnsi="Tahoma" w:cs="Tahoma"/>
          <w:szCs w:val="22"/>
          <w:lang w:val="el-GR"/>
        </w:rPr>
        <w:t>2.2.3.3</w:t>
      </w:r>
      <w:r w:rsidR="00565241" w:rsidRPr="003B5CF3">
        <w:rPr>
          <w:rFonts w:ascii="Tahoma" w:hAnsi="Tahoma" w:cs="Tahoma"/>
          <w:szCs w:val="22"/>
          <w:lang w:val="el-GR"/>
        </w:rPr>
        <w:fldChar w:fldCharType="end"/>
      </w:r>
      <w:r w:rsidRPr="003B5CF3">
        <w:rPr>
          <w:rFonts w:ascii="Tahoma" w:hAnsi="Tahoma" w:cs="Tahoma"/>
          <w:szCs w:val="22"/>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η οποία είναι υπό αίρεση,</w:t>
      </w:r>
    </w:p>
    <w:p w14:paraId="51A65C1D" w14:textId="77777777"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η οποία θέτει όρο αναπροσαρμογής,</w:t>
      </w:r>
    </w:p>
    <w:p w14:paraId="76289A2D" w14:textId="77777777" w:rsidR="00DE6525" w:rsidRPr="003B5CF3" w:rsidRDefault="00DE6525"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5101D722" w:rsidR="00250252" w:rsidRPr="003B5CF3" w:rsidRDefault="00250252"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η οποία εμφανίζει οποιοδήποτε στοιχείο του </w:t>
      </w:r>
      <w:r w:rsidR="00212858" w:rsidRPr="003B5CF3">
        <w:rPr>
          <w:rFonts w:ascii="Tahoma" w:hAnsi="Tahoma" w:cs="Tahoma"/>
          <w:szCs w:val="22"/>
          <w:lang w:val="el-GR"/>
        </w:rPr>
        <w:t>προσφερόμενου</w:t>
      </w:r>
      <w:r w:rsidRPr="003B5CF3">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12787DD" w14:textId="77777777" w:rsidR="00250252" w:rsidRPr="003B5CF3" w:rsidRDefault="00250252"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30A665B" w14:textId="16F5A703" w:rsidR="004E79B7" w:rsidRPr="003B5CF3" w:rsidRDefault="00250252"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 xml:space="preserve">της οποίας το συνολικό τίμημα υπερβαίνει τον προϋπολογισμό του Έργου, </w:t>
      </w:r>
    </w:p>
    <w:p w14:paraId="6914CA72" w14:textId="55199703" w:rsidR="004E79B7" w:rsidRDefault="004E79B7" w:rsidP="009B4AA3">
      <w:pPr>
        <w:pStyle w:val="aff0"/>
        <w:numPr>
          <w:ilvl w:val="0"/>
          <w:numId w:val="17"/>
        </w:numPr>
        <w:spacing w:before="120"/>
        <w:ind w:left="284" w:hanging="142"/>
        <w:contextualSpacing w:val="0"/>
        <w:rPr>
          <w:rFonts w:ascii="Tahoma" w:hAnsi="Tahoma" w:cs="Tahoma"/>
          <w:szCs w:val="22"/>
          <w:lang w:val="el-GR"/>
        </w:rPr>
      </w:pPr>
      <w:r w:rsidRPr="003B5CF3">
        <w:rPr>
          <w:rFonts w:ascii="Tahoma" w:hAnsi="Tahoma"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51C32DEC" w14:textId="39599019" w:rsidR="00043280" w:rsidRPr="00043280" w:rsidRDefault="00043280" w:rsidP="009B4AA3">
      <w:pPr>
        <w:pStyle w:val="aff0"/>
        <w:numPr>
          <w:ilvl w:val="0"/>
          <w:numId w:val="17"/>
        </w:numPr>
        <w:spacing w:before="120"/>
        <w:ind w:left="284" w:hanging="142"/>
        <w:contextualSpacing w:val="0"/>
        <w:rPr>
          <w:rFonts w:ascii="Tahoma" w:hAnsi="Tahoma" w:cs="Tahoma"/>
          <w:szCs w:val="22"/>
          <w:lang w:val="el-GR"/>
        </w:rPr>
      </w:pPr>
      <w:r w:rsidRPr="00C26BAE">
        <w:rPr>
          <w:rFonts w:ascii="Tahoma" w:hAnsi="Tahoma" w:cs="Tahoma"/>
          <w:szCs w:val="22"/>
          <w:lang w:val="el-GR"/>
        </w:rPr>
        <w:lastRenderedPageBreak/>
        <w:t>Υπερβολικά χαμηλή Οικονομική Προσφορά: ορίζεται σε περίπτωση που η τιμή μιας οικονομικής προσφοράς εμφανίζεται χαμηλότερη του 85% του στατικού μέσου (</w:t>
      </w:r>
      <w:r w:rsidRPr="00C26BAE">
        <w:rPr>
          <w:rFonts w:ascii="Tahoma" w:hAnsi="Tahoma" w:cs="Tahoma"/>
          <w:szCs w:val="22"/>
        </w:rPr>
        <w:t>median</w:t>
      </w:r>
      <w:r w:rsidRPr="00C26BAE">
        <w:rPr>
          <w:rFonts w:ascii="Tahoma" w:hAnsi="Tahoma" w:cs="Tahoma"/>
          <w:szCs w:val="22"/>
          <w:lang w:val="el-GR"/>
        </w:rPr>
        <w:t>) των αποδεκτών οικονομικών προσφορών της προμήθειας χωρίς ΦΠΑ. Πριν την απόρριψη μιας τέτοιας Προσφοράς θα ζητείται από τον υποψήφιο Ανάδοχο έγγραφη αιτιολόγηση της ανάλυσης της Οικονομικής Προσφοράς (π.χ. σχετικά με την οικονομία της μεθόδου παροχής υπηρεσίας/ τις επιλεγείσες τεχνικές λύσεις/ τις εξαιρετικά ευνοϊκές συνθήκες υπό τις οποίες ο υποψήφιος Ανάδοχος θα παράσχει την υπηρεσία/ την πρωτοτυπία / καινοτομία της προτεινόμενης λύσης). Εάν και μετά την παροχή της ανωτέρω αιτιολόγησης οι προσφερόμενες τιμές κριθούν ως υπερβολικά χαμηλές, η Προσφορά θα απορρίπτεται. Σε κάθε περίπτωση εφαρμόζεται το άρθρο 88 του Ν. 4412/2016 (ΦΕΚ 147/Α/8-8-2016).</w:t>
      </w:r>
    </w:p>
    <w:p w14:paraId="48F2C8AE" w14:textId="77777777" w:rsidR="008338F0" w:rsidRPr="003B5CF3" w:rsidRDefault="003355E7" w:rsidP="002D0CD6">
      <w:pPr>
        <w:pStyle w:val="1"/>
        <w:rPr>
          <w:rFonts w:ascii="Tahoma" w:hAnsi="Tahoma" w:cs="Tahoma"/>
          <w:sz w:val="22"/>
          <w:szCs w:val="22"/>
        </w:rPr>
      </w:pPr>
      <w:bookmarkStart w:id="131" w:name="_Toc63349987"/>
      <w:r w:rsidRPr="003B5CF3">
        <w:rPr>
          <w:rFonts w:ascii="Tahoma" w:hAnsi="Tahoma" w:cs="Tahoma"/>
          <w:sz w:val="22"/>
          <w:szCs w:val="22"/>
        </w:rPr>
        <w:lastRenderedPageBreak/>
        <w:t>ΔΙΕΝΕΡΓΕΙΑ ΔΙΑΔΙΚΑΣΙΑΣ - ΑΞΙΟΛΟΓΗΣΗ ΠΡΟΣΦΟΡΩΝ</w:t>
      </w:r>
      <w:bookmarkEnd w:id="131"/>
      <w:r w:rsidR="00E1337D" w:rsidRPr="003B5CF3">
        <w:rPr>
          <w:rFonts w:ascii="Tahoma" w:hAnsi="Tahoma" w:cs="Tahoma"/>
          <w:sz w:val="22"/>
          <w:szCs w:val="22"/>
        </w:rPr>
        <w:t xml:space="preserve"> </w:t>
      </w:r>
    </w:p>
    <w:p w14:paraId="25098F0F" w14:textId="0D7C24D1"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32" w:name="_Ref496542534"/>
      <w:bookmarkStart w:id="133" w:name="_Toc63349988"/>
      <w:r w:rsidRPr="003B5CF3">
        <w:rPr>
          <w:rFonts w:ascii="Tahoma" w:hAnsi="Tahoma" w:cs="Tahoma"/>
          <w:sz w:val="22"/>
          <w:lang w:val="el-GR"/>
        </w:rPr>
        <w:t>Αποσφράγιση και αξιολόγηση προσφορών</w:t>
      </w:r>
      <w:bookmarkEnd w:id="132"/>
      <w:bookmarkEnd w:id="133"/>
      <w:r w:rsidRPr="003B5CF3">
        <w:rPr>
          <w:rFonts w:ascii="Tahoma" w:hAnsi="Tahoma" w:cs="Tahoma"/>
          <w:sz w:val="22"/>
          <w:lang w:val="el-GR"/>
        </w:rPr>
        <w:t xml:space="preserve"> </w:t>
      </w:r>
    </w:p>
    <w:p w14:paraId="7AC1EFBD" w14:textId="6536C40A" w:rsidR="008338F0" w:rsidRPr="003B5CF3" w:rsidRDefault="003355E7" w:rsidP="00BB1829">
      <w:pPr>
        <w:pStyle w:val="3"/>
        <w:numPr>
          <w:ilvl w:val="2"/>
          <w:numId w:val="11"/>
        </w:numPr>
        <w:rPr>
          <w:rFonts w:ascii="Tahoma" w:hAnsi="Tahoma" w:cs="Tahoma"/>
          <w:szCs w:val="22"/>
          <w:lang w:val="el-GR"/>
        </w:rPr>
      </w:pPr>
      <w:bookmarkStart w:id="134" w:name="_Ref496542486"/>
      <w:bookmarkStart w:id="135" w:name="_Toc63349989"/>
      <w:r w:rsidRPr="003B5CF3">
        <w:rPr>
          <w:rFonts w:ascii="Tahoma" w:hAnsi="Tahoma" w:cs="Tahoma"/>
          <w:szCs w:val="22"/>
          <w:lang w:val="el-GR"/>
        </w:rPr>
        <w:t>Ηλεκτρονική αποσφράγιση προσφορών</w:t>
      </w:r>
      <w:bookmarkEnd w:id="134"/>
      <w:bookmarkEnd w:id="135"/>
    </w:p>
    <w:p w14:paraId="7D1715D3" w14:textId="77777777" w:rsidR="00B23FCC" w:rsidRPr="003B5CF3" w:rsidRDefault="00B23FCC" w:rsidP="00B23FCC">
      <w:pPr>
        <w:rPr>
          <w:rFonts w:ascii="Tahoma" w:hAnsi="Tahoma" w:cs="Tahoma"/>
          <w:szCs w:val="22"/>
          <w:lang w:val="el-GR"/>
        </w:rPr>
      </w:pPr>
      <w:r w:rsidRPr="003B5CF3">
        <w:rPr>
          <w:rFonts w:ascii="Tahoma" w:hAnsi="Tahoma" w:cs="Tahoma"/>
          <w:szCs w:val="22"/>
          <w:lang w:val="el-GR"/>
        </w:rPr>
        <w:t>Το πιστοποιημένο στο ΕΣΗΔΗΣ, για την αποσφράγιση των</w:t>
      </w:r>
      <w:r w:rsidR="00E1337D" w:rsidRPr="003B5CF3">
        <w:rPr>
          <w:rFonts w:ascii="Tahoma" w:hAnsi="Tahoma" w:cs="Tahoma"/>
          <w:szCs w:val="22"/>
          <w:lang w:val="el-GR"/>
        </w:rPr>
        <w:t xml:space="preserve"> </w:t>
      </w:r>
      <w:r w:rsidRPr="003B5CF3">
        <w:rPr>
          <w:rFonts w:ascii="Tahoma" w:hAnsi="Tahoma" w:cs="Tahoma"/>
          <w:szCs w:val="22"/>
          <w:lang w:val="el-GR"/>
        </w:rPr>
        <w:t>προσφορών</w:t>
      </w:r>
      <w:r w:rsidR="00E1337D" w:rsidRPr="003B5CF3">
        <w:rPr>
          <w:rFonts w:ascii="Tahoma" w:hAnsi="Tahoma" w:cs="Tahoma"/>
          <w:szCs w:val="22"/>
          <w:lang w:val="el-GR"/>
        </w:rPr>
        <w:t xml:space="preserve"> </w:t>
      </w:r>
      <w:r w:rsidRPr="003B5CF3">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5FECBBE" w14:textId="396F6397" w:rsidR="00E03665" w:rsidRPr="00212858" w:rsidRDefault="00B23FCC" w:rsidP="00491408">
      <w:pPr>
        <w:pStyle w:val="normalwithoutspacing"/>
        <w:numPr>
          <w:ilvl w:val="0"/>
          <w:numId w:val="3"/>
        </w:numPr>
        <w:rPr>
          <w:rFonts w:ascii="Tahoma" w:hAnsi="Tahoma" w:cs="Tahoma"/>
          <w:szCs w:val="22"/>
        </w:rPr>
      </w:pPr>
      <w:r w:rsidRPr="00ED3258">
        <w:rPr>
          <w:rFonts w:ascii="Tahoma" w:hAnsi="Tahoma" w:cs="Tahoma"/>
          <w:szCs w:val="22"/>
        </w:rPr>
        <w:t xml:space="preserve">Ηλεκτρονική </w:t>
      </w:r>
      <w:r w:rsidRPr="00491408">
        <w:rPr>
          <w:rFonts w:ascii="Tahoma" w:hAnsi="Tahoma" w:cs="Tahoma"/>
          <w:szCs w:val="22"/>
        </w:rPr>
        <w:t xml:space="preserve">Αποσφράγιση </w:t>
      </w:r>
      <w:r w:rsidRPr="00212858">
        <w:rPr>
          <w:rFonts w:ascii="Tahoma" w:hAnsi="Tahoma" w:cs="Tahoma"/>
          <w:szCs w:val="22"/>
        </w:rPr>
        <w:t xml:space="preserve">του (υπό)φακέλου «Δικαιολογητικά Συμμετοχής-Τεχνική Προσφορά» τέσσερις (4) εργάσιμες ημέρες μετά την καταληκτική ημερομηνία προσφορών </w:t>
      </w:r>
      <w:r w:rsidR="0031527A" w:rsidRPr="00212858">
        <w:rPr>
          <w:rFonts w:ascii="Tahoma" w:hAnsi="Tahoma" w:cs="Tahoma"/>
          <w:b/>
          <w:szCs w:val="22"/>
        </w:rPr>
        <w:t xml:space="preserve">ήτοι </w:t>
      </w:r>
      <w:r w:rsidR="006957FF" w:rsidRPr="00BA005A">
        <w:rPr>
          <w:rFonts w:ascii="Tahoma" w:hAnsi="Tahoma" w:cs="Tahoma"/>
          <w:b/>
          <w:szCs w:val="22"/>
        </w:rPr>
        <w:t>19</w:t>
      </w:r>
      <w:r w:rsidR="00212858" w:rsidRPr="00ED3258">
        <w:rPr>
          <w:rFonts w:ascii="Tahoma" w:hAnsi="Tahoma" w:cs="Tahoma"/>
          <w:b/>
          <w:szCs w:val="22"/>
        </w:rPr>
        <w:t>-</w:t>
      </w:r>
      <w:r w:rsidR="006957FF" w:rsidRPr="00BA005A">
        <w:rPr>
          <w:rFonts w:ascii="Tahoma" w:hAnsi="Tahoma" w:cs="Tahoma"/>
          <w:b/>
          <w:szCs w:val="22"/>
        </w:rPr>
        <w:t>03</w:t>
      </w:r>
      <w:r w:rsidR="00212858">
        <w:rPr>
          <w:rFonts w:ascii="Tahoma" w:hAnsi="Tahoma" w:cs="Tahoma"/>
          <w:b/>
          <w:szCs w:val="22"/>
        </w:rPr>
        <w:t>-</w:t>
      </w:r>
      <w:r w:rsidR="006957FF">
        <w:rPr>
          <w:rFonts w:ascii="Tahoma" w:hAnsi="Tahoma" w:cs="Tahoma"/>
          <w:b/>
          <w:szCs w:val="22"/>
        </w:rPr>
        <w:t>2021</w:t>
      </w:r>
      <w:r w:rsidR="00212858" w:rsidRPr="007F50EF">
        <w:rPr>
          <w:rFonts w:ascii="Tahoma" w:hAnsi="Tahoma" w:cs="Tahoma"/>
          <w:b/>
          <w:szCs w:val="22"/>
        </w:rPr>
        <w:t xml:space="preserve"> </w:t>
      </w:r>
      <w:r w:rsidR="0031527A" w:rsidRPr="007F50EF">
        <w:rPr>
          <w:rFonts w:ascii="Tahoma" w:hAnsi="Tahoma" w:cs="Tahoma"/>
          <w:b/>
          <w:szCs w:val="22"/>
        </w:rPr>
        <w:t xml:space="preserve">και ώρα </w:t>
      </w:r>
      <w:r w:rsidR="006957FF">
        <w:rPr>
          <w:rFonts w:ascii="Tahoma" w:hAnsi="Tahoma" w:cs="Tahoma"/>
          <w:b/>
          <w:szCs w:val="22"/>
        </w:rPr>
        <w:t>12</w:t>
      </w:r>
      <w:r w:rsidR="0031527A" w:rsidRPr="00BA005A">
        <w:rPr>
          <w:rFonts w:ascii="Tahoma" w:hAnsi="Tahoma" w:cs="Tahoma"/>
          <w:b/>
          <w:szCs w:val="22"/>
        </w:rPr>
        <w:t>:</w:t>
      </w:r>
      <w:r w:rsidR="006957FF" w:rsidRPr="00BA005A">
        <w:rPr>
          <w:rFonts w:ascii="Tahoma" w:hAnsi="Tahoma" w:cs="Tahoma"/>
          <w:b/>
          <w:szCs w:val="22"/>
        </w:rPr>
        <w:t>00</w:t>
      </w:r>
      <w:r w:rsidRPr="00BA005A">
        <w:rPr>
          <w:rFonts w:ascii="Tahoma" w:hAnsi="Tahoma" w:cs="Tahoma"/>
          <w:b/>
          <w:szCs w:val="22"/>
        </w:rPr>
        <w:t>.</w:t>
      </w:r>
      <w:r w:rsidR="00E03665" w:rsidRPr="007F50EF">
        <w:rPr>
          <w:rFonts w:ascii="Tahoma" w:hAnsi="Tahoma" w:cs="Tahoma"/>
          <w:szCs w:val="22"/>
        </w:rPr>
        <w:t xml:space="preserve"> </w:t>
      </w:r>
      <w:r w:rsidR="00E03665" w:rsidRPr="00ED3258">
        <w:rPr>
          <w:rFonts w:ascii="Tahoma" w:hAnsi="Tahoma" w:cs="Tahoma"/>
          <w:szCs w:val="22"/>
        </w:rPr>
        <w:t xml:space="preserve"> Στη συνέχεια και την ίδια μέρα αν δεν έχει άλλως προσδιοριστεί, η αρμόδια Επ</w:t>
      </w:r>
      <w:r w:rsidR="00E03665" w:rsidRPr="00491408">
        <w:rPr>
          <w:rFonts w:ascii="Tahoma" w:hAnsi="Tahoma" w:cs="Tahoma"/>
          <w:szCs w:val="22"/>
        </w:rPr>
        <w:t>ιτροπή προβαίνει στην έναρξη αποσφράγισης και του έντυπου φακέλου της προσφορ</w:t>
      </w:r>
      <w:r w:rsidR="00E03665" w:rsidRPr="00212858">
        <w:rPr>
          <w:rFonts w:ascii="Tahoma" w:hAnsi="Tahoma" w:cs="Tahoma"/>
          <w:szCs w:val="22"/>
        </w:rPr>
        <w:t>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1ADADF5D" w14:textId="77777777" w:rsidR="00B23FCC" w:rsidRPr="003B5CF3" w:rsidRDefault="00B23FCC" w:rsidP="00C3755A">
      <w:pPr>
        <w:pStyle w:val="normalwithoutspacing"/>
        <w:numPr>
          <w:ilvl w:val="0"/>
          <w:numId w:val="3"/>
        </w:numPr>
        <w:rPr>
          <w:rFonts w:ascii="Tahoma" w:hAnsi="Tahoma" w:cs="Tahoma"/>
          <w:szCs w:val="22"/>
        </w:rPr>
      </w:pPr>
      <w:r w:rsidRPr="003B5CF3">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9B7B41F" w14:textId="77777777" w:rsidR="00B23FCC" w:rsidRPr="003B5CF3" w:rsidRDefault="00B23FCC" w:rsidP="00C3755A">
      <w:pPr>
        <w:pStyle w:val="normalwithoutspacing"/>
        <w:numPr>
          <w:ilvl w:val="0"/>
          <w:numId w:val="3"/>
        </w:numPr>
        <w:rPr>
          <w:rFonts w:ascii="Tahoma" w:hAnsi="Tahoma" w:cs="Tahoma"/>
          <w:szCs w:val="22"/>
        </w:rPr>
      </w:pPr>
      <w:r w:rsidRPr="003B5CF3">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785F215" w14:textId="141C91E4" w:rsidR="00B65713" w:rsidRPr="003B5CF3" w:rsidRDefault="00B65713" w:rsidP="00603221">
      <w:pPr>
        <w:rPr>
          <w:rFonts w:ascii="Tahoma" w:hAnsi="Tahoma" w:cs="Tahoma"/>
          <w:szCs w:val="22"/>
          <w:lang w:val="el-GR"/>
        </w:rPr>
      </w:pPr>
      <w:r w:rsidRPr="003B5CF3">
        <w:rPr>
          <w:rFonts w:ascii="Tahoma" w:hAnsi="Tahoma" w:cs="Tahoma"/>
          <w:szCs w:val="22"/>
          <w:lang w:val="el-GR"/>
        </w:rPr>
        <w:t xml:space="preserve">Με την αποσφράγιση των ως άνω φακέλων, σύμφωνα με τα ειδικότερα προβλεπόμενα στο άρθρο </w:t>
      </w:r>
      <w:r w:rsidR="00E17CF3" w:rsidRPr="003B5CF3">
        <w:rPr>
          <w:rFonts w:ascii="Tahoma" w:hAnsi="Tahoma" w:cs="Tahoma"/>
          <w:szCs w:val="22"/>
          <w:lang w:val="el-GR"/>
        </w:rPr>
        <w:fldChar w:fldCharType="begin"/>
      </w:r>
      <w:r w:rsidR="00E17CF3" w:rsidRPr="003B5CF3">
        <w:rPr>
          <w:rFonts w:ascii="Tahoma" w:hAnsi="Tahoma" w:cs="Tahoma"/>
          <w:szCs w:val="22"/>
          <w:lang w:val="el-GR"/>
        </w:rPr>
        <w:instrText xml:space="preserve"> REF _Ref40981155 \r \h </w:instrText>
      </w:r>
      <w:r w:rsidR="003B5CF3">
        <w:rPr>
          <w:rFonts w:ascii="Tahoma" w:hAnsi="Tahoma" w:cs="Tahoma"/>
          <w:szCs w:val="22"/>
          <w:lang w:val="el-GR"/>
        </w:rPr>
        <w:instrText xml:space="preserve"> \* MERGEFORMAT </w:instrText>
      </w:r>
      <w:r w:rsidR="00E17CF3" w:rsidRPr="003B5CF3">
        <w:rPr>
          <w:rFonts w:ascii="Tahoma" w:hAnsi="Tahoma" w:cs="Tahoma"/>
          <w:szCs w:val="22"/>
          <w:lang w:val="el-GR"/>
        </w:rPr>
      </w:r>
      <w:r w:rsidR="00E17CF3" w:rsidRPr="003B5CF3">
        <w:rPr>
          <w:rFonts w:ascii="Tahoma" w:hAnsi="Tahoma" w:cs="Tahoma"/>
          <w:szCs w:val="22"/>
          <w:lang w:val="el-GR"/>
        </w:rPr>
        <w:fldChar w:fldCharType="separate"/>
      </w:r>
      <w:r w:rsidR="00AA3DAF">
        <w:rPr>
          <w:rFonts w:ascii="Tahoma" w:hAnsi="Tahoma" w:cs="Tahoma"/>
          <w:szCs w:val="22"/>
          <w:lang w:val="el-GR"/>
        </w:rPr>
        <w:t>3.1.2</w:t>
      </w:r>
      <w:r w:rsidR="00E17CF3" w:rsidRPr="003B5CF3">
        <w:rPr>
          <w:rFonts w:ascii="Tahoma" w:hAnsi="Tahoma" w:cs="Tahoma"/>
          <w:szCs w:val="22"/>
          <w:lang w:val="el-GR"/>
        </w:rPr>
        <w:fldChar w:fldCharType="end"/>
      </w:r>
      <w:r w:rsidR="00800BE5">
        <w:rPr>
          <w:rFonts w:ascii="Tahoma" w:hAnsi="Tahoma" w:cs="Tahoma"/>
          <w:szCs w:val="22"/>
          <w:lang w:val="el-GR"/>
        </w:rPr>
        <w:t xml:space="preserve"> </w:t>
      </w:r>
      <w:r w:rsidRPr="003B5CF3">
        <w:rPr>
          <w:rFonts w:ascii="Tahoma" w:hAnsi="Tahoma" w:cs="Tahoma"/>
          <w:szCs w:val="22"/>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77777777" w:rsidR="00B23FCC" w:rsidRPr="003B5CF3" w:rsidRDefault="00B23FCC" w:rsidP="00B23FCC">
      <w:pPr>
        <w:rPr>
          <w:rFonts w:ascii="Tahoma" w:hAnsi="Tahoma" w:cs="Tahoma"/>
          <w:szCs w:val="22"/>
          <w:lang w:val="el-GR"/>
        </w:rPr>
      </w:pPr>
      <w:r w:rsidRPr="003B5CF3">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2006C893" w14:textId="1B90ADFE" w:rsidR="008338F0" w:rsidRPr="003B5CF3" w:rsidRDefault="003355E7" w:rsidP="00BB1829">
      <w:pPr>
        <w:pStyle w:val="3"/>
        <w:numPr>
          <w:ilvl w:val="2"/>
          <w:numId w:val="11"/>
        </w:numPr>
        <w:rPr>
          <w:rFonts w:ascii="Tahoma" w:hAnsi="Tahoma" w:cs="Tahoma"/>
          <w:szCs w:val="22"/>
          <w:lang w:val="el-GR"/>
        </w:rPr>
      </w:pPr>
      <w:bookmarkStart w:id="136" w:name="_Ref40981105"/>
      <w:bookmarkStart w:id="137" w:name="_Ref40981122"/>
      <w:bookmarkStart w:id="138" w:name="_Ref40981155"/>
      <w:bookmarkStart w:id="139" w:name="_Toc63349990"/>
      <w:r w:rsidRPr="003B5CF3">
        <w:rPr>
          <w:rFonts w:ascii="Tahoma" w:hAnsi="Tahoma" w:cs="Tahoma"/>
          <w:szCs w:val="22"/>
          <w:lang w:val="el-GR"/>
        </w:rPr>
        <w:t>Αξιολόγηση προσφορών</w:t>
      </w:r>
      <w:bookmarkEnd w:id="136"/>
      <w:bookmarkEnd w:id="137"/>
      <w:bookmarkEnd w:id="138"/>
      <w:bookmarkEnd w:id="139"/>
    </w:p>
    <w:p w14:paraId="3F496367" w14:textId="77777777" w:rsidR="00E03665" w:rsidRPr="003B5CF3" w:rsidRDefault="00E03665" w:rsidP="00E03665">
      <w:pPr>
        <w:rPr>
          <w:rFonts w:ascii="Tahoma" w:hAnsi="Tahoma" w:cs="Tahoma"/>
          <w:szCs w:val="22"/>
          <w:lang w:val="el-GR"/>
        </w:rPr>
      </w:pPr>
      <w:r w:rsidRPr="003B5CF3">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77777777" w:rsidR="00414507" w:rsidRPr="003B5CF3" w:rsidRDefault="00414507" w:rsidP="00414507">
      <w:pPr>
        <w:textAlignment w:val="baseline"/>
        <w:rPr>
          <w:rFonts w:ascii="Tahoma" w:hAnsi="Tahoma" w:cs="Tahoma"/>
          <w:szCs w:val="22"/>
          <w:lang w:val="el-GR"/>
        </w:rPr>
      </w:pPr>
      <w:r w:rsidRPr="003B5CF3">
        <w:rPr>
          <w:rFonts w:ascii="Tahoma" w:hAnsi="Tahoma" w:cs="Tahoma"/>
          <w:kern w:val="1"/>
          <w:szCs w:val="22"/>
          <w:lang w:val="el-GR"/>
        </w:rPr>
        <w:t>Ειδικότερα :</w:t>
      </w:r>
    </w:p>
    <w:p w14:paraId="4AB59496" w14:textId="77777777"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3B5CF3">
        <w:rPr>
          <w:rFonts w:ascii="Tahoma" w:hAnsi="Tahoma" w:cs="Tahoma"/>
          <w:szCs w:val="22"/>
          <w:lang w:val="el-GR"/>
        </w:rPr>
        <w:t xml:space="preserve"> Η αναθέτουσα αρχή επικοινωνεί με τους φορείς που φέρονται να</w:t>
      </w:r>
      <w:r w:rsidR="00E1337D" w:rsidRPr="003B5CF3">
        <w:rPr>
          <w:rFonts w:ascii="Tahoma" w:hAnsi="Tahoma" w:cs="Tahoma"/>
          <w:szCs w:val="22"/>
          <w:lang w:val="el-GR"/>
        </w:rPr>
        <w:t xml:space="preserve"> </w:t>
      </w:r>
      <w:r w:rsidRPr="003B5CF3">
        <w:rPr>
          <w:rFonts w:ascii="Tahoma" w:hAnsi="Tahoma" w:cs="Tahoma"/>
          <w:szCs w:val="22"/>
          <w:lang w:val="el-GR"/>
        </w:rPr>
        <w:t xml:space="preserve"> έχουν εκδώσει τις εγγυητικές επιστολές προκειμένου να διαπιστώσει την εγκυρότητά τους</w:t>
      </w:r>
    </w:p>
    <w:p w14:paraId="3312231F" w14:textId="59FA4B03"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 xml:space="preserve">β) </w:t>
      </w:r>
      <w:r w:rsidR="00DF3579">
        <w:rPr>
          <w:rFonts w:ascii="Tahoma" w:hAnsi="Tahoma" w:cs="Tahoma"/>
          <w:kern w:val="1"/>
          <w:szCs w:val="22"/>
          <w:lang w:val="el-GR"/>
        </w:rPr>
        <w:t>σ</w:t>
      </w:r>
      <w:r w:rsidRPr="003B5CF3">
        <w:rPr>
          <w:rFonts w:ascii="Tahoma" w:hAnsi="Tahoma" w:cs="Tahoma"/>
          <w:kern w:val="1"/>
          <w:szCs w:val="22"/>
          <w:lang w:val="el-GR"/>
        </w:rPr>
        <w:t>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3B5CF3" w:rsidRDefault="00BB3801" w:rsidP="003744A8">
      <w:pPr>
        <w:textAlignment w:val="baseline"/>
        <w:rPr>
          <w:rFonts w:ascii="Tahoma" w:hAnsi="Tahoma" w:cs="Tahoma"/>
          <w:kern w:val="1"/>
          <w:szCs w:val="22"/>
          <w:lang w:val="el-GR"/>
        </w:rPr>
      </w:pPr>
      <w:bookmarkStart w:id="140" w:name="_Hlk508894603"/>
      <w:r w:rsidRPr="003B5CF3">
        <w:rPr>
          <w:rFonts w:ascii="Tahoma" w:hAnsi="Tahoma" w:cs="Tahoma"/>
          <w:kern w:val="1"/>
          <w:szCs w:val="22"/>
          <w:lang w:val="el-GR"/>
        </w:rPr>
        <w:t>Για την αξιολόγηση των δικαιολογητικών συμμετοχής και των τεχνικών προσφορών μπορεί να συντάσσεται ενιαίο πρακτικό,</w:t>
      </w:r>
      <w:r w:rsidR="00E1337D" w:rsidRPr="003B5CF3">
        <w:rPr>
          <w:rFonts w:ascii="Tahoma" w:hAnsi="Tahoma" w:cs="Tahoma"/>
          <w:kern w:val="1"/>
          <w:szCs w:val="22"/>
          <w:lang w:val="el-GR"/>
        </w:rPr>
        <w:t xml:space="preserve"> </w:t>
      </w:r>
      <w:r w:rsidRPr="003B5CF3">
        <w:rPr>
          <w:rFonts w:ascii="Tahoma" w:hAnsi="Tahoma" w:cs="Tahoma"/>
          <w:kern w:val="1"/>
          <w:szCs w:val="22"/>
          <w:lang w:val="el-GR"/>
        </w:rPr>
        <w:t xml:space="preserve">το οποίο </w:t>
      </w:r>
      <w:r w:rsidR="00501C7A" w:rsidRPr="003B5CF3">
        <w:rPr>
          <w:rFonts w:ascii="Tahoma" w:hAnsi="Tahoma"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3B5CF3" w:rsidRDefault="003B211F" w:rsidP="003B211F">
      <w:pPr>
        <w:textAlignment w:val="baseline"/>
        <w:rPr>
          <w:rFonts w:ascii="Tahoma" w:hAnsi="Tahoma" w:cs="Tahoma"/>
          <w:kern w:val="1"/>
          <w:szCs w:val="22"/>
          <w:lang w:val="el-GR"/>
        </w:rPr>
      </w:pPr>
      <w:r w:rsidRPr="003B5CF3">
        <w:rPr>
          <w:rFonts w:ascii="Tahoma" w:hAnsi="Tahoma" w:cs="Tahoma"/>
          <w:kern w:val="1"/>
          <w:szCs w:val="22"/>
          <w:lang w:val="el-GR"/>
        </w:rPr>
        <w:lastRenderedPageBreak/>
        <w:t>Στην περίπτωση που τα μέλη της επιτροπής δεν διαθέτουν ψηφιακή υπογραφή υποβάλλουν τα κατά περίπτωση πρακτικά</w:t>
      </w:r>
      <w:r w:rsidR="00E1337D" w:rsidRPr="003B5CF3">
        <w:rPr>
          <w:rFonts w:ascii="Tahoma" w:hAnsi="Tahoma" w:cs="Tahoma"/>
          <w:kern w:val="1"/>
          <w:szCs w:val="22"/>
          <w:lang w:val="el-GR"/>
        </w:rPr>
        <w:t xml:space="preserve"> </w:t>
      </w:r>
      <w:r w:rsidRPr="003B5CF3">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40"/>
    <w:p w14:paraId="5D863A75" w14:textId="00012759" w:rsidR="003744A8" w:rsidRPr="003B5CF3" w:rsidRDefault="003744A8" w:rsidP="003744A8">
      <w:pPr>
        <w:textAlignment w:val="baseline"/>
        <w:rPr>
          <w:rFonts w:ascii="Tahoma" w:hAnsi="Tahoma" w:cs="Tahoma"/>
          <w:szCs w:val="22"/>
          <w:lang w:val="el-GR"/>
        </w:rPr>
      </w:pPr>
      <w:r w:rsidRPr="003B5CF3">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3B5CF3">
        <w:rPr>
          <w:rFonts w:ascii="Tahoma" w:hAnsi="Tahoma" w:cs="Tahoma"/>
          <w:b/>
          <w:bCs/>
          <w:kern w:val="1"/>
          <w:szCs w:val="22"/>
          <w:lang w:val="el-GR" w:eastAsia="el-GR"/>
        </w:rPr>
        <w:t xml:space="preserve"> </w:t>
      </w:r>
      <w:r w:rsidRPr="003B5CF3">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3B5CF3">
        <w:rPr>
          <w:rFonts w:ascii="Tahoma" w:hAnsi="Tahoma" w:cs="Tahoma"/>
          <w:b/>
          <w:bCs/>
          <w:kern w:val="1"/>
          <w:szCs w:val="22"/>
          <w:lang w:val="el-GR" w:eastAsia="el-GR"/>
        </w:rPr>
        <w:t xml:space="preserve">παρ. </w:t>
      </w:r>
      <w:r w:rsidR="00C24544">
        <w:rPr>
          <w:rFonts w:ascii="Tahoma" w:hAnsi="Tahoma" w:cs="Tahoma"/>
          <w:b/>
          <w:bCs/>
          <w:kern w:val="1"/>
          <w:szCs w:val="22"/>
          <w:lang w:val="el-GR" w:eastAsia="el-GR"/>
        </w:rPr>
        <w:fldChar w:fldCharType="begin"/>
      </w:r>
      <w:r w:rsidR="00C24544">
        <w:rPr>
          <w:rFonts w:ascii="Tahoma" w:hAnsi="Tahoma" w:cs="Tahoma"/>
          <w:b/>
          <w:bCs/>
          <w:kern w:val="1"/>
          <w:szCs w:val="22"/>
          <w:lang w:val="el-GR" w:eastAsia="el-GR"/>
        </w:rPr>
        <w:instrText xml:space="preserve"> REF _Ref496542648 \r \h </w:instrText>
      </w:r>
      <w:r w:rsidR="00C24544">
        <w:rPr>
          <w:rFonts w:ascii="Tahoma" w:hAnsi="Tahoma" w:cs="Tahoma"/>
          <w:b/>
          <w:bCs/>
          <w:kern w:val="1"/>
          <w:szCs w:val="22"/>
          <w:lang w:val="el-GR" w:eastAsia="el-GR"/>
        </w:rPr>
      </w:r>
      <w:r w:rsidR="00C24544">
        <w:rPr>
          <w:rFonts w:ascii="Tahoma" w:hAnsi="Tahoma" w:cs="Tahoma"/>
          <w:b/>
          <w:bCs/>
          <w:kern w:val="1"/>
          <w:szCs w:val="22"/>
          <w:lang w:val="el-GR" w:eastAsia="el-GR"/>
        </w:rPr>
        <w:fldChar w:fldCharType="separate"/>
      </w:r>
      <w:r w:rsidR="00AA3DAF">
        <w:rPr>
          <w:rFonts w:ascii="Tahoma" w:hAnsi="Tahoma" w:cs="Tahoma"/>
          <w:b/>
          <w:bCs/>
          <w:kern w:val="1"/>
          <w:szCs w:val="22"/>
          <w:lang w:val="el-GR" w:eastAsia="el-GR"/>
        </w:rPr>
        <w:t>3.4</w:t>
      </w:r>
      <w:r w:rsidR="00C24544">
        <w:rPr>
          <w:rFonts w:ascii="Tahoma" w:hAnsi="Tahoma" w:cs="Tahoma"/>
          <w:b/>
          <w:bCs/>
          <w:kern w:val="1"/>
          <w:szCs w:val="22"/>
          <w:lang w:val="el-GR" w:eastAsia="el-GR"/>
        </w:rPr>
        <w:fldChar w:fldCharType="end"/>
      </w:r>
      <w:r w:rsidR="00212858">
        <w:rPr>
          <w:rFonts w:ascii="Tahoma" w:hAnsi="Tahoma" w:cs="Tahoma"/>
          <w:b/>
          <w:bCs/>
          <w:kern w:val="1"/>
          <w:szCs w:val="22"/>
          <w:lang w:val="el-GR" w:eastAsia="el-GR"/>
        </w:rPr>
        <w:t xml:space="preserve"> </w:t>
      </w:r>
      <w:r w:rsidRPr="003B5CF3">
        <w:rPr>
          <w:rFonts w:ascii="Tahoma" w:hAnsi="Tahoma" w:cs="Tahoma"/>
          <w:b/>
          <w:bCs/>
          <w:kern w:val="1"/>
          <w:szCs w:val="22"/>
          <w:lang w:val="el-GR" w:eastAsia="el-GR"/>
        </w:rPr>
        <w:t>της παρούσας.</w:t>
      </w:r>
    </w:p>
    <w:p w14:paraId="017D843B" w14:textId="77777777"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47468A39" w14:textId="77777777"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δ) Η Επιτροπή Αξιολόγησης προβαίνει στην αξιολόγηση των οικονομικών προσφορών</w:t>
      </w:r>
      <w:r w:rsidR="00E1337D" w:rsidRPr="003B5CF3">
        <w:rPr>
          <w:rFonts w:ascii="Tahoma" w:hAnsi="Tahoma" w:cs="Tahoma"/>
          <w:kern w:val="1"/>
          <w:szCs w:val="22"/>
          <w:lang w:val="el-GR"/>
        </w:rPr>
        <w:t xml:space="preserve"> </w:t>
      </w:r>
      <w:r w:rsidRPr="003B5CF3">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0665F9A5"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203FB7C6" w14:textId="1126E1AC"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w:t>
      </w:r>
      <w:r w:rsidR="00BF6024" w:rsidRPr="003B5CF3">
        <w:rPr>
          <w:rFonts w:ascii="Tahoma" w:hAnsi="Tahoma" w:cs="Tahoma"/>
          <w:kern w:val="1"/>
          <w:szCs w:val="22"/>
          <w:lang w:val="el-GR"/>
        </w:rPr>
        <w:t xml:space="preserve"> στην προσφορά με την μεγαλύτερη τιμή τεχνικής προσφοράς.</w:t>
      </w:r>
    </w:p>
    <w:p w14:paraId="4779D90E" w14:textId="400DDE68" w:rsidR="003744A8" w:rsidRPr="003B5CF3" w:rsidRDefault="003744A8" w:rsidP="003744A8">
      <w:pPr>
        <w:textAlignment w:val="baseline"/>
        <w:rPr>
          <w:rFonts w:ascii="Tahoma" w:hAnsi="Tahoma" w:cs="Tahoma"/>
          <w:szCs w:val="22"/>
          <w:lang w:val="el-GR"/>
        </w:rPr>
      </w:pPr>
      <w:r w:rsidRPr="003B5CF3">
        <w:rPr>
          <w:rFonts w:ascii="Tahoma" w:hAnsi="Tahoma" w:cs="Tahoma"/>
          <w:kern w:val="1"/>
          <w:szCs w:val="22"/>
          <w:lang w:val="el-GR"/>
        </w:rPr>
        <w:t xml:space="preserve">Αν οι ισοδύναμες προσφορές έχουν </w:t>
      </w:r>
      <w:r w:rsidRPr="003B5CF3">
        <w:rPr>
          <w:rFonts w:ascii="Tahoma" w:hAnsi="Tahoma" w:cs="Tahoma"/>
          <w:iCs/>
          <w:kern w:val="1"/>
          <w:szCs w:val="22"/>
          <w:lang w:val="el-GR" w:eastAsia="el-GR"/>
        </w:rPr>
        <w:t>την ίδια βαθμολογία τεχνικής προσφοράς</w:t>
      </w:r>
      <w:r w:rsidRPr="003B5CF3">
        <w:rPr>
          <w:rFonts w:ascii="Tahoma" w:hAnsi="Tahoma" w:cs="Tahoma"/>
          <w:kern w:val="1"/>
          <w:szCs w:val="22"/>
          <w:lang w:val="el-GR" w:eastAsia="el-GR"/>
        </w:rPr>
        <w:t xml:space="preserve">, </w:t>
      </w:r>
      <w:r w:rsidRPr="003B5CF3">
        <w:rPr>
          <w:rFonts w:ascii="Tahoma" w:hAnsi="Tahoma" w:cs="Tahoma"/>
          <w:kern w:val="1"/>
          <w:szCs w:val="22"/>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888DBC8" w14:textId="461C8A30" w:rsidR="003744A8" w:rsidRPr="003B5CF3" w:rsidRDefault="003744A8" w:rsidP="003744A8">
      <w:pPr>
        <w:textAlignment w:val="baseline"/>
        <w:rPr>
          <w:rFonts w:ascii="Tahoma" w:hAnsi="Tahoma" w:cs="Tahoma"/>
          <w:szCs w:val="22"/>
          <w:lang w:val="el-GR"/>
        </w:rPr>
      </w:pPr>
      <w:r w:rsidRPr="003B5CF3">
        <w:rPr>
          <w:rFonts w:ascii="Tahoma" w:hAnsi="Tahoma" w:cs="Tahoma"/>
          <w:b/>
          <w:bCs/>
          <w:kern w:val="1"/>
          <w:szCs w:val="22"/>
          <w:lang w:val="el-GR" w:eastAsia="el-GR"/>
        </w:rPr>
        <w:t xml:space="preserve">Τα αποτελέσματα του εν λόγω σταδίου («Οικονομική Προσφορά») επικυρώνονται με απόφαση του </w:t>
      </w:r>
      <w:r w:rsidR="00212858" w:rsidRPr="003B5CF3">
        <w:rPr>
          <w:rFonts w:ascii="Tahoma" w:hAnsi="Tahoma" w:cs="Tahoma"/>
          <w:b/>
          <w:bCs/>
          <w:kern w:val="1"/>
          <w:szCs w:val="22"/>
          <w:lang w:val="el-GR" w:eastAsia="el-GR"/>
        </w:rPr>
        <w:t>αποφαινόμενου</w:t>
      </w:r>
      <w:r w:rsidRPr="003B5CF3">
        <w:rPr>
          <w:rFonts w:ascii="Tahoma" w:hAnsi="Tahoma" w:cs="Tahoma"/>
          <w:b/>
          <w:bCs/>
          <w:kern w:val="1"/>
          <w:szCs w:val="22"/>
          <w:lang w:val="el-GR" w:eastAsia="el-GR"/>
        </w:rPr>
        <w:t xml:space="preserve">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3B5CF3">
        <w:rPr>
          <w:rFonts w:ascii="Tahoma" w:hAnsi="Tahoma" w:cs="Tahoma"/>
          <w:b/>
          <w:bCs/>
          <w:kern w:val="1"/>
          <w:szCs w:val="22"/>
          <w:lang w:val="el-GR" w:eastAsia="el-GR"/>
        </w:rPr>
        <w:t xml:space="preserve"> </w:t>
      </w:r>
      <w:r w:rsidRPr="003B5CF3">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3B5CF3">
        <w:rPr>
          <w:rFonts w:ascii="Tahoma" w:hAnsi="Tahoma" w:cs="Tahoma"/>
          <w:b/>
          <w:bCs/>
          <w:kern w:val="1"/>
          <w:szCs w:val="22"/>
          <w:lang w:val="el-GR" w:eastAsia="el-GR"/>
        </w:rPr>
        <w:t xml:space="preserve">παρ. </w:t>
      </w:r>
      <w:r w:rsidR="00C24544">
        <w:rPr>
          <w:rFonts w:ascii="Tahoma" w:hAnsi="Tahoma" w:cs="Tahoma"/>
          <w:b/>
          <w:bCs/>
          <w:kern w:val="1"/>
          <w:szCs w:val="22"/>
          <w:lang w:val="el-GR" w:eastAsia="el-GR"/>
        </w:rPr>
        <w:fldChar w:fldCharType="begin"/>
      </w:r>
      <w:r w:rsidR="00C24544">
        <w:rPr>
          <w:rFonts w:ascii="Tahoma" w:hAnsi="Tahoma" w:cs="Tahoma"/>
          <w:b/>
          <w:bCs/>
          <w:kern w:val="1"/>
          <w:szCs w:val="22"/>
          <w:lang w:val="el-GR" w:eastAsia="el-GR"/>
        </w:rPr>
        <w:instrText xml:space="preserve"> REF _Ref496542648 \r \h </w:instrText>
      </w:r>
      <w:r w:rsidR="00C24544">
        <w:rPr>
          <w:rFonts w:ascii="Tahoma" w:hAnsi="Tahoma" w:cs="Tahoma"/>
          <w:b/>
          <w:bCs/>
          <w:kern w:val="1"/>
          <w:szCs w:val="22"/>
          <w:lang w:val="el-GR" w:eastAsia="el-GR"/>
        </w:rPr>
      </w:r>
      <w:r w:rsidR="00C24544">
        <w:rPr>
          <w:rFonts w:ascii="Tahoma" w:hAnsi="Tahoma" w:cs="Tahoma"/>
          <w:b/>
          <w:bCs/>
          <w:kern w:val="1"/>
          <w:szCs w:val="22"/>
          <w:lang w:val="el-GR" w:eastAsia="el-GR"/>
        </w:rPr>
        <w:fldChar w:fldCharType="separate"/>
      </w:r>
      <w:r w:rsidR="00AA3DAF">
        <w:rPr>
          <w:rFonts w:ascii="Tahoma" w:hAnsi="Tahoma" w:cs="Tahoma"/>
          <w:b/>
          <w:bCs/>
          <w:kern w:val="1"/>
          <w:szCs w:val="22"/>
          <w:lang w:val="el-GR" w:eastAsia="el-GR"/>
        </w:rPr>
        <w:t>3.4</w:t>
      </w:r>
      <w:r w:rsidR="00C24544">
        <w:rPr>
          <w:rFonts w:ascii="Tahoma" w:hAnsi="Tahoma" w:cs="Tahoma"/>
          <w:b/>
          <w:bCs/>
          <w:kern w:val="1"/>
          <w:szCs w:val="22"/>
          <w:lang w:val="el-GR" w:eastAsia="el-GR"/>
        </w:rPr>
        <w:fldChar w:fldCharType="end"/>
      </w:r>
      <w:r w:rsidRPr="003B5CF3">
        <w:rPr>
          <w:rFonts w:ascii="Tahoma" w:hAnsi="Tahoma" w:cs="Tahoma"/>
          <w:b/>
          <w:bCs/>
          <w:kern w:val="1"/>
          <w:szCs w:val="22"/>
          <w:lang w:val="el-GR" w:eastAsia="el-GR"/>
        </w:rPr>
        <w:t>της παρούσας.</w:t>
      </w:r>
    </w:p>
    <w:p w14:paraId="25645E80" w14:textId="7AD88842" w:rsidR="00E03665" w:rsidRPr="003B5CF3" w:rsidRDefault="00E03665" w:rsidP="00E03665">
      <w:pPr>
        <w:rPr>
          <w:rFonts w:ascii="Tahoma" w:hAnsi="Tahoma" w:cs="Tahoma"/>
          <w:szCs w:val="22"/>
          <w:lang w:val="el-GR"/>
        </w:rPr>
      </w:pPr>
      <w:bookmarkStart w:id="141" w:name="__RefHeading___Toc491950129"/>
      <w:bookmarkEnd w:id="141"/>
    </w:p>
    <w:p w14:paraId="168A1BFC" w14:textId="02145D4C"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42" w:name="_Ref496542592"/>
      <w:bookmarkStart w:id="143" w:name="_Toc63349991"/>
      <w:r w:rsidRPr="003B5CF3">
        <w:rPr>
          <w:rFonts w:ascii="Tahoma" w:hAnsi="Tahoma" w:cs="Tahoma"/>
          <w:sz w:val="22"/>
          <w:lang w:val="el-GR"/>
        </w:rPr>
        <w:t xml:space="preserve">Πρόσκληση υποβολής </w:t>
      </w:r>
      <w:r w:rsidR="00BB3801" w:rsidRPr="003B5CF3">
        <w:rPr>
          <w:rFonts w:ascii="Tahoma" w:hAnsi="Tahoma" w:cs="Tahoma"/>
          <w:sz w:val="22"/>
          <w:lang w:val="el-GR"/>
        </w:rPr>
        <w:t>δικαιολογητικών προσωρινού αναδόχου</w:t>
      </w:r>
      <w:r w:rsidR="00E1337D" w:rsidRPr="003B5CF3">
        <w:rPr>
          <w:rFonts w:ascii="Tahoma" w:hAnsi="Tahoma" w:cs="Tahoma"/>
          <w:sz w:val="22"/>
          <w:lang w:val="el-GR"/>
        </w:rPr>
        <w:t xml:space="preserve"> </w:t>
      </w:r>
      <w:r w:rsidRPr="003B5CF3">
        <w:rPr>
          <w:rFonts w:ascii="Tahoma" w:hAnsi="Tahoma" w:cs="Tahoma"/>
          <w:sz w:val="22"/>
          <w:lang w:val="el-GR"/>
        </w:rPr>
        <w:t xml:space="preserve">- Δικαιολογητικά </w:t>
      </w:r>
      <w:bookmarkEnd w:id="142"/>
      <w:r w:rsidR="00BB1829">
        <w:rPr>
          <w:rFonts w:ascii="Tahoma" w:hAnsi="Tahoma" w:cs="Tahoma"/>
          <w:sz w:val="22"/>
          <w:lang w:val="el-GR"/>
        </w:rPr>
        <w:t>προσ</w:t>
      </w:r>
      <w:r w:rsidR="00BB3801" w:rsidRPr="003B5CF3">
        <w:rPr>
          <w:rFonts w:ascii="Tahoma" w:hAnsi="Tahoma" w:cs="Tahoma"/>
          <w:sz w:val="22"/>
          <w:lang w:val="el-GR"/>
        </w:rPr>
        <w:t>ωρινού αναδόχου</w:t>
      </w:r>
      <w:bookmarkEnd w:id="143"/>
      <w:r w:rsidR="00BB3801" w:rsidRPr="003B5CF3">
        <w:rPr>
          <w:rFonts w:ascii="Tahoma" w:hAnsi="Tahoma" w:cs="Tahoma"/>
          <w:sz w:val="22"/>
          <w:lang w:val="el-GR"/>
        </w:rPr>
        <w:t xml:space="preserve"> </w:t>
      </w:r>
    </w:p>
    <w:p w14:paraId="076A829E" w14:textId="5CDBC4A5" w:rsidR="00DD4963" w:rsidRPr="001573CA" w:rsidRDefault="003355E7">
      <w:pPr>
        <w:rPr>
          <w:rFonts w:ascii="Tahoma" w:hAnsi="Tahoma" w:cs="Tahoma"/>
          <w:color w:val="000000"/>
          <w:lang w:val="el-GR"/>
        </w:rPr>
      </w:pPr>
      <w:r w:rsidRPr="003B5CF3">
        <w:rPr>
          <w:rFonts w:ascii="Tahoma" w:hAnsi="Tahoma" w:cs="Tahoma"/>
          <w:szCs w:val="22"/>
          <w:lang w:val="el-GR"/>
        </w:rPr>
        <w:t>Μετά την αξιολόγηση των προσφορών, η αναθέτουσα αρχή αποστέλλει σχετική ηλεκτρονική</w:t>
      </w:r>
      <w:r w:rsidR="00E1337D" w:rsidRPr="003B5CF3">
        <w:rPr>
          <w:rFonts w:ascii="Tahoma" w:hAnsi="Tahoma" w:cs="Tahoma"/>
          <w:szCs w:val="22"/>
          <w:lang w:val="el-GR"/>
        </w:rPr>
        <w:t xml:space="preserve"> </w:t>
      </w:r>
      <w:r w:rsidRPr="003B5CF3">
        <w:rPr>
          <w:rFonts w:ascii="Tahoma" w:hAnsi="Tahoma" w:cs="Tahoma"/>
          <w:szCs w:val="22"/>
          <w:lang w:val="el-GR"/>
        </w:rPr>
        <w:t>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sidRPr="003B5CF3">
        <w:rPr>
          <w:rFonts w:ascii="Tahoma" w:hAnsi="Tahoma" w:cs="Tahoma"/>
          <w:szCs w:val="22"/>
          <w:lang w:val="el-GR"/>
        </w:rPr>
        <w:t xml:space="preserve"> δέκα (10) </w:t>
      </w:r>
      <w:r w:rsidRPr="003B5CF3">
        <w:rPr>
          <w:rFonts w:ascii="Tahoma" w:hAnsi="Tahoma" w:cs="Tahoma"/>
          <w:szCs w:val="22"/>
          <w:lang w:val="el-GR"/>
        </w:rPr>
        <w:t>ημερών</w:t>
      </w:r>
      <w:r w:rsidR="00AA21D0" w:rsidRPr="003B5CF3">
        <w:rPr>
          <w:rFonts w:ascii="Tahoma" w:hAnsi="Tahoma" w:cs="Tahoma"/>
          <w:szCs w:val="22"/>
          <w:lang w:val="el-GR"/>
        </w:rPr>
        <w:t>,</w:t>
      </w:r>
      <w:r w:rsidR="00E1337D" w:rsidRPr="003B5CF3">
        <w:rPr>
          <w:rFonts w:ascii="Tahoma" w:hAnsi="Tahoma" w:cs="Tahoma"/>
          <w:szCs w:val="22"/>
          <w:lang w:val="el-GR"/>
        </w:rPr>
        <w:t xml:space="preserve"> </w:t>
      </w:r>
      <w:r w:rsidRPr="003B5CF3">
        <w:rPr>
          <w:rFonts w:ascii="Tahoma" w:hAnsi="Tahoma" w:cs="Tahoma"/>
          <w:szCs w:val="22"/>
          <w:lang w:val="el-GR"/>
        </w:rPr>
        <w:t>από την κοινοποίηση της σχετικής</w:t>
      </w:r>
      <w:r w:rsidR="00E1337D" w:rsidRPr="003B5CF3">
        <w:rPr>
          <w:rFonts w:ascii="Tahoma" w:hAnsi="Tahoma" w:cs="Tahoma"/>
          <w:szCs w:val="22"/>
          <w:lang w:val="el-GR"/>
        </w:rPr>
        <w:t xml:space="preserve"> </w:t>
      </w:r>
      <w:r w:rsidR="00AA21D0" w:rsidRPr="003B5CF3">
        <w:rPr>
          <w:rFonts w:ascii="Tahoma" w:hAnsi="Tahoma" w:cs="Tahoma"/>
          <w:szCs w:val="22"/>
          <w:lang w:val="el-GR"/>
        </w:rPr>
        <w:t xml:space="preserve">έγγραφης </w:t>
      </w:r>
      <w:r w:rsidRPr="003B5CF3">
        <w:rPr>
          <w:rFonts w:ascii="Tahoma" w:hAnsi="Tahoma" w:cs="Tahoma"/>
          <w:szCs w:val="22"/>
          <w:lang w:val="el-GR"/>
        </w:rPr>
        <w:t xml:space="preserve">ειδοποίησης σε αυτόν, </w:t>
      </w:r>
      <w:bookmarkStart w:id="144" w:name="_Hlk50040793"/>
      <w:r w:rsidR="00DD4963" w:rsidRPr="00DD4963">
        <w:rPr>
          <w:rFonts w:ascii="Tahoma" w:hAnsi="Tahoma" w:cs="Tahoma"/>
          <w:szCs w:val="22"/>
          <w:lang w:val="el-GR"/>
        </w:rPr>
        <w:t xml:space="preserve">τα αποδεικτικά έγγραφα νομιμοποίησης  </w:t>
      </w:r>
      <w:r w:rsidR="00DD4963" w:rsidRPr="0096742F">
        <w:rPr>
          <w:rFonts w:ascii="Tahoma" w:hAnsi="Tahoma" w:cs="Tahoma"/>
          <w:szCs w:val="22"/>
          <w:lang w:val="el-GR"/>
        </w:rPr>
        <w:t xml:space="preserve">και </w:t>
      </w:r>
      <w:bookmarkEnd w:id="144"/>
      <w:r w:rsidR="00DD4963" w:rsidRPr="0096742F">
        <w:rPr>
          <w:rFonts w:ascii="Tahoma" w:hAnsi="Tahoma" w:cs="Tahoma"/>
          <w:szCs w:val="22"/>
          <w:lang w:val="el-GR"/>
        </w:rPr>
        <w:t>τα πρωτότυπα ή αντίγραφα που εκδίδονται, σύμφωνα με τις διατάξεις του άρθρου 1 του ν. 4250/2014 (Α΄ 74) όλων των δικαιολογητικών  που περιγράφονται στην παράγραφο</w:t>
      </w:r>
      <w:r w:rsidR="009006B5" w:rsidRPr="0096742F">
        <w:rPr>
          <w:rFonts w:ascii="Tahoma" w:hAnsi="Tahoma" w:cs="Tahoma"/>
          <w:szCs w:val="22"/>
          <w:lang w:val="el-GR"/>
        </w:rPr>
        <w:t xml:space="preserve"> </w:t>
      </w:r>
      <w:r w:rsidR="00C40EC3" w:rsidRPr="001A49F7">
        <w:rPr>
          <w:rFonts w:ascii="Tahoma" w:hAnsi="Tahoma" w:cs="Tahoma"/>
          <w:szCs w:val="22"/>
          <w:lang w:val="el-GR"/>
        </w:rPr>
        <w:fldChar w:fldCharType="begin"/>
      </w:r>
      <w:r w:rsidR="00C40EC3" w:rsidRPr="0096742F">
        <w:rPr>
          <w:rFonts w:ascii="Tahoma" w:hAnsi="Tahoma" w:cs="Tahoma"/>
          <w:szCs w:val="22"/>
          <w:lang w:val="el-GR"/>
        </w:rPr>
        <w:instrText xml:space="preserve"> REF _Ref40957856 \r \h </w:instrText>
      </w:r>
      <w:r w:rsidR="003B5CF3" w:rsidRPr="0096742F">
        <w:rPr>
          <w:rFonts w:ascii="Tahoma" w:hAnsi="Tahoma" w:cs="Tahoma"/>
          <w:szCs w:val="22"/>
          <w:lang w:val="el-GR"/>
        </w:rPr>
        <w:instrText xml:space="preserve"> \* MERGEFORMAT </w:instrText>
      </w:r>
      <w:r w:rsidR="00C40EC3" w:rsidRPr="001A49F7">
        <w:rPr>
          <w:rFonts w:ascii="Tahoma" w:hAnsi="Tahoma" w:cs="Tahoma"/>
          <w:szCs w:val="22"/>
          <w:lang w:val="el-GR"/>
        </w:rPr>
      </w:r>
      <w:r w:rsidR="00C40EC3" w:rsidRPr="001A49F7">
        <w:rPr>
          <w:rFonts w:ascii="Tahoma" w:hAnsi="Tahoma" w:cs="Tahoma"/>
          <w:szCs w:val="22"/>
          <w:lang w:val="el-GR"/>
        </w:rPr>
        <w:fldChar w:fldCharType="separate"/>
      </w:r>
      <w:r w:rsidR="00AA3DAF">
        <w:rPr>
          <w:rFonts w:ascii="Tahoma" w:hAnsi="Tahoma" w:cs="Tahoma"/>
          <w:szCs w:val="22"/>
          <w:lang w:val="el-GR"/>
        </w:rPr>
        <w:t>2.2.9.2</w:t>
      </w:r>
      <w:r w:rsidR="00C40EC3" w:rsidRPr="001A49F7">
        <w:rPr>
          <w:rFonts w:ascii="Tahoma" w:hAnsi="Tahoma" w:cs="Tahoma"/>
          <w:szCs w:val="22"/>
          <w:lang w:val="el-GR"/>
        </w:rPr>
        <w:fldChar w:fldCharType="end"/>
      </w:r>
      <w:r w:rsidR="00C40EC3" w:rsidRPr="0096742F">
        <w:rPr>
          <w:rFonts w:ascii="Tahoma" w:hAnsi="Tahoma" w:cs="Tahoma"/>
          <w:szCs w:val="22"/>
          <w:lang w:val="el-GR"/>
        </w:rPr>
        <w:t xml:space="preserve"> </w:t>
      </w:r>
      <w:r w:rsidRPr="0096742F">
        <w:rPr>
          <w:rFonts w:ascii="Tahoma" w:hAnsi="Tahoma" w:cs="Tahoma"/>
          <w:szCs w:val="22"/>
          <w:lang w:val="el-GR"/>
        </w:rPr>
        <w:t>της παρούσας διακήρυξης</w:t>
      </w:r>
      <w:r w:rsidR="009006B5" w:rsidRPr="0096742F">
        <w:rPr>
          <w:rFonts w:ascii="Tahoma" w:hAnsi="Tahoma" w:cs="Tahoma"/>
          <w:szCs w:val="22"/>
          <w:lang w:val="el-GR"/>
        </w:rPr>
        <w:t xml:space="preserve"> </w:t>
      </w:r>
      <w:bookmarkStart w:id="145" w:name="_Hlk50040890"/>
      <w:r w:rsidR="00DD4963" w:rsidRPr="001573CA">
        <w:rPr>
          <w:rFonts w:ascii="Tahoma" w:hAnsi="Tahoma" w:cs="Tahoma"/>
          <w:color w:val="000000"/>
          <w:lang w:val="el-GR"/>
        </w:rPr>
        <w:t xml:space="preserve">για τη μη συνδρομή των λόγων αποκλεισμού της παραγράφου 2.2.3 της διακήρυξης, καθώς και για την πλήρωση των κριτηρίων ποιοτικής επιλογής των παραγράφων </w:t>
      </w:r>
      <w:r w:rsidR="00DD4963" w:rsidRPr="001573CA">
        <w:rPr>
          <w:rFonts w:ascii="Tahoma" w:hAnsi="Tahoma" w:cs="Tahoma"/>
          <w:color w:val="000000"/>
          <w:lang w:val="el-GR"/>
        </w:rPr>
        <w:fldChar w:fldCharType="begin"/>
      </w:r>
      <w:r w:rsidR="00DD4963" w:rsidRPr="001573CA">
        <w:rPr>
          <w:rFonts w:ascii="Tahoma" w:hAnsi="Tahoma" w:cs="Tahoma"/>
          <w:color w:val="000000"/>
          <w:lang w:val="el-GR"/>
        </w:rPr>
        <w:instrText xml:space="preserve"> REF _Ref496541162 \r \h </w:instrText>
      </w:r>
      <w:r w:rsidR="0096742F">
        <w:rPr>
          <w:rFonts w:ascii="Tahoma" w:hAnsi="Tahoma" w:cs="Tahoma"/>
          <w:color w:val="000000"/>
          <w:lang w:val="el-GR"/>
        </w:rPr>
        <w:instrText xml:space="preserve"> \* MERGEFORMAT </w:instrText>
      </w:r>
      <w:r w:rsidR="00DD4963" w:rsidRPr="001573CA">
        <w:rPr>
          <w:rFonts w:ascii="Tahoma" w:hAnsi="Tahoma" w:cs="Tahoma"/>
          <w:color w:val="000000"/>
          <w:lang w:val="el-GR"/>
        </w:rPr>
      </w:r>
      <w:r w:rsidR="00DD4963" w:rsidRPr="001573CA">
        <w:rPr>
          <w:rFonts w:ascii="Tahoma" w:hAnsi="Tahoma" w:cs="Tahoma"/>
          <w:color w:val="000000"/>
          <w:lang w:val="el-GR"/>
        </w:rPr>
        <w:fldChar w:fldCharType="separate"/>
      </w:r>
      <w:r w:rsidR="00AA3DAF">
        <w:rPr>
          <w:rFonts w:ascii="Tahoma" w:hAnsi="Tahoma" w:cs="Tahoma"/>
          <w:color w:val="000000"/>
          <w:lang w:val="el-GR"/>
        </w:rPr>
        <w:t>2.2.4</w:t>
      </w:r>
      <w:r w:rsidR="00DD4963" w:rsidRPr="001573CA">
        <w:rPr>
          <w:rFonts w:ascii="Tahoma" w:hAnsi="Tahoma" w:cs="Tahoma"/>
          <w:color w:val="000000"/>
          <w:lang w:val="el-GR"/>
        </w:rPr>
        <w:fldChar w:fldCharType="end"/>
      </w:r>
      <w:r w:rsidR="00A72064">
        <w:rPr>
          <w:rFonts w:ascii="Tahoma" w:hAnsi="Tahoma" w:cs="Tahoma"/>
          <w:color w:val="000000"/>
          <w:lang w:val="el-GR"/>
        </w:rPr>
        <w:t xml:space="preserve"> </w:t>
      </w:r>
      <w:r w:rsidR="0096742F" w:rsidRPr="001573CA">
        <w:rPr>
          <w:rFonts w:ascii="Tahoma" w:hAnsi="Tahoma" w:cs="Tahoma"/>
          <w:color w:val="000000"/>
          <w:lang w:val="el-GR"/>
        </w:rPr>
        <w:t>-</w:t>
      </w:r>
      <w:r w:rsidR="00DD4963" w:rsidRPr="001573CA">
        <w:rPr>
          <w:rFonts w:ascii="Tahoma" w:hAnsi="Tahoma" w:cs="Tahoma"/>
          <w:color w:val="000000"/>
          <w:lang w:val="el-GR"/>
        </w:rPr>
        <w:t xml:space="preserve"> </w:t>
      </w:r>
      <w:r w:rsidR="0096742F" w:rsidRPr="001573CA">
        <w:rPr>
          <w:rFonts w:ascii="Tahoma" w:hAnsi="Tahoma" w:cs="Tahoma"/>
          <w:color w:val="000000"/>
          <w:lang w:val="el-GR"/>
        </w:rPr>
        <w:fldChar w:fldCharType="begin"/>
      </w:r>
      <w:r w:rsidR="0096742F" w:rsidRPr="001573CA">
        <w:rPr>
          <w:rFonts w:ascii="Tahoma" w:hAnsi="Tahoma" w:cs="Tahoma"/>
          <w:color w:val="000000"/>
          <w:lang w:val="el-GR"/>
        </w:rPr>
        <w:instrText xml:space="preserve"> REF _Ref496541185 \r \h </w:instrText>
      </w:r>
      <w:r w:rsidR="0096742F">
        <w:rPr>
          <w:rFonts w:ascii="Tahoma" w:hAnsi="Tahoma" w:cs="Tahoma"/>
          <w:color w:val="000000"/>
          <w:lang w:val="el-GR"/>
        </w:rPr>
        <w:instrText xml:space="preserve"> \* MERGEFORMAT </w:instrText>
      </w:r>
      <w:r w:rsidR="0096742F" w:rsidRPr="001573CA">
        <w:rPr>
          <w:rFonts w:ascii="Tahoma" w:hAnsi="Tahoma" w:cs="Tahoma"/>
          <w:color w:val="000000"/>
          <w:lang w:val="el-GR"/>
        </w:rPr>
      </w:r>
      <w:r w:rsidR="0096742F" w:rsidRPr="001573CA">
        <w:rPr>
          <w:rFonts w:ascii="Tahoma" w:hAnsi="Tahoma" w:cs="Tahoma"/>
          <w:color w:val="000000"/>
          <w:lang w:val="el-GR"/>
        </w:rPr>
        <w:fldChar w:fldCharType="separate"/>
      </w:r>
      <w:r w:rsidR="00AA3DAF">
        <w:rPr>
          <w:rFonts w:ascii="Tahoma" w:hAnsi="Tahoma" w:cs="Tahoma"/>
          <w:color w:val="000000"/>
          <w:lang w:val="el-GR"/>
        </w:rPr>
        <w:t>2.2.8</w:t>
      </w:r>
      <w:r w:rsidR="0096742F" w:rsidRPr="001573CA">
        <w:rPr>
          <w:rFonts w:ascii="Tahoma" w:hAnsi="Tahoma" w:cs="Tahoma"/>
          <w:color w:val="000000"/>
          <w:lang w:val="el-GR"/>
        </w:rPr>
        <w:fldChar w:fldCharType="end"/>
      </w:r>
      <w:r w:rsidR="00DD4963" w:rsidRPr="001573CA">
        <w:rPr>
          <w:rFonts w:ascii="Tahoma" w:hAnsi="Tahoma" w:cs="Tahoma"/>
          <w:color w:val="000000"/>
          <w:lang w:val="el-GR"/>
        </w:rPr>
        <w:t xml:space="preserve"> αυτής.</w:t>
      </w:r>
    </w:p>
    <w:p w14:paraId="0422D174" w14:textId="1CBFF7F3" w:rsidR="00DD4963" w:rsidRPr="0096742F" w:rsidRDefault="00DD4963" w:rsidP="00DD4963">
      <w:pPr>
        <w:rPr>
          <w:rFonts w:ascii="Tahoma" w:hAnsi="Tahoma" w:cs="Tahoma"/>
          <w:szCs w:val="22"/>
          <w:lang w:val="el-GR"/>
        </w:rPr>
      </w:pPr>
      <w:bookmarkStart w:id="146" w:name="_Hlk50040928"/>
      <w:bookmarkEnd w:id="145"/>
      <w:r w:rsidRPr="001573CA">
        <w:rPr>
          <w:rFonts w:ascii="Tahoma" w:hAnsi="Tahoma" w:cs="Tahoma"/>
          <w:color w:val="000000"/>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1573CA">
        <w:rPr>
          <w:rFonts w:ascii="Tahoma" w:hAnsi="Tahoma" w:cs="Tahoma"/>
          <w:color w:val="000000"/>
          <w:lang w:val="en-US"/>
        </w:rPr>
        <w:t>pdf</w:t>
      </w:r>
      <w:r w:rsidRPr="001573CA">
        <w:rPr>
          <w:rFonts w:ascii="Tahoma" w:hAnsi="Tahoma" w:cs="Tahoma"/>
          <w:color w:val="000000"/>
          <w:lang w:val="el-GR"/>
        </w:rPr>
        <w:t xml:space="preserve"> και προσκομίζονται κατά περίπτωση από </w:t>
      </w:r>
      <w:r w:rsidRPr="001573CA">
        <w:rPr>
          <w:rFonts w:ascii="Tahoma" w:hAnsi="Tahoma" w:cs="Tahoma"/>
          <w:color w:val="000000"/>
          <w:lang w:val="el-GR"/>
        </w:rPr>
        <w:lastRenderedPageBreak/>
        <w:t>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φέρουν ηλεκτρονική υπογραφή</w:t>
      </w:r>
      <w:r w:rsidR="0096742F">
        <w:rPr>
          <w:rFonts w:ascii="Tahoma" w:hAnsi="Tahoma" w:cs="Tahoma"/>
          <w:color w:val="000000"/>
          <w:lang w:val="el-GR"/>
        </w:rPr>
        <w:t xml:space="preserve">. </w:t>
      </w:r>
    </w:p>
    <w:bookmarkEnd w:id="146"/>
    <w:p w14:paraId="4F93D068" w14:textId="77777777" w:rsidR="00DD4963" w:rsidRPr="003B5CF3" w:rsidRDefault="00DD4963">
      <w:pPr>
        <w:rPr>
          <w:rFonts w:ascii="Tahoma" w:hAnsi="Tahoma" w:cs="Tahoma"/>
          <w:szCs w:val="22"/>
          <w:lang w:val="el-GR"/>
        </w:rPr>
      </w:pPr>
    </w:p>
    <w:p w14:paraId="414F58E6" w14:textId="6CE58598" w:rsidR="007E6DF3" w:rsidRPr="003B5CF3" w:rsidRDefault="007E6DF3" w:rsidP="007E6DF3">
      <w:pPr>
        <w:rPr>
          <w:rFonts w:ascii="Tahoma" w:hAnsi="Tahoma" w:cs="Tahoma"/>
          <w:szCs w:val="22"/>
          <w:lang w:val="el-GR"/>
        </w:rPr>
      </w:pPr>
      <w:r w:rsidRPr="003B5CF3">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7CE805B" w14:textId="2EC80EB7" w:rsidR="0096742F" w:rsidRDefault="0096742F" w:rsidP="0096742F">
      <w:pPr>
        <w:rPr>
          <w:rFonts w:ascii="Tahoma" w:hAnsi="Tahoma" w:cs="Tahoma"/>
          <w:szCs w:val="22"/>
          <w:lang w:val="el-GR"/>
        </w:rPr>
      </w:pPr>
      <w:bookmarkStart w:id="147" w:name="_Hlk50040972"/>
      <w:r w:rsidRPr="0096742F">
        <w:rPr>
          <w:rFonts w:ascii="Tahoma" w:hAnsi="Tahoma" w:cs="Tahoma"/>
          <w:szCs w:val="22"/>
          <w:lang w:val="el-GR"/>
        </w:rPr>
        <w:t>Αν δεν προσκομισθούν τα παραπάνω δικαιολογητικά ή υπάρχουν ελλείψεις σε αυτά που υποβλήθηκαν,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14:paraId="2E4E540A" w14:textId="77777777" w:rsidR="0096742F" w:rsidRPr="0096742F" w:rsidRDefault="0096742F" w:rsidP="0096742F">
      <w:pPr>
        <w:rPr>
          <w:rFonts w:ascii="Tahoma" w:hAnsi="Tahoma" w:cs="Tahoma"/>
          <w:szCs w:val="22"/>
          <w:lang w:val="el-GR"/>
        </w:rPr>
      </w:pPr>
      <w:r w:rsidRPr="0096742F">
        <w:rPr>
          <w:rFonts w:ascii="Tahoma" w:hAnsi="Tahoma" w:cs="Tahoma"/>
          <w:szCs w:val="22"/>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 </w:t>
      </w:r>
    </w:p>
    <w:p w14:paraId="689796C4" w14:textId="540E5224" w:rsidR="00B86703" w:rsidRPr="003B5CF3" w:rsidRDefault="0096742F" w:rsidP="007E6DF3">
      <w:pPr>
        <w:rPr>
          <w:rFonts w:ascii="Tahoma" w:hAnsi="Tahoma" w:cs="Tahoma"/>
          <w:szCs w:val="22"/>
          <w:lang w:val="el-GR"/>
        </w:rPr>
      </w:pPr>
      <w:r w:rsidRPr="0096742F">
        <w:rPr>
          <w:rFonts w:ascii="Tahoma" w:hAnsi="Tahoma" w:cs="Tahoma"/>
          <w:szCs w:val="22"/>
          <w:lang w:val="el-GR"/>
        </w:rPr>
        <w:t>Όσοι δεν έχουν αποκλειστεί οριστικά  λαμβάνουν γνώση των παραπάνω δικαιολογητικών που κατατέθηκαν.</w:t>
      </w:r>
      <w:bookmarkEnd w:id="147"/>
    </w:p>
    <w:p w14:paraId="06627024" w14:textId="48DCD3C1" w:rsidR="00CF3CCB" w:rsidRPr="003B5CF3" w:rsidRDefault="00CF3CCB" w:rsidP="007E6DF3">
      <w:pPr>
        <w:rPr>
          <w:rFonts w:ascii="Tahoma" w:hAnsi="Tahoma" w:cs="Tahoma"/>
          <w:szCs w:val="22"/>
          <w:lang w:val="el-GR"/>
        </w:rPr>
      </w:pPr>
      <w:bookmarkStart w:id="148" w:name="_Hlk9420749"/>
      <w:r w:rsidRPr="003B5CF3">
        <w:rPr>
          <w:rFonts w:ascii="Tahoma" w:hAnsi="Tahoma" w:cs="Tahoma"/>
          <w:szCs w:val="22"/>
          <w:lang w:val="el-GR"/>
        </w:rPr>
        <w:t xml:space="preserve">Αν δεν προσκομισθούν τα παραπάνω δικαιολογητικά ή υπάρχουν ελλείψεις σε αυτά που </w:t>
      </w:r>
      <w:r w:rsidR="00DD4963" w:rsidRPr="003B5CF3">
        <w:rPr>
          <w:rFonts w:ascii="Tahoma" w:hAnsi="Tahoma" w:cs="Tahoma"/>
          <w:szCs w:val="22"/>
          <w:lang w:val="el-GR"/>
        </w:rPr>
        <w:t>υποβλήθηκαν</w:t>
      </w:r>
      <w:r w:rsidRPr="003B5CF3">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69391CEB" w14:textId="6175A425" w:rsidR="00B86703" w:rsidRDefault="00B86703" w:rsidP="007E6DF3">
      <w:pPr>
        <w:rPr>
          <w:rFonts w:ascii="Tahoma" w:hAnsi="Tahoma" w:cs="Tahoma"/>
          <w:szCs w:val="22"/>
          <w:lang w:val="el-GR"/>
        </w:rPr>
      </w:pPr>
      <w:r w:rsidRPr="003B5CF3">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79271201" w14:textId="62AB21DF" w:rsidR="0096742F" w:rsidRPr="003B5CF3" w:rsidRDefault="0096742F" w:rsidP="007E6DF3">
      <w:pPr>
        <w:rPr>
          <w:rFonts w:ascii="Tahoma" w:hAnsi="Tahoma" w:cs="Tahoma"/>
          <w:szCs w:val="22"/>
          <w:lang w:val="el-GR"/>
        </w:rPr>
      </w:pPr>
      <w:bookmarkStart w:id="149" w:name="_Hlk50041249"/>
      <w:r w:rsidRPr="0096742F">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bookmarkEnd w:id="148"/>
    <w:bookmarkEnd w:id="149"/>
    <w:p w14:paraId="713B19FB" w14:textId="389FA236" w:rsidR="007E6DF3" w:rsidRPr="003B5CF3" w:rsidRDefault="007E6DF3" w:rsidP="007E6DF3">
      <w:pPr>
        <w:rPr>
          <w:rFonts w:ascii="Tahoma" w:hAnsi="Tahoma" w:cs="Tahoma"/>
          <w:szCs w:val="22"/>
          <w:lang w:val="el-GR" w:eastAsia="el-GR"/>
        </w:rPr>
      </w:pPr>
      <w:r w:rsidRPr="003B5CF3">
        <w:rPr>
          <w:rFonts w:ascii="Tahoma" w:hAnsi="Tahoma" w:cs="Tahoma"/>
          <w:szCs w:val="22"/>
          <w:lang w:val="el-GR"/>
        </w:rPr>
        <w:t>i)</w:t>
      </w:r>
      <w:r w:rsidR="00E1337D" w:rsidRPr="003B5CF3">
        <w:rPr>
          <w:rFonts w:ascii="Tahoma" w:hAnsi="Tahoma" w:cs="Tahoma"/>
          <w:szCs w:val="22"/>
          <w:lang w:val="el-GR"/>
        </w:rPr>
        <w:t xml:space="preserve"> </w:t>
      </w:r>
      <w:r w:rsidRPr="003B5CF3">
        <w:rPr>
          <w:rFonts w:ascii="Tahoma" w:hAnsi="Tahoma" w:cs="Tahoma"/>
          <w:szCs w:val="22"/>
          <w:lang w:val="el-GR"/>
        </w:rPr>
        <w:t xml:space="preserve">κατά τον έλεγχο των παραπάνω δικαιολογητικών διαπιστωθεί ότι τα στοιχεία που δηλώθηκαν με το Ευρωπαϊκό Ενιαίο Έγγραφο Σύμβασης, είναι ψευδή ή ανακριβή, ή </w:t>
      </w:r>
    </w:p>
    <w:p w14:paraId="0360A2A8" w14:textId="77777777" w:rsidR="007E6DF3" w:rsidRPr="003B5CF3" w:rsidRDefault="007E6DF3" w:rsidP="007E6DF3">
      <w:pPr>
        <w:rPr>
          <w:rFonts w:ascii="Tahoma" w:hAnsi="Tahoma" w:cs="Tahoma"/>
          <w:szCs w:val="22"/>
          <w:lang w:val="el-GR"/>
        </w:rPr>
      </w:pPr>
      <w:r w:rsidRPr="003B5CF3">
        <w:rPr>
          <w:rFonts w:ascii="Tahoma" w:hAnsi="Tahoma" w:cs="Tahoma"/>
          <w:szCs w:val="22"/>
          <w:lang w:val="el-GR"/>
        </w:rPr>
        <w:t>ii)</w:t>
      </w:r>
      <w:r w:rsidR="00E1337D" w:rsidRPr="003B5CF3">
        <w:rPr>
          <w:rFonts w:ascii="Tahoma" w:hAnsi="Tahoma" w:cs="Tahoma"/>
          <w:szCs w:val="22"/>
          <w:lang w:val="el-GR"/>
        </w:rPr>
        <w:t xml:space="preserve"> </w:t>
      </w:r>
      <w:r w:rsidRPr="003B5CF3">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2D4CACDF" w14:textId="53C8F992" w:rsidR="007E6DF3" w:rsidRDefault="007E6DF3" w:rsidP="007E6DF3">
      <w:pPr>
        <w:rPr>
          <w:rFonts w:ascii="Tahoma" w:hAnsi="Tahoma" w:cs="Tahoma"/>
          <w:szCs w:val="22"/>
          <w:lang w:val="el-GR"/>
        </w:rPr>
      </w:pPr>
      <w:r w:rsidRPr="003B5CF3">
        <w:rPr>
          <w:rFonts w:ascii="Tahoma" w:hAnsi="Tahoma"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3B5CF3">
        <w:rPr>
          <w:rFonts w:ascii="Tahoma" w:hAnsi="Tahoma" w:cs="Tahoma"/>
          <w:szCs w:val="22"/>
          <w:lang w:val="el-GR"/>
        </w:rPr>
        <w:t xml:space="preserve">ις παρ.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_Ref496541775 \r \h </w:instrText>
      </w:r>
      <w:r w:rsidR="00DF02B0" w:rsidRPr="003B5CF3">
        <w:rPr>
          <w:rFonts w:ascii="Tahoma" w:hAnsi="Tahoma" w:cs="Tahoma"/>
          <w:szCs w:val="22"/>
          <w:lang w:val="el-GR"/>
        </w:rPr>
        <w:instrText xml:space="preserve">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2.2.3</w:t>
      </w:r>
      <w:r w:rsidR="006607CE" w:rsidRPr="003B5CF3">
        <w:rPr>
          <w:rFonts w:ascii="Tahoma" w:hAnsi="Tahoma" w:cs="Tahoma"/>
          <w:szCs w:val="22"/>
          <w:lang w:val="el-GR"/>
        </w:rPr>
        <w:fldChar w:fldCharType="end"/>
      </w:r>
      <w:r w:rsidRPr="003B5CF3">
        <w:rPr>
          <w:rFonts w:ascii="Tahoma" w:hAnsi="Tahoma" w:cs="Tahoma"/>
          <w:szCs w:val="22"/>
          <w:lang w:val="el-GR"/>
        </w:rPr>
        <w:t xml:space="preserve"> (λόγοι αποκλεισμού) και</w:t>
      </w:r>
      <w:r w:rsidR="00B622FA" w:rsidRPr="003B5CF3">
        <w:rPr>
          <w:rFonts w:ascii="Tahoma" w:hAnsi="Tahoma" w:cs="Tahoma"/>
          <w:szCs w:val="22"/>
          <w:lang w:val="el-GR"/>
        </w:rPr>
        <w:t xml:space="preserve">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_Ref496541230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2.2.4</w:t>
      </w:r>
      <w:r w:rsidR="00B622FA" w:rsidRPr="003B5CF3">
        <w:rPr>
          <w:rFonts w:ascii="Tahoma" w:hAnsi="Tahoma" w:cs="Tahoma"/>
          <w:szCs w:val="22"/>
          <w:lang w:val="el-GR"/>
        </w:rPr>
        <w:fldChar w:fldCharType="end"/>
      </w:r>
      <w:r w:rsidR="00B622FA" w:rsidRPr="003B5CF3">
        <w:rPr>
          <w:rFonts w:ascii="Tahoma" w:hAnsi="Tahoma" w:cs="Tahoma"/>
          <w:szCs w:val="22"/>
          <w:lang w:val="el-GR"/>
        </w:rPr>
        <w:t xml:space="preserve"> -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_Ref496541244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2.2.8</w:t>
      </w:r>
      <w:r w:rsidR="00B622FA" w:rsidRPr="003B5CF3">
        <w:rPr>
          <w:rFonts w:ascii="Tahoma" w:hAnsi="Tahoma" w:cs="Tahoma"/>
          <w:szCs w:val="22"/>
          <w:lang w:val="el-GR"/>
        </w:rPr>
        <w:fldChar w:fldCharType="end"/>
      </w:r>
      <w:r w:rsidRPr="003B5CF3">
        <w:rPr>
          <w:rFonts w:ascii="Tahoma" w:hAnsi="Tahoma" w:cs="Tahoma"/>
          <w:szCs w:val="22"/>
          <w:lang w:val="el-GR"/>
        </w:rPr>
        <w:t xml:space="preserve"> (κριτήρια ποιοτικής επιλογής) της παρούσας, </w:t>
      </w:r>
    </w:p>
    <w:p w14:paraId="05ECA38C" w14:textId="62856F82" w:rsidR="007E6DF3" w:rsidRPr="003B5CF3" w:rsidRDefault="007E6DF3" w:rsidP="007E6DF3">
      <w:pPr>
        <w:rPr>
          <w:rFonts w:ascii="Tahoma" w:hAnsi="Tahoma" w:cs="Tahoma"/>
          <w:szCs w:val="22"/>
          <w:lang w:val="el-GR"/>
        </w:rPr>
      </w:pPr>
      <w:r w:rsidRPr="003B5CF3">
        <w:rPr>
          <w:rFonts w:ascii="Tahoma" w:hAnsi="Tahoma" w:cs="Tahoma"/>
          <w:szCs w:val="22"/>
          <w:lang w:val="el-GR"/>
        </w:rPr>
        <w:lastRenderedPageBreak/>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w:t>
      </w:r>
      <w:r w:rsidR="003B5797" w:rsidRPr="003B5CF3">
        <w:rPr>
          <w:rFonts w:ascii="Tahoma" w:hAnsi="Tahoma" w:cs="Tahoma"/>
          <w:szCs w:val="22"/>
          <w:lang w:val="el-GR"/>
        </w:rPr>
        <w:t xml:space="preserve"> </w:t>
      </w:r>
      <w:r w:rsidRPr="003B5CF3">
        <w:rPr>
          <w:rFonts w:ascii="Tahoma" w:hAnsi="Tahoma" w:cs="Tahoma"/>
          <w:szCs w:val="22"/>
          <w:lang w:val="el-GR"/>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241F98D2" w:rsidR="007E6DF3" w:rsidRPr="003B5CF3" w:rsidRDefault="007E6DF3" w:rsidP="007E6DF3">
      <w:pPr>
        <w:rPr>
          <w:rFonts w:ascii="Tahoma" w:hAnsi="Tahoma" w:cs="Tahoma"/>
          <w:szCs w:val="22"/>
          <w:lang w:val="el-GR"/>
        </w:rPr>
      </w:pPr>
      <w:r w:rsidRPr="003B5CF3">
        <w:rPr>
          <w:rFonts w:ascii="Tahoma" w:hAnsi="Tahoma" w:cs="Tahoma"/>
          <w:szCs w:val="22"/>
          <w:lang w:val="el-GR"/>
        </w:rPr>
        <w:t xml:space="preserve">Αν κανένας από τους προσφέροντες δεν υποβάλλει αληθή ή ακριβή δήλωση </w:t>
      </w:r>
      <w:r w:rsidRPr="003B5CF3">
        <w:rPr>
          <w:rFonts w:ascii="Tahoma" w:hAnsi="Tahoma" w:cs="Tahoma"/>
          <w:b/>
          <w:szCs w:val="22"/>
          <w:lang w:val="el-GR"/>
        </w:rPr>
        <w:t>ή</w:t>
      </w:r>
      <w:r w:rsidRPr="003B5CF3">
        <w:rPr>
          <w:rFonts w:ascii="Tahoma" w:hAnsi="Tahoma" w:cs="Tahoma"/>
          <w:szCs w:val="22"/>
          <w:lang w:val="el-GR"/>
        </w:rPr>
        <w:t xml:space="preserve"> δεν προσκομίσει ένα ή περισσότερα από τα απαιτούμενα δικαιολογητικά </w:t>
      </w:r>
      <w:r w:rsidRPr="003B5CF3">
        <w:rPr>
          <w:rFonts w:ascii="Tahoma" w:hAnsi="Tahoma" w:cs="Tahoma"/>
          <w:b/>
          <w:szCs w:val="22"/>
          <w:lang w:val="el-GR"/>
        </w:rPr>
        <w:t>ή</w:t>
      </w:r>
      <w:r w:rsidRPr="003B5CF3">
        <w:rPr>
          <w:rFonts w:ascii="Tahoma" w:hAnsi="Tahoma" w:cs="Tahoma"/>
          <w:szCs w:val="22"/>
          <w:lang w:val="el-GR"/>
        </w:rPr>
        <w:t xml:space="preserve"> δεν αποδείξει ότι πληροί τα κριτήρια ποιοτικής επιλογής σύμφωνα με τις παραγράφους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_Ref496541230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2.2.4</w:t>
      </w:r>
      <w:r w:rsidR="00B622FA" w:rsidRPr="003B5CF3">
        <w:rPr>
          <w:rFonts w:ascii="Tahoma" w:hAnsi="Tahoma" w:cs="Tahoma"/>
          <w:szCs w:val="22"/>
          <w:lang w:val="el-GR"/>
        </w:rPr>
        <w:fldChar w:fldCharType="end"/>
      </w:r>
      <w:r w:rsidR="00B622FA" w:rsidRPr="003B5CF3">
        <w:rPr>
          <w:rFonts w:ascii="Tahoma" w:hAnsi="Tahoma" w:cs="Tahoma"/>
          <w:szCs w:val="22"/>
          <w:lang w:val="el-GR"/>
        </w:rPr>
        <w:t xml:space="preserve"> - </w:t>
      </w:r>
      <w:r w:rsidR="00B622FA" w:rsidRPr="003B5CF3">
        <w:rPr>
          <w:rFonts w:ascii="Tahoma" w:hAnsi="Tahoma" w:cs="Tahoma"/>
          <w:szCs w:val="22"/>
          <w:lang w:val="el-GR"/>
        </w:rPr>
        <w:fldChar w:fldCharType="begin"/>
      </w:r>
      <w:r w:rsidR="00B622FA" w:rsidRPr="003B5CF3">
        <w:rPr>
          <w:rFonts w:ascii="Tahoma" w:hAnsi="Tahoma" w:cs="Tahoma"/>
          <w:szCs w:val="22"/>
          <w:lang w:val="el-GR"/>
        </w:rPr>
        <w:instrText xml:space="preserve"> REF _Ref496541244 \r \h </w:instrText>
      </w:r>
      <w:r w:rsidR="00DF02B0" w:rsidRPr="003B5CF3">
        <w:rPr>
          <w:rFonts w:ascii="Tahoma" w:hAnsi="Tahoma" w:cs="Tahoma"/>
          <w:szCs w:val="22"/>
          <w:lang w:val="el-GR"/>
        </w:rPr>
        <w:instrText xml:space="preserve"> \* MERGEFORMAT </w:instrText>
      </w:r>
      <w:r w:rsidR="00B622FA" w:rsidRPr="003B5CF3">
        <w:rPr>
          <w:rFonts w:ascii="Tahoma" w:hAnsi="Tahoma" w:cs="Tahoma"/>
          <w:szCs w:val="22"/>
          <w:lang w:val="el-GR"/>
        </w:rPr>
      </w:r>
      <w:r w:rsidR="00B622FA" w:rsidRPr="003B5CF3">
        <w:rPr>
          <w:rFonts w:ascii="Tahoma" w:hAnsi="Tahoma" w:cs="Tahoma"/>
          <w:szCs w:val="22"/>
          <w:lang w:val="el-GR"/>
        </w:rPr>
        <w:fldChar w:fldCharType="separate"/>
      </w:r>
      <w:r w:rsidR="00AA3DAF">
        <w:rPr>
          <w:rFonts w:ascii="Tahoma" w:hAnsi="Tahoma" w:cs="Tahoma"/>
          <w:szCs w:val="22"/>
          <w:lang w:val="el-GR"/>
        </w:rPr>
        <w:t>2.2.8</w:t>
      </w:r>
      <w:r w:rsidR="00B622FA" w:rsidRPr="003B5CF3">
        <w:rPr>
          <w:rFonts w:ascii="Tahoma" w:hAnsi="Tahoma" w:cs="Tahoma"/>
          <w:szCs w:val="22"/>
          <w:lang w:val="el-GR"/>
        </w:rPr>
        <w:fldChar w:fldCharType="end"/>
      </w:r>
      <w:r w:rsidR="00B622FA" w:rsidRPr="003B5CF3">
        <w:rPr>
          <w:rFonts w:ascii="Tahoma" w:hAnsi="Tahoma" w:cs="Tahoma"/>
          <w:szCs w:val="22"/>
          <w:lang w:val="el-GR"/>
        </w:rPr>
        <w:t xml:space="preserve"> </w:t>
      </w:r>
      <w:r w:rsidRPr="003B5CF3">
        <w:rPr>
          <w:rFonts w:ascii="Tahoma" w:hAnsi="Tahoma" w:cs="Tahoma"/>
          <w:szCs w:val="22"/>
          <w:lang w:val="el-GR"/>
        </w:rPr>
        <w:t xml:space="preserve">της παρούσας διακήρυξης, η διαδικασία ματαιώνεται. </w:t>
      </w:r>
    </w:p>
    <w:p w14:paraId="7F4012FA" w14:textId="6DCDE649" w:rsidR="0057126B" w:rsidRPr="003B5CF3" w:rsidRDefault="007E6DF3" w:rsidP="0057126B">
      <w:pPr>
        <w:rPr>
          <w:rFonts w:ascii="Tahoma" w:hAnsi="Tahoma" w:cs="Tahoma"/>
          <w:szCs w:val="22"/>
          <w:lang w:val="el-GR"/>
        </w:rPr>
      </w:pPr>
      <w:r w:rsidRPr="003B5CF3">
        <w:rPr>
          <w:rFonts w:ascii="Tahoma" w:hAnsi="Tahoma" w:cs="Tahoma"/>
          <w:szCs w:val="22"/>
          <w:lang w:val="el-GR"/>
        </w:rPr>
        <w:t>Η διαδικασία ελέγχου των παραπάνω δικαιολογητικών ολοκληρώνεται με τη σύνταξη πρακτικού</w:t>
      </w:r>
      <w:r w:rsidR="0092107C" w:rsidRPr="003B5CF3">
        <w:rPr>
          <w:rFonts w:ascii="Tahoma" w:hAnsi="Tahoma" w:cs="Tahoma"/>
          <w:szCs w:val="22"/>
          <w:lang w:val="el-GR"/>
        </w:rPr>
        <w:t xml:space="preserve"> από</w:t>
      </w:r>
      <w:r w:rsidRPr="003B5CF3">
        <w:rPr>
          <w:rFonts w:ascii="Tahoma" w:hAnsi="Tahoma" w:cs="Tahoma"/>
          <w:szCs w:val="22"/>
          <w:lang w:val="el-GR"/>
        </w:rPr>
        <w:t xml:space="preserve"> την Επιτροπή του Διαγωνισμού</w:t>
      </w:r>
      <w:r w:rsidR="0057126B" w:rsidRPr="003B5CF3">
        <w:rPr>
          <w:rFonts w:ascii="Tahoma" w:hAnsi="Tahoma" w:cs="Tahoma"/>
          <w:szCs w:val="22"/>
          <w:lang w:val="el-GR"/>
        </w:rPr>
        <w:t xml:space="preserve">, στο οποίο αναγράφεται η τυχόν συμπλήρωση δικαιολογητικών κατά τα οριζόμενα ανωτέρω  </w:t>
      </w:r>
      <w:r w:rsidRPr="003B5CF3">
        <w:rPr>
          <w:rFonts w:ascii="Tahoma" w:hAnsi="Tahoma" w:cs="Tahoma"/>
          <w:szCs w:val="22"/>
          <w:lang w:val="el-GR"/>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57126B" w:rsidRPr="003B5CF3">
        <w:rPr>
          <w:rFonts w:ascii="Tahoma" w:hAnsi="Tahoma" w:cs="Tahoma"/>
          <w:szCs w:val="22"/>
          <w:lang w:val="el-GR"/>
        </w:rPr>
        <w:t xml:space="preserve"> είτε για την κήρυξη του προ</w:t>
      </w:r>
      <w:r w:rsidR="007A3BBE" w:rsidRPr="003B5CF3">
        <w:rPr>
          <w:rFonts w:ascii="Tahoma" w:hAnsi="Tahoma" w:cs="Tahoma"/>
          <w:szCs w:val="22"/>
          <w:lang w:val="el-GR"/>
        </w:rPr>
        <w:t>σωρινού αναδόχου ως εκπτώτου.</w:t>
      </w:r>
    </w:p>
    <w:p w14:paraId="3436A3F6" w14:textId="39F0640B" w:rsidR="007E6DF3" w:rsidRDefault="007E6DF3" w:rsidP="007E6DF3">
      <w:pPr>
        <w:rPr>
          <w:rFonts w:ascii="Tahoma" w:hAnsi="Tahoma" w:cs="Tahoma"/>
          <w:szCs w:val="22"/>
          <w:lang w:val="el-GR"/>
        </w:rPr>
      </w:pPr>
      <w:r w:rsidRPr="003B5CF3">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DD18824" w14:textId="77777777" w:rsidR="002A36A9" w:rsidRPr="003B5CF3" w:rsidRDefault="002A36A9" w:rsidP="007E6DF3">
      <w:pPr>
        <w:rPr>
          <w:rFonts w:ascii="Tahoma" w:hAnsi="Tahoma" w:cs="Tahoma"/>
          <w:szCs w:val="22"/>
          <w:lang w:val="el-GR"/>
        </w:rPr>
      </w:pPr>
    </w:p>
    <w:p w14:paraId="2F3CD7BB" w14:textId="52115AFA"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50" w:name="_Toc63349992"/>
      <w:r w:rsidRPr="003B5CF3">
        <w:rPr>
          <w:rFonts w:ascii="Tahoma" w:hAnsi="Tahoma" w:cs="Tahoma"/>
          <w:sz w:val="22"/>
          <w:lang w:val="el-GR"/>
        </w:rPr>
        <w:t>Κατακύρωση - σύναψη σύμβασης</w:t>
      </w:r>
      <w:bookmarkEnd w:id="150"/>
      <w:r w:rsidRPr="003B5CF3">
        <w:rPr>
          <w:rFonts w:ascii="Tahoma" w:hAnsi="Tahoma" w:cs="Tahoma"/>
          <w:sz w:val="22"/>
          <w:lang w:val="el-GR"/>
        </w:rPr>
        <w:t xml:space="preserve"> </w:t>
      </w:r>
    </w:p>
    <w:p w14:paraId="4C2CDFB9" w14:textId="3D702832" w:rsidR="00E536F5" w:rsidRPr="003B5CF3" w:rsidRDefault="00E536F5" w:rsidP="00E536F5">
      <w:pPr>
        <w:rPr>
          <w:rFonts w:ascii="Tahoma" w:hAnsi="Tahoma" w:cs="Tahoma"/>
          <w:szCs w:val="22"/>
          <w:lang w:val="el-GR"/>
        </w:rPr>
      </w:pPr>
      <w:r w:rsidRPr="003B5CF3">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sidRPr="003B5CF3">
        <w:rPr>
          <w:rFonts w:ascii="Tahoma" w:hAnsi="Tahoma" w:cs="Tahoma"/>
          <w:szCs w:val="22"/>
          <w:lang w:val="el-GR"/>
        </w:rPr>
        <w:t xml:space="preserve"> </w:t>
      </w:r>
      <w:bookmarkStart w:id="151" w:name="_Hlk6499532"/>
      <w:r w:rsidR="001C3012" w:rsidRPr="003B5CF3">
        <w:rPr>
          <w:rFonts w:ascii="Tahoma" w:hAnsi="Tahoma" w:cs="Tahoma"/>
          <w:szCs w:val="22"/>
          <w:lang w:val="el-GR"/>
        </w:rPr>
        <w:t xml:space="preserve">δεν έχει  </w:t>
      </w:r>
      <w:r w:rsidRPr="003B5CF3">
        <w:rPr>
          <w:rFonts w:ascii="Tahoma" w:hAnsi="Tahoma" w:cs="Tahoma"/>
          <w:szCs w:val="22"/>
          <w:lang w:val="el-GR"/>
        </w:rPr>
        <w:t xml:space="preserve"> </w:t>
      </w:r>
      <w:r w:rsidR="001C3012" w:rsidRPr="003B5CF3">
        <w:rPr>
          <w:rFonts w:ascii="Tahoma" w:hAnsi="Tahoma" w:cs="Tahoma"/>
          <w:szCs w:val="22"/>
          <w:lang w:val="el-GR"/>
        </w:rPr>
        <w:t>αποκλειστεί οριστικά</w:t>
      </w:r>
      <w:bookmarkEnd w:id="151"/>
      <w:r w:rsidRPr="003B5CF3">
        <w:rPr>
          <w:rFonts w:ascii="Tahoma" w:hAnsi="Tahoma" w:cs="Tahoma"/>
          <w:szCs w:val="22"/>
          <w:lang w:val="el-GR"/>
        </w:rPr>
        <w:t>, σύμφωνα με το άρθρο 100 του ν. 4412/2016, εκτός από τον προσωρινό ανάδοχο, ηλεκτρονικά μέσω του συστήματος.</w:t>
      </w:r>
      <w:r w:rsidR="00E1337D" w:rsidRPr="003B5CF3">
        <w:rPr>
          <w:rFonts w:ascii="Tahoma" w:hAnsi="Tahoma" w:cs="Tahoma"/>
          <w:szCs w:val="22"/>
          <w:lang w:val="el-GR"/>
        </w:rPr>
        <w:t xml:space="preserve"> </w:t>
      </w:r>
    </w:p>
    <w:p w14:paraId="708F9E49" w14:textId="2258D3F6" w:rsidR="00E536F5" w:rsidRPr="003B5CF3" w:rsidRDefault="00C95ACA" w:rsidP="00E536F5">
      <w:pPr>
        <w:rPr>
          <w:rFonts w:ascii="Tahoma" w:hAnsi="Tahoma" w:cs="Tahoma"/>
          <w:szCs w:val="22"/>
          <w:lang w:val="el-GR"/>
        </w:rPr>
      </w:pPr>
      <w:r w:rsidRPr="003B5CF3">
        <w:rPr>
          <w:rFonts w:ascii="Tahoma" w:hAnsi="Tahoma" w:cs="Tahoma"/>
          <w:szCs w:val="22"/>
          <w:lang w:val="el-GR"/>
        </w:rPr>
        <w:t xml:space="preserve">Στην </w:t>
      </w:r>
      <w:r w:rsidR="00E536F5" w:rsidRPr="003B5CF3">
        <w:rPr>
          <w:rFonts w:ascii="Tahoma" w:hAnsi="Tahoma" w:cs="Tahoma"/>
          <w:szCs w:val="22"/>
          <w:lang w:val="el-GR"/>
        </w:rPr>
        <w:t>εν λόγω απόφαση αναφέρ</w:t>
      </w:r>
      <w:r w:rsidR="00CD776A" w:rsidRPr="003B5CF3">
        <w:rPr>
          <w:rFonts w:ascii="Tahoma" w:hAnsi="Tahoma" w:cs="Tahoma"/>
          <w:szCs w:val="22"/>
          <w:lang w:val="el-GR"/>
        </w:rPr>
        <w:t xml:space="preserve">ονται υποχρεωτικά οι </w:t>
      </w:r>
      <w:r w:rsidR="00E536F5" w:rsidRPr="003B5CF3">
        <w:rPr>
          <w:rFonts w:ascii="Tahoma" w:hAnsi="Tahoma" w:cs="Tahoma"/>
          <w:szCs w:val="22"/>
          <w:lang w:val="el-GR"/>
        </w:rPr>
        <w:t>προθεσμί</w:t>
      </w:r>
      <w:r w:rsidR="00CD776A" w:rsidRPr="003B5CF3">
        <w:rPr>
          <w:rFonts w:ascii="Tahoma" w:hAnsi="Tahoma" w:cs="Tahoma"/>
          <w:szCs w:val="22"/>
          <w:lang w:val="el-GR"/>
        </w:rPr>
        <w:t xml:space="preserve">ες </w:t>
      </w:r>
      <w:r w:rsidRPr="003B5CF3">
        <w:rPr>
          <w:rFonts w:ascii="Tahoma" w:hAnsi="Tahoma" w:cs="Tahoma"/>
          <w:szCs w:val="22"/>
          <w:lang w:val="el-GR"/>
        </w:rPr>
        <w:t xml:space="preserve">για την </w:t>
      </w:r>
      <w:r w:rsidR="00E536F5" w:rsidRPr="003B5CF3">
        <w:rPr>
          <w:rFonts w:ascii="Tahoma" w:hAnsi="Tahoma" w:cs="Tahoma"/>
          <w:szCs w:val="22"/>
          <w:lang w:val="el-GR"/>
        </w:rPr>
        <w:t>αναστολή της σύναψης της σύμβασης</w:t>
      </w:r>
      <w:r w:rsidRPr="003B5CF3">
        <w:rPr>
          <w:rFonts w:ascii="Tahoma" w:hAnsi="Tahoma" w:cs="Tahoma"/>
          <w:szCs w:val="22"/>
          <w:lang w:val="el-GR"/>
        </w:rPr>
        <w:t>,</w:t>
      </w:r>
      <w:r w:rsidR="00E536F5" w:rsidRPr="003B5CF3">
        <w:rPr>
          <w:rFonts w:ascii="Tahoma" w:hAnsi="Tahoma" w:cs="Tahoma"/>
          <w:szCs w:val="22"/>
          <w:lang w:val="el-GR"/>
        </w:rPr>
        <w:t xml:space="preserve"> σύμφωνα με την επόμενη παράγραφο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_Ref496542669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3.4</w:t>
      </w:r>
      <w:r w:rsidR="00061ADD" w:rsidRPr="003B5CF3">
        <w:rPr>
          <w:rFonts w:ascii="Tahoma" w:hAnsi="Tahoma" w:cs="Tahoma"/>
          <w:szCs w:val="22"/>
          <w:lang w:val="el-GR"/>
        </w:rPr>
        <w:fldChar w:fldCharType="end"/>
      </w:r>
      <w:r w:rsidR="00E536F5" w:rsidRPr="003B5CF3">
        <w:rPr>
          <w:rFonts w:ascii="Tahoma" w:hAnsi="Tahoma" w:cs="Tahoma"/>
          <w:szCs w:val="22"/>
          <w:lang w:val="el-GR"/>
        </w:rPr>
        <w:t xml:space="preserve"> της παρούσας. </w:t>
      </w:r>
    </w:p>
    <w:p w14:paraId="50B84DCE" w14:textId="0B92BFA4" w:rsidR="00C86E94" w:rsidRPr="003B5CF3" w:rsidRDefault="000A4A55" w:rsidP="000A4A55">
      <w:pPr>
        <w:rPr>
          <w:rFonts w:ascii="Tahoma" w:hAnsi="Tahoma" w:cs="Tahoma"/>
          <w:szCs w:val="22"/>
          <w:lang w:val="el-GR"/>
        </w:rPr>
      </w:pPr>
      <w:bookmarkStart w:id="152" w:name="_Hlk9420842"/>
      <w:bookmarkStart w:id="153" w:name="_Hlk6499572"/>
      <w:r w:rsidRPr="003B5CF3">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498DB845" w14:textId="17CE9FCB" w:rsidR="000A4A55" w:rsidRPr="003B5CF3" w:rsidRDefault="000A4A55" w:rsidP="000A4A55">
      <w:pPr>
        <w:rPr>
          <w:rFonts w:ascii="Tahoma" w:hAnsi="Tahoma" w:cs="Tahoma"/>
          <w:szCs w:val="22"/>
          <w:lang w:val="el-GR"/>
        </w:rPr>
      </w:pPr>
      <w:r w:rsidRPr="003B5CF3">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3AE90069" w14:textId="4CC0B4AB" w:rsidR="00E536F5" w:rsidRPr="003B5CF3" w:rsidRDefault="00C86E94" w:rsidP="00CA4860">
      <w:pPr>
        <w:rPr>
          <w:rFonts w:ascii="Tahoma" w:hAnsi="Tahoma" w:cs="Tahoma"/>
          <w:szCs w:val="22"/>
          <w:lang w:val="el-GR"/>
        </w:rPr>
      </w:pPr>
      <w:r w:rsidRPr="003B5CF3">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sidR="00395181">
        <w:rPr>
          <w:rFonts w:ascii="Tahoma" w:hAnsi="Tahoma" w:cs="Tahoma"/>
          <w:szCs w:val="22"/>
          <w:lang w:val="el-GR"/>
        </w:rPr>
        <w:t xml:space="preserve"> </w:t>
      </w:r>
      <w:r w:rsidR="00E536F5" w:rsidRPr="003B5CF3">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bookmarkEnd w:id="152"/>
    </w:p>
    <w:p w14:paraId="17C17DEF" w14:textId="094AA3CB" w:rsidR="0022772A" w:rsidRPr="003B5CF3" w:rsidRDefault="00CA4860" w:rsidP="0022772A">
      <w:pPr>
        <w:rPr>
          <w:rFonts w:ascii="Tahoma" w:hAnsi="Tahoma" w:cs="Tahoma"/>
          <w:szCs w:val="22"/>
          <w:lang w:val="el-GR"/>
        </w:rPr>
      </w:pPr>
      <w:r w:rsidRPr="003B5CF3">
        <w:rPr>
          <w:rFonts w:ascii="Tahoma" w:hAnsi="Tahoma" w:cs="Tahoma"/>
          <w:szCs w:val="22"/>
          <w:lang w:val="el-GR"/>
        </w:rPr>
        <w:t>β</w:t>
      </w:r>
      <w:r w:rsidR="0022772A" w:rsidRPr="003B5CF3">
        <w:rPr>
          <w:rFonts w:ascii="Tahoma" w:hAnsi="Tahoma" w:cs="Tahoma"/>
          <w:szCs w:val="22"/>
          <w:lang w:val="el-GR"/>
        </w:rPr>
        <w:t>) ολοκλήρωση Έγκρισης ανάληψης νομικής δέσμευσης από την Αρμόδια Ειδική Υπηρεσία Διαχείρισης ΕΣΠΑ</w:t>
      </w:r>
    </w:p>
    <w:p w14:paraId="7508FFBB" w14:textId="17DFCF47" w:rsidR="000610D4" w:rsidRPr="003B5CF3" w:rsidRDefault="00CA4860" w:rsidP="0022772A">
      <w:pPr>
        <w:rPr>
          <w:rFonts w:ascii="Tahoma" w:hAnsi="Tahoma" w:cs="Tahoma"/>
          <w:szCs w:val="22"/>
          <w:lang w:val="el-GR"/>
        </w:rPr>
      </w:pPr>
      <w:bookmarkStart w:id="154" w:name="_Hlk9420865"/>
      <w:r w:rsidRPr="003B5CF3">
        <w:rPr>
          <w:rFonts w:ascii="Tahoma" w:hAnsi="Tahoma" w:cs="Tahoma"/>
          <w:szCs w:val="22"/>
          <w:lang w:val="el-GR"/>
        </w:rPr>
        <w:t>γ</w:t>
      </w:r>
      <w:r w:rsidR="0022772A" w:rsidRPr="003B5CF3">
        <w:rPr>
          <w:rFonts w:ascii="Tahoma" w:hAnsi="Tahoma" w:cs="Tahoma"/>
          <w:szCs w:val="22"/>
          <w:lang w:val="el-GR"/>
        </w:rPr>
        <w:t>)</w:t>
      </w:r>
      <w:bookmarkStart w:id="155" w:name="_Hlk6499840"/>
      <w:r w:rsidR="0022772A" w:rsidRPr="003B5CF3">
        <w:rPr>
          <w:rFonts w:ascii="Tahoma" w:hAnsi="Tahoma" w:cs="Tahoma"/>
          <w:szCs w:val="22"/>
          <w:lang w:val="el-GR"/>
        </w:rPr>
        <w:t>κοινοπο</w:t>
      </w:r>
      <w:r w:rsidR="000610D4" w:rsidRPr="003B5CF3">
        <w:rPr>
          <w:rFonts w:ascii="Tahoma" w:hAnsi="Tahoma" w:cs="Tahoma"/>
          <w:szCs w:val="22"/>
          <w:lang w:val="el-GR"/>
        </w:rPr>
        <w:t xml:space="preserve">ιηθεί </w:t>
      </w:r>
      <w:r w:rsidR="0022772A" w:rsidRPr="003B5CF3">
        <w:rPr>
          <w:rFonts w:ascii="Tahoma" w:hAnsi="Tahoma" w:cs="Tahoma"/>
          <w:szCs w:val="22"/>
          <w:lang w:val="el-GR"/>
        </w:rPr>
        <w:t>η απόφαση κατακύρωσης στον προσωρινό ανάδοχο, εφόσον αυτός υποβάλ</w:t>
      </w:r>
      <w:r w:rsidR="000610D4" w:rsidRPr="003B5CF3">
        <w:rPr>
          <w:rFonts w:ascii="Tahoma" w:hAnsi="Tahoma" w:cs="Tahoma"/>
          <w:szCs w:val="22"/>
          <w:lang w:val="el-GR"/>
        </w:rPr>
        <w:t>λ</w:t>
      </w:r>
      <w:r w:rsidR="0022772A" w:rsidRPr="003B5CF3">
        <w:rPr>
          <w:rFonts w:ascii="Tahoma" w:hAnsi="Tahoma" w:cs="Tahoma"/>
          <w:szCs w:val="22"/>
          <w:lang w:val="el-GR"/>
        </w:rPr>
        <w:t>ει</w:t>
      </w:r>
      <w:r w:rsidR="00FA0DA6" w:rsidRPr="003B5CF3">
        <w:rPr>
          <w:rFonts w:ascii="Tahoma" w:hAnsi="Tahoma" w:cs="Tahoma"/>
          <w:szCs w:val="22"/>
          <w:lang w:val="el-GR"/>
        </w:rPr>
        <w:t xml:space="preserve">, στην περίπτωση που απαιτείται, έπειτα από σχετική </w:t>
      </w:r>
      <w:r w:rsidR="0022772A" w:rsidRPr="003B5CF3">
        <w:rPr>
          <w:rFonts w:ascii="Tahoma" w:hAnsi="Tahoma" w:cs="Tahoma"/>
          <w:szCs w:val="22"/>
          <w:lang w:val="el-GR"/>
        </w:rPr>
        <w:t xml:space="preserve"> </w:t>
      </w:r>
      <w:r w:rsidR="000610D4" w:rsidRPr="003B5CF3">
        <w:rPr>
          <w:rFonts w:ascii="Tahoma" w:hAnsi="Tahoma" w:cs="Tahoma"/>
          <w:szCs w:val="22"/>
          <w:lang w:val="el-GR"/>
        </w:rPr>
        <w:t>πρόσκληση</w:t>
      </w:r>
      <w:r w:rsidR="00FA0DA6" w:rsidRPr="003B5CF3">
        <w:rPr>
          <w:rFonts w:ascii="Tahoma" w:hAnsi="Tahoma" w:cs="Tahoma"/>
          <w:szCs w:val="22"/>
          <w:lang w:val="el-GR"/>
        </w:rPr>
        <w:t>,</w:t>
      </w:r>
      <w:r w:rsidR="000610D4" w:rsidRPr="003B5CF3">
        <w:rPr>
          <w:rFonts w:ascii="Tahoma" w:hAnsi="Tahoma" w:cs="Tahoma"/>
          <w:szCs w:val="22"/>
          <w:lang w:val="el-GR"/>
        </w:rPr>
        <w:t xml:space="preserve"> υπεύθυνη δήλωση που υπογράφεται κατά τα οριζόμενα στο άρθρο 79</w:t>
      </w:r>
      <w:r w:rsidR="000610D4" w:rsidRPr="003B5CF3">
        <w:rPr>
          <w:rFonts w:ascii="Tahoma" w:hAnsi="Tahoma" w:cs="Tahoma"/>
          <w:szCs w:val="22"/>
          <w:vertAlign w:val="superscript"/>
          <w:lang w:val="el-GR"/>
        </w:rPr>
        <w:t>Α</w:t>
      </w:r>
      <w:r w:rsidR="000610D4" w:rsidRPr="003B5CF3">
        <w:rPr>
          <w:rFonts w:ascii="Tahoma" w:hAnsi="Tahoma" w:cs="Tahoma"/>
          <w:szCs w:val="22"/>
          <w:lang w:val="el-GR"/>
        </w:rPr>
        <w:t>, 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w:t>
      </w:r>
      <w:r w:rsidR="00FA0DA6" w:rsidRPr="003B5CF3">
        <w:rPr>
          <w:rFonts w:ascii="Tahoma" w:hAnsi="Tahoma" w:cs="Tahoma"/>
          <w:szCs w:val="22"/>
          <w:lang w:val="el-GR"/>
        </w:rPr>
        <w:t>ην</w:t>
      </w:r>
      <w:r w:rsidR="000610D4" w:rsidRPr="003B5CF3">
        <w:rPr>
          <w:rFonts w:ascii="Tahoma" w:hAnsi="Tahoma" w:cs="Tahoma"/>
          <w:szCs w:val="22"/>
          <w:lang w:val="el-GR"/>
        </w:rPr>
        <w:t xml:space="preserve"> αρμόδι</w:t>
      </w:r>
      <w:r w:rsidR="00FA0DA6" w:rsidRPr="003B5CF3">
        <w:rPr>
          <w:rFonts w:ascii="Tahoma" w:hAnsi="Tahoma" w:cs="Tahoma"/>
          <w:szCs w:val="22"/>
          <w:lang w:val="el-GR"/>
        </w:rPr>
        <w:t>α Επιτροπή Ανταγωνισμού</w:t>
      </w:r>
      <w:r w:rsidR="000610D4" w:rsidRPr="003B5CF3">
        <w:rPr>
          <w:rFonts w:ascii="Tahoma" w:hAnsi="Tahoma" w:cs="Tahoma"/>
          <w:szCs w:val="22"/>
          <w:lang w:val="el-GR"/>
        </w:rPr>
        <w:t>,</w:t>
      </w:r>
      <w:r w:rsidR="00395181">
        <w:rPr>
          <w:rFonts w:ascii="Tahoma" w:hAnsi="Tahoma" w:cs="Tahoma"/>
          <w:szCs w:val="22"/>
          <w:lang w:val="el-GR"/>
        </w:rPr>
        <w:t xml:space="preserve"> </w:t>
      </w:r>
      <w:r w:rsidR="00FA0DA6" w:rsidRPr="003B5CF3">
        <w:rPr>
          <w:rFonts w:ascii="Tahoma" w:hAnsi="Tahoma" w:cs="Tahoma"/>
          <w:szCs w:val="22"/>
          <w:lang w:val="el-GR"/>
        </w:rPr>
        <w:t>η</w:t>
      </w:r>
      <w:r w:rsidR="000610D4" w:rsidRPr="003B5CF3">
        <w:rPr>
          <w:rFonts w:ascii="Tahoma" w:hAnsi="Tahoma" w:cs="Tahoma"/>
          <w:szCs w:val="22"/>
          <w:lang w:val="el-GR"/>
        </w:rPr>
        <w:t xml:space="preserve"> οποί</w:t>
      </w:r>
      <w:r w:rsidR="00FA0DA6" w:rsidRPr="003B5CF3">
        <w:rPr>
          <w:rFonts w:ascii="Tahoma" w:hAnsi="Tahoma" w:cs="Tahoma"/>
          <w:szCs w:val="22"/>
          <w:lang w:val="el-GR"/>
        </w:rPr>
        <w:t>α</w:t>
      </w:r>
      <w:r w:rsidR="000610D4" w:rsidRPr="003B5CF3">
        <w:rPr>
          <w:rFonts w:ascii="Tahoma" w:hAnsi="Tahoma" w:cs="Tahoma"/>
          <w:szCs w:val="22"/>
          <w:lang w:val="el-GR"/>
        </w:rPr>
        <w:t xml:space="preserve"> συντάσσει πρακτικό που συνοδεύει τη σύμβαση</w:t>
      </w:r>
    </w:p>
    <w:p w14:paraId="5625786F" w14:textId="77777777" w:rsidR="0022772A" w:rsidRPr="003B5CF3" w:rsidRDefault="0022772A" w:rsidP="00E536F5">
      <w:pPr>
        <w:rPr>
          <w:rFonts w:ascii="Tahoma" w:hAnsi="Tahoma" w:cs="Tahoma"/>
          <w:szCs w:val="22"/>
          <w:lang w:val="el-GR"/>
        </w:rPr>
      </w:pPr>
      <w:bookmarkStart w:id="156" w:name="_Hlk6499998"/>
      <w:bookmarkEnd w:id="153"/>
      <w:bookmarkEnd w:id="154"/>
      <w:bookmarkEnd w:id="155"/>
      <w:r w:rsidRPr="003B5CF3">
        <w:rPr>
          <w:rFonts w:ascii="Tahoma" w:hAnsi="Tahoma" w:cs="Tahoma"/>
          <w:szCs w:val="22"/>
          <w:lang w:val="el-GR"/>
        </w:rPr>
        <w:lastRenderedPageBreak/>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3B5CF3">
        <w:rPr>
          <w:rFonts w:ascii="Tahoma" w:hAnsi="Tahoma" w:cs="Tahoma"/>
          <w:szCs w:val="22"/>
          <w:lang w:val="el-GR"/>
        </w:rPr>
        <w:t xml:space="preserve"> </w:t>
      </w:r>
      <w:r w:rsidRPr="003B5CF3">
        <w:rPr>
          <w:rFonts w:ascii="Tahoma" w:hAnsi="Tahoma" w:cs="Tahoma"/>
          <w:szCs w:val="22"/>
          <w:lang w:val="el-GR"/>
        </w:rPr>
        <w:t xml:space="preserve">από την κοινοποίηση της σχετικής ειδικής πρόσκλησης. Το συμφωνητικό έχει αποδεικτικό χαρακτήρα. </w:t>
      </w:r>
    </w:p>
    <w:p w14:paraId="5B2B8C80" w14:textId="2F79474B" w:rsidR="0096742F" w:rsidRPr="00A72064" w:rsidRDefault="0096742F" w:rsidP="0096742F">
      <w:pPr>
        <w:rPr>
          <w:rFonts w:ascii="Tahoma" w:hAnsi="Tahoma" w:cs="Tahoma"/>
          <w:szCs w:val="22"/>
          <w:lang w:val="el-GR"/>
        </w:rPr>
      </w:pPr>
      <w:bookmarkStart w:id="157" w:name="_Hlk50041402"/>
      <w:bookmarkEnd w:id="156"/>
      <w:r w:rsidRPr="00A72064">
        <w:rPr>
          <w:rFonts w:ascii="Tahoma" w:hAnsi="Tahoma" w:cs="Tahoma"/>
          <w:szCs w:val="22"/>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w:t>
      </w:r>
    </w:p>
    <w:bookmarkEnd w:id="157"/>
    <w:p w14:paraId="1CC4E651" w14:textId="77777777" w:rsidR="00E536F5" w:rsidRPr="003B5CF3" w:rsidRDefault="00E536F5" w:rsidP="00E536F5">
      <w:pPr>
        <w:rPr>
          <w:rFonts w:ascii="Tahoma" w:hAnsi="Tahoma" w:cs="Tahoma"/>
          <w:szCs w:val="22"/>
          <w:lang w:val="el-GR"/>
        </w:rPr>
      </w:pPr>
    </w:p>
    <w:p w14:paraId="48C47AB5" w14:textId="65F42C09" w:rsidR="008338F0" w:rsidRPr="003B5CF3" w:rsidRDefault="00E536F5" w:rsidP="00C3755A">
      <w:pPr>
        <w:pStyle w:val="2"/>
        <w:numPr>
          <w:ilvl w:val="1"/>
          <w:numId w:val="11"/>
        </w:numPr>
        <w:rPr>
          <w:rFonts w:ascii="Tahoma" w:hAnsi="Tahoma" w:cs="Tahoma"/>
          <w:sz w:val="22"/>
          <w:lang w:val="el-GR"/>
        </w:rPr>
      </w:pPr>
      <w:r w:rsidRPr="003B5CF3" w:rsidDel="00E536F5">
        <w:rPr>
          <w:rFonts w:ascii="Tahoma" w:hAnsi="Tahoma" w:cs="Tahoma"/>
          <w:sz w:val="22"/>
          <w:lang w:val="el-GR"/>
        </w:rPr>
        <w:t xml:space="preserve"> </w:t>
      </w:r>
      <w:bookmarkStart w:id="158" w:name="_Ref496542648"/>
      <w:bookmarkStart w:id="159" w:name="_Ref496542669"/>
      <w:bookmarkStart w:id="160" w:name="_Toc63349993"/>
      <w:r w:rsidR="003355E7" w:rsidRPr="003B5CF3">
        <w:rPr>
          <w:rFonts w:ascii="Tahoma" w:hAnsi="Tahoma" w:cs="Tahoma"/>
          <w:sz w:val="22"/>
          <w:lang w:val="el-GR"/>
        </w:rPr>
        <w:t>Προδικαστικές Προσφυγές - Προσωρινή Δικαστική Προστασία</w:t>
      </w:r>
      <w:bookmarkEnd w:id="158"/>
      <w:bookmarkEnd w:id="159"/>
      <w:bookmarkEnd w:id="160"/>
      <w:r w:rsidR="003355E7" w:rsidRPr="003B5CF3">
        <w:rPr>
          <w:rFonts w:ascii="Tahoma" w:hAnsi="Tahoma" w:cs="Tahoma"/>
          <w:sz w:val="22"/>
          <w:lang w:val="el-GR"/>
        </w:rPr>
        <w:t xml:space="preserve"> </w:t>
      </w:r>
    </w:p>
    <w:p w14:paraId="34A43DF5" w14:textId="77777777" w:rsidR="00F371B3" w:rsidRPr="003B5CF3" w:rsidRDefault="00E536F5" w:rsidP="00E536F5">
      <w:pPr>
        <w:rPr>
          <w:rFonts w:ascii="Tahoma" w:hAnsi="Tahoma" w:cs="Tahoma"/>
          <w:color w:val="000000"/>
          <w:szCs w:val="22"/>
          <w:lang w:val="el-GR"/>
        </w:rPr>
      </w:pPr>
      <w:r w:rsidRPr="003B5CF3">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3B5CF3">
        <w:rPr>
          <w:rFonts w:ascii="Tahoma" w:hAnsi="Tahoma" w:cs="Tahoma"/>
          <w:color w:val="000000"/>
          <w:szCs w:val="22"/>
          <w:lang w:val="el-GR"/>
        </w:rPr>
        <w:t>:</w:t>
      </w:r>
    </w:p>
    <w:p w14:paraId="1BE9AF6E" w14:textId="77777777" w:rsidR="00F371B3" w:rsidRPr="003B5CF3" w:rsidRDefault="00E536F5" w:rsidP="00E536F5">
      <w:pPr>
        <w:rPr>
          <w:rFonts w:ascii="Tahoma" w:hAnsi="Tahoma" w:cs="Tahoma"/>
          <w:color w:val="000000"/>
          <w:szCs w:val="22"/>
          <w:lang w:val="el-GR"/>
        </w:rPr>
      </w:pPr>
      <w:r w:rsidRPr="003B5CF3">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3B5CF3" w:rsidRDefault="00E536F5" w:rsidP="00E536F5">
      <w:pPr>
        <w:rPr>
          <w:rFonts w:ascii="Tahoma" w:hAnsi="Tahoma" w:cs="Tahoma"/>
          <w:color w:val="000000"/>
          <w:szCs w:val="22"/>
          <w:lang w:val="el-GR"/>
        </w:rPr>
      </w:pPr>
      <w:r w:rsidRPr="003B5CF3">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77777777" w:rsidR="00F371B3" w:rsidRPr="003B5CF3" w:rsidRDefault="00F371B3" w:rsidP="00E536F5">
      <w:pPr>
        <w:rPr>
          <w:rFonts w:ascii="Tahoma" w:hAnsi="Tahoma" w:cs="Tahoma"/>
          <w:color w:val="000000"/>
          <w:szCs w:val="22"/>
          <w:lang w:val="el-GR"/>
        </w:rPr>
      </w:pPr>
      <w:r w:rsidRPr="003B5CF3">
        <w:rPr>
          <w:rFonts w:ascii="Tahoma" w:hAnsi="Tahoma" w:cs="Tahoma"/>
          <w:color w:val="000000"/>
          <w:szCs w:val="22"/>
          <w:lang w:val="el-GR"/>
        </w:rPr>
        <w:t>(</w:t>
      </w:r>
      <w:r w:rsidR="00E536F5" w:rsidRPr="003B5CF3">
        <w:rPr>
          <w:rFonts w:ascii="Tahoma" w:hAnsi="Tahoma"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3B5CF3" w:rsidRDefault="00E536F5" w:rsidP="00E536F5">
      <w:pPr>
        <w:rPr>
          <w:rFonts w:ascii="Tahoma" w:hAnsi="Tahoma" w:cs="Tahoma"/>
          <w:color w:val="000000"/>
          <w:szCs w:val="22"/>
          <w:lang w:val="el-GR"/>
        </w:rPr>
      </w:pPr>
      <w:r w:rsidRPr="003B5CF3">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0ABF88B7" w14:textId="77777777" w:rsidR="00D12FA1" w:rsidRPr="00D12FA1" w:rsidRDefault="00D12FA1" w:rsidP="00D12FA1">
      <w:pPr>
        <w:rPr>
          <w:rFonts w:ascii="Tahoma" w:hAnsi="Tahoma" w:cs="Tahoma"/>
          <w:color w:val="000000"/>
          <w:szCs w:val="22"/>
          <w:lang w:val="el-GR"/>
        </w:rPr>
      </w:pPr>
      <w:bookmarkStart w:id="161" w:name="_Hlk50041468"/>
      <w:r w:rsidRPr="00D12FA1">
        <w:rPr>
          <w:rFonts w:ascii="Tahoma" w:hAnsi="Tahoma"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 </w:t>
      </w:r>
    </w:p>
    <w:p w14:paraId="70EC8050"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14:paraId="3C0360DE"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68A7FC63"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  </w:t>
      </w:r>
    </w:p>
    <w:p w14:paraId="492D1114"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60F5165D" w14:textId="77777777" w:rsidR="00D12FA1" w:rsidRPr="00D12FA1" w:rsidRDefault="00D12FA1" w:rsidP="00D12FA1">
      <w:pPr>
        <w:rPr>
          <w:rFonts w:ascii="Tahoma" w:hAnsi="Tahoma" w:cs="Tahoma"/>
          <w:color w:val="000000"/>
          <w:szCs w:val="22"/>
          <w:lang w:val="el-GR"/>
        </w:rPr>
      </w:pPr>
    </w:p>
    <w:p w14:paraId="3567CF6B"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Οι αναθέτουσες αρχές μέσω της λειτουργίας της «Επικοινωνίας» του ΕΣΗΔΗΣ:</w:t>
      </w:r>
    </w:p>
    <w:p w14:paraId="6A8D0958"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lastRenderedPageBreak/>
        <w:t>• κοινοποιούν την προσφυγή σε κάθε ενδιαφερόμενο τρίτο σύμφωνα με τα προβλεπόμενα στην περ. α του πρώτου εδαφίου της παρ.1 του αρ. 365 του ν. 4412/2016 και την περ. α΄ της παρ. 1 του άρθρου 9 του π.δ. 39/2017.</w:t>
      </w:r>
    </w:p>
    <w:p w14:paraId="3FAC6E21"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διαβιβάζουν στην Αρχή Εξέτασης Προδικαστικών Προσφυγών (ΑΕΠΠ) τα προβλεπόμενα στην περ. β του πρώτου εδαφίου της παρ. 1 του αρ. 365 του ν. 4412/2016, σύμφωνα και με την παρ. 1 του άρθρου 9 του π.δ. 39/2017.</w:t>
      </w:r>
    </w:p>
    <w:p w14:paraId="5509B6D0"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3D547266"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6BB59715"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 .</w:t>
      </w:r>
    </w:p>
    <w:p w14:paraId="3071ED47"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DA87EF5"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045BB6A0"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Η άσκηση της αίτησης αναστολής δεν εξαρτάται από την προηγούμενη άσκηση της αίτησης ακύρωσης.</w:t>
      </w:r>
    </w:p>
    <w:p w14:paraId="52489E5A"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783A2D41"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6AE712FE" w14:textId="77777777" w:rsidR="00D12FA1" w:rsidRPr="00D12FA1" w:rsidRDefault="00D12FA1" w:rsidP="00D12FA1">
      <w:pPr>
        <w:rPr>
          <w:rFonts w:ascii="Tahoma" w:hAnsi="Tahoma" w:cs="Tahoma"/>
          <w:color w:val="000000"/>
          <w:szCs w:val="22"/>
          <w:lang w:val="el-GR"/>
        </w:rPr>
      </w:pPr>
      <w:r w:rsidRPr="00D12FA1">
        <w:rPr>
          <w:rFonts w:ascii="Tahoma" w:hAnsi="Tahoma"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bookmarkEnd w:id="161"/>
    <w:p w14:paraId="129117B5" w14:textId="1614DD08" w:rsidR="00C90A04" w:rsidRPr="003B5CF3" w:rsidRDefault="00C90A04">
      <w:pPr>
        <w:suppressAutoHyphens w:val="0"/>
        <w:spacing w:after="0"/>
        <w:jc w:val="left"/>
        <w:rPr>
          <w:rFonts w:ascii="Tahoma" w:hAnsi="Tahoma" w:cs="Tahoma"/>
          <w:szCs w:val="22"/>
          <w:lang w:val="el-GR"/>
        </w:rPr>
      </w:pPr>
    </w:p>
    <w:p w14:paraId="3ECAC7D4" w14:textId="71701A99"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62" w:name="_Toc63349994"/>
      <w:r w:rsidRPr="003B5CF3">
        <w:rPr>
          <w:rFonts w:ascii="Tahoma" w:hAnsi="Tahoma" w:cs="Tahoma"/>
          <w:sz w:val="22"/>
          <w:lang w:val="el-GR"/>
        </w:rPr>
        <w:t>Ματαίωση Διαδικασίας</w:t>
      </w:r>
      <w:bookmarkEnd w:id="162"/>
    </w:p>
    <w:p w14:paraId="0460DC85" w14:textId="77777777" w:rsidR="00F371B3" w:rsidRPr="003B5CF3" w:rsidRDefault="00F371B3" w:rsidP="00F371B3">
      <w:pPr>
        <w:rPr>
          <w:rFonts w:ascii="Tahoma" w:hAnsi="Tahoma" w:cs="Tahoma"/>
          <w:szCs w:val="22"/>
          <w:lang w:val="el-GR"/>
        </w:rPr>
      </w:pPr>
      <w:r w:rsidRPr="003B5CF3">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w:t>
      </w:r>
      <w:r w:rsidRPr="003B5CF3">
        <w:rPr>
          <w:rFonts w:ascii="Tahoma" w:hAnsi="Tahoma" w:cs="Tahoma"/>
          <w:szCs w:val="22"/>
          <w:lang w:val="el-GR"/>
        </w:rPr>
        <w:lastRenderedPageBreak/>
        <w:t xml:space="preserve">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3B5CF3" w:rsidRDefault="003355E7" w:rsidP="005D1B15">
      <w:pPr>
        <w:pStyle w:val="1"/>
        <w:rPr>
          <w:rFonts w:ascii="Tahoma" w:hAnsi="Tahoma" w:cs="Tahoma"/>
          <w:sz w:val="22"/>
          <w:szCs w:val="22"/>
        </w:rPr>
      </w:pPr>
      <w:bookmarkStart w:id="163" w:name="_Toc63349995"/>
      <w:r w:rsidRPr="003B5CF3">
        <w:rPr>
          <w:rFonts w:ascii="Tahoma" w:hAnsi="Tahoma" w:cs="Tahoma"/>
          <w:sz w:val="22"/>
          <w:szCs w:val="22"/>
        </w:rPr>
        <w:lastRenderedPageBreak/>
        <w:t>ΟΡΟΙ ΕΚΤΕΛΕΣΗΣ ΤΗΣ ΣΥΜΒΑΣΗΣ</w:t>
      </w:r>
      <w:bookmarkEnd w:id="163"/>
      <w:r w:rsidRPr="003B5CF3">
        <w:rPr>
          <w:rFonts w:ascii="Tahoma" w:hAnsi="Tahoma" w:cs="Tahoma"/>
          <w:sz w:val="22"/>
          <w:szCs w:val="22"/>
        </w:rPr>
        <w:t xml:space="preserve"> </w:t>
      </w:r>
    </w:p>
    <w:p w14:paraId="67023848" w14:textId="40E0853B"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64" w:name="_Ref496542746"/>
      <w:bookmarkStart w:id="165" w:name="_Toc63349996"/>
      <w:r w:rsidRPr="003B5CF3">
        <w:rPr>
          <w:rFonts w:ascii="Tahoma" w:hAnsi="Tahoma" w:cs="Tahoma"/>
          <w:sz w:val="22"/>
          <w:lang w:val="el-GR"/>
        </w:rPr>
        <w:t>Εγγυήσεις</w:t>
      </w:r>
      <w:r w:rsidR="00E1337D" w:rsidRPr="003B5CF3">
        <w:rPr>
          <w:rFonts w:ascii="Tahoma" w:hAnsi="Tahoma" w:cs="Tahoma"/>
          <w:sz w:val="22"/>
          <w:lang w:val="el-GR"/>
        </w:rPr>
        <w:t xml:space="preserve"> </w:t>
      </w:r>
      <w:r w:rsidRPr="003B5CF3">
        <w:rPr>
          <w:rFonts w:ascii="Tahoma" w:hAnsi="Tahoma" w:cs="Tahoma"/>
          <w:sz w:val="22"/>
          <w:lang w:val="el-GR"/>
        </w:rPr>
        <w:t>(καλής εκτέλεσης, προκαταβολής</w:t>
      </w:r>
      <w:r w:rsidR="00B143DA" w:rsidRPr="003B5CF3">
        <w:rPr>
          <w:rFonts w:ascii="Tahoma" w:hAnsi="Tahoma" w:cs="Tahoma"/>
          <w:sz w:val="22"/>
          <w:lang w:val="el-GR"/>
        </w:rPr>
        <w:t>, καλής λειτουργίας</w:t>
      </w:r>
      <w:r w:rsidRPr="003B5CF3">
        <w:rPr>
          <w:rFonts w:ascii="Tahoma" w:hAnsi="Tahoma" w:cs="Tahoma"/>
          <w:sz w:val="22"/>
          <w:lang w:val="el-GR"/>
        </w:rPr>
        <w:t>)</w:t>
      </w:r>
      <w:bookmarkEnd w:id="164"/>
      <w:bookmarkEnd w:id="165"/>
    </w:p>
    <w:p w14:paraId="5B3620C9" w14:textId="606FD850" w:rsidR="008338F0" w:rsidRPr="003B5CF3" w:rsidRDefault="003355E7">
      <w:pPr>
        <w:rPr>
          <w:rFonts w:ascii="Tahoma" w:hAnsi="Tahoma" w:cs="Tahoma"/>
          <w:b/>
          <w:szCs w:val="22"/>
          <w:lang w:val="el-GR"/>
        </w:rPr>
      </w:pPr>
      <w:r w:rsidRPr="003B5CF3">
        <w:rPr>
          <w:rFonts w:ascii="Tahoma" w:hAnsi="Tahoma" w:cs="Tahoma"/>
          <w:b/>
          <w:szCs w:val="22"/>
          <w:lang w:val="el-GR"/>
        </w:rPr>
        <w:t xml:space="preserve">Εγγύηση καλής εκτέλεσης και εγγύηση προκαταβολής </w:t>
      </w:r>
      <w:r w:rsidR="00A271B3" w:rsidRPr="003B5CF3">
        <w:rPr>
          <w:rFonts w:ascii="Tahoma" w:hAnsi="Tahoma" w:cs="Tahoma"/>
          <w:b/>
          <w:szCs w:val="22"/>
          <w:lang w:val="el-GR"/>
        </w:rPr>
        <w:t>:</w:t>
      </w:r>
    </w:p>
    <w:p w14:paraId="469497CF" w14:textId="2A481E57" w:rsidR="008338F0" w:rsidRPr="003B5CF3" w:rsidRDefault="003355E7">
      <w:pPr>
        <w:rPr>
          <w:rFonts w:ascii="Tahoma" w:hAnsi="Tahoma" w:cs="Tahoma"/>
          <w:szCs w:val="22"/>
          <w:lang w:val="el-GR" w:eastAsia="el-GR"/>
        </w:rPr>
      </w:pPr>
      <w:r w:rsidRPr="003B5CF3">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E1337D" w:rsidRPr="003B5CF3">
        <w:rPr>
          <w:rFonts w:ascii="Tahoma" w:hAnsi="Tahoma" w:cs="Tahoma"/>
          <w:szCs w:val="22"/>
          <w:lang w:val="el-GR"/>
        </w:rPr>
        <w:t xml:space="preserve"> </w:t>
      </w:r>
      <w:r w:rsidR="00421C3D" w:rsidRPr="003B5CF3">
        <w:rPr>
          <w:rFonts w:ascii="Tahoma" w:hAnsi="Tahoma" w:cs="Tahoma"/>
          <w:szCs w:val="22"/>
          <w:lang w:val="el-GR"/>
        </w:rPr>
        <w:t>μη συμπεριλαμβανομένου</w:t>
      </w:r>
      <w:r w:rsidR="00F850FF" w:rsidRPr="003B5CF3">
        <w:rPr>
          <w:rFonts w:ascii="Tahoma" w:hAnsi="Tahoma" w:cs="Tahoma"/>
          <w:szCs w:val="22"/>
          <w:lang w:val="el-GR"/>
        </w:rPr>
        <w:t xml:space="preserve"> </w:t>
      </w:r>
      <w:r w:rsidRPr="003B5CF3">
        <w:rPr>
          <w:rFonts w:ascii="Tahoma" w:hAnsi="Tahoma" w:cs="Tahoma"/>
          <w:szCs w:val="22"/>
          <w:lang w:val="el-GR"/>
        </w:rPr>
        <w:t xml:space="preserve">ΦΠΑ, </w:t>
      </w:r>
      <w:r w:rsidR="0087631A" w:rsidRPr="003B5CF3">
        <w:rPr>
          <w:rFonts w:ascii="Tahoma" w:hAnsi="Tahoma" w:cs="Tahoma"/>
          <w:szCs w:val="22"/>
          <w:lang w:val="el-GR"/>
        </w:rPr>
        <w:t xml:space="preserve">με χρόνο ισχύος </w:t>
      </w:r>
      <w:r w:rsidR="00AD58BD" w:rsidRPr="003B5CF3">
        <w:rPr>
          <w:rFonts w:ascii="Tahoma" w:hAnsi="Tahoma" w:cs="Tahoma"/>
          <w:szCs w:val="22"/>
          <w:lang w:val="el-GR"/>
        </w:rPr>
        <w:t xml:space="preserve">δέκα οκτώ (18) μήνες </w:t>
      </w:r>
      <w:r w:rsidRPr="003B5CF3">
        <w:rPr>
          <w:rFonts w:ascii="Tahoma" w:hAnsi="Tahoma" w:cs="Tahoma"/>
          <w:szCs w:val="22"/>
          <w:lang w:val="el-GR"/>
        </w:rPr>
        <w:t>και κατατίθεται πριν ή κατά την υπογραφή της σύμβασης</w:t>
      </w:r>
      <w:bookmarkStart w:id="166" w:name="_Hlk494198985"/>
      <w:r w:rsidR="00CA06A6" w:rsidRPr="003B5CF3">
        <w:rPr>
          <w:rFonts w:ascii="Tahoma" w:hAnsi="Tahoma" w:cs="Tahoma"/>
          <w:szCs w:val="22"/>
          <w:lang w:val="el-GR"/>
        </w:rPr>
        <w:t>.</w:t>
      </w:r>
    </w:p>
    <w:bookmarkEnd w:id="166"/>
    <w:p w14:paraId="4D90C367" w14:textId="4F419870" w:rsidR="008338F0" w:rsidRPr="003B5CF3" w:rsidRDefault="003355E7">
      <w:pPr>
        <w:rPr>
          <w:rFonts w:ascii="Tahoma" w:hAnsi="Tahoma" w:cs="Tahoma"/>
          <w:szCs w:val="22"/>
          <w:lang w:val="el-GR"/>
        </w:rPr>
      </w:pPr>
      <w:r w:rsidRPr="003B5CF3">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3B5CF3">
        <w:rPr>
          <w:rFonts w:ascii="Tahoma" w:hAnsi="Tahoma" w:cs="Tahoma"/>
          <w:szCs w:val="22"/>
          <w:lang w:val="el-GR"/>
        </w:rPr>
        <w:fldChar w:fldCharType="begin"/>
      </w:r>
      <w:r w:rsidR="00C90A04" w:rsidRPr="003B5CF3">
        <w:rPr>
          <w:rFonts w:ascii="Tahoma" w:hAnsi="Tahoma" w:cs="Tahoma"/>
          <w:szCs w:val="22"/>
          <w:lang w:val="el-GR"/>
        </w:rPr>
        <w:instrText xml:space="preserve"> REF _Ref496625091 \r \h </w:instrText>
      </w:r>
      <w:r w:rsidR="00DF02B0" w:rsidRPr="003B5CF3">
        <w:rPr>
          <w:rFonts w:ascii="Tahoma" w:hAnsi="Tahoma" w:cs="Tahoma"/>
          <w:szCs w:val="22"/>
          <w:lang w:val="el-GR"/>
        </w:rPr>
        <w:instrText xml:space="preserve"> \* MERGEFORMAT </w:instrText>
      </w:r>
      <w:r w:rsidR="00C90A04" w:rsidRPr="003B5CF3">
        <w:rPr>
          <w:rFonts w:ascii="Tahoma" w:hAnsi="Tahoma" w:cs="Tahoma"/>
          <w:szCs w:val="22"/>
          <w:lang w:val="el-GR"/>
        </w:rPr>
      </w:r>
      <w:r w:rsidR="00C90A04" w:rsidRPr="003B5CF3">
        <w:rPr>
          <w:rFonts w:ascii="Tahoma" w:hAnsi="Tahoma" w:cs="Tahoma"/>
          <w:szCs w:val="22"/>
          <w:lang w:val="el-GR"/>
        </w:rPr>
        <w:fldChar w:fldCharType="separate"/>
      </w:r>
      <w:r w:rsidR="00AA3DAF">
        <w:rPr>
          <w:rFonts w:ascii="Tahoma" w:hAnsi="Tahoma" w:cs="Tahoma"/>
          <w:szCs w:val="22"/>
          <w:lang w:val="el-GR"/>
        </w:rPr>
        <w:t>2.1.5</w:t>
      </w:r>
      <w:r w:rsidR="00C90A04" w:rsidRPr="003B5CF3">
        <w:rPr>
          <w:rFonts w:ascii="Tahoma" w:hAnsi="Tahoma" w:cs="Tahoma"/>
          <w:szCs w:val="22"/>
          <w:lang w:val="el-GR"/>
        </w:rPr>
        <w:fldChar w:fldCharType="end"/>
      </w:r>
      <w:r w:rsidR="00B765DD" w:rsidRPr="003B5CF3">
        <w:rPr>
          <w:rFonts w:ascii="Tahoma" w:hAnsi="Tahoma" w:cs="Tahoma"/>
          <w:szCs w:val="22"/>
          <w:lang w:val="el-GR"/>
        </w:rPr>
        <w:t xml:space="preserve"> της παρούσας. Εφόσον παρέχεται με εγγυητική επιστολή τράπεζας </w:t>
      </w:r>
      <w:r w:rsidR="00F950F6" w:rsidRPr="003B5CF3">
        <w:rPr>
          <w:rFonts w:ascii="Tahoma" w:hAnsi="Tahoma" w:cs="Tahoma"/>
          <w:szCs w:val="22"/>
          <w:lang w:val="el-GR"/>
        </w:rPr>
        <w:t>τ</w:t>
      </w:r>
      <w:r w:rsidRPr="003B5CF3">
        <w:rPr>
          <w:rFonts w:ascii="Tahoma" w:hAnsi="Tahoma" w:cs="Tahoma"/>
          <w:szCs w:val="22"/>
          <w:lang w:val="el-GR"/>
        </w:rPr>
        <w:t>ο περιεχόμενό της</w:t>
      </w:r>
      <w:r w:rsidR="00E1337D" w:rsidRPr="003B5CF3">
        <w:rPr>
          <w:rFonts w:ascii="Tahoma" w:hAnsi="Tahoma" w:cs="Tahoma"/>
          <w:szCs w:val="22"/>
          <w:lang w:val="el-GR"/>
        </w:rPr>
        <w:t xml:space="preserve"> </w:t>
      </w:r>
      <w:r w:rsidR="00B765DD" w:rsidRPr="003B5CF3">
        <w:rPr>
          <w:rFonts w:ascii="Tahoma" w:hAnsi="Tahoma" w:cs="Tahoma"/>
          <w:szCs w:val="22"/>
          <w:lang w:val="el-GR"/>
        </w:rPr>
        <w:t xml:space="preserve">πρέπει να </w:t>
      </w:r>
      <w:r w:rsidRPr="003B5CF3">
        <w:rPr>
          <w:rFonts w:ascii="Tahoma" w:hAnsi="Tahoma" w:cs="Tahoma"/>
          <w:szCs w:val="22"/>
          <w:lang w:val="el-GR"/>
        </w:rPr>
        <w:t xml:space="preserve">είναι σύμφωνο με το </w:t>
      </w:r>
      <w:r w:rsidR="00C90A04" w:rsidRPr="003B5CF3">
        <w:rPr>
          <w:rFonts w:ascii="Tahoma" w:hAnsi="Tahoma" w:cs="Tahoma"/>
          <w:szCs w:val="22"/>
          <w:lang w:val="el-GR"/>
        </w:rPr>
        <w:t xml:space="preserve">αντίστοιχο </w:t>
      </w:r>
      <w:r w:rsidRPr="003B5CF3">
        <w:rPr>
          <w:rFonts w:ascii="Tahoma" w:hAnsi="Tahoma" w:cs="Tahoma"/>
          <w:szCs w:val="22"/>
          <w:lang w:val="el-GR"/>
        </w:rPr>
        <w:t xml:space="preserve">υπόδειγμα που περιλαμβάνεται στο </w:t>
      </w:r>
      <w:r w:rsidR="00C90A04" w:rsidRPr="003B5CF3">
        <w:rPr>
          <w:rFonts w:ascii="Tahoma" w:hAnsi="Tahoma" w:cs="Tahoma"/>
          <w:szCs w:val="22"/>
          <w:lang w:val="el-GR"/>
        </w:rPr>
        <w:fldChar w:fldCharType="begin"/>
      </w:r>
      <w:r w:rsidR="00C90A04" w:rsidRPr="003B5CF3">
        <w:rPr>
          <w:rFonts w:ascii="Tahoma" w:hAnsi="Tahoma" w:cs="Tahoma"/>
          <w:szCs w:val="22"/>
          <w:lang w:val="el-GR"/>
        </w:rPr>
        <w:instrText xml:space="preserve"> REF _Ref496625135 \h </w:instrText>
      </w:r>
      <w:r w:rsidR="00DF02B0" w:rsidRPr="003B5CF3">
        <w:rPr>
          <w:rFonts w:ascii="Tahoma" w:hAnsi="Tahoma" w:cs="Tahoma"/>
          <w:szCs w:val="22"/>
          <w:lang w:val="el-GR"/>
        </w:rPr>
        <w:instrText xml:space="preserve"> \* MERGEFORMAT </w:instrText>
      </w:r>
      <w:r w:rsidR="00C90A04" w:rsidRPr="003B5CF3">
        <w:rPr>
          <w:rFonts w:ascii="Tahoma" w:hAnsi="Tahoma" w:cs="Tahoma"/>
          <w:szCs w:val="22"/>
          <w:lang w:val="el-GR"/>
        </w:rPr>
      </w:r>
      <w:r w:rsidR="00C90A04" w:rsidRPr="003B5CF3">
        <w:rPr>
          <w:rFonts w:ascii="Tahoma" w:hAnsi="Tahoma" w:cs="Tahoma"/>
          <w:szCs w:val="22"/>
          <w:lang w:val="el-GR"/>
        </w:rPr>
        <w:fldChar w:fldCharType="separate"/>
      </w:r>
      <w:r w:rsidR="00AA3DAF" w:rsidRPr="00AA3DAF">
        <w:rPr>
          <w:rFonts w:ascii="Tahoma" w:hAnsi="Tahoma" w:cs="Tahoma"/>
          <w:szCs w:val="22"/>
          <w:lang w:val="el-GR"/>
        </w:rPr>
        <w:t xml:space="preserve">ΠΑΡΑΡΤΗΜΑ </w:t>
      </w:r>
      <w:r w:rsidR="00AA3DAF" w:rsidRPr="003B5CF3">
        <w:rPr>
          <w:rFonts w:ascii="Tahoma" w:hAnsi="Tahoma" w:cs="Tahoma"/>
        </w:rPr>
        <w:t>VII</w:t>
      </w:r>
      <w:r w:rsidR="00AA3DAF" w:rsidRPr="004465F3">
        <w:rPr>
          <w:rFonts w:ascii="Tahoma" w:hAnsi="Tahoma" w:cs="Tahoma"/>
          <w:lang w:val="el-GR"/>
        </w:rPr>
        <w:t xml:space="preserve"> – Υποδείγματα Εγγυητικών Επιστολών</w:t>
      </w:r>
      <w:r w:rsidR="00C90A04" w:rsidRPr="003B5CF3">
        <w:rPr>
          <w:rFonts w:ascii="Tahoma" w:hAnsi="Tahoma" w:cs="Tahoma"/>
          <w:szCs w:val="22"/>
          <w:lang w:val="el-GR"/>
        </w:rPr>
        <w:fldChar w:fldCharType="end"/>
      </w:r>
      <w:r w:rsidRPr="003B5CF3">
        <w:rPr>
          <w:rFonts w:ascii="Tahoma" w:hAnsi="Tahoma" w:cs="Tahoma"/>
          <w:szCs w:val="22"/>
          <w:lang w:val="el-GR"/>
        </w:rPr>
        <w:t xml:space="preserve"> της Διακήρυξης και τα οριζόμενα στο άρθρο 72 του ν. 4412/2016.</w:t>
      </w:r>
    </w:p>
    <w:p w14:paraId="45A53324"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DA7B50E" w14:textId="7513F589" w:rsidR="008338F0" w:rsidRPr="003B5CF3" w:rsidRDefault="003355E7">
      <w:pPr>
        <w:rPr>
          <w:rFonts w:ascii="Tahoma" w:hAnsi="Tahoma" w:cs="Tahoma"/>
          <w:szCs w:val="22"/>
          <w:lang w:val="el-GR"/>
        </w:rPr>
      </w:pPr>
      <w:r w:rsidRPr="003B5CF3">
        <w:rPr>
          <w:rFonts w:ascii="Tahoma" w:hAnsi="Tahoma" w:cs="Tahoma"/>
          <w:szCs w:val="22"/>
          <w:lang w:val="el-GR"/>
        </w:rPr>
        <w:t xml:space="preserve">Σε περίπτωση τροποποίησης της σύμβασης κατά την παράγραφο </w:t>
      </w:r>
      <w:r w:rsidR="003153CD" w:rsidRPr="003B5CF3">
        <w:rPr>
          <w:rFonts w:ascii="Tahoma" w:hAnsi="Tahoma" w:cs="Tahoma"/>
          <w:szCs w:val="22"/>
          <w:lang w:val="el-GR"/>
        </w:rPr>
        <w:fldChar w:fldCharType="begin"/>
      </w:r>
      <w:r w:rsidR="003153CD" w:rsidRPr="003B5CF3">
        <w:rPr>
          <w:rFonts w:ascii="Tahoma" w:hAnsi="Tahoma" w:cs="Tahoma"/>
          <w:szCs w:val="22"/>
          <w:lang w:val="el-GR"/>
        </w:rPr>
        <w:instrText xml:space="preserve"> REF _Ref496607258 \r \h </w:instrText>
      </w:r>
      <w:r w:rsidR="00DF02B0" w:rsidRPr="003B5CF3">
        <w:rPr>
          <w:rFonts w:ascii="Tahoma" w:hAnsi="Tahoma" w:cs="Tahoma"/>
          <w:szCs w:val="22"/>
          <w:lang w:val="el-GR"/>
        </w:rPr>
        <w:instrText xml:space="preserve"> \* MERGEFORMAT </w:instrText>
      </w:r>
      <w:r w:rsidR="003153CD" w:rsidRPr="003B5CF3">
        <w:rPr>
          <w:rFonts w:ascii="Tahoma" w:hAnsi="Tahoma" w:cs="Tahoma"/>
          <w:szCs w:val="22"/>
          <w:lang w:val="el-GR"/>
        </w:rPr>
      </w:r>
      <w:r w:rsidR="003153CD" w:rsidRPr="003B5CF3">
        <w:rPr>
          <w:rFonts w:ascii="Tahoma" w:hAnsi="Tahoma" w:cs="Tahoma"/>
          <w:szCs w:val="22"/>
          <w:lang w:val="el-GR"/>
        </w:rPr>
        <w:fldChar w:fldCharType="separate"/>
      </w:r>
      <w:r w:rsidR="00AA3DAF">
        <w:rPr>
          <w:rFonts w:ascii="Tahoma" w:hAnsi="Tahoma" w:cs="Tahoma"/>
          <w:szCs w:val="22"/>
          <w:lang w:val="el-GR"/>
        </w:rPr>
        <w:t>4.5</w:t>
      </w:r>
      <w:r w:rsidR="003153CD" w:rsidRPr="003B5CF3">
        <w:rPr>
          <w:rFonts w:ascii="Tahoma" w:hAnsi="Tahoma" w:cs="Tahoma"/>
          <w:szCs w:val="22"/>
          <w:lang w:val="el-GR"/>
        </w:rPr>
        <w:fldChar w:fldCharType="end"/>
      </w:r>
      <w:r w:rsidRPr="003B5CF3">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211F6010" w14:textId="0C611AC8" w:rsidR="008338F0" w:rsidRPr="003B5CF3" w:rsidRDefault="003355E7" w:rsidP="002A24A5">
      <w:pPr>
        <w:rPr>
          <w:rFonts w:ascii="Tahoma" w:hAnsi="Tahoma" w:cs="Tahoma"/>
          <w:szCs w:val="22"/>
          <w:lang w:val="el-GR"/>
        </w:rPr>
      </w:pPr>
      <w:r w:rsidRPr="003B5CF3">
        <w:rPr>
          <w:rFonts w:ascii="Tahoma" w:hAnsi="Tahoma" w:cs="Tahoma"/>
          <w:szCs w:val="22"/>
          <w:lang w:val="el-GR"/>
        </w:rPr>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w:t>
      </w:r>
      <w:r w:rsidR="0087631A" w:rsidRPr="003B5CF3">
        <w:rPr>
          <w:rFonts w:ascii="Tahoma" w:hAnsi="Tahoma" w:cs="Tahoma"/>
          <w:szCs w:val="22"/>
          <w:lang w:val="el-GR"/>
        </w:rPr>
        <w:t xml:space="preserve"> με χρόνο ισχύος </w:t>
      </w:r>
      <w:r w:rsidR="00C013E9" w:rsidRPr="003B5CF3">
        <w:rPr>
          <w:rFonts w:ascii="Tahoma" w:hAnsi="Tahoma" w:cs="Tahoma"/>
          <w:szCs w:val="22"/>
          <w:lang w:val="el-GR"/>
        </w:rPr>
        <w:t xml:space="preserve">δέκα οκτώ (18) μήνες </w:t>
      </w:r>
      <w:r w:rsidRPr="003B5CF3">
        <w:rPr>
          <w:rFonts w:ascii="Tahoma" w:hAnsi="Tahoma" w:cs="Tahoma"/>
          <w:szCs w:val="22"/>
          <w:lang w:val="el-GR"/>
        </w:rPr>
        <w:t xml:space="preserve">σύμφωνα με το </w:t>
      </w:r>
      <w:r w:rsidR="00C90A04" w:rsidRPr="003B5CF3">
        <w:rPr>
          <w:rFonts w:ascii="Tahoma" w:hAnsi="Tahoma" w:cs="Tahoma"/>
          <w:szCs w:val="22"/>
          <w:lang w:val="el-GR"/>
        </w:rPr>
        <w:t xml:space="preserve">αντίστοιχο </w:t>
      </w:r>
      <w:r w:rsidRPr="003B5CF3">
        <w:rPr>
          <w:rFonts w:ascii="Tahoma" w:hAnsi="Tahoma" w:cs="Tahoma"/>
          <w:szCs w:val="22"/>
          <w:lang w:val="el-GR"/>
        </w:rPr>
        <w:t>υπόδειγμα που περιλαμβάνεται στο</w:t>
      </w:r>
      <w:r w:rsidR="00E1337D" w:rsidRPr="003B5CF3">
        <w:rPr>
          <w:rFonts w:ascii="Tahoma" w:hAnsi="Tahoma" w:cs="Tahoma"/>
          <w:szCs w:val="22"/>
          <w:lang w:val="el-GR"/>
        </w:rPr>
        <w:t xml:space="preserve"> </w:t>
      </w:r>
      <w:r w:rsidR="00AE32CA" w:rsidRPr="003B5CF3">
        <w:rPr>
          <w:rFonts w:ascii="Tahoma" w:hAnsi="Tahoma" w:cs="Tahoma"/>
          <w:szCs w:val="22"/>
          <w:lang w:val="el-GR"/>
        </w:rPr>
        <w:fldChar w:fldCharType="begin"/>
      </w:r>
      <w:r w:rsidR="00AE32CA" w:rsidRPr="003B5CF3">
        <w:rPr>
          <w:rFonts w:ascii="Tahoma" w:hAnsi="Tahoma" w:cs="Tahoma"/>
          <w:szCs w:val="22"/>
          <w:lang w:val="el-GR"/>
        </w:rPr>
        <w:instrText xml:space="preserve"> REF _Ref496623895 \h </w:instrText>
      </w:r>
      <w:r w:rsidR="00DF02B0" w:rsidRPr="003B5CF3">
        <w:rPr>
          <w:rFonts w:ascii="Tahoma" w:hAnsi="Tahoma" w:cs="Tahoma"/>
          <w:szCs w:val="22"/>
          <w:lang w:val="el-GR"/>
        </w:rPr>
        <w:instrText xml:space="preserve"> \* MERGEFORMAT </w:instrText>
      </w:r>
      <w:r w:rsidR="00AE32CA" w:rsidRPr="003B5CF3">
        <w:rPr>
          <w:rFonts w:ascii="Tahoma" w:hAnsi="Tahoma" w:cs="Tahoma"/>
          <w:szCs w:val="22"/>
          <w:lang w:val="el-GR"/>
        </w:rPr>
      </w:r>
      <w:r w:rsidR="00AE32CA" w:rsidRPr="003B5CF3">
        <w:rPr>
          <w:rFonts w:ascii="Tahoma" w:hAnsi="Tahoma" w:cs="Tahoma"/>
          <w:szCs w:val="22"/>
          <w:lang w:val="el-GR"/>
        </w:rPr>
        <w:fldChar w:fldCharType="separate"/>
      </w:r>
      <w:r w:rsidR="00AA3DAF" w:rsidRPr="00AA3DAF">
        <w:rPr>
          <w:rFonts w:ascii="Tahoma" w:hAnsi="Tahoma" w:cs="Tahoma"/>
          <w:szCs w:val="22"/>
          <w:lang w:val="el-GR"/>
        </w:rPr>
        <w:t xml:space="preserve">ΠΑΡΑΡΤΗΜΑ </w:t>
      </w:r>
      <w:r w:rsidR="00AA3DAF" w:rsidRPr="003B5CF3">
        <w:rPr>
          <w:rFonts w:ascii="Tahoma" w:hAnsi="Tahoma" w:cs="Tahoma"/>
        </w:rPr>
        <w:t>VII</w:t>
      </w:r>
      <w:r w:rsidR="00AA3DAF" w:rsidRPr="004465F3">
        <w:rPr>
          <w:rFonts w:ascii="Tahoma" w:hAnsi="Tahoma" w:cs="Tahoma"/>
          <w:lang w:val="el-GR"/>
        </w:rPr>
        <w:t xml:space="preserve"> – Υποδείγματα Εγγυητικών Επιστολών</w:t>
      </w:r>
      <w:r w:rsidR="00AE32CA" w:rsidRPr="003B5CF3">
        <w:rPr>
          <w:rFonts w:ascii="Tahoma" w:hAnsi="Tahoma" w:cs="Tahoma"/>
          <w:szCs w:val="22"/>
          <w:lang w:val="el-GR"/>
        </w:rPr>
        <w:fldChar w:fldCharType="end"/>
      </w:r>
      <w:r w:rsidR="00AE32CA" w:rsidRPr="003B5CF3">
        <w:rPr>
          <w:rFonts w:ascii="Tahoma" w:hAnsi="Tahoma" w:cs="Tahoma"/>
          <w:szCs w:val="22"/>
          <w:lang w:val="el-GR"/>
        </w:rPr>
        <w:t xml:space="preserve"> </w:t>
      </w:r>
      <w:r w:rsidRPr="003B5CF3">
        <w:rPr>
          <w:rFonts w:ascii="Tahoma" w:hAnsi="Tahoma" w:cs="Tahoma"/>
          <w:szCs w:val="22"/>
          <w:lang w:val="el-GR"/>
        </w:rPr>
        <w:t>της Διακήρυξης,</w:t>
      </w:r>
      <w:r w:rsidR="00E1337D" w:rsidRPr="003B5CF3">
        <w:rPr>
          <w:rFonts w:ascii="Tahoma" w:hAnsi="Tahoma" w:cs="Tahoma"/>
          <w:szCs w:val="22"/>
          <w:lang w:val="el-GR"/>
        </w:rPr>
        <w:t xml:space="preserve"> </w:t>
      </w:r>
      <w:r w:rsidRPr="003B5CF3">
        <w:rPr>
          <w:rFonts w:ascii="Tahoma" w:hAnsi="Tahoma" w:cs="Tahoma"/>
          <w:szCs w:val="22"/>
          <w:lang w:val="el-GR"/>
        </w:rPr>
        <w:t xml:space="preserve">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3153CD" w:rsidRPr="003B5CF3">
        <w:rPr>
          <w:rFonts w:ascii="Tahoma" w:hAnsi="Tahoma" w:cs="Tahoma"/>
          <w:szCs w:val="22"/>
          <w:lang w:val="el-GR"/>
        </w:rPr>
        <w:fldChar w:fldCharType="begin"/>
      </w:r>
      <w:r w:rsidR="003153CD" w:rsidRPr="003B5CF3">
        <w:rPr>
          <w:rFonts w:ascii="Tahoma" w:hAnsi="Tahoma" w:cs="Tahoma"/>
          <w:szCs w:val="22"/>
          <w:lang w:val="el-GR"/>
        </w:rPr>
        <w:instrText xml:space="preserve"> REF _Ref496607306 \r \h </w:instrText>
      </w:r>
      <w:r w:rsidR="00DF02B0" w:rsidRPr="003B5CF3">
        <w:rPr>
          <w:rFonts w:ascii="Tahoma" w:hAnsi="Tahoma" w:cs="Tahoma"/>
          <w:szCs w:val="22"/>
          <w:lang w:val="el-GR"/>
        </w:rPr>
        <w:instrText xml:space="preserve"> \* MERGEFORMAT </w:instrText>
      </w:r>
      <w:r w:rsidR="003153CD" w:rsidRPr="003B5CF3">
        <w:rPr>
          <w:rFonts w:ascii="Tahoma" w:hAnsi="Tahoma" w:cs="Tahoma"/>
          <w:szCs w:val="22"/>
          <w:lang w:val="el-GR"/>
        </w:rPr>
      </w:r>
      <w:r w:rsidR="003153CD" w:rsidRPr="003B5CF3">
        <w:rPr>
          <w:rFonts w:ascii="Tahoma" w:hAnsi="Tahoma" w:cs="Tahoma"/>
          <w:szCs w:val="22"/>
          <w:lang w:val="el-GR"/>
        </w:rPr>
        <w:fldChar w:fldCharType="separate"/>
      </w:r>
      <w:r w:rsidR="00AA3DAF">
        <w:rPr>
          <w:rFonts w:ascii="Tahoma" w:hAnsi="Tahoma" w:cs="Tahoma"/>
          <w:szCs w:val="22"/>
          <w:lang w:val="el-GR"/>
        </w:rPr>
        <w:t>5.1</w:t>
      </w:r>
      <w:r w:rsidR="003153CD" w:rsidRPr="003B5CF3">
        <w:rPr>
          <w:rFonts w:ascii="Tahoma" w:hAnsi="Tahoma" w:cs="Tahoma"/>
          <w:szCs w:val="22"/>
          <w:lang w:val="el-GR"/>
        </w:rPr>
        <w:fldChar w:fldCharType="end"/>
      </w:r>
      <w:r w:rsidRPr="003B5CF3">
        <w:rPr>
          <w:rFonts w:ascii="Tahoma" w:hAnsi="Tahoma" w:cs="Tahoma"/>
          <w:szCs w:val="22"/>
          <w:lang w:val="el-GR"/>
        </w:rPr>
        <w:t xml:space="preserve"> της παρούσας (τρόπος πληρωμής).</w:t>
      </w:r>
    </w:p>
    <w:p w14:paraId="4BB51370" w14:textId="0CCA0A80" w:rsidR="008338F0" w:rsidRPr="003B5CF3" w:rsidRDefault="003355E7" w:rsidP="002A24A5">
      <w:pPr>
        <w:suppressAutoHyphens w:val="0"/>
        <w:rPr>
          <w:rFonts w:ascii="Tahoma" w:hAnsi="Tahoma" w:cs="Tahoma"/>
          <w:szCs w:val="22"/>
          <w:lang w:val="el-GR"/>
        </w:rPr>
      </w:pPr>
      <w:r w:rsidRPr="003B5CF3">
        <w:rPr>
          <w:rFonts w:ascii="Tahoma" w:hAnsi="Tahoma" w:cs="Tahoma"/>
          <w:szCs w:val="22"/>
          <w:lang w:val="el-GR"/>
        </w:rPr>
        <w:t>Η εγγύηση καλής εκτέλεσης και η εγγύηση προκαταβολής επιστρέφ</w:t>
      </w:r>
      <w:r w:rsidR="00D9353E" w:rsidRPr="003B5CF3">
        <w:rPr>
          <w:rFonts w:ascii="Tahoma" w:hAnsi="Tahoma" w:cs="Tahoma"/>
          <w:szCs w:val="22"/>
          <w:lang w:val="el-GR"/>
        </w:rPr>
        <w:t>ονται</w:t>
      </w:r>
      <w:r w:rsidRPr="003B5CF3">
        <w:rPr>
          <w:rFonts w:ascii="Tahoma" w:hAnsi="Tahoma" w:cs="Tahoma"/>
          <w:szCs w:val="22"/>
          <w:lang w:val="el-GR"/>
        </w:rPr>
        <w:t xml:space="preserve"> στο σύνολό </w:t>
      </w:r>
      <w:r w:rsidR="00D9353E" w:rsidRPr="003B5CF3">
        <w:rPr>
          <w:rFonts w:ascii="Tahoma" w:hAnsi="Tahoma" w:cs="Tahoma"/>
          <w:szCs w:val="22"/>
          <w:lang w:val="el-GR"/>
        </w:rPr>
        <w:t>τους</w:t>
      </w:r>
      <w:r w:rsidR="005A1CDF" w:rsidRPr="003B5CF3">
        <w:rPr>
          <w:rFonts w:ascii="Tahoma" w:hAnsi="Tahoma" w:cs="Tahoma"/>
          <w:szCs w:val="22"/>
          <w:lang w:val="el-GR"/>
        </w:rPr>
        <w:t xml:space="preserve"> </w:t>
      </w:r>
      <w:r w:rsidR="00B53297" w:rsidRPr="003B5CF3">
        <w:rPr>
          <w:rFonts w:ascii="Tahoma" w:hAnsi="Tahoma" w:cs="Tahoma"/>
          <w:szCs w:val="22"/>
          <w:lang w:val="el-GR"/>
        </w:rPr>
        <w:t>μετά την οριστική ποσοτική και ποιοτική παραλαβή του Έργου.</w:t>
      </w:r>
      <w:r w:rsidRPr="003B5CF3">
        <w:rPr>
          <w:rFonts w:ascii="Tahoma" w:hAnsi="Tahoma"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7CB7906B" w14:textId="77777777" w:rsidR="00417A19" w:rsidRPr="003B5CF3" w:rsidRDefault="00417A19" w:rsidP="009C3C60">
      <w:pPr>
        <w:suppressAutoHyphens w:val="0"/>
        <w:spacing w:line="276" w:lineRule="auto"/>
        <w:rPr>
          <w:rFonts w:ascii="Tahoma" w:hAnsi="Tahoma" w:cs="Tahoma"/>
          <w:b/>
          <w:szCs w:val="22"/>
          <w:lang w:val="el-GR"/>
        </w:rPr>
      </w:pPr>
      <w:r w:rsidRPr="003B5CF3">
        <w:rPr>
          <w:rFonts w:ascii="Tahoma" w:hAnsi="Tahoma" w:cs="Tahoma"/>
          <w:b/>
          <w:szCs w:val="22"/>
          <w:lang w:val="el-GR"/>
        </w:rPr>
        <w:t>Εγγύηση καλής Λειτουργίας :</w:t>
      </w:r>
    </w:p>
    <w:p w14:paraId="292C45D2" w14:textId="5B3D7C2A" w:rsidR="00976CBB" w:rsidRPr="003B5CF3" w:rsidRDefault="00976CBB" w:rsidP="00976CBB">
      <w:pPr>
        <w:rPr>
          <w:rFonts w:ascii="Tahoma" w:hAnsi="Tahoma" w:cs="Tahoma"/>
          <w:szCs w:val="22"/>
          <w:lang w:val="el-GR"/>
        </w:rPr>
      </w:pPr>
      <w:r w:rsidRPr="003B5CF3">
        <w:rPr>
          <w:rFonts w:ascii="Tahoma" w:hAnsi="Tahoma" w:cs="Tahoma"/>
          <w:szCs w:val="22"/>
          <w:lang w:val="el-GR"/>
        </w:rPr>
        <w:t xml:space="preserve">Για την καλή λειτουργία του Έργου, μετά την οριστική παραλαβή του, ο Ανάδοχος υποχρεούται να καταθέσει </w:t>
      </w:r>
      <w:r w:rsidRPr="003B5CF3">
        <w:rPr>
          <w:rFonts w:ascii="Tahoma" w:hAnsi="Tahoma" w:cs="Tahoma"/>
          <w:b/>
          <w:szCs w:val="22"/>
          <w:lang w:val="el-GR"/>
        </w:rPr>
        <w:t>Εγγυητική Επιστολή Καλής Λειτουργίας</w:t>
      </w:r>
      <w:r w:rsidRPr="003B5CF3">
        <w:rPr>
          <w:rFonts w:ascii="Tahoma" w:hAnsi="Tahoma" w:cs="Tahoma"/>
          <w:szCs w:val="22"/>
          <w:lang w:val="el-GR"/>
        </w:rPr>
        <w:t xml:space="preserve"> (βλ. </w:t>
      </w:r>
      <w:r w:rsidR="00421C3D" w:rsidRPr="003B5CF3">
        <w:rPr>
          <w:rFonts w:ascii="Tahoma" w:hAnsi="Tahoma" w:cs="Tahoma"/>
          <w:szCs w:val="22"/>
          <w:lang w:val="el-GR"/>
        </w:rPr>
        <w:fldChar w:fldCharType="begin"/>
      </w:r>
      <w:r w:rsidR="00421C3D" w:rsidRPr="003B5CF3">
        <w:rPr>
          <w:rFonts w:ascii="Tahoma" w:hAnsi="Tahoma" w:cs="Tahoma"/>
          <w:szCs w:val="22"/>
          <w:lang w:val="el-GR"/>
        </w:rPr>
        <w:instrText xml:space="preserve"> REF _Ref496623895 \h </w:instrText>
      </w:r>
      <w:r w:rsidR="003B5CF3">
        <w:rPr>
          <w:rFonts w:ascii="Tahoma" w:hAnsi="Tahoma" w:cs="Tahoma"/>
          <w:szCs w:val="22"/>
          <w:lang w:val="el-GR"/>
        </w:rPr>
        <w:instrText xml:space="preserve"> \* MERGEFORMAT </w:instrText>
      </w:r>
      <w:r w:rsidR="00421C3D" w:rsidRPr="003B5CF3">
        <w:rPr>
          <w:rFonts w:ascii="Tahoma" w:hAnsi="Tahoma" w:cs="Tahoma"/>
          <w:szCs w:val="22"/>
          <w:lang w:val="el-GR"/>
        </w:rPr>
      </w:r>
      <w:r w:rsidR="00421C3D" w:rsidRPr="003B5CF3">
        <w:rPr>
          <w:rFonts w:ascii="Tahoma" w:hAnsi="Tahoma" w:cs="Tahoma"/>
          <w:szCs w:val="22"/>
          <w:lang w:val="el-GR"/>
        </w:rPr>
        <w:fldChar w:fldCharType="separate"/>
      </w:r>
      <w:r w:rsidR="00AA3DAF" w:rsidRPr="004465F3">
        <w:rPr>
          <w:rFonts w:ascii="Tahoma" w:hAnsi="Tahoma" w:cs="Tahoma"/>
          <w:lang w:val="el-GR"/>
        </w:rPr>
        <w:t xml:space="preserve">ΠΑΡΑΡΤΗΜΑ </w:t>
      </w:r>
      <w:r w:rsidR="00AA3DAF" w:rsidRPr="003B5CF3">
        <w:rPr>
          <w:rFonts w:ascii="Tahoma" w:hAnsi="Tahoma" w:cs="Tahoma"/>
        </w:rPr>
        <w:t>VII</w:t>
      </w:r>
      <w:r w:rsidR="00AA3DAF" w:rsidRPr="004465F3">
        <w:rPr>
          <w:rFonts w:ascii="Tahoma" w:hAnsi="Tahoma" w:cs="Tahoma"/>
          <w:lang w:val="el-GR"/>
        </w:rPr>
        <w:t xml:space="preserve"> – Υποδείγματα Εγγυητικών Επιστολών</w:t>
      </w:r>
      <w:r w:rsidR="00421C3D" w:rsidRPr="003B5CF3">
        <w:rPr>
          <w:rFonts w:ascii="Tahoma" w:hAnsi="Tahoma" w:cs="Tahoma"/>
          <w:szCs w:val="22"/>
          <w:lang w:val="el-GR"/>
        </w:rPr>
        <w:fldChar w:fldCharType="end"/>
      </w:r>
      <w:r w:rsidR="00421C3D" w:rsidRPr="003B5CF3">
        <w:rPr>
          <w:rFonts w:ascii="Tahoma" w:hAnsi="Tahoma" w:cs="Tahoma"/>
          <w:szCs w:val="22"/>
          <w:lang w:val="el-GR"/>
        </w:rPr>
        <w:t xml:space="preserve">), </w:t>
      </w:r>
      <w:r w:rsidRPr="003B5CF3">
        <w:rPr>
          <w:rFonts w:ascii="Tahoma" w:hAnsi="Tahoma" w:cs="Tahoma"/>
          <w:szCs w:val="22"/>
          <w:lang w:val="el-GR"/>
        </w:rPr>
        <w:t xml:space="preserve">η αξία της οποίας θα ανέρχεται σε ποσοστό 2,5% του συμβατικού τιμήματος μη συμπεριλαμβανομένου ΦΠΑ. </w:t>
      </w:r>
    </w:p>
    <w:p w14:paraId="227F40F7" w14:textId="77777777" w:rsidR="00976CBB" w:rsidRPr="003B5CF3" w:rsidRDefault="00976CBB" w:rsidP="00976CBB">
      <w:pPr>
        <w:rPr>
          <w:rFonts w:ascii="Tahoma" w:hAnsi="Tahoma" w:cs="Tahoma"/>
          <w:szCs w:val="22"/>
          <w:lang w:val="el-GR"/>
        </w:rPr>
      </w:pPr>
      <w:r w:rsidRPr="003B5CF3">
        <w:rPr>
          <w:rFonts w:ascii="Tahoma" w:hAnsi="Tahoma"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3B5CF3" w:rsidRDefault="00976CBB" w:rsidP="00976CBB">
      <w:pPr>
        <w:rPr>
          <w:rFonts w:ascii="Tahoma" w:hAnsi="Tahoma" w:cs="Tahoma"/>
          <w:szCs w:val="22"/>
          <w:lang w:val="el-GR"/>
        </w:rPr>
      </w:pPr>
      <w:r w:rsidRPr="003B5CF3">
        <w:rPr>
          <w:rFonts w:ascii="Tahoma" w:hAnsi="Tahoma" w:cs="Tahoma"/>
          <w:szCs w:val="22"/>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3B5CF3" w:rsidRDefault="00976CBB" w:rsidP="00417A19">
      <w:pPr>
        <w:suppressAutoHyphens w:val="0"/>
        <w:spacing w:line="276" w:lineRule="auto"/>
        <w:rPr>
          <w:rFonts w:ascii="Tahoma" w:hAnsi="Tahoma" w:cs="Tahoma"/>
          <w:szCs w:val="22"/>
          <w:lang w:val="el-GR"/>
        </w:rPr>
      </w:pPr>
    </w:p>
    <w:p w14:paraId="686016C8" w14:textId="0773FF7C"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lastRenderedPageBreak/>
        <w:tab/>
      </w:r>
      <w:bookmarkStart w:id="167" w:name="_Toc63349997"/>
      <w:r w:rsidRPr="003B5CF3">
        <w:rPr>
          <w:rFonts w:ascii="Tahoma" w:hAnsi="Tahoma" w:cs="Tahoma"/>
          <w:sz w:val="22"/>
          <w:lang w:val="el-GR"/>
        </w:rPr>
        <w:t>Συμβατικό πλαίσιο – Εφαρμοστέα νομοθεσία</w:t>
      </w:r>
      <w:bookmarkEnd w:id="167"/>
    </w:p>
    <w:p w14:paraId="4956E361"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1282724F"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68" w:name="_Toc63349998"/>
      <w:r w:rsidRPr="003B5CF3">
        <w:rPr>
          <w:rFonts w:ascii="Tahoma" w:hAnsi="Tahoma" w:cs="Tahoma"/>
          <w:sz w:val="22"/>
          <w:lang w:val="el-GR"/>
        </w:rPr>
        <w:t>Όροι εκτέλεσης της σύμβασης</w:t>
      </w:r>
      <w:bookmarkEnd w:id="168"/>
    </w:p>
    <w:p w14:paraId="19FD400A" w14:textId="77777777" w:rsidR="008338F0" w:rsidRPr="003B5CF3" w:rsidRDefault="003355E7">
      <w:pPr>
        <w:rPr>
          <w:rFonts w:ascii="Tahoma" w:hAnsi="Tahoma" w:cs="Tahoma"/>
          <w:szCs w:val="22"/>
          <w:lang w:val="el-GR"/>
        </w:rPr>
      </w:pPr>
      <w:r w:rsidRPr="003B5CF3">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3B5CF3" w:rsidRDefault="003355E7">
      <w:pPr>
        <w:rPr>
          <w:rFonts w:ascii="Tahoma" w:hAnsi="Tahoma" w:cs="Tahoma"/>
          <w:szCs w:val="22"/>
          <w:lang w:val="el-GR"/>
        </w:rPr>
      </w:pPr>
      <w:r w:rsidRPr="003B5CF3">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556B539D" w:rsidR="00D4164C" w:rsidRPr="003B5CF3" w:rsidRDefault="00D4164C" w:rsidP="00603221">
      <w:pPr>
        <w:suppressAutoHyphens w:val="0"/>
        <w:rPr>
          <w:rFonts w:ascii="Tahoma" w:hAnsi="Tahoma" w:cs="Tahoma"/>
          <w:szCs w:val="22"/>
          <w:lang w:val="el-GR"/>
        </w:rPr>
      </w:pPr>
      <w:r w:rsidRPr="003B5CF3">
        <w:rPr>
          <w:rFonts w:ascii="Tahoma" w:hAnsi="Tahoma" w:cs="Tahoma"/>
          <w:szCs w:val="22"/>
          <w:lang w:val="el-GR"/>
        </w:rPr>
        <w:t xml:space="preserve">Κατά την εκτέλεση της σύμβασης ο Ανάδοχος </w:t>
      </w:r>
      <w:r w:rsidR="00933266" w:rsidRPr="003B5CF3">
        <w:rPr>
          <w:rFonts w:ascii="Tahoma" w:hAnsi="Tahoma" w:cs="Tahoma"/>
          <w:szCs w:val="22"/>
          <w:lang w:val="el-GR"/>
        </w:rPr>
        <w:t>θα πρέπει</w:t>
      </w:r>
      <w:r w:rsidR="00E1337D" w:rsidRPr="003B5CF3">
        <w:rPr>
          <w:rFonts w:ascii="Tahoma" w:hAnsi="Tahoma" w:cs="Tahoma"/>
          <w:szCs w:val="22"/>
          <w:lang w:val="el-GR"/>
        </w:rPr>
        <w:t xml:space="preserve"> </w:t>
      </w:r>
      <w:r w:rsidRPr="003B5CF3">
        <w:rPr>
          <w:rFonts w:ascii="Tahoma" w:hAnsi="Tahoma" w:cs="Tahoma"/>
          <w:szCs w:val="22"/>
          <w:lang w:val="el-GR"/>
        </w:rPr>
        <w:t>να τηρεί τις υποχρεώσεις</w:t>
      </w:r>
      <w:r w:rsidR="00933266" w:rsidRPr="003B5CF3">
        <w:rPr>
          <w:rFonts w:ascii="Tahoma" w:hAnsi="Tahoma" w:cs="Tahoma"/>
          <w:szCs w:val="22"/>
          <w:lang w:val="el-GR"/>
        </w:rPr>
        <w:t xml:space="preserve"> του που προκύπτουν</w:t>
      </w:r>
      <w:r w:rsidR="00E1337D" w:rsidRPr="003B5CF3">
        <w:rPr>
          <w:rFonts w:ascii="Tahoma" w:hAnsi="Tahoma" w:cs="Tahoma"/>
          <w:szCs w:val="22"/>
          <w:lang w:val="el-GR"/>
        </w:rPr>
        <w:t xml:space="preserve"> </w:t>
      </w:r>
      <w:r w:rsidR="00933266" w:rsidRPr="003B5CF3">
        <w:rPr>
          <w:rFonts w:ascii="Tahoma" w:hAnsi="Tahoma" w:cs="Tahoma"/>
          <w:szCs w:val="22"/>
          <w:lang w:val="el-GR"/>
        </w:rPr>
        <w:t xml:space="preserve">από τον </w:t>
      </w:r>
      <w:r w:rsidRPr="003B5CF3">
        <w:rPr>
          <w:rFonts w:ascii="Tahoma" w:hAnsi="Tahoma" w:cs="Tahoma"/>
          <w:szCs w:val="22"/>
          <w:lang w:val="el-GR"/>
        </w:rPr>
        <w:t>επικοινωνιακό οδηγό ΕΣΠΑ 2014 -20</w:t>
      </w:r>
      <w:r w:rsidR="00E1337D" w:rsidRPr="003B5CF3">
        <w:rPr>
          <w:rFonts w:ascii="Tahoma" w:hAnsi="Tahoma" w:cs="Tahoma"/>
          <w:szCs w:val="22"/>
          <w:lang w:val="el-GR"/>
        </w:rPr>
        <w:t xml:space="preserve"> </w:t>
      </w:r>
      <w:r w:rsidR="00933266" w:rsidRPr="003B5CF3">
        <w:rPr>
          <w:rFonts w:ascii="Tahoma" w:hAnsi="Tahoma" w:cs="Tahoma"/>
          <w:szCs w:val="22"/>
          <w:lang w:val="el-GR"/>
        </w:rPr>
        <w:t xml:space="preserve">(ενδεικτικά αναφέρονται: </w:t>
      </w:r>
      <w:r w:rsidR="00933266" w:rsidRPr="003B5CF3">
        <w:rPr>
          <w:rFonts w:ascii="Tahoma" w:hAnsi="Tahoma" w:cs="Tahoma"/>
          <w:bCs/>
          <w:szCs w:val="22"/>
          <w:lang w:val="el-GR"/>
        </w:rPr>
        <w:t>σήμανση</w:t>
      </w:r>
      <w:r w:rsidR="00933266" w:rsidRPr="003B5CF3">
        <w:rPr>
          <w:rFonts w:ascii="Tahoma" w:hAnsi="Tahoma" w:cs="Tahoma"/>
          <w:szCs w:val="22"/>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3B5CF3">
        <w:rPr>
          <w:rFonts w:ascii="Tahoma" w:hAnsi="Tahoma" w:cs="Tahoma"/>
          <w:szCs w:val="22"/>
          <w:lang w:val="el-GR"/>
        </w:rPr>
        <w:t xml:space="preserve"> </w:t>
      </w:r>
      <w:r w:rsidRPr="003B5CF3">
        <w:rPr>
          <w:rFonts w:ascii="Tahoma" w:hAnsi="Tahoma" w:cs="Tahoma"/>
          <w:szCs w:val="22"/>
          <w:lang w:val="el-GR"/>
        </w:rPr>
        <w:t>(βλ.</w:t>
      </w:r>
      <w:r w:rsidR="00E1337D" w:rsidRPr="003B5CF3">
        <w:rPr>
          <w:rFonts w:ascii="Tahoma" w:hAnsi="Tahoma" w:cs="Tahoma"/>
          <w:szCs w:val="22"/>
          <w:lang w:val="el-GR"/>
        </w:rPr>
        <w:t xml:space="preserve"> </w:t>
      </w:r>
      <w:hyperlink r:id="rId25" w:history="1">
        <w:r w:rsidR="00933266" w:rsidRPr="003B5CF3">
          <w:rPr>
            <w:rStyle w:val="-"/>
            <w:rFonts w:ascii="Tahoma" w:hAnsi="Tahoma" w:cs="Tahoma"/>
            <w:szCs w:val="22"/>
            <w:lang w:val="el-GR"/>
          </w:rPr>
          <w:t>https://www.espa.gr/el/Pages/elibraryFS.aspx?item=2087</w:t>
        </w:r>
      </w:hyperlink>
      <w:r w:rsidRPr="003B5CF3">
        <w:rPr>
          <w:rFonts w:ascii="Tahoma" w:hAnsi="Tahoma" w:cs="Tahoma"/>
          <w:szCs w:val="22"/>
          <w:lang w:val="el-GR"/>
        </w:rPr>
        <w:t>)</w:t>
      </w:r>
    </w:p>
    <w:p w14:paraId="041AF97A" w14:textId="77777777" w:rsidR="00523EEE" w:rsidRPr="003B5CF3" w:rsidRDefault="00C15414" w:rsidP="00523EEE">
      <w:pPr>
        <w:rPr>
          <w:rFonts w:ascii="Tahoma" w:hAnsi="Tahoma" w:cs="Tahoma"/>
          <w:szCs w:val="22"/>
          <w:lang w:val="el-GR"/>
        </w:rPr>
      </w:pPr>
      <w:r w:rsidRPr="003B5CF3">
        <w:rPr>
          <w:rFonts w:ascii="Tahoma" w:hAnsi="Tahoma" w:cs="Tahoma"/>
          <w:szCs w:val="22"/>
          <w:lang w:val="el-GR"/>
        </w:rPr>
        <w:t>Κατά την εκτέλεση της σύμβασης ο</w:t>
      </w:r>
      <w:r w:rsidR="00523EEE" w:rsidRPr="003B5CF3">
        <w:rPr>
          <w:rFonts w:ascii="Tahoma" w:hAnsi="Tahoma" w:cs="Tahoma"/>
          <w:szCs w:val="22"/>
          <w:lang w:val="el-GR"/>
        </w:rPr>
        <w:t xml:space="preserve"> </w:t>
      </w:r>
      <w:r w:rsidR="004B7E25" w:rsidRPr="003B5CF3">
        <w:rPr>
          <w:rFonts w:ascii="Tahoma" w:hAnsi="Tahoma" w:cs="Tahoma"/>
          <w:szCs w:val="22"/>
          <w:lang w:val="el-GR"/>
        </w:rPr>
        <w:t>α</w:t>
      </w:r>
      <w:r w:rsidR="00523EEE" w:rsidRPr="003B5CF3">
        <w:rPr>
          <w:rFonts w:ascii="Tahoma" w:hAnsi="Tahoma" w:cs="Tahoma"/>
          <w:szCs w:val="22"/>
          <w:lang w:val="el-GR"/>
        </w:rPr>
        <w:t>νάδοχος δε δικαιούται να εκχωρεί τ</w:t>
      </w:r>
      <w:r w:rsidR="00993706" w:rsidRPr="003B5CF3">
        <w:rPr>
          <w:rFonts w:ascii="Tahoma" w:hAnsi="Tahoma" w:cs="Tahoma"/>
          <w:szCs w:val="22"/>
          <w:lang w:val="el-GR"/>
        </w:rPr>
        <w:t xml:space="preserve">ο συμβατικό τίμημα σε </w:t>
      </w:r>
      <w:r w:rsidR="00523EEE" w:rsidRPr="003B5CF3">
        <w:rPr>
          <w:rFonts w:ascii="Tahoma" w:hAnsi="Tahoma" w:cs="Tahoma"/>
          <w:szCs w:val="22"/>
          <w:lang w:val="el-GR"/>
        </w:rPr>
        <w:t xml:space="preserve">οποιοδήποτε τρίτο, </w:t>
      </w:r>
      <w:r w:rsidR="00993706" w:rsidRPr="003B5CF3">
        <w:rPr>
          <w:rFonts w:ascii="Tahoma" w:hAnsi="Tahoma" w:cs="Tahoma"/>
          <w:szCs w:val="22"/>
          <w:lang w:val="el-GR"/>
        </w:rPr>
        <w:t>χωρίς την έγγραφη έγκριση της Α</w:t>
      </w:r>
      <w:r w:rsidRPr="003B5CF3">
        <w:rPr>
          <w:rFonts w:ascii="Tahoma" w:hAnsi="Tahoma" w:cs="Tahoma"/>
          <w:szCs w:val="22"/>
          <w:lang w:val="el-GR"/>
        </w:rPr>
        <w:t>ναθέτουσας Αρχής</w:t>
      </w:r>
      <w:r w:rsidR="00993706" w:rsidRPr="003B5CF3">
        <w:rPr>
          <w:rFonts w:ascii="Tahoma" w:hAnsi="Tahoma" w:cs="Tahoma"/>
          <w:szCs w:val="22"/>
          <w:lang w:val="el-GR"/>
        </w:rPr>
        <w:t>.</w:t>
      </w:r>
      <w:r w:rsidR="00523EEE" w:rsidRPr="003B5CF3">
        <w:rPr>
          <w:rFonts w:ascii="Tahoma" w:hAnsi="Tahoma" w:cs="Tahoma"/>
          <w:szCs w:val="22"/>
          <w:lang w:val="el-GR"/>
        </w:rPr>
        <w:t xml:space="preserve"> Εάν το συμβατικό τίμημα εκχωρηθεί εν όλω ή εν μέρει σε Τράπεζα, κατά τα ως άνω</w:t>
      </w:r>
      <w:r w:rsidRPr="003B5CF3">
        <w:rPr>
          <w:rFonts w:ascii="Tahoma" w:hAnsi="Tahoma" w:cs="Tahoma"/>
          <w:szCs w:val="22"/>
          <w:lang w:val="el-GR"/>
        </w:rPr>
        <w:t xml:space="preserve"> αναφερόμενα</w:t>
      </w:r>
      <w:r w:rsidR="00523EEE" w:rsidRPr="003B5CF3">
        <w:rPr>
          <w:rFonts w:ascii="Tahoma" w:hAnsi="Tahoma"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3B5CF3">
        <w:rPr>
          <w:rFonts w:ascii="Tahoma" w:hAnsi="Tahoma" w:cs="Tahoma"/>
          <w:szCs w:val="22"/>
          <w:lang w:val="el-GR"/>
        </w:rPr>
        <w:t xml:space="preserve"> </w:t>
      </w:r>
      <w:r w:rsidR="00523EEE" w:rsidRPr="003B5CF3">
        <w:rPr>
          <w:rFonts w:ascii="Tahoma" w:hAnsi="Tahoma" w:cs="Tahoma"/>
          <w:szCs w:val="22"/>
          <w:lang w:val="el-GR"/>
        </w:rPr>
        <w:t>δεν έχει καμία ευθύνη έναντι της εκδοχέως Τράπεζας.</w:t>
      </w:r>
    </w:p>
    <w:p w14:paraId="19E17EBC" w14:textId="658932AF" w:rsidR="001B56F1" w:rsidRPr="003B5CF3" w:rsidRDefault="004B7E25" w:rsidP="001B56F1">
      <w:pPr>
        <w:suppressAutoHyphens w:val="0"/>
        <w:spacing w:after="200" w:line="276" w:lineRule="auto"/>
        <w:rPr>
          <w:rFonts w:ascii="Tahoma" w:hAnsi="Tahoma" w:cs="Tahoma"/>
          <w:szCs w:val="22"/>
          <w:lang w:val="el-GR"/>
        </w:rPr>
      </w:pPr>
      <w:r w:rsidRPr="003B5CF3">
        <w:rPr>
          <w:rFonts w:ascii="Tahoma" w:hAnsi="Tahoma" w:cs="Tahoma"/>
          <w:szCs w:val="22"/>
          <w:lang w:val="el-GR"/>
        </w:rPr>
        <w:t>Κατά την εκτέλεση της σύμβασης</w:t>
      </w:r>
      <w:r w:rsidR="001B56F1" w:rsidRPr="003B5CF3">
        <w:rPr>
          <w:rFonts w:ascii="Tahoma" w:hAnsi="Tahoma" w:cs="Tahoma"/>
          <w:szCs w:val="22"/>
          <w:lang w:val="el-GR"/>
        </w:rPr>
        <w:t xml:space="preserve"> </w:t>
      </w:r>
      <w:r w:rsidRPr="003B5CF3">
        <w:rPr>
          <w:rFonts w:ascii="Tahoma" w:hAnsi="Tahoma" w:cs="Tahoma"/>
          <w:szCs w:val="22"/>
          <w:lang w:val="el-GR"/>
        </w:rPr>
        <w:t>ο</w:t>
      </w:r>
      <w:r w:rsidR="001B56F1" w:rsidRPr="003B5CF3">
        <w:rPr>
          <w:rFonts w:ascii="Tahoma" w:hAnsi="Tahoma" w:cs="Tahoma"/>
          <w:szCs w:val="22"/>
          <w:lang w:val="el-GR"/>
        </w:rPr>
        <w:t xml:space="preserve"> </w:t>
      </w:r>
      <w:r w:rsidRPr="003B5CF3">
        <w:rPr>
          <w:rFonts w:ascii="Tahoma" w:hAnsi="Tahoma" w:cs="Tahoma"/>
          <w:szCs w:val="22"/>
          <w:lang w:val="el-GR"/>
        </w:rPr>
        <w:t>α</w:t>
      </w:r>
      <w:r w:rsidR="001B56F1" w:rsidRPr="003B5CF3">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3B5CF3">
        <w:rPr>
          <w:rFonts w:ascii="Tahoma" w:hAnsi="Tahoma" w:cs="Tahoma"/>
          <w:szCs w:val="22"/>
          <w:lang w:val="el-GR"/>
        </w:rPr>
        <w:t>Αναθέτουσας Αρχής</w:t>
      </w:r>
      <w:r w:rsidR="001B56F1" w:rsidRPr="003B5CF3">
        <w:rPr>
          <w:rFonts w:ascii="Tahoma" w:hAnsi="Tahoma" w:cs="Tahoma"/>
          <w:szCs w:val="22"/>
          <w:lang w:val="el-GR"/>
        </w:rPr>
        <w:t xml:space="preserve"> ή των εκάστοτε υποδεικνυομένων από αυτήν προσώπων. Σε αντίθετη περίπτωση, η </w:t>
      </w:r>
      <w:r w:rsidRPr="003B5CF3">
        <w:rPr>
          <w:rFonts w:ascii="Tahoma" w:hAnsi="Tahoma" w:cs="Tahoma"/>
          <w:szCs w:val="22"/>
          <w:lang w:val="el-GR"/>
        </w:rPr>
        <w:t>Αναθέτουσα Αρχή</w:t>
      </w:r>
      <w:r w:rsidR="00F975E7">
        <w:rPr>
          <w:rFonts w:ascii="Tahoma" w:hAnsi="Tahoma" w:cs="Tahoma"/>
          <w:szCs w:val="22"/>
          <w:lang w:val="el-GR"/>
        </w:rPr>
        <w:t xml:space="preserve"> </w:t>
      </w:r>
      <w:r w:rsidR="001B56F1" w:rsidRPr="003B5CF3">
        <w:rPr>
          <w:rFonts w:ascii="Tahoma" w:hAnsi="Tahoma" w:cs="Tahoma"/>
          <w:szCs w:val="22"/>
          <w:lang w:val="el-GR"/>
        </w:rPr>
        <w:t xml:space="preserve">δύναται να ζητήσει την αντικατάσταση μέλους της Ομάδας Έργου του </w:t>
      </w:r>
      <w:r w:rsidRPr="003B5CF3">
        <w:rPr>
          <w:rFonts w:ascii="Tahoma" w:hAnsi="Tahoma" w:cs="Tahoma"/>
          <w:szCs w:val="22"/>
          <w:lang w:val="el-GR"/>
        </w:rPr>
        <w:t>α</w:t>
      </w:r>
      <w:r w:rsidR="001B56F1" w:rsidRPr="003B5CF3">
        <w:rPr>
          <w:rFonts w:ascii="Tahoma" w:hAnsi="Tahoma" w:cs="Tahoma"/>
          <w:szCs w:val="22"/>
          <w:lang w:val="el-GR"/>
        </w:rPr>
        <w:t xml:space="preserve">ναδόχου, οπότε ο </w:t>
      </w:r>
      <w:r w:rsidRPr="003B5CF3">
        <w:rPr>
          <w:rFonts w:ascii="Tahoma" w:hAnsi="Tahoma" w:cs="Tahoma"/>
          <w:szCs w:val="22"/>
          <w:lang w:val="el-GR"/>
        </w:rPr>
        <w:t>α</w:t>
      </w:r>
      <w:r w:rsidR="001B56F1" w:rsidRPr="003B5CF3">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3B5CF3">
        <w:rPr>
          <w:rFonts w:ascii="Tahoma" w:hAnsi="Tahoma" w:cs="Tahoma"/>
          <w:szCs w:val="22"/>
          <w:lang w:val="el-GR"/>
        </w:rPr>
        <w:t xml:space="preserve">Αναθέτουσας Αρχής </w:t>
      </w:r>
      <w:r w:rsidR="001B56F1" w:rsidRPr="003B5CF3">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3B5CF3">
        <w:rPr>
          <w:rFonts w:ascii="Tahoma" w:hAnsi="Tahoma" w:cs="Tahoma"/>
          <w:bCs/>
          <w:szCs w:val="22"/>
          <w:lang w:val="el-GR"/>
        </w:rPr>
        <w:t xml:space="preserve">ΚτΠ Α.Ε. εγγράφως δεκαπέντε (15) </w:t>
      </w:r>
      <w:r w:rsidR="001B56F1" w:rsidRPr="003B5CF3">
        <w:rPr>
          <w:rFonts w:ascii="Tahoma" w:hAnsi="Tahoma" w:cs="Tahoma"/>
          <w:szCs w:val="22"/>
          <w:lang w:val="el-GR"/>
        </w:rPr>
        <w:t xml:space="preserve">ημέρες πριν από την αντικατάσταση. </w:t>
      </w:r>
    </w:p>
    <w:p w14:paraId="7AC7BBB9" w14:textId="77777777" w:rsidR="001B56F1" w:rsidRPr="003B5CF3" w:rsidRDefault="001B56F1" w:rsidP="004B7E25">
      <w:pPr>
        <w:suppressAutoHyphens w:val="0"/>
        <w:spacing w:after="200" w:line="276" w:lineRule="auto"/>
        <w:rPr>
          <w:rFonts w:ascii="Tahoma" w:hAnsi="Tahoma" w:cs="Tahoma"/>
          <w:szCs w:val="22"/>
          <w:lang w:val="el-GR"/>
        </w:rPr>
      </w:pPr>
      <w:r w:rsidRPr="003B5CF3">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63202C0" w:rsidR="004B7E25" w:rsidRPr="003B5CF3" w:rsidRDefault="004B7E25" w:rsidP="004B7E25">
      <w:pPr>
        <w:suppressAutoHyphens w:val="0"/>
        <w:spacing w:after="200" w:line="276" w:lineRule="auto"/>
        <w:rPr>
          <w:rFonts w:ascii="Tahoma" w:hAnsi="Tahoma" w:cs="Tahoma"/>
          <w:szCs w:val="22"/>
          <w:lang w:val="el-GR"/>
        </w:rPr>
      </w:pPr>
      <w:r w:rsidRPr="003B5CF3">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w:t>
      </w:r>
      <w:r w:rsidRPr="003B5CF3">
        <w:rPr>
          <w:rFonts w:ascii="Tahoma" w:hAnsi="Tahoma" w:cs="Tahoma"/>
          <w:szCs w:val="22"/>
          <w:lang w:val="el-GR"/>
        </w:rPr>
        <w:lastRenderedPageBreak/>
        <w:t xml:space="preserve">εναπόκειται στη διακριτική ευχέρεια του αρμοδίου οργάνου της </w:t>
      </w:r>
      <w:r w:rsidR="00331981" w:rsidRPr="003B5CF3">
        <w:rPr>
          <w:rFonts w:ascii="Tahoma" w:hAnsi="Tahoma" w:cs="Tahoma"/>
          <w:szCs w:val="22"/>
          <w:lang w:val="el-GR"/>
        </w:rPr>
        <w:t>Αναθέτουσας Αρχής</w:t>
      </w:r>
      <w:r w:rsidRPr="003B5CF3">
        <w:rPr>
          <w:rFonts w:ascii="Tahoma" w:hAnsi="Tahoma" w:cs="Tahoma"/>
          <w:szCs w:val="22"/>
          <w:lang w:val="el-GR"/>
        </w:rPr>
        <w:t xml:space="preserve">. Σε αντίθετη περίπτωση, η </w:t>
      </w:r>
      <w:r w:rsidR="00331981" w:rsidRPr="003B5CF3">
        <w:rPr>
          <w:rFonts w:ascii="Tahoma" w:hAnsi="Tahoma" w:cs="Tahoma"/>
          <w:szCs w:val="22"/>
          <w:lang w:val="el-GR"/>
        </w:rPr>
        <w:t xml:space="preserve">Αναθέτουσα Αρχή </w:t>
      </w:r>
      <w:r w:rsidRPr="003B5CF3">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3B5CF3">
        <w:rPr>
          <w:rFonts w:ascii="Tahoma" w:hAnsi="Tahoma" w:cs="Tahoma"/>
          <w:szCs w:val="22"/>
          <w:lang w:val="el-GR"/>
        </w:rPr>
        <w:t>Αναθέτουσας Αρχής</w:t>
      </w:r>
      <w:r w:rsidRPr="003B5CF3">
        <w:rPr>
          <w:rFonts w:ascii="Tahoma" w:hAnsi="Tahoma" w:cs="Tahoma"/>
          <w:b/>
          <w:szCs w:val="22"/>
          <w:lang w:val="el-GR"/>
        </w:rPr>
        <w:t>.</w:t>
      </w:r>
      <w:r w:rsidRPr="003B5CF3">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3B5CF3">
        <w:rPr>
          <w:rFonts w:ascii="Tahoma" w:hAnsi="Tahoma" w:cs="Tahoma"/>
          <w:szCs w:val="22"/>
          <w:lang w:val="el-GR"/>
        </w:rPr>
        <w:t xml:space="preserve">Αναθέτουσας Αρχής </w:t>
      </w:r>
      <w:r w:rsidRPr="003B5CF3">
        <w:rPr>
          <w:rFonts w:ascii="Tahoma" w:hAnsi="Tahoma"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6389222"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Ειδικότερα :</w:t>
      </w:r>
    </w:p>
    <w:p w14:paraId="5E00AD93"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3B5CF3" w:rsidRDefault="00343BB2" w:rsidP="00343BB2">
      <w:pPr>
        <w:rPr>
          <w:rFonts w:ascii="Tahoma" w:hAnsi="Tahoma" w:cs="Tahoma"/>
          <w:szCs w:val="22"/>
          <w:lang w:val="el-GR"/>
        </w:rPr>
      </w:pPr>
      <w:r w:rsidRPr="003B5CF3">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D8BD826" w14:textId="0278C908" w:rsidR="00343BB2" w:rsidRPr="003B5CF3" w:rsidRDefault="00343BB2" w:rsidP="00343BB2">
      <w:pPr>
        <w:suppressAutoHyphens w:val="0"/>
        <w:spacing w:after="200" w:line="276" w:lineRule="auto"/>
        <w:rPr>
          <w:rFonts w:ascii="Tahoma" w:hAnsi="Tahoma" w:cs="Tahoma"/>
          <w:szCs w:val="22"/>
          <w:lang w:val="el-GR"/>
        </w:rPr>
      </w:pPr>
      <w:r w:rsidRPr="003B5CF3">
        <w:rPr>
          <w:rFonts w:ascii="Tahoma" w:hAnsi="Tahoma"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8600AF" w:rsidRPr="003B5CF3">
        <w:rPr>
          <w:rFonts w:ascii="Tahoma" w:hAnsi="Tahoma" w:cs="Tahoma"/>
          <w:szCs w:val="22"/>
          <w:lang w:val="el-GR"/>
        </w:rPr>
        <w:t>σύμβασης</w:t>
      </w:r>
      <w:r w:rsidRPr="003B5CF3">
        <w:rPr>
          <w:rFonts w:ascii="Tahoma" w:hAnsi="Tahoma" w:cs="Tahoma"/>
          <w:szCs w:val="22"/>
          <w:lang w:val="el-GR"/>
        </w:rPr>
        <w:t xml:space="preserve">, στο πλαίσιο πρότασης επικαιροποίησης, έχουν ανακοινωθεί </w:t>
      </w:r>
      <w:r w:rsidR="008600AF" w:rsidRPr="003B5CF3">
        <w:rPr>
          <w:rFonts w:ascii="Tahoma" w:hAnsi="Tahoma" w:cs="Tahoma"/>
          <w:szCs w:val="22"/>
          <w:lang w:val="el-GR"/>
        </w:rPr>
        <w:t>νεότερα</w:t>
      </w:r>
      <w:r w:rsidRPr="003B5CF3">
        <w:rPr>
          <w:rFonts w:ascii="Tahoma" w:hAnsi="Tahoma"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654A155F" w14:textId="0025AD7A"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69" w:name="_Toc63349999"/>
      <w:r w:rsidRPr="003B5CF3">
        <w:rPr>
          <w:rFonts w:ascii="Tahoma" w:hAnsi="Tahoma" w:cs="Tahoma"/>
          <w:sz w:val="22"/>
          <w:lang w:val="el-GR"/>
        </w:rPr>
        <w:t>Υπεργολαβία</w:t>
      </w:r>
      <w:bookmarkEnd w:id="169"/>
    </w:p>
    <w:p w14:paraId="6122385A" w14:textId="71039852" w:rsidR="008338F0" w:rsidRPr="003B5CF3" w:rsidRDefault="003355E7">
      <w:pPr>
        <w:rPr>
          <w:rFonts w:ascii="Tahoma" w:hAnsi="Tahoma" w:cs="Tahoma"/>
          <w:szCs w:val="22"/>
          <w:lang w:val="el-GR"/>
        </w:rPr>
      </w:pPr>
      <w:r w:rsidRPr="003B5CF3">
        <w:rPr>
          <w:rFonts w:ascii="Tahoma" w:hAnsi="Tahoma" w:cs="Tahoma"/>
          <w:b/>
          <w:bCs/>
          <w:szCs w:val="22"/>
          <w:lang w:val="el-GR"/>
        </w:rPr>
        <w:t xml:space="preserve">4.4.1. </w:t>
      </w:r>
      <w:r w:rsidRPr="003B5CF3">
        <w:rPr>
          <w:rFonts w:ascii="Tahoma" w:hAnsi="Tahoma"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w:t>
      </w:r>
      <w:r w:rsidR="002035F2" w:rsidRPr="003B5CF3">
        <w:rPr>
          <w:rFonts w:ascii="Tahoma" w:hAnsi="Tahoma" w:cs="Tahoma"/>
          <w:szCs w:val="22"/>
          <w:lang w:val="el-GR"/>
        </w:rPr>
        <w:t>η του κυρίου αναδόχου.</w:t>
      </w:r>
    </w:p>
    <w:p w14:paraId="78D8B919" w14:textId="7E76A820" w:rsidR="008338F0" w:rsidRPr="003B5CF3" w:rsidRDefault="003355E7">
      <w:pPr>
        <w:rPr>
          <w:rFonts w:ascii="Tahoma" w:hAnsi="Tahoma" w:cs="Tahoma"/>
          <w:b/>
          <w:bCs/>
          <w:szCs w:val="22"/>
          <w:lang w:val="el-GR"/>
        </w:rPr>
      </w:pPr>
      <w:r w:rsidRPr="003B5CF3">
        <w:rPr>
          <w:rFonts w:ascii="Tahoma" w:hAnsi="Tahoma" w:cs="Tahoma"/>
          <w:b/>
          <w:bCs/>
          <w:szCs w:val="22"/>
          <w:lang w:val="el-GR"/>
        </w:rPr>
        <w:t xml:space="preserve">4.4.2. </w:t>
      </w:r>
      <w:r w:rsidRPr="003B5CF3">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3B5CF3">
        <w:rPr>
          <w:rFonts w:ascii="Tahoma" w:hAnsi="Tahoma" w:cs="Tahoma"/>
          <w:szCs w:val="22"/>
          <w:lang w:val="el-GR"/>
        </w:rPr>
        <w:t xml:space="preserve"> </w:t>
      </w:r>
      <w:r w:rsidRPr="003B5CF3">
        <w:rPr>
          <w:rFonts w:ascii="Tahoma" w:hAnsi="Tahoma"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3B5CF3">
        <w:rPr>
          <w:rFonts w:ascii="Tahoma" w:eastAsia="SimSun" w:hAnsi="Tahoma" w:cs="Tahoma"/>
          <w:i/>
          <w:iCs/>
          <w:color w:val="0099FF"/>
          <w:kern w:val="1"/>
          <w:szCs w:val="22"/>
          <w:lang w:val="el-GR" w:bidi="hi-IN"/>
        </w:rPr>
        <w:t>.</w:t>
      </w:r>
      <w:r w:rsidRPr="003B5CF3">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41DD35" w14:textId="1E615F3E" w:rsidR="008338F0" w:rsidRPr="003B5CF3" w:rsidRDefault="003355E7">
      <w:pPr>
        <w:rPr>
          <w:rFonts w:ascii="Tahoma" w:hAnsi="Tahoma" w:cs="Tahoma"/>
          <w:szCs w:val="22"/>
          <w:lang w:val="el-GR"/>
        </w:rPr>
      </w:pPr>
      <w:r w:rsidRPr="003B5CF3">
        <w:rPr>
          <w:rFonts w:ascii="Tahoma" w:hAnsi="Tahoma" w:cs="Tahoma"/>
          <w:b/>
          <w:bCs/>
          <w:szCs w:val="22"/>
          <w:lang w:val="el-GR"/>
        </w:rPr>
        <w:lastRenderedPageBreak/>
        <w:t>4.4.3.</w:t>
      </w:r>
      <w:r w:rsidRPr="003B5CF3">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3B5CF3">
        <w:rPr>
          <w:rFonts w:ascii="Tahoma" w:hAnsi="Tahoma" w:cs="Tahoma"/>
          <w:szCs w:val="22"/>
          <w:lang w:val="el-GR"/>
        </w:rPr>
        <w:fldChar w:fldCharType="begin"/>
      </w:r>
      <w:r w:rsidR="006607CE" w:rsidRPr="003B5CF3">
        <w:rPr>
          <w:rFonts w:ascii="Tahoma" w:hAnsi="Tahoma" w:cs="Tahoma"/>
          <w:szCs w:val="22"/>
          <w:lang w:val="el-GR"/>
        </w:rPr>
        <w:instrText xml:space="preserve"> REF _Ref496541775 \r \h </w:instrText>
      </w:r>
      <w:r w:rsidR="00DF02B0" w:rsidRPr="003B5CF3">
        <w:rPr>
          <w:rFonts w:ascii="Tahoma" w:hAnsi="Tahoma" w:cs="Tahoma"/>
          <w:szCs w:val="22"/>
          <w:lang w:val="el-GR"/>
        </w:rPr>
        <w:instrText xml:space="preserve"> \* MERGEFORMAT </w:instrText>
      </w:r>
      <w:r w:rsidR="006607CE" w:rsidRPr="003B5CF3">
        <w:rPr>
          <w:rFonts w:ascii="Tahoma" w:hAnsi="Tahoma" w:cs="Tahoma"/>
          <w:szCs w:val="22"/>
          <w:lang w:val="el-GR"/>
        </w:rPr>
      </w:r>
      <w:r w:rsidR="006607CE" w:rsidRPr="003B5CF3">
        <w:rPr>
          <w:rFonts w:ascii="Tahoma" w:hAnsi="Tahoma" w:cs="Tahoma"/>
          <w:szCs w:val="22"/>
          <w:lang w:val="el-GR"/>
        </w:rPr>
        <w:fldChar w:fldCharType="separate"/>
      </w:r>
      <w:r w:rsidR="00AA3DAF">
        <w:rPr>
          <w:rFonts w:ascii="Tahoma" w:hAnsi="Tahoma" w:cs="Tahoma"/>
          <w:szCs w:val="22"/>
          <w:lang w:val="el-GR"/>
        </w:rPr>
        <w:t>2.2.3</w:t>
      </w:r>
      <w:r w:rsidR="006607CE" w:rsidRPr="003B5CF3">
        <w:rPr>
          <w:rFonts w:ascii="Tahoma" w:hAnsi="Tahoma" w:cs="Tahoma"/>
          <w:szCs w:val="22"/>
          <w:lang w:val="el-GR"/>
        </w:rPr>
        <w:fldChar w:fldCharType="end"/>
      </w:r>
      <w:r w:rsidRPr="003B5CF3">
        <w:rPr>
          <w:rFonts w:ascii="Tahoma" w:hAnsi="Tahoma" w:cs="Tahoma"/>
          <w:szCs w:val="22"/>
          <w:lang w:val="el-GR"/>
        </w:rPr>
        <w:t xml:space="preserve"> και με τα αποδεικτικά μέσα της παραγράφου</w:t>
      </w:r>
      <w:r w:rsidR="00800BE5">
        <w:rPr>
          <w:rFonts w:ascii="Tahoma" w:hAnsi="Tahoma" w:cs="Tahoma"/>
          <w:szCs w:val="22"/>
          <w:lang w:val="el-GR"/>
        </w:rPr>
        <w:t xml:space="preserve"> </w:t>
      </w:r>
      <w:r w:rsidR="00800BE5">
        <w:rPr>
          <w:rFonts w:ascii="Tahoma" w:hAnsi="Tahoma" w:cs="Tahoma"/>
          <w:szCs w:val="22"/>
          <w:lang w:val="el-GR"/>
        </w:rPr>
        <w:fldChar w:fldCharType="begin"/>
      </w:r>
      <w:r w:rsidR="00800BE5">
        <w:rPr>
          <w:rFonts w:ascii="Tahoma" w:hAnsi="Tahoma" w:cs="Tahoma"/>
          <w:szCs w:val="22"/>
          <w:lang w:val="el-GR"/>
        </w:rPr>
        <w:instrText xml:space="preserve"> REF _Ref40957856 \r \h </w:instrText>
      </w:r>
      <w:r w:rsidR="00800BE5">
        <w:rPr>
          <w:rFonts w:ascii="Tahoma" w:hAnsi="Tahoma" w:cs="Tahoma"/>
          <w:szCs w:val="22"/>
          <w:lang w:val="el-GR"/>
        </w:rPr>
      </w:r>
      <w:r w:rsidR="00800BE5">
        <w:rPr>
          <w:rFonts w:ascii="Tahoma" w:hAnsi="Tahoma" w:cs="Tahoma"/>
          <w:szCs w:val="22"/>
          <w:lang w:val="el-GR"/>
        </w:rPr>
        <w:fldChar w:fldCharType="separate"/>
      </w:r>
      <w:r w:rsidR="00AA3DAF">
        <w:rPr>
          <w:rFonts w:ascii="Tahoma" w:hAnsi="Tahoma" w:cs="Tahoma"/>
          <w:szCs w:val="22"/>
          <w:lang w:val="el-GR"/>
        </w:rPr>
        <w:t>2.2.9.2</w:t>
      </w:r>
      <w:r w:rsidR="00800BE5">
        <w:rPr>
          <w:rFonts w:ascii="Tahoma" w:hAnsi="Tahoma" w:cs="Tahoma"/>
          <w:szCs w:val="22"/>
          <w:lang w:val="el-GR"/>
        </w:rPr>
        <w:fldChar w:fldCharType="end"/>
      </w:r>
      <w:r w:rsidRPr="003B5CF3">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3B5CF3">
        <w:rPr>
          <w:rFonts w:ascii="Tahoma" w:hAnsi="Tahoma" w:cs="Tahoma"/>
          <w:szCs w:val="22"/>
          <w:lang w:val="el-GR"/>
        </w:rPr>
        <w:t xml:space="preserve"> </w:t>
      </w:r>
      <w:r w:rsidRPr="003B5CF3">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Default="003355E7">
      <w:pPr>
        <w:rPr>
          <w:rFonts w:ascii="Tahoma" w:hAnsi="Tahoma" w:cs="Tahoma"/>
          <w:szCs w:val="22"/>
          <w:lang w:val="el-GR"/>
        </w:rPr>
      </w:pPr>
      <w:r w:rsidRPr="003B5CF3">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306A9CA" w14:textId="77777777" w:rsidR="00367D3A" w:rsidRPr="003B5CF3" w:rsidRDefault="00367D3A">
      <w:pPr>
        <w:rPr>
          <w:rFonts w:ascii="Tahoma" w:hAnsi="Tahoma" w:cs="Tahoma"/>
          <w:b/>
          <w:bCs/>
          <w:szCs w:val="22"/>
          <w:lang w:val="el-GR"/>
        </w:rPr>
      </w:pPr>
    </w:p>
    <w:p w14:paraId="12B9B8BD" w14:textId="2A4307F5"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70" w:name="_Ref496607258"/>
      <w:bookmarkStart w:id="171" w:name="_Toc63350000"/>
      <w:r w:rsidRPr="003B5CF3">
        <w:rPr>
          <w:rFonts w:ascii="Tahoma" w:hAnsi="Tahoma" w:cs="Tahoma"/>
          <w:sz w:val="22"/>
          <w:lang w:val="el-GR"/>
        </w:rPr>
        <w:t>Τροποποίηση σύμβασης κατά τη διάρκειά της</w:t>
      </w:r>
      <w:bookmarkEnd w:id="170"/>
      <w:bookmarkEnd w:id="171"/>
      <w:r w:rsidRPr="003B5CF3">
        <w:rPr>
          <w:rFonts w:ascii="Tahoma" w:hAnsi="Tahoma" w:cs="Tahoma"/>
          <w:sz w:val="22"/>
          <w:lang w:val="el-GR"/>
        </w:rPr>
        <w:t xml:space="preserve"> </w:t>
      </w:r>
    </w:p>
    <w:p w14:paraId="7E42754D" w14:textId="74074902" w:rsidR="00580BCD" w:rsidRDefault="003355E7" w:rsidP="005C770E">
      <w:pPr>
        <w:rPr>
          <w:rFonts w:ascii="Tahoma" w:hAnsi="Tahoma" w:cs="Tahoma"/>
          <w:szCs w:val="22"/>
          <w:lang w:val="el-GR"/>
        </w:rPr>
      </w:pPr>
      <w:r w:rsidRPr="003B5CF3">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3B5CF3">
        <w:rPr>
          <w:rFonts w:ascii="Tahoma" w:hAnsi="Tahoma" w:cs="Tahoma"/>
          <w:szCs w:val="22"/>
          <w:lang w:val="el-GR"/>
        </w:rPr>
        <w:t>ωμοδότησης του αρμοδίου οργάνου.</w:t>
      </w:r>
    </w:p>
    <w:p w14:paraId="11AC8C2B" w14:textId="77777777" w:rsidR="00367D3A" w:rsidRPr="003B5CF3" w:rsidRDefault="00367D3A" w:rsidP="005C770E">
      <w:pPr>
        <w:rPr>
          <w:rFonts w:ascii="Tahoma" w:hAnsi="Tahoma" w:cs="Tahoma"/>
          <w:iCs/>
          <w:spacing w:val="5"/>
          <w:kern w:val="1"/>
          <w:szCs w:val="22"/>
          <w:lang w:val="el-GR"/>
        </w:rPr>
      </w:pPr>
    </w:p>
    <w:p w14:paraId="569B15AA" w14:textId="5A6FA8A5" w:rsidR="008338F0" w:rsidRPr="003B5CF3" w:rsidRDefault="00E1337D" w:rsidP="00C3755A">
      <w:pPr>
        <w:pStyle w:val="2"/>
        <w:numPr>
          <w:ilvl w:val="1"/>
          <w:numId w:val="11"/>
        </w:numPr>
        <w:rPr>
          <w:rFonts w:ascii="Tahoma" w:hAnsi="Tahoma" w:cs="Tahoma"/>
          <w:sz w:val="22"/>
          <w:lang w:val="el-GR"/>
        </w:rPr>
      </w:pPr>
      <w:r w:rsidRPr="003B5CF3">
        <w:rPr>
          <w:rFonts w:ascii="Tahoma" w:hAnsi="Tahoma" w:cs="Tahoma"/>
          <w:sz w:val="22"/>
          <w:lang w:val="el-GR"/>
        </w:rPr>
        <w:t xml:space="preserve"> </w:t>
      </w:r>
      <w:r w:rsidR="003355E7" w:rsidRPr="003B5CF3">
        <w:rPr>
          <w:rFonts w:ascii="Tahoma" w:hAnsi="Tahoma" w:cs="Tahoma"/>
          <w:sz w:val="22"/>
          <w:lang w:val="el-GR"/>
        </w:rPr>
        <w:tab/>
      </w:r>
      <w:bookmarkStart w:id="172" w:name="_Toc63350001"/>
      <w:r w:rsidR="003355E7" w:rsidRPr="003B5CF3">
        <w:rPr>
          <w:rFonts w:ascii="Tahoma" w:hAnsi="Tahoma" w:cs="Tahoma"/>
          <w:sz w:val="22"/>
          <w:lang w:val="el-GR"/>
        </w:rPr>
        <w:t>Δικαίωμα μονομερούς λύσης της σύμβασης</w:t>
      </w:r>
      <w:bookmarkEnd w:id="172"/>
    </w:p>
    <w:p w14:paraId="169AFCFE" w14:textId="18963BF2" w:rsidR="009649DC" w:rsidRPr="003B5CF3" w:rsidRDefault="009649DC" w:rsidP="009649DC">
      <w:pPr>
        <w:rPr>
          <w:rFonts w:ascii="Tahoma" w:hAnsi="Tahoma" w:cs="Tahoma"/>
          <w:szCs w:val="22"/>
          <w:lang w:val="el-GR"/>
        </w:rPr>
      </w:pPr>
      <w:r w:rsidRPr="003B5CF3">
        <w:rPr>
          <w:rFonts w:ascii="Tahoma" w:hAnsi="Tahoma"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3B5CF3" w:rsidRDefault="009649DC" w:rsidP="009649DC">
      <w:pPr>
        <w:rPr>
          <w:rFonts w:ascii="Tahoma" w:hAnsi="Tahoma" w:cs="Tahoma"/>
          <w:szCs w:val="22"/>
          <w:lang w:val="el-GR"/>
        </w:rPr>
      </w:pPr>
      <w:r w:rsidRPr="003B5CF3">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566596E0" w:rsidR="009649DC" w:rsidRPr="003B5CF3" w:rsidRDefault="009649DC" w:rsidP="009649DC">
      <w:pPr>
        <w:rPr>
          <w:rFonts w:ascii="Tahoma" w:hAnsi="Tahoma" w:cs="Tahoma"/>
          <w:szCs w:val="22"/>
          <w:lang w:val="el-GR"/>
        </w:rPr>
      </w:pPr>
      <w:r w:rsidRPr="003B5CF3">
        <w:rPr>
          <w:rFonts w:ascii="Tahoma" w:hAnsi="Tahoma"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3B5CF3">
        <w:rPr>
          <w:rFonts w:ascii="Tahoma" w:hAnsi="Tahoma" w:cs="Tahoma"/>
          <w:szCs w:val="22"/>
          <w:lang w:val="el-GR"/>
        </w:rPr>
        <w:fldChar w:fldCharType="begin"/>
      </w:r>
      <w:r w:rsidR="00153F0B" w:rsidRPr="003B5CF3">
        <w:rPr>
          <w:rFonts w:ascii="Tahoma" w:hAnsi="Tahoma" w:cs="Tahoma"/>
          <w:szCs w:val="22"/>
          <w:lang w:val="el-GR"/>
        </w:rPr>
        <w:instrText xml:space="preserve"> REF _Ref496540567 \r \h </w:instrText>
      </w:r>
      <w:r w:rsidR="00DF02B0" w:rsidRPr="003B5CF3">
        <w:rPr>
          <w:rFonts w:ascii="Tahoma" w:hAnsi="Tahoma" w:cs="Tahoma"/>
          <w:szCs w:val="22"/>
          <w:lang w:val="el-GR"/>
        </w:rPr>
        <w:instrText xml:space="preserve"> \* MERGEFORMAT </w:instrText>
      </w:r>
      <w:r w:rsidR="00153F0B" w:rsidRPr="003B5CF3">
        <w:rPr>
          <w:rFonts w:ascii="Tahoma" w:hAnsi="Tahoma" w:cs="Tahoma"/>
          <w:szCs w:val="22"/>
          <w:lang w:val="el-GR"/>
        </w:rPr>
      </w:r>
      <w:r w:rsidR="00153F0B" w:rsidRPr="003B5CF3">
        <w:rPr>
          <w:rFonts w:ascii="Tahoma" w:hAnsi="Tahoma" w:cs="Tahoma"/>
          <w:szCs w:val="22"/>
          <w:lang w:val="el-GR"/>
        </w:rPr>
        <w:fldChar w:fldCharType="separate"/>
      </w:r>
      <w:r w:rsidR="00AA3DAF">
        <w:rPr>
          <w:rFonts w:ascii="Tahoma" w:hAnsi="Tahoma" w:cs="Tahoma"/>
          <w:szCs w:val="22"/>
          <w:lang w:val="el-GR"/>
        </w:rPr>
        <w:t>2.2.3.1</w:t>
      </w:r>
      <w:r w:rsidR="00153F0B" w:rsidRPr="003B5CF3">
        <w:rPr>
          <w:rFonts w:ascii="Tahoma" w:hAnsi="Tahoma" w:cs="Tahoma"/>
          <w:szCs w:val="22"/>
          <w:lang w:val="el-GR"/>
        </w:rPr>
        <w:fldChar w:fldCharType="end"/>
      </w:r>
      <w:r w:rsidRPr="003B5CF3">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0DC9A14D" w14:textId="77777777" w:rsidR="009649DC" w:rsidRPr="003B5CF3" w:rsidRDefault="009649DC" w:rsidP="009649DC">
      <w:pPr>
        <w:rPr>
          <w:rFonts w:ascii="Tahoma" w:hAnsi="Tahoma" w:cs="Tahoma"/>
          <w:b/>
          <w:bCs/>
          <w:szCs w:val="22"/>
          <w:lang w:val="el-GR"/>
        </w:rPr>
      </w:pPr>
      <w:r w:rsidRPr="003B5CF3">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3B5CF3" w:rsidRDefault="003355E7" w:rsidP="005D1B15">
      <w:pPr>
        <w:pStyle w:val="1"/>
        <w:rPr>
          <w:rFonts w:ascii="Tahoma" w:hAnsi="Tahoma" w:cs="Tahoma"/>
          <w:sz w:val="22"/>
          <w:szCs w:val="22"/>
        </w:rPr>
      </w:pPr>
      <w:bookmarkStart w:id="173" w:name="_Toc63350002"/>
      <w:r w:rsidRPr="003B5CF3">
        <w:rPr>
          <w:rFonts w:ascii="Tahoma" w:hAnsi="Tahoma" w:cs="Tahoma"/>
          <w:sz w:val="22"/>
          <w:szCs w:val="22"/>
        </w:rPr>
        <w:lastRenderedPageBreak/>
        <w:t>ΕΙΔΙΚΟΙ ΟΡΟΙ ΕΚΤΕΛΕΣΗΣ ΤΗΣ ΣΥΜΒΑΣΗΣ</w:t>
      </w:r>
      <w:bookmarkEnd w:id="173"/>
      <w:r w:rsidRPr="003B5CF3">
        <w:rPr>
          <w:rFonts w:ascii="Tahoma" w:hAnsi="Tahoma" w:cs="Tahoma"/>
          <w:sz w:val="22"/>
          <w:szCs w:val="22"/>
        </w:rPr>
        <w:t xml:space="preserve"> </w:t>
      </w:r>
    </w:p>
    <w:p w14:paraId="5C2C082B" w14:textId="29B3C02E"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74" w:name="_Ref496607306"/>
      <w:bookmarkStart w:id="175" w:name="_Toc63350003"/>
      <w:r w:rsidRPr="003B5CF3">
        <w:rPr>
          <w:rFonts w:ascii="Tahoma" w:hAnsi="Tahoma" w:cs="Tahoma"/>
          <w:sz w:val="22"/>
          <w:lang w:val="el-GR"/>
        </w:rPr>
        <w:t>Τρόπος πληρωμής</w:t>
      </w:r>
      <w:bookmarkEnd w:id="174"/>
      <w:bookmarkEnd w:id="175"/>
      <w:r w:rsidRPr="003B5CF3">
        <w:rPr>
          <w:rFonts w:ascii="Tahoma" w:hAnsi="Tahoma" w:cs="Tahoma"/>
          <w:sz w:val="22"/>
          <w:lang w:val="el-GR"/>
        </w:rPr>
        <w:t xml:space="preserve"> </w:t>
      </w:r>
    </w:p>
    <w:p w14:paraId="20424C7D" w14:textId="7AB81F27" w:rsidR="009649DC" w:rsidRPr="003B5CF3" w:rsidRDefault="003355E7">
      <w:pPr>
        <w:rPr>
          <w:rFonts w:ascii="Tahoma" w:hAnsi="Tahoma" w:cs="Tahoma"/>
          <w:b/>
          <w:szCs w:val="22"/>
          <w:lang w:val="el-GR"/>
        </w:rPr>
      </w:pPr>
      <w:r w:rsidRPr="003B5CF3">
        <w:rPr>
          <w:rFonts w:ascii="Tahoma" w:hAnsi="Tahoma" w:cs="Tahoma"/>
          <w:b/>
          <w:szCs w:val="22"/>
          <w:lang w:val="el-GR"/>
        </w:rPr>
        <w:t>5.1.1.</w:t>
      </w:r>
      <w:r w:rsidRPr="003B5CF3">
        <w:rPr>
          <w:rFonts w:ascii="Tahoma" w:hAnsi="Tahoma" w:cs="Tahoma"/>
          <w:szCs w:val="22"/>
          <w:lang w:val="el-GR"/>
        </w:rPr>
        <w:t xml:space="preserve"> Η πληρωμή του αναδόχου θα πραγματοποιηθεί</w:t>
      </w:r>
      <w:r w:rsidR="007C6E3D" w:rsidRPr="003B5CF3">
        <w:rPr>
          <w:rFonts w:ascii="Tahoma" w:hAnsi="Tahoma"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w:t>
      </w:r>
    </w:p>
    <w:p w14:paraId="2A7D1C59" w14:textId="6C34C5A0" w:rsidR="007C6E3D" w:rsidRPr="003B5CF3" w:rsidRDefault="0048569A" w:rsidP="00AC67C3">
      <w:pPr>
        <w:tabs>
          <w:tab w:val="left" w:pos="0"/>
        </w:tabs>
        <w:rPr>
          <w:rFonts w:ascii="Tahoma" w:hAnsi="Tahoma" w:cs="Tahoma"/>
          <w:szCs w:val="22"/>
          <w:lang w:val="el-GR"/>
        </w:rPr>
      </w:pPr>
      <w:r w:rsidRPr="003B5CF3">
        <w:rPr>
          <w:rFonts w:ascii="Tahoma" w:hAnsi="Tahoma" w:cs="Tahoma"/>
          <w:szCs w:val="22"/>
          <w:lang w:val="el-GR"/>
        </w:rPr>
        <w:t>Στην περίπτωση που δεν έχει επιλεγεί με σαφήνεια ένας από</w:t>
      </w:r>
      <w:r w:rsidR="00AC67C3" w:rsidRPr="003B5CF3">
        <w:rPr>
          <w:rFonts w:ascii="Tahoma" w:hAnsi="Tahoma" w:cs="Tahoma"/>
          <w:szCs w:val="22"/>
          <w:lang w:val="el-GR"/>
        </w:rPr>
        <w:t xml:space="preserve"> τους κάτωθι τρόπους πληρωμής, </w:t>
      </w:r>
      <w:r w:rsidR="007C6E3D" w:rsidRPr="003B5CF3">
        <w:rPr>
          <w:rFonts w:ascii="Tahoma" w:hAnsi="Tahoma" w:cs="Tahoma"/>
          <w:szCs w:val="22"/>
          <w:lang w:val="el-GR"/>
        </w:rPr>
        <w:t>θεωρείται ότι ο υποψήφιος Ανάδοχος αποδέχεται τον τρόπο πληρωμής που θα επιλέξει η Αναθέτουσα Αρχή.</w:t>
      </w:r>
    </w:p>
    <w:p w14:paraId="6F7F10A0" w14:textId="77777777" w:rsidR="007C6E3D" w:rsidRPr="003B5CF3" w:rsidRDefault="007C6E3D">
      <w:pPr>
        <w:rPr>
          <w:rFonts w:ascii="Tahoma" w:hAnsi="Tahoma" w:cs="Tahoma"/>
          <w:b/>
          <w:szCs w:val="22"/>
          <w:lang w:val="el-GR"/>
        </w:rPr>
      </w:pPr>
      <w:r w:rsidRPr="003B5CF3">
        <w:rPr>
          <w:rFonts w:ascii="Tahoma" w:hAnsi="Tahoma" w:cs="Tahoma"/>
          <w:b/>
          <w:szCs w:val="22"/>
          <w:lang w:val="el-GR"/>
        </w:rPr>
        <w:t xml:space="preserve">Τρόποι Πληρωμής: </w:t>
      </w:r>
    </w:p>
    <w:p w14:paraId="6AFCB629" w14:textId="33F3CD85" w:rsidR="00996C3E" w:rsidRPr="003B5CF3" w:rsidRDefault="00501971" w:rsidP="00996C3E">
      <w:pPr>
        <w:tabs>
          <w:tab w:val="left" w:pos="426"/>
        </w:tabs>
        <w:ind w:left="426" w:hanging="426"/>
        <w:rPr>
          <w:rFonts w:ascii="Tahoma" w:hAnsi="Tahoma" w:cs="Tahoma"/>
          <w:szCs w:val="22"/>
          <w:lang w:val="el-GR"/>
        </w:rPr>
      </w:pPr>
      <w:r>
        <w:rPr>
          <w:rFonts w:ascii="Tahoma" w:hAnsi="Tahoma" w:cs="Tahoma"/>
          <w:b/>
          <w:szCs w:val="22"/>
          <w:lang w:val="el-GR"/>
        </w:rPr>
        <w:t>1</w:t>
      </w:r>
      <w:r w:rsidR="00996C3E" w:rsidRPr="003B5CF3">
        <w:rPr>
          <w:rFonts w:ascii="Tahoma" w:hAnsi="Tahoma" w:cs="Tahoma"/>
          <w:b/>
          <w:szCs w:val="22"/>
          <w:lang w:val="el-GR"/>
        </w:rPr>
        <w:t>)</w:t>
      </w:r>
      <w:r w:rsidR="00E1337D" w:rsidRPr="003B5CF3">
        <w:rPr>
          <w:rFonts w:ascii="Tahoma" w:hAnsi="Tahoma" w:cs="Tahoma"/>
          <w:szCs w:val="22"/>
          <w:lang w:val="el-GR"/>
        </w:rPr>
        <w:t xml:space="preserve"> </w:t>
      </w:r>
      <w:r w:rsidR="00C54C91" w:rsidRPr="003B5CF3">
        <w:rPr>
          <w:rFonts w:ascii="Tahoma" w:hAnsi="Tahoma" w:cs="Tahoma"/>
          <w:szCs w:val="22"/>
          <w:lang w:val="el-GR"/>
        </w:rPr>
        <w:tab/>
      </w:r>
      <w:r w:rsidR="00996C3E" w:rsidRPr="00F17059">
        <w:rPr>
          <w:rFonts w:ascii="Tahoma" w:hAnsi="Tahoma" w:cs="Tahoma"/>
          <w:b/>
          <w:bCs/>
          <w:szCs w:val="22"/>
          <w:lang w:val="el-GR"/>
        </w:rPr>
        <w:t>α)</w:t>
      </w:r>
      <w:r w:rsidR="00996C3E" w:rsidRPr="003B5CF3">
        <w:rPr>
          <w:rFonts w:ascii="Tahoma" w:hAnsi="Tahoma" w:cs="Tahoma"/>
          <w:szCs w:val="22"/>
          <w:lang w:val="el-GR"/>
        </w:rPr>
        <w:t xml:space="preserve"> Χορήγηση έντοκης προκαταβολής </w:t>
      </w:r>
      <w:r w:rsidR="002C50EB" w:rsidRPr="003B5CF3">
        <w:rPr>
          <w:rFonts w:ascii="Tahoma" w:hAnsi="Tahoma" w:cs="Tahoma"/>
          <w:szCs w:val="22"/>
          <w:lang w:val="el-GR"/>
        </w:rPr>
        <w:t>μέχρι ποσοστού</w:t>
      </w:r>
      <w:r w:rsidR="00E1337D" w:rsidRPr="003B5CF3">
        <w:rPr>
          <w:rFonts w:ascii="Tahoma" w:hAnsi="Tahoma" w:cs="Tahoma"/>
          <w:szCs w:val="22"/>
          <w:lang w:val="el-GR"/>
        </w:rPr>
        <w:t xml:space="preserve"> </w:t>
      </w:r>
      <w:r w:rsidR="00B572A5" w:rsidRPr="00F17059">
        <w:rPr>
          <w:rFonts w:ascii="Tahoma" w:hAnsi="Tahoma" w:cs="Tahoma"/>
          <w:b/>
          <w:bCs/>
          <w:szCs w:val="22"/>
          <w:lang w:val="el-GR"/>
        </w:rPr>
        <w:t>τριάντα τοις εκατό</w:t>
      </w:r>
      <w:r w:rsidR="00B572A5">
        <w:rPr>
          <w:rFonts w:ascii="Tahoma" w:hAnsi="Tahoma" w:cs="Tahoma"/>
          <w:szCs w:val="22"/>
          <w:lang w:val="el-GR"/>
        </w:rPr>
        <w:t xml:space="preserve"> </w:t>
      </w:r>
      <w:r w:rsidR="002C50EB" w:rsidRPr="003B5CF3">
        <w:rPr>
          <w:rFonts w:ascii="Tahoma" w:hAnsi="Tahoma" w:cs="Tahoma"/>
          <w:szCs w:val="22"/>
          <w:lang w:val="el-GR"/>
        </w:rPr>
        <w:t>(</w:t>
      </w:r>
      <w:r w:rsidR="001F6BD5" w:rsidRPr="003B5CF3">
        <w:rPr>
          <w:rFonts w:ascii="Tahoma" w:hAnsi="Tahoma" w:cs="Tahoma"/>
          <w:b/>
          <w:szCs w:val="22"/>
          <w:lang w:val="el-GR"/>
        </w:rPr>
        <w:t>30</w:t>
      </w:r>
      <w:r w:rsidR="002C50EB" w:rsidRPr="003B5CF3">
        <w:rPr>
          <w:rFonts w:ascii="Tahoma" w:hAnsi="Tahoma" w:cs="Tahoma"/>
          <w:b/>
          <w:szCs w:val="22"/>
          <w:lang w:val="el-GR"/>
        </w:rPr>
        <w:t>%</w:t>
      </w:r>
      <w:r w:rsidR="002C50EB" w:rsidRPr="003B5CF3">
        <w:rPr>
          <w:rFonts w:ascii="Tahoma" w:hAnsi="Tahoma" w:cs="Tahoma"/>
          <w:szCs w:val="22"/>
          <w:lang w:val="el-GR"/>
        </w:rPr>
        <w:t>) της συμβατικής αξίας χωρίς Φ.Π.Α. , με την κατάθεση</w:t>
      </w:r>
      <w:r w:rsidR="00E1337D" w:rsidRPr="003B5CF3">
        <w:rPr>
          <w:rFonts w:ascii="Tahoma" w:hAnsi="Tahoma" w:cs="Tahoma"/>
          <w:szCs w:val="22"/>
          <w:lang w:val="el-GR"/>
        </w:rPr>
        <w:t xml:space="preserve"> </w:t>
      </w:r>
      <w:r w:rsidR="002C50EB" w:rsidRPr="003B5CF3">
        <w:rPr>
          <w:rFonts w:ascii="Tahoma" w:hAnsi="Tahoma" w:cs="Tahoma"/>
          <w:szCs w:val="22"/>
          <w:lang w:val="el-GR"/>
        </w:rPr>
        <w:t>ισόποσης εγγύησης η οποία θα καλύπτει τη διαφορά μεταξύ του ποσού της εγγύησης καλής εκτέλεσης και του ποσού της καταβαλλόμενης προκαταβολής,</w:t>
      </w:r>
      <w:r w:rsidR="00E1337D" w:rsidRPr="003B5CF3">
        <w:rPr>
          <w:rFonts w:ascii="Tahoma" w:hAnsi="Tahoma" w:cs="Tahoma"/>
          <w:szCs w:val="22"/>
          <w:lang w:val="el-GR"/>
        </w:rPr>
        <w:t xml:space="preserve"> </w:t>
      </w:r>
      <w:r w:rsidR="002C50EB" w:rsidRPr="003B5CF3">
        <w:rPr>
          <w:rFonts w:ascii="Tahoma" w:hAnsi="Tahoma" w:cs="Tahoma"/>
          <w:szCs w:val="22"/>
          <w:lang w:val="el-GR"/>
        </w:rPr>
        <w:t xml:space="preserve">σύμφωνα με τα οριζόμενα στο άρθρο 72§1 περ. δ του ν. 4412/2016 και </w:t>
      </w:r>
      <w:r w:rsidR="00061ADD" w:rsidRPr="003B5CF3">
        <w:rPr>
          <w:rFonts w:ascii="Tahoma" w:hAnsi="Tahoma" w:cs="Tahoma"/>
          <w:szCs w:val="22"/>
          <w:lang w:val="el-GR"/>
        </w:rPr>
        <w:fldChar w:fldCharType="begin"/>
      </w:r>
      <w:r w:rsidR="00061ADD" w:rsidRPr="003B5CF3">
        <w:rPr>
          <w:rFonts w:ascii="Tahoma" w:hAnsi="Tahoma" w:cs="Tahoma"/>
          <w:szCs w:val="22"/>
          <w:lang w:val="el-GR"/>
        </w:rPr>
        <w:instrText xml:space="preserve"> REF _Ref496542746 \r \h </w:instrText>
      </w:r>
      <w:r w:rsidR="00DF02B0" w:rsidRPr="003B5CF3">
        <w:rPr>
          <w:rFonts w:ascii="Tahoma" w:hAnsi="Tahoma" w:cs="Tahoma"/>
          <w:szCs w:val="22"/>
          <w:lang w:val="el-GR"/>
        </w:rPr>
        <w:instrText xml:space="preserve"> \* MERGEFORMAT </w:instrText>
      </w:r>
      <w:r w:rsidR="00061ADD" w:rsidRPr="003B5CF3">
        <w:rPr>
          <w:rFonts w:ascii="Tahoma" w:hAnsi="Tahoma" w:cs="Tahoma"/>
          <w:szCs w:val="22"/>
          <w:lang w:val="el-GR"/>
        </w:rPr>
      </w:r>
      <w:r w:rsidR="00061ADD" w:rsidRPr="003B5CF3">
        <w:rPr>
          <w:rFonts w:ascii="Tahoma" w:hAnsi="Tahoma" w:cs="Tahoma"/>
          <w:szCs w:val="22"/>
          <w:lang w:val="el-GR"/>
        </w:rPr>
        <w:fldChar w:fldCharType="separate"/>
      </w:r>
      <w:r w:rsidR="00AA3DAF">
        <w:rPr>
          <w:rFonts w:ascii="Tahoma" w:hAnsi="Tahoma" w:cs="Tahoma"/>
          <w:szCs w:val="22"/>
          <w:lang w:val="el-GR"/>
        </w:rPr>
        <w:t>4.1</w:t>
      </w:r>
      <w:r w:rsidR="00061ADD" w:rsidRPr="003B5CF3">
        <w:rPr>
          <w:rFonts w:ascii="Tahoma" w:hAnsi="Tahoma" w:cs="Tahoma"/>
          <w:szCs w:val="22"/>
          <w:lang w:val="el-GR"/>
        </w:rPr>
        <w:fldChar w:fldCharType="end"/>
      </w:r>
      <w:r w:rsidR="002C50EB" w:rsidRPr="003B5CF3">
        <w:rPr>
          <w:rFonts w:ascii="Tahoma" w:hAnsi="Tahoma"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3B5CF3">
        <w:rPr>
          <w:rFonts w:ascii="Tahoma" w:hAnsi="Tahoma" w:cs="Tahoma"/>
          <w:szCs w:val="22"/>
          <w:lang w:val="el-GR"/>
        </w:rPr>
        <w:t xml:space="preserve"> </w:t>
      </w:r>
      <w:r w:rsidR="002C50EB" w:rsidRPr="003B5CF3">
        <w:rPr>
          <w:rFonts w:ascii="Tahoma" w:hAnsi="Tahoma" w:cs="Tahoma"/>
          <w:szCs w:val="22"/>
          <w:lang w:val="el-GR"/>
        </w:rPr>
        <w:t>θα παραμένει σταθερό μέχρι την εξάντληση του ποσού της χορηγηθείσας προκαταβολής.</w:t>
      </w:r>
    </w:p>
    <w:p w14:paraId="2945942A" w14:textId="5B9E3D90" w:rsidR="00D26020" w:rsidRPr="003B5CF3" w:rsidRDefault="00D26020" w:rsidP="00D26020">
      <w:pPr>
        <w:spacing w:before="120"/>
        <w:ind w:left="432" w:hanging="6"/>
        <w:rPr>
          <w:rFonts w:ascii="Tahoma" w:hAnsi="Tahoma" w:cs="Tahoma"/>
          <w:szCs w:val="22"/>
          <w:lang w:val="el-GR"/>
        </w:rPr>
      </w:pPr>
      <w:r w:rsidRPr="00B46B42">
        <w:rPr>
          <w:rFonts w:ascii="Tahoma" w:hAnsi="Tahoma" w:cs="Tahoma"/>
          <w:b/>
          <w:szCs w:val="22"/>
          <w:lang w:val="el-GR"/>
        </w:rPr>
        <w:t>γ)</w:t>
      </w:r>
      <w:r w:rsidRPr="003B5CF3">
        <w:rPr>
          <w:rFonts w:ascii="Tahoma" w:hAnsi="Tahoma" w:cs="Tahoma"/>
          <w:szCs w:val="22"/>
          <w:lang w:val="el-GR"/>
        </w:rPr>
        <w:tab/>
        <w:t xml:space="preserve">Καταβολή ποσοστού </w:t>
      </w:r>
      <w:r w:rsidR="00B572A5" w:rsidRPr="00F31665">
        <w:rPr>
          <w:rFonts w:ascii="Tahoma" w:hAnsi="Tahoma" w:cs="Tahoma"/>
          <w:b/>
          <w:bCs/>
          <w:szCs w:val="22"/>
          <w:lang w:val="el-GR"/>
        </w:rPr>
        <w:t xml:space="preserve">πενήντα </w:t>
      </w:r>
      <w:r w:rsidR="00B572A5">
        <w:rPr>
          <w:rFonts w:ascii="Tahoma" w:hAnsi="Tahoma" w:cs="Tahoma"/>
          <w:b/>
          <w:bCs/>
          <w:szCs w:val="22"/>
          <w:lang w:val="el-GR"/>
        </w:rPr>
        <w:t xml:space="preserve">τοις εκατό </w:t>
      </w:r>
      <w:r w:rsidRPr="00F17059">
        <w:rPr>
          <w:rFonts w:ascii="Tahoma" w:hAnsi="Tahoma" w:cs="Tahoma"/>
          <w:b/>
          <w:bCs/>
          <w:szCs w:val="22"/>
          <w:lang w:val="el-GR"/>
        </w:rPr>
        <w:t>(</w:t>
      </w:r>
      <w:r w:rsidR="00B572A5" w:rsidRPr="00F17059">
        <w:rPr>
          <w:rFonts w:ascii="Tahoma" w:hAnsi="Tahoma" w:cs="Tahoma"/>
          <w:b/>
          <w:bCs/>
          <w:szCs w:val="22"/>
          <w:lang w:val="el-GR"/>
        </w:rPr>
        <w:t>5</w:t>
      </w:r>
      <w:r w:rsidRPr="00F17059">
        <w:rPr>
          <w:rFonts w:ascii="Tahoma" w:hAnsi="Tahoma" w:cs="Tahoma"/>
          <w:b/>
          <w:bCs/>
          <w:szCs w:val="22"/>
          <w:lang w:val="el-GR"/>
        </w:rPr>
        <w:t>0%)</w:t>
      </w:r>
      <w:r w:rsidRPr="003B5CF3">
        <w:rPr>
          <w:rFonts w:ascii="Tahoma" w:hAnsi="Tahoma" w:cs="Tahoma"/>
          <w:szCs w:val="22"/>
          <w:lang w:val="el-GR"/>
        </w:rPr>
        <w:t xml:space="preserve"> του συμβατικού τιμήματος, μετά την παραλαβή της </w:t>
      </w:r>
      <w:r w:rsidR="00B572A5" w:rsidRPr="00F31665">
        <w:rPr>
          <w:rFonts w:ascii="Tahoma" w:hAnsi="Tahoma" w:cs="Tahoma"/>
          <w:b/>
          <w:bCs/>
          <w:szCs w:val="22"/>
          <w:lang w:val="el-GR"/>
        </w:rPr>
        <w:t>Φ</w:t>
      </w:r>
      <w:r w:rsidRPr="00F31665">
        <w:rPr>
          <w:rFonts w:ascii="Tahoma" w:hAnsi="Tahoma" w:cs="Tahoma"/>
          <w:b/>
          <w:bCs/>
          <w:szCs w:val="22"/>
          <w:lang w:val="el-GR"/>
        </w:rPr>
        <w:t xml:space="preserve">άσης </w:t>
      </w:r>
      <w:r w:rsidR="00B572A5" w:rsidRPr="00F31665">
        <w:rPr>
          <w:rFonts w:ascii="Tahoma" w:hAnsi="Tahoma" w:cs="Tahoma"/>
          <w:b/>
          <w:bCs/>
          <w:szCs w:val="22"/>
          <w:lang w:val="el-GR"/>
        </w:rPr>
        <w:t>Β</w:t>
      </w:r>
      <w:r w:rsidR="00016A23">
        <w:rPr>
          <w:rFonts w:ascii="Tahoma" w:hAnsi="Tahoma" w:cs="Tahoma"/>
          <w:b/>
          <w:bCs/>
          <w:szCs w:val="22"/>
          <w:lang w:val="el-GR"/>
        </w:rPr>
        <w:t>’</w:t>
      </w:r>
      <w:r w:rsidR="00B572A5">
        <w:rPr>
          <w:rFonts w:ascii="Tahoma" w:hAnsi="Tahoma" w:cs="Tahoma"/>
          <w:szCs w:val="22"/>
          <w:lang w:val="el-GR"/>
        </w:rPr>
        <w:t xml:space="preserve"> </w:t>
      </w:r>
      <w:r w:rsidRPr="003B5CF3">
        <w:rPr>
          <w:rFonts w:ascii="Tahoma" w:hAnsi="Tahoma" w:cs="Tahoma"/>
          <w:szCs w:val="22"/>
          <w:lang w:val="el-GR"/>
        </w:rPr>
        <w:t xml:space="preserve">του έργου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w:t>
      </w:r>
      <w:r w:rsidRPr="003B5CF3">
        <w:rPr>
          <w:rFonts w:ascii="Tahoma" w:hAnsi="Tahoma" w:cs="Tahoma"/>
          <w:szCs w:val="22"/>
          <w:lang w:val="el-GR" w:eastAsia="el-GR"/>
        </w:rPr>
        <w:t>(</w:t>
      </w:r>
      <w:r w:rsidRPr="003B5CF3">
        <w:rPr>
          <w:rFonts w:ascii="Tahoma" w:hAnsi="Tahoma" w:cs="Tahoma"/>
          <w:szCs w:val="22"/>
          <w:lang w:val="en-US" w:eastAsia="el-GR"/>
        </w:rPr>
        <w:t>ii</w:t>
      </w:r>
      <w:r w:rsidRPr="003B5CF3">
        <w:rPr>
          <w:rFonts w:ascii="Tahoma" w:hAnsi="Tahoma" w:cs="Tahoma"/>
          <w:szCs w:val="22"/>
          <w:lang w:val="el-GR" w:eastAsia="el-GR"/>
        </w:rPr>
        <w:t xml:space="preserve">) </w:t>
      </w:r>
      <w:r w:rsidRPr="003B5CF3">
        <w:rPr>
          <w:rFonts w:ascii="Tahoma" w:hAnsi="Tahoma"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244373BB" w14:textId="3502F231" w:rsidR="006458F8" w:rsidRPr="003B5CF3" w:rsidRDefault="00D26020" w:rsidP="00B8545D">
      <w:pPr>
        <w:spacing w:before="120"/>
        <w:ind w:left="432" w:hanging="6"/>
        <w:rPr>
          <w:rFonts w:ascii="Tahoma" w:hAnsi="Tahoma" w:cs="Tahoma"/>
          <w:szCs w:val="22"/>
          <w:lang w:val="el-GR"/>
        </w:rPr>
      </w:pPr>
      <w:r w:rsidRPr="00B46B42">
        <w:rPr>
          <w:rFonts w:ascii="Tahoma" w:hAnsi="Tahoma" w:cs="Tahoma"/>
          <w:b/>
          <w:szCs w:val="22"/>
          <w:lang w:val="el-GR"/>
        </w:rPr>
        <w:t>δ</w:t>
      </w:r>
      <w:r w:rsidR="0068732F" w:rsidRPr="00B46B42">
        <w:rPr>
          <w:rFonts w:ascii="Tahoma" w:hAnsi="Tahoma" w:cs="Tahoma"/>
          <w:b/>
          <w:szCs w:val="22"/>
          <w:lang w:val="el-GR"/>
        </w:rPr>
        <w:t>)</w:t>
      </w:r>
      <w:r w:rsidR="0068732F" w:rsidRPr="003B5CF3">
        <w:rPr>
          <w:rFonts w:ascii="Tahoma" w:hAnsi="Tahoma" w:cs="Tahoma"/>
          <w:szCs w:val="22"/>
          <w:lang w:val="el-GR"/>
        </w:rPr>
        <w:tab/>
        <w:t xml:space="preserve">Καταβολή του </w:t>
      </w:r>
      <w:r w:rsidR="0068732F" w:rsidRPr="00F17059">
        <w:rPr>
          <w:rFonts w:ascii="Tahoma" w:hAnsi="Tahoma" w:cs="Tahoma"/>
          <w:b/>
          <w:bCs/>
          <w:szCs w:val="22"/>
          <w:lang w:val="el-GR"/>
        </w:rPr>
        <w:t>υπόλοιπου του συμβατικού τιμήματος</w:t>
      </w:r>
      <w:r w:rsidR="0068732F" w:rsidRPr="003B5CF3">
        <w:rPr>
          <w:rFonts w:ascii="Tahoma" w:hAnsi="Tahoma" w:cs="Tahoma"/>
          <w:szCs w:val="22"/>
          <w:lang w:val="el-GR"/>
        </w:rPr>
        <w:t xml:space="preserve">, μετά την οριστική ποιοτική και ποσοτική παραλαβή του συνόλου του Έργου, αφού </w:t>
      </w:r>
      <w:r w:rsidR="00032A9F" w:rsidRPr="003B5CF3">
        <w:rPr>
          <w:rFonts w:ascii="Tahoma" w:hAnsi="Tahoma" w:cs="Tahoma"/>
          <w:szCs w:val="22"/>
          <w:lang w:val="el-GR"/>
        </w:rPr>
        <w:t>αφαιρεθεί : (</w:t>
      </w:r>
      <w:r w:rsidR="00032A9F" w:rsidRPr="003B5CF3">
        <w:rPr>
          <w:rFonts w:ascii="Tahoma" w:hAnsi="Tahoma" w:cs="Tahoma"/>
          <w:szCs w:val="22"/>
          <w:lang w:val="en-US"/>
        </w:rPr>
        <w:t>i</w:t>
      </w:r>
      <w:r w:rsidR="00032A9F" w:rsidRPr="003B5CF3">
        <w:rPr>
          <w:rFonts w:ascii="Tahoma" w:hAnsi="Tahoma" w:cs="Tahoma"/>
          <w:szCs w:val="22"/>
          <w:lang w:val="el-GR"/>
        </w:rPr>
        <w:t xml:space="preserve">) </w:t>
      </w:r>
      <w:r w:rsidR="006458F8" w:rsidRPr="003B5CF3">
        <w:rPr>
          <w:rFonts w:ascii="Tahoma" w:hAnsi="Tahoma" w:cs="Tahoma"/>
          <w:szCs w:val="22"/>
          <w:lang w:val="el-GR"/>
        </w:rPr>
        <w:t>το υπόλοιπο</w:t>
      </w:r>
      <w:r w:rsidR="00032A9F" w:rsidRPr="003B5CF3">
        <w:rPr>
          <w:rFonts w:ascii="Tahoma" w:hAnsi="Tahoma" w:cs="Tahoma"/>
          <w:szCs w:val="22"/>
          <w:lang w:val="el-GR"/>
        </w:rPr>
        <w:t xml:space="preserve"> ποσοστό της χορηγηθείσας προκαταβολής (αναλογική απόσβεση προκαταβολής), και </w:t>
      </w:r>
      <w:r w:rsidR="00032A9F" w:rsidRPr="003B5CF3">
        <w:rPr>
          <w:rFonts w:ascii="Tahoma" w:hAnsi="Tahoma" w:cs="Tahoma"/>
          <w:szCs w:val="22"/>
          <w:lang w:val="el-GR" w:eastAsia="el-GR"/>
        </w:rPr>
        <w:t>(</w:t>
      </w:r>
      <w:r w:rsidR="00032A9F" w:rsidRPr="003B5CF3">
        <w:rPr>
          <w:rFonts w:ascii="Tahoma" w:hAnsi="Tahoma" w:cs="Tahoma"/>
          <w:szCs w:val="22"/>
          <w:lang w:val="en-US" w:eastAsia="el-GR"/>
        </w:rPr>
        <w:t>ii</w:t>
      </w:r>
      <w:r w:rsidR="00032A9F" w:rsidRPr="003B5CF3">
        <w:rPr>
          <w:rFonts w:ascii="Tahoma" w:hAnsi="Tahoma" w:cs="Tahoma"/>
          <w:szCs w:val="22"/>
          <w:lang w:val="el-GR" w:eastAsia="el-GR"/>
        </w:rPr>
        <w:t>)</w:t>
      </w:r>
      <w:r w:rsidR="006458F8" w:rsidRPr="003B5CF3">
        <w:rPr>
          <w:rFonts w:ascii="Tahoma" w:hAnsi="Tahoma" w:cs="Tahoma"/>
          <w:szCs w:val="22"/>
          <w:lang w:val="el-GR" w:eastAsia="el-GR"/>
        </w:rPr>
        <w:t xml:space="preserve"> </w:t>
      </w:r>
      <w:r w:rsidR="006458F8" w:rsidRPr="003B5CF3">
        <w:rPr>
          <w:rFonts w:ascii="Tahoma" w:hAnsi="Tahoma" w:cs="Tahoma"/>
          <w:szCs w:val="22"/>
          <w:lang w:val="el-GR"/>
        </w:rPr>
        <w:t>τόκος επί της απομειωμένης από την προηγούμενη πληρωμή</w:t>
      </w:r>
      <w:r w:rsidR="00E1337D" w:rsidRPr="003B5CF3">
        <w:rPr>
          <w:rFonts w:ascii="Tahoma" w:hAnsi="Tahoma" w:cs="Tahoma"/>
          <w:szCs w:val="22"/>
          <w:lang w:val="el-GR"/>
        </w:rPr>
        <w:t xml:space="preserve"> </w:t>
      </w:r>
      <w:r w:rsidR="00485A0C" w:rsidRPr="003B5CF3">
        <w:rPr>
          <w:rFonts w:ascii="Tahoma" w:hAnsi="Tahoma" w:cs="Tahoma"/>
          <w:szCs w:val="22"/>
          <w:lang w:val="el-GR"/>
        </w:rPr>
        <w:t xml:space="preserve">(3γ) </w:t>
      </w:r>
      <w:r w:rsidR="006458F8" w:rsidRPr="003B5CF3">
        <w:rPr>
          <w:rFonts w:ascii="Tahoma" w:hAnsi="Tahoma" w:cs="Tahoma"/>
          <w:szCs w:val="22"/>
          <w:lang w:val="el-GR"/>
        </w:rPr>
        <w:t>προκαταβολής και για το χρονικό διάστημα από την ημερομηνία του υπολογισμού τόκου της προηγούμενης τμηματικής πληρωμής</w:t>
      </w:r>
      <w:r w:rsidR="006458F8" w:rsidRPr="003B5CF3">
        <w:rPr>
          <w:rFonts w:ascii="Tahoma" w:hAnsi="Tahoma" w:cs="Tahoma"/>
          <w:szCs w:val="22"/>
        </w:rPr>
        <w:t> </w:t>
      </w:r>
      <w:r w:rsidR="006458F8" w:rsidRPr="003B5CF3">
        <w:rPr>
          <w:rFonts w:ascii="Tahoma" w:hAnsi="Tahoma" w:cs="Tahoma"/>
          <w:szCs w:val="22"/>
          <w:lang w:val="el-GR"/>
        </w:rPr>
        <w:t xml:space="preserve">μέχρι την οριστική ποιοτική και ποσοτική παραλαβή του Έργου. </w:t>
      </w:r>
    </w:p>
    <w:p w14:paraId="4ABB8282" w14:textId="7C19C481" w:rsidR="00485A0C" w:rsidRPr="003B5CF3" w:rsidRDefault="00501971" w:rsidP="00F17059">
      <w:pPr>
        <w:ind w:left="284" w:hanging="284"/>
        <w:rPr>
          <w:rFonts w:ascii="Tahoma" w:hAnsi="Tahoma" w:cs="Tahoma"/>
          <w:szCs w:val="22"/>
          <w:lang w:val="el-GR"/>
        </w:rPr>
      </w:pPr>
      <w:r>
        <w:rPr>
          <w:rFonts w:ascii="Tahoma" w:hAnsi="Tahoma" w:cs="Tahoma"/>
          <w:b/>
          <w:szCs w:val="22"/>
          <w:lang w:val="el-GR"/>
        </w:rPr>
        <w:t>2)</w:t>
      </w:r>
      <w:r w:rsidR="00485A0C" w:rsidRPr="003B5CF3">
        <w:rPr>
          <w:rFonts w:ascii="Tahoma" w:hAnsi="Tahoma" w:cs="Tahoma"/>
          <w:szCs w:val="22"/>
          <w:lang w:val="el-GR"/>
        </w:rPr>
        <w:t xml:space="preserve"> </w:t>
      </w:r>
      <w:r w:rsidR="00485A0C" w:rsidRPr="00B46B42">
        <w:rPr>
          <w:rFonts w:ascii="Tahoma" w:hAnsi="Tahoma" w:cs="Tahoma"/>
          <w:b/>
          <w:szCs w:val="22"/>
          <w:lang w:val="el-GR"/>
        </w:rPr>
        <w:t>α)</w:t>
      </w:r>
      <w:r w:rsidR="00B46B42">
        <w:rPr>
          <w:rFonts w:ascii="Tahoma" w:hAnsi="Tahoma" w:cs="Tahoma"/>
          <w:szCs w:val="22"/>
          <w:lang w:val="el-GR"/>
        </w:rPr>
        <w:t xml:space="preserve"> </w:t>
      </w:r>
      <w:r w:rsidR="00485A0C" w:rsidRPr="003B5CF3">
        <w:rPr>
          <w:rFonts w:ascii="Tahoma" w:hAnsi="Tahoma" w:cs="Tahoma"/>
          <w:szCs w:val="22"/>
          <w:lang w:val="el-GR"/>
        </w:rPr>
        <w:t xml:space="preserve">Καταβολή ποσοστού </w:t>
      </w:r>
      <w:r w:rsidR="00B572A5">
        <w:rPr>
          <w:rFonts w:ascii="Tahoma" w:hAnsi="Tahoma" w:cs="Tahoma"/>
          <w:b/>
          <w:bCs/>
          <w:szCs w:val="22"/>
          <w:lang w:val="el-GR"/>
        </w:rPr>
        <w:t xml:space="preserve">πέντε </w:t>
      </w:r>
      <w:r w:rsidR="00B572A5" w:rsidRPr="00890570">
        <w:rPr>
          <w:rFonts w:ascii="Tahoma" w:hAnsi="Tahoma" w:cs="Tahoma"/>
          <w:b/>
          <w:bCs/>
          <w:szCs w:val="22"/>
          <w:lang w:val="el-GR"/>
        </w:rPr>
        <w:t>τοις εκατό</w:t>
      </w:r>
      <w:r w:rsidR="00B572A5">
        <w:rPr>
          <w:rFonts w:ascii="Tahoma" w:hAnsi="Tahoma" w:cs="Tahoma"/>
          <w:szCs w:val="22"/>
          <w:lang w:val="el-GR"/>
        </w:rPr>
        <w:t xml:space="preserve"> </w:t>
      </w:r>
      <w:r w:rsidR="00485A0C" w:rsidRPr="00F17059">
        <w:rPr>
          <w:rFonts w:ascii="Tahoma" w:hAnsi="Tahoma" w:cs="Tahoma"/>
          <w:b/>
          <w:bCs/>
          <w:szCs w:val="22"/>
          <w:lang w:val="el-GR"/>
        </w:rPr>
        <w:t>(</w:t>
      </w:r>
      <w:r w:rsidR="00B572A5" w:rsidRPr="00F17059">
        <w:rPr>
          <w:rFonts w:ascii="Tahoma" w:hAnsi="Tahoma" w:cs="Tahoma"/>
          <w:b/>
          <w:bCs/>
          <w:szCs w:val="22"/>
          <w:lang w:val="el-GR"/>
        </w:rPr>
        <w:t>5</w:t>
      </w:r>
      <w:r w:rsidR="00485A0C" w:rsidRPr="00F17059">
        <w:rPr>
          <w:rFonts w:ascii="Tahoma" w:hAnsi="Tahoma" w:cs="Tahoma"/>
          <w:b/>
          <w:bCs/>
          <w:szCs w:val="22"/>
          <w:lang w:val="el-GR"/>
        </w:rPr>
        <w:t>%)</w:t>
      </w:r>
      <w:r w:rsidR="00485A0C" w:rsidRPr="003B5CF3">
        <w:rPr>
          <w:rFonts w:ascii="Tahoma" w:hAnsi="Tahoma" w:cs="Tahoma"/>
          <w:szCs w:val="22"/>
          <w:lang w:val="el-GR"/>
        </w:rPr>
        <w:t xml:space="preserve"> του συμβατικού τιμήματος, μετά την παραλαβή </w:t>
      </w:r>
      <w:r w:rsidR="00B572A5">
        <w:rPr>
          <w:rFonts w:ascii="Tahoma" w:hAnsi="Tahoma" w:cs="Tahoma"/>
          <w:szCs w:val="22"/>
          <w:lang w:val="el-GR"/>
        </w:rPr>
        <w:t xml:space="preserve"> </w:t>
      </w:r>
      <w:r w:rsidR="00D26020" w:rsidRPr="003B5CF3">
        <w:rPr>
          <w:rFonts w:ascii="Tahoma" w:hAnsi="Tahoma" w:cs="Tahoma"/>
          <w:szCs w:val="22"/>
          <w:lang w:val="el-GR"/>
        </w:rPr>
        <w:t xml:space="preserve">της </w:t>
      </w:r>
      <w:r w:rsidR="00016A23" w:rsidRPr="00890570">
        <w:rPr>
          <w:rFonts w:ascii="Tahoma" w:hAnsi="Tahoma" w:cs="Tahoma"/>
          <w:b/>
          <w:bCs/>
          <w:szCs w:val="22"/>
          <w:lang w:val="el-GR"/>
        </w:rPr>
        <w:t xml:space="preserve">Φάσης </w:t>
      </w:r>
      <w:r w:rsidR="00016A23">
        <w:rPr>
          <w:rFonts w:ascii="Tahoma" w:hAnsi="Tahoma" w:cs="Tahoma"/>
          <w:b/>
          <w:bCs/>
          <w:szCs w:val="22"/>
          <w:lang w:val="el-GR"/>
        </w:rPr>
        <w:t>Α’</w:t>
      </w:r>
      <w:r w:rsidR="00016A23">
        <w:rPr>
          <w:rFonts w:ascii="Tahoma" w:hAnsi="Tahoma" w:cs="Tahoma"/>
          <w:szCs w:val="22"/>
          <w:lang w:val="el-GR"/>
        </w:rPr>
        <w:t xml:space="preserve"> </w:t>
      </w:r>
      <w:r w:rsidR="00D26020" w:rsidRPr="003B5CF3">
        <w:rPr>
          <w:rFonts w:ascii="Tahoma" w:hAnsi="Tahoma" w:cs="Tahoma"/>
          <w:szCs w:val="22"/>
          <w:lang w:val="el-GR"/>
        </w:rPr>
        <w:t>του έργου</w:t>
      </w:r>
      <w:r w:rsidR="00485A0C" w:rsidRPr="003B5CF3">
        <w:rPr>
          <w:rFonts w:ascii="Tahoma" w:hAnsi="Tahoma" w:cs="Tahoma"/>
          <w:szCs w:val="22"/>
          <w:lang w:val="el-GR"/>
        </w:rPr>
        <w:t xml:space="preserve"> </w:t>
      </w:r>
    </w:p>
    <w:p w14:paraId="168A8A33" w14:textId="1CB3E057" w:rsidR="00485A0C" w:rsidRPr="003B5CF3" w:rsidRDefault="00D26020" w:rsidP="00592D1E">
      <w:pPr>
        <w:ind w:left="284"/>
        <w:rPr>
          <w:rFonts w:ascii="Tahoma" w:hAnsi="Tahoma" w:cs="Tahoma"/>
          <w:iCs/>
          <w:spacing w:val="5"/>
          <w:kern w:val="1"/>
          <w:szCs w:val="22"/>
          <w:lang w:val="el-GR"/>
        </w:rPr>
      </w:pPr>
      <w:r w:rsidRPr="00B46B42">
        <w:rPr>
          <w:rFonts w:ascii="Tahoma" w:hAnsi="Tahoma" w:cs="Tahoma"/>
          <w:b/>
          <w:szCs w:val="22"/>
          <w:lang w:val="el-GR"/>
        </w:rPr>
        <w:t>β)</w:t>
      </w:r>
      <w:r w:rsidR="00016A23">
        <w:rPr>
          <w:rFonts w:ascii="Tahoma" w:hAnsi="Tahoma" w:cs="Tahoma"/>
          <w:szCs w:val="22"/>
          <w:lang w:val="el-GR"/>
        </w:rPr>
        <w:t xml:space="preserve"> </w:t>
      </w:r>
      <w:r w:rsidRPr="003B5CF3">
        <w:rPr>
          <w:rFonts w:ascii="Tahoma" w:hAnsi="Tahoma" w:cs="Tahoma"/>
          <w:szCs w:val="22"/>
          <w:lang w:val="el-GR"/>
        </w:rPr>
        <w:t xml:space="preserve">Καταβολή ποσοστού </w:t>
      </w:r>
      <w:r w:rsidR="00B572A5">
        <w:rPr>
          <w:rFonts w:ascii="Tahoma" w:hAnsi="Tahoma" w:cs="Tahoma"/>
          <w:b/>
          <w:bCs/>
          <w:szCs w:val="22"/>
          <w:lang w:val="el-GR"/>
        </w:rPr>
        <w:t>εξήντα</w:t>
      </w:r>
      <w:r w:rsidR="00B572A5" w:rsidRPr="003B5CF3">
        <w:rPr>
          <w:rFonts w:ascii="Tahoma" w:hAnsi="Tahoma" w:cs="Tahoma"/>
          <w:szCs w:val="22"/>
          <w:lang w:val="el-GR"/>
        </w:rPr>
        <w:t xml:space="preserve"> </w:t>
      </w:r>
      <w:r w:rsidR="00B572A5" w:rsidRPr="00890570">
        <w:rPr>
          <w:rFonts w:ascii="Tahoma" w:hAnsi="Tahoma" w:cs="Tahoma"/>
          <w:b/>
          <w:bCs/>
          <w:szCs w:val="22"/>
          <w:lang w:val="el-GR"/>
        </w:rPr>
        <w:t>τοις εκατό</w:t>
      </w:r>
      <w:r w:rsidR="00B572A5">
        <w:rPr>
          <w:rFonts w:ascii="Tahoma" w:hAnsi="Tahoma" w:cs="Tahoma"/>
          <w:szCs w:val="22"/>
          <w:lang w:val="el-GR"/>
        </w:rPr>
        <w:t xml:space="preserve"> </w:t>
      </w:r>
      <w:r w:rsidR="00485A0C" w:rsidRPr="00F17059">
        <w:rPr>
          <w:rFonts w:ascii="Tahoma" w:hAnsi="Tahoma" w:cs="Tahoma"/>
          <w:b/>
          <w:bCs/>
          <w:szCs w:val="22"/>
          <w:lang w:val="el-GR"/>
        </w:rPr>
        <w:t>(</w:t>
      </w:r>
      <w:r w:rsidR="00B572A5" w:rsidRPr="00F17059">
        <w:rPr>
          <w:rFonts w:ascii="Tahoma" w:hAnsi="Tahoma" w:cs="Tahoma"/>
          <w:b/>
          <w:bCs/>
          <w:szCs w:val="22"/>
          <w:lang w:val="el-GR"/>
        </w:rPr>
        <w:t>6</w:t>
      </w:r>
      <w:r w:rsidRPr="00F17059">
        <w:rPr>
          <w:rFonts w:ascii="Tahoma" w:hAnsi="Tahoma" w:cs="Tahoma"/>
          <w:b/>
          <w:bCs/>
          <w:szCs w:val="22"/>
          <w:lang w:val="el-GR"/>
        </w:rPr>
        <w:t>0</w:t>
      </w:r>
      <w:r w:rsidR="00485A0C" w:rsidRPr="00F17059">
        <w:rPr>
          <w:rFonts w:ascii="Tahoma" w:hAnsi="Tahoma" w:cs="Tahoma"/>
          <w:b/>
          <w:bCs/>
          <w:szCs w:val="22"/>
          <w:lang w:val="el-GR"/>
        </w:rPr>
        <w:t>%)</w:t>
      </w:r>
      <w:r w:rsidR="00485A0C" w:rsidRPr="003B5CF3">
        <w:rPr>
          <w:rFonts w:ascii="Tahoma" w:hAnsi="Tahoma" w:cs="Tahoma"/>
          <w:szCs w:val="22"/>
          <w:lang w:val="el-GR"/>
        </w:rPr>
        <w:t xml:space="preserve"> του συμβατικού τιμήματος, μετά την </w:t>
      </w:r>
      <w:r w:rsidR="00016A23">
        <w:rPr>
          <w:rFonts w:ascii="Tahoma" w:hAnsi="Tahoma" w:cs="Tahoma"/>
          <w:szCs w:val="22"/>
          <w:lang w:val="el-GR"/>
        </w:rPr>
        <w:t xml:space="preserve"> </w:t>
      </w:r>
      <w:r w:rsidR="00485A0C" w:rsidRPr="003B5CF3">
        <w:rPr>
          <w:rFonts w:ascii="Tahoma" w:hAnsi="Tahoma" w:cs="Tahoma"/>
          <w:szCs w:val="22"/>
          <w:lang w:val="el-GR"/>
        </w:rPr>
        <w:t xml:space="preserve">παραλαβή </w:t>
      </w:r>
      <w:r w:rsidRPr="003B5CF3">
        <w:rPr>
          <w:rFonts w:ascii="Tahoma" w:hAnsi="Tahoma" w:cs="Tahoma"/>
          <w:szCs w:val="22"/>
          <w:lang w:val="el-GR"/>
        </w:rPr>
        <w:t xml:space="preserve">της </w:t>
      </w:r>
      <w:r w:rsidR="00016A23" w:rsidRPr="00890570">
        <w:rPr>
          <w:rFonts w:ascii="Tahoma" w:hAnsi="Tahoma" w:cs="Tahoma"/>
          <w:b/>
          <w:bCs/>
          <w:szCs w:val="22"/>
          <w:lang w:val="el-GR"/>
        </w:rPr>
        <w:t>Φάσης Β</w:t>
      </w:r>
      <w:r w:rsidR="00016A23">
        <w:rPr>
          <w:rFonts w:ascii="Tahoma" w:hAnsi="Tahoma" w:cs="Tahoma"/>
          <w:b/>
          <w:bCs/>
          <w:szCs w:val="22"/>
          <w:lang w:val="el-GR"/>
        </w:rPr>
        <w:t>’</w:t>
      </w:r>
      <w:r w:rsidR="00016A23">
        <w:rPr>
          <w:rFonts w:ascii="Tahoma" w:hAnsi="Tahoma" w:cs="Tahoma"/>
          <w:szCs w:val="22"/>
          <w:lang w:val="el-GR"/>
        </w:rPr>
        <w:t xml:space="preserve"> </w:t>
      </w:r>
      <w:r w:rsidRPr="003B5CF3">
        <w:rPr>
          <w:rFonts w:ascii="Tahoma" w:hAnsi="Tahoma" w:cs="Tahoma"/>
          <w:szCs w:val="22"/>
          <w:lang w:val="el-GR"/>
        </w:rPr>
        <w:t>του έργου</w:t>
      </w:r>
    </w:p>
    <w:p w14:paraId="5BE47941" w14:textId="60EEE7EF" w:rsidR="00032A9F" w:rsidRPr="003B5CF3" w:rsidRDefault="00485A0C" w:rsidP="00F17059">
      <w:pPr>
        <w:tabs>
          <w:tab w:val="left" w:pos="284"/>
        </w:tabs>
        <w:ind w:left="284"/>
        <w:rPr>
          <w:rFonts w:ascii="Tahoma" w:hAnsi="Tahoma" w:cs="Tahoma"/>
          <w:szCs w:val="22"/>
          <w:lang w:val="el-GR"/>
        </w:rPr>
      </w:pPr>
      <w:r w:rsidRPr="00B46B42">
        <w:rPr>
          <w:rFonts w:ascii="Tahoma" w:hAnsi="Tahoma" w:cs="Tahoma"/>
          <w:b/>
          <w:szCs w:val="22"/>
          <w:lang w:val="el-GR"/>
        </w:rPr>
        <w:t>γ</w:t>
      </w:r>
      <w:r w:rsidR="00D26020" w:rsidRPr="00B46B42">
        <w:rPr>
          <w:rFonts w:ascii="Tahoma" w:hAnsi="Tahoma" w:cs="Tahoma"/>
          <w:b/>
          <w:szCs w:val="22"/>
          <w:lang w:val="el-GR"/>
        </w:rPr>
        <w:t>)</w:t>
      </w:r>
      <w:r w:rsidR="00016A23">
        <w:rPr>
          <w:rFonts w:ascii="Tahoma" w:hAnsi="Tahoma" w:cs="Tahoma"/>
          <w:b/>
          <w:szCs w:val="22"/>
          <w:lang w:val="el-GR"/>
        </w:rPr>
        <w:t xml:space="preserve"> </w:t>
      </w:r>
      <w:r w:rsidR="00016A23" w:rsidRPr="003B5CF3">
        <w:rPr>
          <w:rFonts w:ascii="Tahoma" w:hAnsi="Tahoma" w:cs="Tahoma"/>
          <w:szCs w:val="22"/>
          <w:lang w:val="el-GR"/>
        </w:rPr>
        <w:t xml:space="preserve">Καταβολή του </w:t>
      </w:r>
      <w:r w:rsidR="00016A23" w:rsidRPr="00890570">
        <w:rPr>
          <w:rFonts w:ascii="Tahoma" w:hAnsi="Tahoma" w:cs="Tahoma"/>
          <w:b/>
          <w:bCs/>
          <w:szCs w:val="22"/>
          <w:lang w:val="el-GR"/>
        </w:rPr>
        <w:t xml:space="preserve">υπόλοιπου </w:t>
      </w:r>
      <w:r w:rsidRPr="00F31665">
        <w:rPr>
          <w:rFonts w:ascii="Tahoma" w:hAnsi="Tahoma" w:cs="Tahoma"/>
          <w:b/>
          <w:bCs/>
          <w:szCs w:val="22"/>
          <w:lang w:val="el-GR"/>
        </w:rPr>
        <w:t>του συμβατικού τιμήματος</w:t>
      </w:r>
      <w:r w:rsidRPr="003B5CF3">
        <w:rPr>
          <w:rFonts w:ascii="Tahoma" w:hAnsi="Tahoma" w:cs="Tahoma"/>
          <w:szCs w:val="22"/>
          <w:lang w:val="el-GR"/>
        </w:rPr>
        <w:t xml:space="preserve"> μετά την οριστική ποιοτική και ποσοτική παραλαβή του συνόλου του Έργου.</w:t>
      </w:r>
    </w:p>
    <w:p w14:paraId="670C8B54" w14:textId="77777777" w:rsidR="0068732F" w:rsidRPr="003B5CF3" w:rsidRDefault="0068732F" w:rsidP="0068732F">
      <w:pPr>
        <w:tabs>
          <w:tab w:val="left" w:pos="426"/>
        </w:tabs>
        <w:ind w:left="426" w:hanging="426"/>
        <w:rPr>
          <w:rFonts w:ascii="Tahoma" w:hAnsi="Tahoma" w:cs="Tahoma"/>
          <w:szCs w:val="22"/>
          <w:lang w:val="el-GR"/>
        </w:rPr>
      </w:pPr>
      <w:r w:rsidRPr="003B5CF3">
        <w:rPr>
          <w:rFonts w:ascii="Tahoma" w:hAnsi="Tahoma" w:cs="Tahoma"/>
          <w:szCs w:val="22"/>
          <w:lang w:val="el-GR"/>
        </w:rPr>
        <w:t xml:space="preserve">Επισημαίνεται ότι η παραπάνω προκαταβολή δύναται να χορηγηθεί και τμηματικά. </w:t>
      </w:r>
    </w:p>
    <w:p w14:paraId="6749F1C0" w14:textId="77777777" w:rsidR="008338F0" w:rsidRPr="001573CA" w:rsidRDefault="003355E7">
      <w:pPr>
        <w:rPr>
          <w:rFonts w:ascii="Tahoma" w:hAnsi="Tahoma" w:cs="Tahoma"/>
          <w:szCs w:val="22"/>
          <w:lang w:val="el-GR"/>
        </w:rPr>
      </w:pPr>
      <w:r w:rsidRPr="003B5CF3">
        <w:rPr>
          <w:rFonts w:ascii="Tahoma" w:hAnsi="Tahoma"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w:t>
      </w:r>
      <w:r w:rsidRPr="0002087B">
        <w:rPr>
          <w:rFonts w:ascii="Tahoma" w:hAnsi="Tahoma" w:cs="Tahoma"/>
          <w:szCs w:val="22"/>
          <w:lang w:val="el-GR"/>
        </w:rPr>
        <w:t>που τυχόν ήθελε ζητηθεί από τις αρμόδιες υπηρεσίες που διενεργούν τον έλεγχο και την πληρωμή.</w:t>
      </w:r>
      <w:r w:rsidRPr="001573CA">
        <w:rPr>
          <w:rFonts w:ascii="Tahoma" w:hAnsi="Tahoma" w:cs="Tahoma"/>
          <w:szCs w:val="22"/>
          <w:lang w:val="el-GR"/>
        </w:rPr>
        <w:t xml:space="preserve"> </w:t>
      </w:r>
    </w:p>
    <w:p w14:paraId="18308105" w14:textId="77777777" w:rsidR="0002087B" w:rsidRPr="003B5CF3" w:rsidRDefault="0002087B">
      <w:pPr>
        <w:rPr>
          <w:rFonts w:ascii="Tahoma" w:hAnsi="Tahoma" w:cs="Tahoma"/>
          <w:szCs w:val="22"/>
          <w:lang w:val="el-GR"/>
        </w:rPr>
      </w:pPr>
    </w:p>
    <w:p w14:paraId="1ACC4398" w14:textId="77777777" w:rsidR="008338F0" w:rsidRPr="003B5CF3" w:rsidRDefault="003355E7">
      <w:pPr>
        <w:rPr>
          <w:rFonts w:ascii="Tahoma" w:hAnsi="Tahoma" w:cs="Tahoma"/>
          <w:szCs w:val="22"/>
          <w:lang w:val="el-GR"/>
        </w:rPr>
      </w:pPr>
      <w:r w:rsidRPr="003B5CF3">
        <w:rPr>
          <w:rFonts w:ascii="Tahoma" w:hAnsi="Tahoma" w:cs="Tahoma"/>
          <w:b/>
          <w:szCs w:val="22"/>
          <w:lang w:val="el-GR"/>
        </w:rPr>
        <w:t>5.1.2.</w:t>
      </w:r>
      <w:r w:rsidRPr="003B5CF3">
        <w:rPr>
          <w:rFonts w:ascii="Tahoma" w:hAnsi="Tahoma" w:cs="Tahoma"/>
          <w:szCs w:val="22"/>
          <w:lang w:val="el-GR"/>
        </w:rPr>
        <w:t xml:space="preserve"> Toν Ανάδοχο βαρύνουν </w:t>
      </w:r>
      <w:r w:rsidRPr="003B5CF3">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3B5CF3">
        <w:rPr>
          <w:rFonts w:ascii="Tahoma" w:hAnsi="Tahoma" w:cs="Tahoma"/>
          <w:szCs w:val="22"/>
          <w:lang w:val="el-GR"/>
        </w:rPr>
        <w:t xml:space="preserve">ακόλουθες κρατήσεις: </w:t>
      </w:r>
    </w:p>
    <w:p w14:paraId="2949E6D3" w14:textId="1F174A59" w:rsidR="008338F0" w:rsidRPr="003B5CF3" w:rsidRDefault="003355E7">
      <w:pPr>
        <w:rPr>
          <w:rFonts w:ascii="Tahoma" w:hAnsi="Tahoma" w:cs="Tahoma"/>
          <w:szCs w:val="22"/>
          <w:lang w:val="el-GR"/>
        </w:rPr>
      </w:pPr>
      <w:r w:rsidRPr="003B5CF3">
        <w:rPr>
          <w:rFonts w:ascii="Tahoma" w:hAnsi="Tahoma" w:cs="Tahoma"/>
          <w:szCs w:val="22"/>
          <w:lang w:val="el-GR"/>
        </w:rPr>
        <w:lastRenderedPageBreak/>
        <w:t>α) Κράτηση 0,0</w:t>
      </w:r>
      <w:r w:rsidR="001E3887" w:rsidRPr="003B5CF3">
        <w:rPr>
          <w:rFonts w:ascii="Tahoma" w:hAnsi="Tahoma" w:cs="Tahoma"/>
          <w:szCs w:val="22"/>
          <w:lang w:val="el-GR"/>
        </w:rPr>
        <w:t>7</w:t>
      </w:r>
      <w:r w:rsidRPr="003B5CF3">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77777777" w:rsidR="008338F0" w:rsidRPr="003B5CF3" w:rsidRDefault="003355E7">
      <w:pPr>
        <w:rPr>
          <w:rFonts w:ascii="Tahoma" w:hAnsi="Tahoma" w:cs="Tahoma"/>
          <w:szCs w:val="22"/>
          <w:lang w:val="el-GR"/>
        </w:rPr>
      </w:pPr>
      <w:r w:rsidRPr="003B5CF3">
        <w:rPr>
          <w:rFonts w:ascii="Tahoma" w:hAnsi="Tahoma"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3B5CF3" w:rsidRDefault="005A74FF" w:rsidP="005A74FF">
      <w:pPr>
        <w:rPr>
          <w:rFonts w:ascii="Tahoma" w:hAnsi="Tahoma" w:cs="Tahoma"/>
          <w:szCs w:val="22"/>
          <w:lang w:val="el-GR"/>
        </w:rPr>
      </w:pPr>
      <w:r w:rsidRPr="003B5CF3">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77777777" w:rsidR="008338F0" w:rsidRDefault="003355E7">
      <w:pPr>
        <w:rPr>
          <w:rFonts w:ascii="Tahoma" w:hAnsi="Tahoma" w:cs="Tahoma"/>
          <w:szCs w:val="22"/>
          <w:lang w:val="el-GR"/>
        </w:rPr>
      </w:pPr>
      <w:r w:rsidRPr="003B5CF3">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7D26B92" w14:textId="77777777" w:rsidR="0002087B" w:rsidRPr="003B5CF3" w:rsidRDefault="0002087B">
      <w:pPr>
        <w:rPr>
          <w:rFonts w:ascii="Tahoma" w:hAnsi="Tahoma" w:cs="Tahoma"/>
          <w:szCs w:val="22"/>
          <w:lang w:val="el-GR"/>
        </w:rPr>
      </w:pPr>
    </w:p>
    <w:p w14:paraId="15645D14" w14:textId="59FEE1F6" w:rsidR="008338F0" w:rsidRPr="003B5CF3" w:rsidRDefault="00331981"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76" w:name="_Ref496607484"/>
      <w:bookmarkStart w:id="177" w:name="_Toc63350004"/>
      <w:r w:rsidRPr="003B5CF3">
        <w:rPr>
          <w:rFonts w:ascii="Tahoma" w:hAnsi="Tahoma" w:cs="Tahoma"/>
          <w:sz w:val="22"/>
          <w:lang w:val="el-GR"/>
        </w:rPr>
        <w:t>Κήρυξη οικονομικού φορέα έ</w:t>
      </w:r>
      <w:r w:rsidR="003355E7" w:rsidRPr="003B5CF3">
        <w:rPr>
          <w:rFonts w:ascii="Tahoma" w:hAnsi="Tahoma" w:cs="Tahoma"/>
          <w:sz w:val="22"/>
          <w:lang w:val="el-GR"/>
        </w:rPr>
        <w:t>κπτ</w:t>
      </w:r>
      <w:r w:rsidRPr="003B5CF3">
        <w:rPr>
          <w:rFonts w:ascii="Tahoma" w:hAnsi="Tahoma" w:cs="Tahoma"/>
          <w:sz w:val="22"/>
          <w:lang w:val="el-GR"/>
        </w:rPr>
        <w:t>ω</w:t>
      </w:r>
      <w:r w:rsidR="003355E7" w:rsidRPr="003B5CF3">
        <w:rPr>
          <w:rFonts w:ascii="Tahoma" w:hAnsi="Tahoma" w:cs="Tahoma"/>
          <w:sz w:val="22"/>
          <w:lang w:val="el-GR"/>
        </w:rPr>
        <w:t>του - Κυρώσεις</w:t>
      </w:r>
      <w:bookmarkEnd w:id="176"/>
      <w:bookmarkEnd w:id="177"/>
      <w:r w:rsidR="003355E7" w:rsidRPr="003B5CF3">
        <w:rPr>
          <w:rFonts w:ascii="Tahoma" w:hAnsi="Tahoma" w:cs="Tahoma"/>
          <w:sz w:val="22"/>
          <w:lang w:val="el-GR"/>
        </w:rPr>
        <w:t xml:space="preserve"> </w:t>
      </w:r>
    </w:p>
    <w:p w14:paraId="46538269" w14:textId="73DE991F" w:rsidR="008338F0" w:rsidRPr="003B5CF3" w:rsidRDefault="003355E7">
      <w:pPr>
        <w:suppressAutoHyphens w:val="0"/>
        <w:autoSpaceDE w:val="0"/>
        <w:rPr>
          <w:rFonts w:ascii="Tahoma" w:eastAsia="SimSun" w:hAnsi="Tahoma" w:cs="Tahoma"/>
          <w:szCs w:val="22"/>
          <w:lang w:val="el-GR"/>
        </w:rPr>
      </w:pPr>
      <w:r w:rsidRPr="003B5CF3">
        <w:rPr>
          <w:rFonts w:ascii="Tahoma" w:eastAsia="SimSun" w:hAnsi="Tahoma" w:cs="Tahoma"/>
          <w:b/>
          <w:szCs w:val="22"/>
          <w:lang w:val="el-GR"/>
        </w:rPr>
        <w:t>5.2.1.</w:t>
      </w:r>
      <w:r w:rsidRPr="003B5CF3">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0CBECE30" w14:textId="77777777" w:rsidR="008338F0" w:rsidRPr="003B5CF3" w:rsidRDefault="003355E7">
      <w:pPr>
        <w:suppressAutoHyphens w:val="0"/>
        <w:autoSpaceDE w:val="0"/>
        <w:rPr>
          <w:rFonts w:ascii="Tahoma" w:eastAsia="SimSun" w:hAnsi="Tahoma" w:cs="Tahoma"/>
          <w:szCs w:val="22"/>
          <w:lang w:val="el-GR"/>
        </w:rPr>
      </w:pPr>
      <w:r w:rsidRPr="003B5CF3">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α) ολική κατάπτωση της εγγύησης καλής εκτέλεσης της σύμβασης,</w:t>
      </w:r>
    </w:p>
    <w:p w14:paraId="15F0A6A9" w14:textId="36E7706B" w:rsidR="008338F0" w:rsidRPr="003B5CF3" w:rsidRDefault="003355E7">
      <w:pPr>
        <w:suppressAutoHyphens w:val="0"/>
        <w:autoSpaceDE w:val="0"/>
        <w:rPr>
          <w:rFonts w:ascii="Tahoma" w:eastAsia="SimSun" w:hAnsi="Tahoma" w:cs="Tahoma"/>
          <w:spacing w:val="5"/>
          <w:szCs w:val="22"/>
          <w:lang w:val="el-GR"/>
        </w:rPr>
      </w:pPr>
      <w:r w:rsidRPr="003B5CF3">
        <w:rPr>
          <w:rFonts w:ascii="Tahoma" w:eastAsia="SimSun" w:hAnsi="Tahoma"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0B3203" w:rsidRPr="003B5CF3">
        <w:rPr>
          <w:rFonts w:ascii="Tahoma" w:eastAsia="SimSun" w:hAnsi="Tahoma" w:cs="Tahoma"/>
          <w:szCs w:val="22"/>
          <w:lang w:val="el-GR"/>
        </w:rPr>
        <w:t>.</w:t>
      </w:r>
    </w:p>
    <w:p w14:paraId="4C364E93"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b/>
          <w:szCs w:val="22"/>
          <w:lang w:val="el-GR"/>
        </w:rPr>
        <w:t>5.2.2.</w:t>
      </w:r>
      <w:r w:rsidRPr="003B5CF3">
        <w:rPr>
          <w:rFonts w:ascii="Tahoma" w:eastAsia="SimSun"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3B5CF3" w:rsidRDefault="003355E7">
      <w:pPr>
        <w:suppressAutoHyphens w:val="0"/>
        <w:autoSpaceDE w:val="0"/>
        <w:spacing w:after="0"/>
        <w:jc w:val="left"/>
        <w:rPr>
          <w:rFonts w:ascii="Tahoma" w:eastAsia="SimSun" w:hAnsi="Tahoma" w:cs="Tahoma"/>
          <w:szCs w:val="22"/>
          <w:lang w:val="el-GR"/>
        </w:rPr>
      </w:pPr>
      <w:r w:rsidRPr="003B5CF3">
        <w:rPr>
          <w:rFonts w:ascii="Tahoma" w:eastAsia="SimSun" w:hAnsi="Tahoma" w:cs="Tahoma"/>
          <w:szCs w:val="22"/>
          <w:lang w:val="el-GR"/>
        </w:rPr>
        <w:t>Οι ποινικές ρήτρες υπολογίζονται ως εξής:</w:t>
      </w:r>
    </w:p>
    <w:p w14:paraId="476C1426"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3B5CF3"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3B5CF3">
        <w:rPr>
          <w:rFonts w:ascii="Tahoma" w:eastAsia="SimSun" w:hAnsi="Tahoma" w:cs="Tahoma"/>
          <w:szCs w:val="22"/>
          <w:lang w:val="el-GR"/>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3B5CF3" w:rsidRDefault="003355E7">
      <w:pPr>
        <w:suppressAutoHyphens w:val="0"/>
        <w:autoSpaceDE w:val="0"/>
        <w:spacing w:after="0"/>
        <w:jc w:val="left"/>
        <w:rPr>
          <w:rFonts w:ascii="Tahoma" w:eastAsia="SimSun" w:hAnsi="Tahoma" w:cs="Tahoma"/>
          <w:szCs w:val="22"/>
          <w:lang w:val="el-GR"/>
        </w:rPr>
      </w:pPr>
      <w:r w:rsidRPr="003B5CF3">
        <w:rPr>
          <w:rFonts w:ascii="Tahoma" w:eastAsia="SimSun" w:hAnsi="Tahoma" w:cs="Tahoma"/>
          <w:szCs w:val="22"/>
          <w:lang w:val="el-GR"/>
        </w:rPr>
        <w:t>Το ποσό των ποινικών ρητρών αφαιρείται/συμψηφίζεται από/με την αμοιβή του αναδόχου.</w:t>
      </w:r>
    </w:p>
    <w:p w14:paraId="2B227533" w14:textId="77777777" w:rsidR="008338F0" w:rsidRDefault="003355E7">
      <w:pPr>
        <w:suppressAutoHyphens w:val="0"/>
        <w:autoSpaceDE w:val="0"/>
        <w:spacing w:after="0"/>
        <w:rPr>
          <w:rFonts w:ascii="Tahoma" w:eastAsia="SimSun" w:hAnsi="Tahoma" w:cs="Tahoma"/>
          <w:szCs w:val="22"/>
          <w:lang w:val="el-GR"/>
        </w:rPr>
      </w:pPr>
      <w:r w:rsidRPr="003B5CF3">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7E756FD7" w14:textId="77777777" w:rsidR="0002087B" w:rsidRPr="003B5CF3" w:rsidRDefault="0002087B">
      <w:pPr>
        <w:suppressAutoHyphens w:val="0"/>
        <w:autoSpaceDE w:val="0"/>
        <w:spacing w:after="0"/>
        <w:rPr>
          <w:rFonts w:ascii="Tahoma" w:hAnsi="Tahoma" w:cs="Tahoma"/>
          <w:szCs w:val="22"/>
          <w:lang w:val="el-GR"/>
        </w:rPr>
      </w:pPr>
    </w:p>
    <w:p w14:paraId="63F6F6E6" w14:textId="2FA3B82C"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78" w:name="_Toc63350005"/>
      <w:r w:rsidRPr="003B5CF3">
        <w:rPr>
          <w:rFonts w:ascii="Tahoma" w:hAnsi="Tahoma" w:cs="Tahoma"/>
          <w:sz w:val="22"/>
          <w:lang w:val="el-GR"/>
        </w:rPr>
        <w:t>Διοικητικές προσφυγές κατά τη διαδικασία εκτέλεσης</w:t>
      </w:r>
      <w:bookmarkEnd w:id="178"/>
      <w:r w:rsidRPr="003B5CF3">
        <w:rPr>
          <w:rFonts w:ascii="Tahoma" w:hAnsi="Tahoma" w:cs="Tahoma"/>
          <w:sz w:val="22"/>
          <w:lang w:val="el-GR"/>
        </w:rPr>
        <w:t xml:space="preserve"> </w:t>
      </w:r>
    </w:p>
    <w:p w14:paraId="146AB970" w14:textId="71C34926" w:rsidR="008338F0" w:rsidRPr="003B5CF3" w:rsidRDefault="003355E7">
      <w:pPr>
        <w:rPr>
          <w:rFonts w:ascii="Tahoma" w:hAnsi="Tahoma" w:cs="Tahoma"/>
          <w:szCs w:val="22"/>
          <w:lang w:val="el-GR"/>
        </w:rPr>
      </w:pPr>
      <w:r w:rsidRPr="003B5CF3">
        <w:rPr>
          <w:rFonts w:ascii="Tahoma" w:hAnsi="Tahoma" w:cs="Tahoma"/>
          <w:szCs w:val="22"/>
          <w:lang w:val="el-GR"/>
        </w:rPr>
        <w:t>Ο ανάδοχος μπορεί κατά των αποφάσεων που επιβάλλουν σε βάρος του κυρώσεις, δυνάμει των όρων</w:t>
      </w:r>
      <w:r w:rsidR="00E1337D" w:rsidRPr="003B5CF3">
        <w:rPr>
          <w:rFonts w:ascii="Tahoma" w:hAnsi="Tahoma" w:cs="Tahoma"/>
          <w:szCs w:val="22"/>
          <w:lang w:val="el-GR"/>
        </w:rPr>
        <w:t xml:space="preserve"> </w:t>
      </w:r>
      <w:r w:rsidRPr="003B5CF3">
        <w:rPr>
          <w:rFonts w:ascii="Tahoma" w:eastAsia="SimSun" w:hAnsi="Tahoma" w:cs="Tahoma"/>
          <w:szCs w:val="22"/>
          <w:lang w:val="el-GR"/>
        </w:rPr>
        <w:t xml:space="preserve">των παραγράφων </w:t>
      </w:r>
      <w:r w:rsidR="00194C49" w:rsidRPr="003B5CF3">
        <w:rPr>
          <w:rFonts w:ascii="Tahoma" w:eastAsia="SimSun" w:hAnsi="Tahoma" w:cs="Tahoma"/>
          <w:szCs w:val="22"/>
          <w:lang w:val="el-GR"/>
        </w:rPr>
        <w:fldChar w:fldCharType="begin"/>
      </w:r>
      <w:r w:rsidR="00194C49" w:rsidRPr="003B5CF3">
        <w:rPr>
          <w:rFonts w:ascii="Tahoma" w:eastAsia="SimSun" w:hAnsi="Tahoma" w:cs="Tahoma"/>
          <w:szCs w:val="22"/>
          <w:lang w:val="el-GR"/>
        </w:rPr>
        <w:instrText xml:space="preserve"> REF _Ref496607484 \r \h </w:instrText>
      </w:r>
      <w:r w:rsidR="00DF02B0" w:rsidRPr="003B5CF3">
        <w:rPr>
          <w:rFonts w:ascii="Tahoma" w:eastAsia="SimSun" w:hAnsi="Tahoma" w:cs="Tahoma"/>
          <w:szCs w:val="22"/>
          <w:lang w:val="el-GR"/>
        </w:rPr>
        <w:instrText xml:space="preserve"> \* MERGEFORMAT </w:instrText>
      </w:r>
      <w:r w:rsidR="00194C49" w:rsidRPr="003B5CF3">
        <w:rPr>
          <w:rFonts w:ascii="Tahoma" w:eastAsia="SimSun" w:hAnsi="Tahoma" w:cs="Tahoma"/>
          <w:szCs w:val="22"/>
          <w:lang w:val="el-GR"/>
        </w:rPr>
      </w:r>
      <w:r w:rsidR="00194C49" w:rsidRPr="003B5CF3">
        <w:rPr>
          <w:rFonts w:ascii="Tahoma" w:eastAsia="SimSun" w:hAnsi="Tahoma" w:cs="Tahoma"/>
          <w:szCs w:val="22"/>
          <w:lang w:val="el-GR"/>
        </w:rPr>
        <w:fldChar w:fldCharType="separate"/>
      </w:r>
      <w:r w:rsidR="00AA3DAF">
        <w:rPr>
          <w:rFonts w:ascii="Tahoma" w:eastAsia="SimSun" w:hAnsi="Tahoma" w:cs="Tahoma"/>
          <w:szCs w:val="22"/>
          <w:lang w:val="el-GR"/>
        </w:rPr>
        <w:t>5.2</w:t>
      </w:r>
      <w:r w:rsidR="00194C49" w:rsidRPr="003B5CF3">
        <w:rPr>
          <w:rFonts w:ascii="Tahoma" w:eastAsia="SimSun" w:hAnsi="Tahoma" w:cs="Tahoma"/>
          <w:szCs w:val="22"/>
          <w:lang w:val="el-GR"/>
        </w:rPr>
        <w:fldChar w:fldCharType="end"/>
      </w:r>
      <w:r w:rsidRPr="003B5CF3">
        <w:rPr>
          <w:rFonts w:ascii="Tahoma" w:eastAsia="SimSun" w:hAnsi="Tahoma" w:cs="Tahoma"/>
          <w:szCs w:val="22"/>
          <w:lang w:val="el-GR"/>
        </w:rPr>
        <w:t xml:space="preserve"> (Κήρυξη οικονομικού φορέα εκπτώτου – Κυρώσεις) και </w:t>
      </w:r>
      <w:r w:rsidR="00C90A04" w:rsidRPr="003B5CF3">
        <w:rPr>
          <w:rFonts w:ascii="Tahoma" w:eastAsia="SimSun" w:hAnsi="Tahoma" w:cs="Tahoma"/>
          <w:szCs w:val="22"/>
          <w:lang w:val="el-GR"/>
        </w:rPr>
        <w:fldChar w:fldCharType="begin"/>
      </w:r>
      <w:r w:rsidR="00C90A04" w:rsidRPr="003B5CF3">
        <w:rPr>
          <w:rFonts w:ascii="Tahoma" w:eastAsia="SimSun" w:hAnsi="Tahoma" w:cs="Tahoma"/>
          <w:szCs w:val="22"/>
          <w:lang w:val="el-GR"/>
        </w:rPr>
        <w:instrText xml:space="preserve"> REF _Ref496625354 \r \h </w:instrText>
      </w:r>
      <w:r w:rsidR="00DF02B0" w:rsidRPr="003B5CF3">
        <w:rPr>
          <w:rFonts w:ascii="Tahoma" w:eastAsia="SimSun" w:hAnsi="Tahoma" w:cs="Tahoma"/>
          <w:szCs w:val="22"/>
          <w:lang w:val="el-GR"/>
        </w:rPr>
        <w:instrText xml:space="preserve"> \* MERGEFORMAT </w:instrText>
      </w:r>
      <w:r w:rsidR="00C90A04" w:rsidRPr="003B5CF3">
        <w:rPr>
          <w:rFonts w:ascii="Tahoma" w:eastAsia="SimSun" w:hAnsi="Tahoma" w:cs="Tahoma"/>
          <w:szCs w:val="22"/>
          <w:lang w:val="el-GR"/>
        </w:rPr>
      </w:r>
      <w:r w:rsidR="00C90A04" w:rsidRPr="003B5CF3">
        <w:rPr>
          <w:rFonts w:ascii="Tahoma" w:eastAsia="SimSun" w:hAnsi="Tahoma" w:cs="Tahoma"/>
          <w:szCs w:val="22"/>
          <w:lang w:val="el-GR"/>
        </w:rPr>
        <w:fldChar w:fldCharType="separate"/>
      </w:r>
      <w:r w:rsidR="00AA3DAF">
        <w:rPr>
          <w:rFonts w:ascii="Tahoma" w:eastAsia="SimSun" w:hAnsi="Tahoma" w:cs="Tahoma"/>
          <w:szCs w:val="22"/>
          <w:lang w:val="el-GR"/>
        </w:rPr>
        <w:t>6.4</w:t>
      </w:r>
      <w:r w:rsidR="00C90A04" w:rsidRPr="003B5CF3">
        <w:rPr>
          <w:rFonts w:ascii="Tahoma" w:eastAsia="SimSun" w:hAnsi="Tahoma" w:cs="Tahoma"/>
          <w:szCs w:val="22"/>
          <w:lang w:val="el-GR"/>
        </w:rPr>
        <w:fldChar w:fldCharType="end"/>
      </w:r>
      <w:r w:rsidRPr="003B5CF3">
        <w:rPr>
          <w:rFonts w:ascii="Tahoma" w:eastAsia="SimSun" w:hAnsi="Tahoma" w:cs="Tahoma"/>
          <w:szCs w:val="22"/>
          <w:lang w:val="el-GR"/>
        </w:rPr>
        <w:t xml:space="preserve"> (Απόρριψη παραδοτέων – Αντικατάσταση), </w:t>
      </w:r>
      <w:r w:rsidRPr="003B5CF3">
        <w:rPr>
          <w:rFonts w:ascii="Tahoma" w:hAnsi="Tahoma" w:cs="Tahoma"/>
          <w:szCs w:val="22"/>
          <w:lang w:val="el-GR"/>
        </w:rPr>
        <w:t>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w:t>
      </w:r>
      <w:r w:rsidR="008600AF">
        <w:rPr>
          <w:rFonts w:ascii="Tahoma" w:hAnsi="Tahoma" w:cs="Tahoma"/>
          <w:szCs w:val="22"/>
          <w:lang w:val="el-GR"/>
        </w:rPr>
        <w:t xml:space="preserve"> </w:t>
      </w:r>
      <w:r w:rsidR="00CE12C7" w:rsidRPr="003B5CF3">
        <w:rPr>
          <w:rFonts w:ascii="Tahoma" w:eastAsia="SimSun" w:hAnsi="Tahoma" w:cs="Tahoma"/>
          <w:szCs w:val="22"/>
          <w:lang w:val="el-GR"/>
        </w:rPr>
        <w:t>Η εμπρόθεσμη άσκηση της προσφυγής αναστέλλει τις επιβαλλόμενες κυρώσεις</w:t>
      </w:r>
      <w:r w:rsidR="00CE12C7" w:rsidRPr="003B5CF3" w:rsidDel="00036CBD">
        <w:rPr>
          <w:rFonts w:ascii="Tahoma" w:hAnsi="Tahoma" w:cs="Tahoma"/>
          <w:szCs w:val="22"/>
          <w:lang w:val="el-GR"/>
        </w:rPr>
        <w:t xml:space="preserve"> </w:t>
      </w:r>
      <w:r w:rsidRPr="003B5CF3">
        <w:rPr>
          <w:rFonts w:ascii="Tahoma" w:hAnsi="Tahoma" w:cs="Tahoma"/>
          <w:szCs w:val="22"/>
          <w:lang w:val="el-GR"/>
        </w:rPr>
        <w:t xml:space="preserve">Επί της προσφυγής, αποφασίζει το αρμόδιο αποφαινόμενο όργανο, ύστερα από γνωμοδότηση του </w:t>
      </w:r>
      <w:r w:rsidR="00F152D3" w:rsidRPr="003B5CF3">
        <w:rPr>
          <w:rFonts w:ascii="Tahoma" w:hAnsi="Tahoma" w:cs="Tahoma"/>
          <w:szCs w:val="22"/>
          <w:lang w:val="el-GR"/>
        </w:rPr>
        <w:t xml:space="preserve">προβλεπόμενου στις περιπτώσεις β’ και δ’ της παρ. 11 του άρθρου 221 </w:t>
      </w:r>
      <w:r w:rsidRPr="003B5CF3">
        <w:rPr>
          <w:rFonts w:ascii="Tahoma" w:hAnsi="Tahoma" w:cs="Tahoma"/>
          <w:szCs w:val="22"/>
          <w:lang w:val="el-GR"/>
        </w:rPr>
        <w:t>οργάνου.</w:t>
      </w:r>
    </w:p>
    <w:p w14:paraId="5D58B608" w14:textId="6B0FFC56" w:rsidR="00036CBD" w:rsidRPr="003B5CF3" w:rsidRDefault="003355E7" w:rsidP="00CE12C7">
      <w:pPr>
        <w:rPr>
          <w:rFonts w:ascii="Tahoma" w:eastAsia="SimSun" w:hAnsi="Tahoma" w:cs="Tahoma"/>
          <w:szCs w:val="22"/>
          <w:lang w:val="el-GR"/>
        </w:rPr>
      </w:pPr>
      <w:r w:rsidRPr="003B5CF3">
        <w:rPr>
          <w:rFonts w:ascii="Tahoma" w:hAnsi="Tahoma" w:cs="Tahoma"/>
          <w:szCs w:val="22"/>
          <w:lang w:val="el-GR"/>
        </w:rPr>
        <w:t>Η εν λόγω απόφαση δεν επιδέχεται προσβολή με άλλη οποιασδήποτε φύσεως διοικητική προσφυγή.</w:t>
      </w:r>
      <w:r w:rsidR="00CE12C7" w:rsidRPr="003B5CF3" w:rsidDel="00CE12C7">
        <w:rPr>
          <w:rFonts w:ascii="Tahoma" w:eastAsia="SimSun" w:hAnsi="Tahoma" w:cs="Tahoma"/>
          <w:szCs w:val="22"/>
          <w:lang w:val="el-GR"/>
        </w:rPr>
        <w:t xml:space="preserve"> </w:t>
      </w:r>
      <w:r w:rsidR="00036CBD" w:rsidRPr="003B5CF3">
        <w:rPr>
          <w:rFonts w:ascii="Tahoma" w:eastAsia="SimSun" w:hAnsi="Tahoma" w:cs="Tahoma"/>
          <w:szCs w:val="22"/>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2F4C4186" w14:textId="68B6F958" w:rsidR="00036CBD" w:rsidRPr="003B5CF3" w:rsidRDefault="00036CBD" w:rsidP="00CE12C7">
      <w:pPr>
        <w:rPr>
          <w:rFonts w:ascii="Tahoma" w:eastAsia="SimSun" w:hAnsi="Tahoma" w:cs="Tahoma"/>
          <w:szCs w:val="22"/>
          <w:lang w:val="el-GR"/>
        </w:rPr>
      </w:pPr>
      <w:r w:rsidRPr="003B5CF3">
        <w:rPr>
          <w:rFonts w:ascii="Tahoma" w:eastAsia="SimSun" w:hAnsi="Tahoma" w:cs="Tahoma"/>
          <w:szCs w:val="22"/>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B7A8BBF" w14:textId="4E88A432" w:rsidR="00036CBD" w:rsidRPr="003B5CF3" w:rsidRDefault="00036CBD" w:rsidP="00CE12C7">
      <w:pPr>
        <w:rPr>
          <w:rFonts w:ascii="Tahoma" w:hAnsi="Tahoma" w:cs="Tahoma"/>
          <w:szCs w:val="22"/>
          <w:lang w:val="el-GR"/>
        </w:rPr>
      </w:pPr>
    </w:p>
    <w:p w14:paraId="474FDE9A" w14:textId="77777777" w:rsidR="008338F0" w:rsidRPr="003B5CF3" w:rsidRDefault="003355E7" w:rsidP="00A848D1">
      <w:pPr>
        <w:pStyle w:val="1"/>
        <w:rPr>
          <w:rFonts w:ascii="Tahoma" w:hAnsi="Tahoma" w:cs="Tahoma"/>
          <w:szCs w:val="22"/>
        </w:rPr>
      </w:pPr>
      <w:bookmarkStart w:id="179" w:name="_Toc63350006"/>
      <w:r w:rsidRPr="003B5CF3">
        <w:rPr>
          <w:rFonts w:ascii="Tahoma" w:hAnsi="Tahoma" w:cs="Tahoma"/>
          <w:szCs w:val="22"/>
        </w:rPr>
        <w:lastRenderedPageBreak/>
        <w:t>ΕΙΔΙΚΟΙ ΟΡΟΙ ΕΚΤΕΛΕΣΗΣ</w:t>
      </w:r>
      <w:bookmarkEnd w:id="179"/>
      <w:r w:rsidRPr="003B5CF3">
        <w:rPr>
          <w:rFonts w:ascii="Tahoma" w:hAnsi="Tahoma" w:cs="Tahoma"/>
          <w:szCs w:val="22"/>
        </w:rPr>
        <w:t xml:space="preserve"> </w:t>
      </w:r>
    </w:p>
    <w:p w14:paraId="5E1B86F8" w14:textId="2A7B3A8D"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80" w:name="_Toc63350007"/>
      <w:r w:rsidRPr="003B5CF3">
        <w:rPr>
          <w:rFonts w:ascii="Tahoma" w:hAnsi="Tahoma" w:cs="Tahoma"/>
          <w:sz w:val="22"/>
          <w:lang w:val="el-GR"/>
        </w:rPr>
        <w:t>Παρακολούθηση της σύμβασης</w:t>
      </w:r>
      <w:bookmarkEnd w:id="180"/>
      <w:r w:rsidRPr="003B5CF3">
        <w:rPr>
          <w:rFonts w:ascii="Tahoma" w:hAnsi="Tahoma" w:cs="Tahoma"/>
          <w:sz w:val="22"/>
          <w:lang w:val="el-GR"/>
        </w:rPr>
        <w:t xml:space="preserve"> </w:t>
      </w:r>
    </w:p>
    <w:p w14:paraId="6115CDCE" w14:textId="22AE4CB1" w:rsidR="00512083" w:rsidRPr="003B5CF3" w:rsidRDefault="00512083" w:rsidP="00512083">
      <w:pPr>
        <w:rPr>
          <w:rFonts w:ascii="Tahoma" w:hAnsi="Tahoma" w:cs="Tahoma"/>
          <w:szCs w:val="22"/>
          <w:lang w:val="el-GR"/>
        </w:rPr>
      </w:pPr>
      <w:r w:rsidRPr="003B5CF3">
        <w:rPr>
          <w:rFonts w:ascii="Tahoma" w:hAnsi="Tahoma" w:cs="Tahoma"/>
          <w:szCs w:val="22"/>
          <w:lang w:val="el-GR"/>
        </w:rPr>
        <w:t xml:space="preserve">6.1.1. </w:t>
      </w:r>
      <w:bookmarkStart w:id="181" w:name="_Hlk9421248"/>
      <w:r w:rsidRPr="003B5CF3">
        <w:rPr>
          <w:rFonts w:ascii="Tahoma" w:hAnsi="Tahoma" w:cs="Tahoma"/>
          <w:szCs w:val="22"/>
          <w:lang w:val="el-GR"/>
        </w:rPr>
        <w:t>Η παρακολούθηση της εκτέλεσης της Σύμβασης και η διοίκηση αυτής θα διενεργείται σύμφωνα με το άρθρο 216 του Ν. 4412/2016.</w:t>
      </w:r>
    </w:p>
    <w:p w14:paraId="2471B8CC" w14:textId="23B1EE82" w:rsidR="00CE12C7" w:rsidRPr="003B5CF3" w:rsidRDefault="007D792E" w:rsidP="00CE12C7">
      <w:pPr>
        <w:rPr>
          <w:rFonts w:ascii="Tahoma" w:hAnsi="Tahoma" w:cs="Tahoma"/>
          <w:szCs w:val="22"/>
          <w:lang w:val="el-GR"/>
        </w:rPr>
      </w:pPr>
      <w:r w:rsidRPr="003B5CF3">
        <w:rPr>
          <w:rFonts w:ascii="Tahoma" w:hAnsi="Tahoma" w:cs="Tahoma"/>
          <w:szCs w:val="22"/>
          <w:lang w:val="el-GR"/>
        </w:rPr>
        <w:t xml:space="preserve">Η παρακολούθηση </w:t>
      </w:r>
      <w:r w:rsidRPr="0002087B">
        <w:rPr>
          <w:rFonts w:ascii="Tahoma" w:hAnsi="Tahoma" w:cs="Tahoma"/>
          <w:szCs w:val="22"/>
          <w:lang w:val="el-GR"/>
        </w:rPr>
        <w:t xml:space="preserve">της εκτέλεσης της σύμβασης και η διοίκηση αυτής διενεργείται από την Δ/νση </w:t>
      </w:r>
      <w:r w:rsidR="0002087B" w:rsidRPr="001573CA">
        <w:rPr>
          <w:rFonts w:ascii="Tahoma" w:hAnsi="Tahoma" w:cs="Tahoma"/>
          <w:szCs w:val="22"/>
          <w:lang w:val="el-GR"/>
        </w:rPr>
        <w:t>Διαχείρισης Έργων</w:t>
      </w:r>
      <w:r w:rsidR="0002087B" w:rsidRPr="0002087B">
        <w:rPr>
          <w:rFonts w:ascii="Tahoma" w:hAnsi="Tahoma" w:cs="Tahoma"/>
          <w:szCs w:val="22"/>
          <w:lang w:val="el-GR"/>
        </w:rPr>
        <w:t xml:space="preserve"> </w:t>
      </w:r>
      <w:r w:rsidRPr="0002087B">
        <w:rPr>
          <w:rFonts w:ascii="Tahoma" w:hAnsi="Tahoma" w:cs="Tahoma"/>
          <w:szCs w:val="22"/>
          <w:lang w:val="el-GR"/>
        </w:rPr>
        <w:t>της ΚτΠ Α.Ε ή άλλως από ειδική επιτροπή η οποία θα ορισθεί με απόφαση της αναθέτουσας αρχής</w:t>
      </w:r>
      <w:r w:rsidR="00CE12C7" w:rsidRPr="0002087B">
        <w:rPr>
          <w:rFonts w:ascii="Tahoma" w:hAnsi="Tahoma" w:cs="Tahoma"/>
          <w:szCs w:val="22"/>
          <w:lang w:val="el-GR"/>
        </w:rPr>
        <w:t xml:space="preserve"> και</w:t>
      </w:r>
      <w:r w:rsidR="00CE12C7" w:rsidRPr="003B5CF3">
        <w:rPr>
          <w:rFonts w:ascii="Tahoma" w:hAnsi="Tahoma" w:cs="Tahoma"/>
          <w:szCs w:val="22"/>
          <w:lang w:val="el-GR"/>
        </w:rPr>
        <w:t xml:space="preserve">  η οποία και θα εισηγείται στο αρμόδιο αποφαινόμενο όργανο ήτοι, το Διοικητικό Συμβούλιο</w:t>
      </w:r>
      <w:r w:rsidR="008600AF">
        <w:rPr>
          <w:rFonts w:ascii="Tahoma" w:hAnsi="Tahoma" w:cs="Tahoma"/>
          <w:szCs w:val="22"/>
          <w:lang w:val="el-GR"/>
        </w:rPr>
        <w:t xml:space="preserve"> της ΚτΠ Α.Ε</w:t>
      </w:r>
      <w:r w:rsidR="00CE12C7" w:rsidRPr="003B5CF3">
        <w:rPr>
          <w:rFonts w:ascii="Tahoma" w:hAnsi="Tahoma" w:cs="Tahoma"/>
          <w:szCs w:val="22"/>
          <w:lang w:val="el-GR"/>
        </w:rPr>
        <w:t>,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1050CF02" w:rsidR="00D92E5F" w:rsidRPr="003B5CF3" w:rsidRDefault="00512083" w:rsidP="00512083">
      <w:pPr>
        <w:rPr>
          <w:rFonts w:ascii="Tahoma" w:hAnsi="Tahoma" w:cs="Tahoma"/>
          <w:szCs w:val="22"/>
          <w:lang w:val="el-GR"/>
        </w:rPr>
      </w:pPr>
      <w:r w:rsidRPr="003B5CF3">
        <w:rPr>
          <w:rFonts w:ascii="Tahoma" w:hAnsi="Tahoma" w:cs="Tahoma"/>
          <w:szCs w:val="22"/>
          <w:lang w:val="el-GR"/>
        </w:rPr>
        <w:t xml:space="preserve">Με υπόδειξη του Κυρίου του Έργου μπορεί να </w:t>
      </w:r>
      <w:r w:rsidR="008600AF" w:rsidRPr="003B5CF3">
        <w:rPr>
          <w:rFonts w:ascii="Tahoma" w:hAnsi="Tahoma" w:cs="Tahoma"/>
          <w:szCs w:val="22"/>
          <w:lang w:val="el-GR"/>
        </w:rPr>
        <w:t>ορίζονται</w:t>
      </w:r>
      <w:r w:rsidRPr="003B5CF3">
        <w:rPr>
          <w:rFonts w:ascii="Tahoma" w:hAnsi="Tahoma" w:cs="Tahoma"/>
          <w:szCs w:val="22"/>
          <w:lang w:val="el-GR"/>
        </w:rPr>
        <w:t xml:space="preserve"> εκπρόσωποί του, οι οποίοι θα συμμετέχουν </w:t>
      </w:r>
      <w:r w:rsidR="007D792E" w:rsidRPr="003B5CF3">
        <w:rPr>
          <w:rFonts w:ascii="Tahoma" w:hAnsi="Tahoma" w:cs="Tahoma"/>
          <w:szCs w:val="22"/>
          <w:lang w:val="el-GR"/>
        </w:rPr>
        <w:t xml:space="preserve">στην επιτροπή </w:t>
      </w:r>
      <w:r w:rsidRPr="003B5CF3">
        <w:rPr>
          <w:rFonts w:ascii="Tahoma" w:hAnsi="Tahoma" w:cs="Tahoma"/>
          <w:szCs w:val="22"/>
          <w:lang w:val="el-GR"/>
        </w:rPr>
        <w:t>παρακολούθηση</w:t>
      </w:r>
      <w:r w:rsidR="007D792E" w:rsidRPr="003B5CF3">
        <w:rPr>
          <w:rFonts w:ascii="Tahoma" w:hAnsi="Tahoma" w:cs="Tahoma"/>
          <w:szCs w:val="22"/>
          <w:lang w:val="el-GR"/>
        </w:rPr>
        <w:t>ς</w:t>
      </w:r>
      <w:r w:rsidRPr="003B5CF3">
        <w:rPr>
          <w:rFonts w:ascii="Tahoma" w:hAnsi="Tahoma" w:cs="Tahoma"/>
          <w:szCs w:val="22"/>
          <w:lang w:val="el-GR"/>
        </w:rPr>
        <w:t xml:space="preserve"> της σύμβασης. </w:t>
      </w:r>
    </w:p>
    <w:p w14:paraId="3EDD93DA" w14:textId="505CAB06" w:rsidR="00087FEA" w:rsidRPr="003B5CF3" w:rsidRDefault="007D792E" w:rsidP="00512083">
      <w:pPr>
        <w:rPr>
          <w:rFonts w:ascii="Tahoma" w:hAnsi="Tahoma" w:cs="Tahoma"/>
          <w:szCs w:val="22"/>
          <w:lang w:val="el-GR"/>
        </w:rPr>
      </w:pPr>
      <w:r w:rsidRPr="003B5CF3">
        <w:rPr>
          <w:rFonts w:ascii="Tahoma" w:hAnsi="Tahoma" w:cs="Tahoma"/>
          <w:szCs w:val="22"/>
          <w:lang w:val="el-GR"/>
        </w:rPr>
        <w:t>Η αρμόδια Δ/νση ή επιτροπή παρακολού</w:t>
      </w:r>
      <w:r w:rsidR="008600AF">
        <w:rPr>
          <w:rFonts w:ascii="Tahoma" w:hAnsi="Tahoma" w:cs="Tahoma"/>
          <w:szCs w:val="22"/>
          <w:lang w:val="el-GR"/>
        </w:rPr>
        <w:t>θη</w:t>
      </w:r>
      <w:r w:rsidRPr="003B5CF3">
        <w:rPr>
          <w:rFonts w:ascii="Tahoma" w:hAnsi="Tahoma" w:cs="Tahoma"/>
          <w:szCs w:val="22"/>
          <w:lang w:val="el-GR"/>
        </w:rPr>
        <w:t xml:space="preserve">σης </w:t>
      </w:r>
      <w:r w:rsidR="00D92E5F" w:rsidRPr="003B5CF3">
        <w:rPr>
          <w:rFonts w:ascii="Tahoma" w:hAnsi="Tahoma" w:cs="Tahoma"/>
          <w:szCs w:val="22"/>
          <w:lang w:val="el-GR"/>
        </w:rPr>
        <w:t xml:space="preserve">ή ειδική επιτροπή </w:t>
      </w:r>
      <w:r w:rsidRPr="003B5CF3">
        <w:rPr>
          <w:rFonts w:ascii="Tahoma" w:hAnsi="Tahoma" w:cs="Tahoma"/>
          <w:szCs w:val="22"/>
          <w:lang w:val="el-GR"/>
        </w:rPr>
        <w:t xml:space="preserve">θα </w:t>
      </w:r>
      <w:r w:rsidR="008600AF" w:rsidRPr="003B5CF3">
        <w:rPr>
          <w:rFonts w:ascii="Tahoma" w:hAnsi="Tahoma" w:cs="Tahoma"/>
          <w:szCs w:val="22"/>
          <w:lang w:val="el-GR"/>
        </w:rPr>
        <w:t>αποστέλλει</w:t>
      </w:r>
      <w:r w:rsidR="00512083" w:rsidRPr="003B5CF3">
        <w:rPr>
          <w:rFonts w:ascii="Tahoma" w:hAnsi="Tahoma" w:cs="Tahoma"/>
          <w:szCs w:val="22"/>
          <w:lang w:val="el-GR"/>
        </w:rPr>
        <w:t xml:space="preserve"> εγγράφων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w:t>
      </w:r>
      <w:r w:rsidRPr="003B5CF3">
        <w:rPr>
          <w:rFonts w:ascii="Tahoma" w:hAnsi="Tahoma" w:cs="Tahoma"/>
          <w:szCs w:val="22"/>
          <w:lang w:val="el-GR"/>
        </w:rPr>
        <w:t xml:space="preserve"> </w:t>
      </w:r>
      <w:r w:rsidR="00512083" w:rsidRPr="003B5CF3">
        <w:rPr>
          <w:rFonts w:ascii="Tahoma" w:hAnsi="Tahoma" w:cs="Tahoma"/>
          <w:szCs w:val="22"/>
          <w:lang w:val="el-GR"/>
        </w:rPr>
        <w:t>(1) μήνα</w:t>
      </w:r>
      <w:r w:rsidR="00430409" w:rsidRPr="003B5CF3">
        <w:rPr>
          <w:rFonts w:ascii="Tahoma" w:hAnsi="Tahoma" w:cs="Tahoma"/>
          <w:szCs w:val="22"/>
          <w:lang w:val="el-GR"/>
        </w:rPr>
        <w:t xml:space="preserve"> </w:t>
      </w:r>
      <w:r w:rsidR="00512083" w:rsidRPr="003B5CF3">
        <w:rPr>
          <w:rFonts w:ascii="Tahoma" w:hAnsi="Tahoma" w:cs="Tahoma"/>
          <w:szCs w:val="22"/>
          <w:lang w:val="el-GR"/>
        </w:rPr>
        <w:t xml:space="preserve">πριν την ημερομηνία παράδοσης των προβλεπόμενων παραδοτέων κάθε φάσης, να ενημερώσει την υπηρεσία </w:t>
      </w:r>
      <w:r w:rsidR="00F92F1A" w:rsidRPr="003B5CF3">
        <w:rPr>
          <w:rFonts w:ascii="Tahoma" w:hAnsi="Tahoma" w:cs="Tahoma"/>
          <w:szCs w:val="22"/>
          <w:lang w:val="el-GR"/>
        </w:rPr>
        <w:t xml:space="preserve">ή την επιτροπή </w:t>
      </w:r>
      <w:r w:rsidR="00512083" w:rsidRPr="003B5CF3">
        <w:rPr>
          <w:rFonts w:ascii="Tahoma" w:hAnsi="Tahoma" w:cs="Tahoma"/>
          <w:szCs w:val="22"/>
          <w:lang w:val="el-GR"/>
        </w:rPr>
        <w:t xml:space="preserve">παρακολούθησης για τη ολοκλήρωση των συμβατικών υποχρεώσεων του, να θέσει σε διάθεση της το προβλεπόμενο συμβατικό υλικό και να συνεργάζεται,  προκειμένου να </w:t>
      </w:r>
      <w:r w:rsidR="008600AF" w:rsidRPr="003B5CF3">
        <w:rPr>
          <w:rFonts w:ascii="Tahoma" w:hAnsi="Tahoma" w:cs="Tahoma"/>
          <w:szCs w:val="22"/>
          <w:lang w:val="el-GR"/>
        </w:rPr>
        <w:t>πιστοποιηθεί</w:t>
      </w:r>
      <w:r w:rsidR="00512083" w:rsidRPr="003B5CF3">
        <w:rPr>
          <w:rFonts w:ascii="Tahoma" w:hAnsi="Tahoma" w:cs="Tahoma"/>
          <w:szCs w:val="22"/>
          <w:lang w:val="el-GR"/>
        </w:rPr>
        <w:t xml:space="preserve"> η εκτέλεση του αντικειμένου της σύμβασης καθώς και η συμμόρφωση του αναδόχου με τους όρους της εκάστοτε φάσης.</w:t>
      </w:r>
    </w:p>
    <w:bookmarkEnd w:id="181"/>
    <w:p w14:paraId="557DF8B2" w14:textId="0E9E8F01"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82" w:name="_Toc63350008"/>
      <w:r w:rsidRPr="003B5CF3">
        <w:rPr>
          <w:rFonts w:ascii="Tahoma" w:hAnsi="Tahoma" w:cs="Tahoma"/>
          <w:sz w:val="22"/>
          <w:lang w:val="el-GR"/>
        </w:rPr>
        <w:t>Διάρκεια σύμβασης</w:t>
      </w:r>
      <w:bookmarkEnd w:id="182"/>
      <w:r w:rsidRPr="003B5CF3">
        <w:rPr>
          <w:rFonts w:ascii="Tahoma" w:hAnsi="Tahoma" w:cs="Tahoma"/>
          <w:sz w:val="22"/>
          <w:lang w:val="el-GR"/>
        </w:rPr>
        <w:t xml:space="preserve"> </w:t>
      </w:r>
    </w:p>
    <w:p w14:paraId="5CBAB115" w14:textId="20755559" w:rsidR="008702D8" w:rsidRPr="003B5CF3" w:rsidRDefault="003355E7" w:rsidP="00B8545D">
      <w:pPr>
        <w:rPr>
          <w:rFonts w:ascii="Tahoma" w:hAnsi="Tahoma" w:cs="Tahoma"/>
          <w:szCs w:val="22"/>
          <w:lang w:val="el-GR"/>
        </w:rPr>
      </w:pPr>
      <w:r w:rsidRPr="003B5CF3">
        <w:rPr>
          <w:rFonts w:ascii="Tahoma" w:hAnsi="Tahoma" w:cs="Tahoma"/>
          <w:b/>
          <w:szCs w:val="22"/>
          <w:lang w:val="el-GR"/>
        </w:rPr>
        <w:t>6.2.1.</w:t>
      </w:r>
      <w:r w:rsidRPr="003B5CF3">
        <w:rPr>
          <w:rFonts w:ascii="Tahoma" w:hAnsi="Tahoma" w:cs="Tahoma"/>
          <w:szCs w:val="22"/>
          <w:lang w:val="el-GR"/>
        </w:rPr>
        <w:t xml:space="preserve"> </w:t>
      </w:r>
      <w:r w:rsidR="008702D8" w:rsidRPr="003B5CF3">
        <w:rPr>
          <w:rFonts w:ascii="Tahoma" w:hAnsi="Tahoma" w:cs="Tahoma"/>
          <w:szCs w:val="22"/>
          <w:lang w:val="el-GR"/>
        </w:rPr>
        <w:t xml:space="preserve">Η συνολική </w:t>
      </w:r>
      <w:r w:rsidR="008702D8" w:rsidRPr="003B5CF3">
        <w:rPr>
          <w:rFonts w:ascii="Tahoma" w:hAnsi="Tahoma" w:cs="Tahoma"/>
          <w:b/>
          <w:szCs w:val="22"/>
          <w:lang w:val="el-GR"/>
        </w:rPr>
        <w:t>διάρκεια</w:t>
      </w:r>
      <w:r w:rsidR="008702D8" w:rsidRPr="003B5CF3">
        <w:rPr>
          <w:rFonts w:ascii="Tahoma" w:hAnsi="Tahoma" w:cs="Tahoma"/>
          <w:szCs w:val="22"/>
          <w:lang w:val="el-GR"/>
        </w:rPr>
        <w:t xml:space="preserve"> της σύμβασης ορίζεται σε</w:t>
      </w:r>
      <w:r w:rsidR="008D1DBE" w:rsidRPr="003B5CF3">
        <w:rPr>
          <w:rFonts w:ascii="Tahoma" w:hAnsi="Tahoma" w:cs="Tahoma"/>
          <w:szCs w:val="22"/>
          <w:lang w:val="el-GR"/>
        </w:rPr>
        <w:t xml:space="preserve"> </w:t>
      </w:r>
      <w:r w:rsidR="008D1DBE" w:rsidRPr="003B5CF3">
        <w:rPr>
          <w:rFonts w:ascii="Tahoma" w:hAnsi="Tahoma" w:cs="Tahoma"/>
          <w:b/>
          <w:szCs w:val="22"/>
          <w:lang w:val="el-GR"/>
        </w:rPr>
        <w:t>18 μήνες</w:t>
      </w:r>
      <w:r w:rsidR="008D1DBE" w:rsidRPr="003B5CF3">
        <w:rPr>
          <w:rFonts w:ascii="Tahoma" w:hAnsi="Tahoma" w:cs="Tahoma"/>
          <w:szCs w:val="22"/>
          <w:lang w:val="el-GR"/>
        </w:rPr>
        <w:t xml:space="preserve"> </w:t>
      </w:r>
      <w:r w:rsidR="0029613C" w:rsidRPr="003B5CF3">
        <w:rPr>
          <w:rFonts w:ascii="Tahoma" w:hAnsi="Tahoma" w:cs="Tahoma"/>
          <w:szCs w:val="22"/>
          <w:lang w:val="el-GR"/>
        </w:rPr>
        <w:t xml:space="preserve">και </w:t>
      </w:r>
      <w:r w:rsidR="008D1DBE" w:rsidRPr="003B5CF3">
        <w:rPr>
          <w:rFonts w:ascii="Tahoma" w:hAnsi="Tahoma" w:cs="Tahoma"/>
          <w:szCs w:val="22"/>
          <w:lang w:val="el-GR"/>
        </w:rPr>
        <w:t>νοείται το χρονι</w:t>
      </w:r>
      <w:r w:rsidR="008702D8" w:rsidRPr="003B5CF3">
        <w:rPr>
          <w:rFonts w:ascii="Tahoma" w:hAnsi="Tahoma" w:cs="Tahoma"/>
          <w:szCs w:val="22"/>
          <w:lang w:val="el-GR"/>
        </w:rPr>
        <w:t>κό διάστημα από την ημερομηνία υπογραφής της σύμβασης</w:t>
      </w:r>
      <w:r w:rsidR="00E1337D" w:rsidRPr="003B5CF3">
        <w:rPr>
          <w:rFonts w:ascii="Tahoma" w:hAnsi="Tahoma" w:cs="Tahoma"/>
          <w:szCs w:val="22"/>
          <w:lang w:val="el-GR"/>
        </w:rPr>
        <w:t xml:space="preserve"> </w:t>
      </w:r>
      <w:r w:rsidR="008702D8" w:rsidRPr="003B5CF3">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3B5CF3">
        <w:rPr>
          <w:rFonts w:ascii="Tahoma" w:hAnsi="Tahoma" w:cs="Tahoma"/>
          <w:szCs w:val="22"/>
          <w:lang w:val="el-GR"/>
        </w:rPr>
        <w:t xml:space="preserve">που περιλαμβάνεται στο </w:t>
      </w:r>
      <w:r w:rsidR="00673490" w:rsidRPr="003B5CF3">
        <w:rPr>
          <w:rFonts w:ascii="Tahoma" w:hAnsi="Tahoma" w:cs="Tahoma"/>
          <w:szCs w:val="22"/>
          <w:lang w:val="el-GR"/>
        </w:rPr>
        <w:fldChar w:fldCharType="begin"/>
      </w:r>
      <w:r w:rsidR="00673490" w:rsidRPr="003B5CF3">
        <w:rPr>
          <w:rFonts w:ascii="Tahoma" w:hAnsi="Tahoma" w:cs="Tahoma"/>
          <w:szCs w:val="22"/>
          <w:lang w:val="el-GR"/>
        </w:rPr>
        <w:instrText xml:space="preserve"> REF _Ref496625830 \h </w:instrText>
      </w:r>
      <w:r w:rsidR="00DF02B0" w:rsidRPr="003B5CF3">
        <w:rPr>
          <w:rFonts w:ascii="Tahoma" w:hAnsi="Tahoma" w:cs="Tahoma"/>
          <w:szCs w:val="22"/>
          <w:lang w:val="el-GR"/>
        </w:rPr>
        <w:instrText xml:space="preserve"> \* MERGEFORMAT </w:instrText>
      </w:r>
      <w:r w:rsidR="00673490" w:rsidRPr="003B5CF3">
        <w:rPr>
          <w:rFonts w:ascii="Tahoma" w:hAnsi="Tahoma" w:cs="Tahoma"/>
          <w:szCs w:val="22"/>
          <w:lang w:val="el-GR"/>
        </w:rPr>
      </w:r>
      <w:r w:rsidR="00673490" w:rsidRPr="003B5CF3">
        <w:rPr>
          <w:rFonts w:ascii="Tahoma" w:hAnsi="Tahoma" w:cs="Tahoma"/>
          <w:szCs w:val="22"/>
          <w:lang w:val="el-GR"/>
        </w:rPr>
        <w:fldChar w:fldCharType="separate"/>
      </w:r>
      <w:r w:rsidR="00AA3DAF" w:rsidRPr="00AA3DAF">
        <w:rPr>
          <w:rFonts w:ascii="Tahoma" w:hAnsi="Tahoma" w:cs="Tahoma"/>
          <w:szCs w:val="22"/>
          <w:lang w:val="el-GR"/>
        </w:rPr>
        <w:t>ΠΑΡΑΡΤΗΜΑ Ι – Αναλυτική Περιγραφή Φυσικού και Οικονομικού Αντικειμένου της Σύμβασης</w:t>
      </w:r>
      <w:r w:rsidR="00673490" w:rsidRPr="003B5CF3">
        <w:rPr>
          <w:rFonts w:ascii="Tahoma" w:hAnsi="Tahoma" w:cs="Tahoma"/>
          <w:szCs w:val="22"/>
          <w:lang w:val="el-GR"/>
        </w:rPr>
        <w:fldChar w:fldCharType="end"/>
      </w:r>
      <w:r w:rsidR="00673490" w:rsidRPr="003B5CF3">
        <w:rPr>
          <w:rFonts w:ascii="Tahoma" w:hAnsi="Tahoma" w:cs="Tahoma"/>
          <w:szCs w:val="22"/>
          <w:lang w:val="el-GR"/>
        </w:rPr>
        <w:t xml:space="preserve"> της παρούσας. </w:t>
      </w:r>
      <w:r w:rsidR="008702D8" w:rsidRPr="003B5CF3">
        <w:rPr>
          <w:rFonts w:ascii="Tahoma" w:hAnsi="Tahoma" w:cs="Tahoma"/>
          <w:szCs w:val="22"/>
          <w:lang w:val="el-GR"/>
        </w:rPr>
        <w:t>Επισημαίνεται ότι στη συνολική διάρκεια</w:t>
      </w:r>
      <w:r w:rsidR="00E1337D" w:rsidRPr="003B5CF3">
        <w:rPr>
          <w:rFonts w:ascii="Tahoma" w:hAnsi="Tahoma" w:cs="Tahoma"/>
          <w:szCs w:val="22"/>
          <w:lang w:val="el-GR"/>
        </w:rPr>
        <w:t xml:space="preserve"> </w:t>
      </w:r>
      <w:r w:rsidR="008702D8" w:rsidRPr="003B5CF3">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w:t>
      </w:r>
      <w:r w:rsidR="008702D8" w:rsidRPr="003B5CF3">
        <w:rPr>
          <w:rFonts w:ascii="Tahoma" w:hAnsi="Tahoma" w:cs="Tahoma"/>
          <w:szCs w:val="22"/>
          <w:u w:val="single"/>
          <w:lang w:val="el-GR"/>
        </w:rPr>
        <w:t>μέχρι την παράδοση και του τελευταίου παραδοτέου που ορίζει την λήξη της σύμβαση</w:t>
      </w:r>
      <w:r w:rsidR="008702D8" w:rsidRPr="003B5CF3">
        <w:rPr>
          <w:rFonts w:ascii="Tahoma" w:hAnsi="Tahoma" w:cs="Tahoma"/>
          <w:szCs w:val="22"/>
          <w:lang w:val="el-GR"/>
        </w:rPr>
        <w:t xml:space="preserve">ς και την έναρξη της οριστικής παραλαβής του έργου. </w:t>
      </w:r>
    </w:p>
    <w:p w14:paraId="06D5D20C" w14:textId="00887BF8" w:rsidR="008338F0" w:rsidRPr="003B5CF3" w:rsidRDefault="003355E7">
      <w:pPr>
        <w:rPr>
          <w:rFonts w:ascii="Tahoma" w:hAnsi="Tahoma" w:cs="Tahoma"/>
          <w:szCs w:val="22"/>
          <w:lang w:val="el-GR"/>
        </w:rPr>
      </w:pPr>
      <w:r w:rsidRPr="003B5CF3">
        <w:rPr>
          <w:rFonts w:ascii="Tahoma" w:hAnsi="Tahoma" w:cs="Tahoma"/>
          <w:b/>
          <w:szCs w:val="22"/>
          <w:lang w:val="el-GR"/>
        </w:rPr>
        <w:t>6.2.2.</w:t>
      </w:r>
      <w:r w:rsidRPr="003B5CF3">
        <w:rPr>
          <w:rFonts w:ascii="Tahoma" w:hAnsi="Tahoma" w:cs="Tahoma"/>
          <w:szCs w:val="22"/>
          <w:lang w:val="el-GR"/>
        </w:rPr>
        <w:t xml:space="preserve"> Η</w:t>
      </w:r>
      <w:r w:rsidR="00E1337D" w:rsidRPr="003B5CF3">
        <w:rPr>
          <w:rFonts w:ascii="Tahoma" w:hAnsi="Tahoma" w:cs="Tahoma"/>
          <w:szCs w:val="22"/>
          <w:lang w:val="el-GR"/>
        </w:rPr>
        <w:t xml:space="preserve"> </w:t>
      </w:r>
      <w:r w:rsidRPr="003B5CF3">
        <w:rPr>
          <w:rFonts w:ascii="Tahoma" w:hAnsi="Tahoma" w:cs="Tahoma"/>
          <w:szCs w:val="22"/>
          <w:lang w:val="el-GR"/>
        </w:rPr>
        <w:t>συνολική διάρκεια της σύμβασης μπορεί να παρατείνεται μετά από</w:t>
      </w:r>
      <w:r w:rsidR="00E1337D" w:rsidRPr="003B5CF3">
        <w:rPr>
          <w:rFonts w:ascii="Tahoma" w:hAnsi="Tahoma" w:cs="Tahoma"/>
          <w:szCs w:val="22"/>
          <w:lang w:val="el-GR"/>
        </w:rPr>
        <w:t xml:space="preserve"> </w:t>
      </w:r>
      <w:r w:rsidRPr="003B5CF3">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3B5CF3">
        <w:rPr>
          <w:rFonts w:ascii="Tahoma" w:hAnsi="Tahoma" w:cs="Tahoma"/>
          <w:szCs w:val="22"/>
          <w:lang w:val="el-GR"/>
        </w:rPr>
        <w:t xml:space="preserve"> </w:t>
      </w:r>
      <w:r w:rsidRPr="003B5CF3">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3B5CF3">
        <w:rPr>
          <w:rFonts w:ascii="Tahoma" w:hAnsi="Tahoma" w:cs="Tahoma"/>
          <w:szCs w:val="22"/>
          <w:lang w:val="el-GR"/>
        </w:rPr>
        <w:t>.</w:t>
      </w:r>
      <w:r w:rsidRPr="003B5CF3">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3B5CF3">
        <w:rPr>
          <w:rFonts w:ascii="Tahoma" w:hAnsi="Tahoma" w:cs="Tahoma"/>
          <w:szCs w:val="22"/>
          <w:lang w:val="el-GR"/>
        </w:rPr>
        <w:t xml:space="preserve">την παρ. </w:t>
      </w:r>
      <w:r w:rsidR="00673490" w:rsidRPr="003B5CF3">
        <w:rPr>
          <w:rFonts w:ascii="Tahoma" w:hAnsi="Tahoma" w:cs="Tahoma"/>
          <w:szCs w:val="22"/>
          <w:lang w:val="el-GR"/>
        </w:rPr>
        <w:fldChar w:fldCharType="begin"/>
      </w:r>
      <w:r w:rsidR="00673490" w:rsidRPr="003B5CF3">
        <w:rPr>
          <w:rFonts w:ascii="Tahoma" w:hAnsi="Tahoma" w:cs="Tahoma"/>
          <w:szCs w:val="22"/>
          <w:lang w:val="el-GR"/>
        </w:rPr>
        <w:instrText xml:space="preserve"> REF _Ref496607484 \r \h </w:instrText>
      </w:r>
      <w:r w:rsidR="00DF02B0" w:rsidRPr="003B5CF3">
        <w:rPr>
          <w:rFonts w:ascii="Tahoma" w:hAnsi="Tahoma" w:cs="Tahoma"/>
          <w:szCs w:val="22"/>
          <w:lang w:val="el-GR"/>
        </w:rPr>
        <w:instrText xml:space="preserve"> \* MERGEFORMAT </w:instrText>
      </w:r>
      <w:r w:rsidR="00673490" w:rsidRPr="003B5CF3">
        <w:rPr>
          <w:rFonts w:ascii="Tahoma" w:hAnsi="Tahoma" w:cs="Tahoma"/>
          <w:szCs w:val="22"/>
          <w:lang w:val="el-GR"/>
        </w:rPr>
      </w:r>
      <w:r w:rsidR="00673490" w:rsidRPr="003B5CF3">
        <w:rPr>
          <w:rFonts w:ascii="Tahoma" w:hAnsi="Tahoma" w:cs="Tahoma"/>
          <w:szCs w:val="22"/>
          <w:lang w:val="el-GR"/>
        </w:rPr>
        <w:fldChar w:fldCharType="separate"/>
      </w:r>
      <w:r w:rsidR="00AA3DAF">
        <w:rPr>
          <w:rFonts w:ascii="Tahoma" w:hAnsi="Tahoma" w:cs="Tahoma"/>
          <w:szCs w:val="22"/>
          <w:lang w:val="el-GR"/>
        </w:rPr>
        <w:t>5.2</w:t>
      </w:r>
      <w:r w:rsidR="00673490" w:rsidRPr="003B5CF3">
        <w:rPr>
          <w:rFonts w:ascii="Tahoma" w:hAnsi="Tahoma" w:cs="Tahoma"/>
          <w:szCs w:val="22"/>
          <w:lang w:val="el-GR"/>
        </w:rPr>
        <w:fldChar w:fldCharType="end"/>
      </w:r>
      <w:r w:rsidRPr="003B5CF3">
        <w:rPr>
          <w:rFonts w:ascii="Tahoma" w:hAnsi="Tahoma" w:cs="Tahoma"/>
          <w:szCs w:val="22"/>
          <w:lang w:val="el-GR"/>
        </w:rPr>
        <w:t xml:space="preserve"> της παρούσας.</w:t>
      </w:r>
    </w:p>
    <w:p w14:paraId="53E7CE68" w14:textId="456B65FD"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83" w:name="_Ref40954198"/>
      <w:bookmarkStart w:id="184" w:name="_Toc63350009"/>
      <w:r w:rsidRPr="003B5CF3">
        <w:rPr>
          <w:rFonts w:ascii="Tahoma" w:hAnsi="Tahoma" w:cs="Tahoma"/>
          <w:sz w:val="22"/>
          <w:lang w:val="el-GR"/>
        </w:rPr>
        <w:t>Παραλαβή του αντικειμένου της σύμβασης</w:t>
      </w:r>
      <w:bookmarkEnd w:id="183"/>
      <w:bookmarkEnd w:id="184"/>
      <w:r w:rsidRPr="003B5CF3">
        <w:rPr>
          <w:rFonts w:ascii="Tahoma" w:hAnsi="Tahoma" w:cs="Tahoma"/>
          <w:sz w:val="22"/>
          <w:lang w:val="el-GR"/>
        </w:rPr>
        <w:t xml:space="preserve"> </w:t>
      </w:r>
    </w:p>
    <w:p w14:paraId="7EE64C06" w14:textId="056CC071" w:rsidR="00512083" w:rsidRDefault="003355E7">
      <w:pPr>
        <w:rPr>
          <w:rFonts w:ascii="Tahoma" w:hAnsi="Tahoma" w:cs="Tahoma"/>
          <w:szCs w:val="22"/>
          <w:lang w:val="el-GR"/>
        </w:rPr>
      </w:pPr>
      <w:bookmarkStart w:id="185" w:name="_Hlk520910148"/>
      <w:r w:rsidRPr="003B5CF3">
        <w:rPr>
          <w:rFonts w:ascii="Tahoma" w:hAnsi="Tahoma" w:cs="Tahoma"/>
          <w:szCs w:val="22"/>
          <w:lang w:val="el-GR"/>
        </w:rPr>
        <w:t>Η παραλαβή των παρεχόμενων υπηρεσιών ή/και παραδοτέων γίνεται από</w:t>
      </w:r>
      <w:r w:rsidR="00170CA8" w:rsidRPr="003B5CF3">
        <w:rPr>
          <w:rFonts w:ascii="Tahoma" w:hAnsi="Tahoma" w:cs="Tahoma"/>
          <w:szCs w:val="22"/>
          <w:lang w:val="el-GR"/>
        </w:rPr>
        <w:t xml:space="preserve"> αρμόδια Επιτροπή</w:t>
      </w:r>
      <w:r w:rsidR="00332192" w:rsidRPr="003B5CF3">
        <w:rPr>
          <w:rFonts w:ascii="Tahoma" w:hAnsi="Tahoma" w:cs="Tahoma"/>
          <w:szCs w:val="22"/>
          <w:lang w:val="el-GR"/>
        </w:rPr>
        <w:t xml:space="preserve"> </w:t>
      </w:r>
      <w:r w:rsidR="00CE12C7" w:rsidRPr="003B5CF3">
        <w:rPr>
          <w:rFonts w:ascii="Tahoma" w:hAnsi="Tahoma" w:cs="Tahoma"/>
          <w:szCs w:val="22"/>
          <w:lang w:val="el-GR"/>
        </w:rPr>
        <w:t>Παραλαβής Έργου (ΕΠΕ)</w:t>
      </w:r>
      <w:r w:rsidR="00170CA8" w:rsidRPr="003B5CF3">
        <w:rPr>
          <w:rFonts w:ascii="Tahoma" w:hAnsi="Tahoma" w:cs="Tahoma"/>
          <w:szCs w:val="22"/>
          <w:lang w:val="el-GR"/>
        </w:rPr>
        <w:t xml:space="preserve"> </w:t>
      </w:r>
      <w:r w:rsidRPr="003B5CF3">
        <w:rPr>
          <w:rFonts w:ascii="Tahoma" w:hAnsi="Tahoma" w:cs="Tahoma"/>
          <w:szCs w:val="22"/>
          <w:lang w:val="el-GR"/>
        </w:rPr>
        <w:t>που συγκροτείται</w:t>
      </w:r>
      <w:r w:rsidR="00170CA8" w:rsidRPr="003B5CF3">
        <w:rPr>
          <w:rFonts w:ascii="Tahoma" w:hAnsi="Tahoma" w:cs="Tahoma"/>
          <w:szCs w:val="22"/>
          <w:lang w:val="el-GR"/>
        </w:rPr>
        <w:t xml:space="preserve"> από την Αναθέτουσα Αρχή</w:t>
      </w:r>
      <w:r w:rsidRPr="003B5CF3">
        <w:rPr>
          <w:rFonts w:ascii="Tahoma" w:hAnsi="Tahoma" w:cs="Tahoma"/>
          <w:szCs w:val="22"/>
          <w:lang w:val="el-GR"/>
        </w:rPr>
        <w:t>, σύμφωνα με την παράγραφο 11 εδάφιο δ’ του άρθρου 221 του ν. 4412/2016</w:t>
      </w:r>
      <w:r w:rsidR="00CB3073" w:rsidRPr="003B5CF3">
        <w:rPr>
          <w:rFonts w:ascii="Tahoma" w:hAnsi="Tahoma" w:cs="Tahoma"/>
          <w:szCs w:val="22"/>
          <w:lang w:val="el-GR"/>
        </w:rPr>
        <w:t xml:space="preserve"> και</w:t>
      </w:r>
      <w:r w:rsidRPr="003B5CF3">
        <w:rPr>
          <w:rFonts w:ascii="Tahoma" w:hAnsi="Tahoma" w:cs="Tahoma"/>
          <w:szCs w:val="22"/>
          <w:lang w:val="el-GR"/>
        </w:rPr>
        <w:t xml:space="preserve"> σύμφωνα με τα </w:t>
      </w:r>
      <w:r w:rsidR="00170CA8" w:rsidRPr="003B5CF3">
        <w:rPr>
          <w:rFonts w:ascii="Tahoma" w:hAnsi="Tahoma" w:cs="Tahoma"/>
          <w:szCs w:val="22"/>
          <w:lang w:val="el-GR"/>
        </w:rPr>
        <w:t xml:space="preserve">κατωτέρω </w:t>
      </w:r>
      <w:r w:rsidRPr="003B5CF3">
        <w:rPr>
          <w:rFonts w:ascii="Tahoma" w:hAnsi="Tahoma" w:cs="Tahoma"/>
          <w:szCs w:val="22"/>
          <w:lang w:val="el-GR"/>
        </w:rPr>
        <w:t>αναλυτικώς αναφερόμενα</w:t>
      </w:r>
      <w:r w:rsidR="00170CA8" w:rsidRPr="003B5CF3">
        <w:rPr>
          <w:rFonts w:ascii="Tahoma" w:hAnsi="Tahoma" w:cs="Tahoma"/>
          <w:szCs w:val="22"/>
          <w:lang w:val="el-GR"/>
        </w:rPr>
        <w:t>.</w:t>
      </w:r>
    </w:p>
    <w:p w14:paraId="381F62D4" w14:textId="58C0CC2C" w:rsidR="00C00C7F" w:rsidRPr="00FB6D80" w:rsidRDefault="00C00C7F">
      <w:pPr>
        <w:rPr>
          <w:rFonts w:ascii="Tahoma" w:hAnsi="Tahoma" w:cs="Tahoma"/>
          <w:szCs w:val="22"/>
          <w:lang w:val="el-GR"/>
        </w:rPr>
      </w:pPr>
      <w:r w:rsidRPr="00FB6D80">
        <w:rPr>
          <w:rFonts w:ascii="Tahoma" w:hAnsi="Tahoma" w:cs="Tahoma"/>
          <w:szCs w:val="22"/>
          <w:lang w:val="el-GR"/>
        </w:rPr>
        <w:t xml:space="preserve">Η διαδικασία ελέγχου των παραδοτέων περιγράφεται αναλυτικά στην παρ. </w:t>
      </w:r>
      <w:r w:rsidR="00FB6D80" w:rsidRPr="00FB6D80">
        <w:rPr>
          <w:rFonts w:ascii="Tahoma" w:hAnsi="Tahoma" w:cs="Tahoma"/>
          <w:szCs w:val="22"/>
          <w:lang w:val="el-GR"/>
        </w:rPr>
        <w:fldChar w:fldCharType="begin"/>
      </w:r>
      <w:r w:rsidR="00FB6D80" w:rsidRPr="00FB6D80">
        <w:rPr>
          <w:rFonts w:ascii="Tahoma" w:hAnsi="Tahoma" w:cs="Tahoma"/>
          <w:szCs w:val="22"/>
          <w:lang w:val="el-GR"/>
        </w:rPr>
        <w:instrText xml:space="preserve"> REF _Ref46443183 \r \h  \* MERGEFORMAT </w:instrText>
      </w:r>
      <w:r w:rsidR="00FB6D80" w:rsidRPr="00FB6D80">
        <w:rPr>
          <w:rFonts w:ascii="Tahoma" w:hAnsi="Tahoma" w:cs="Tahoma"/>
          <w:szCs w:val="22"/>
          <w:lang w:val="el-GR"/>
        </w:rPr>
      </w:r>
      <w:r w:rsidR="00FB6D80" w:rsidRPr="00FB6D80">
        <w:rPr>
          <w:rFonts w:ascii="Tahoma" w:hAnsi="Tahoma" w:cs="Tahoma"/>
          <w:szCs w:val="22"/>
          <w:lang w:val="el-GR"/>
        </w:rPr>
        <w:fldChar w:fldCharType="separate"/>
      </w:r>
      <w:r w:rsidR="00AA3DAF">
        <w:rPr>
          <w:rFonts w:ascii="Tahoma" w:hAnsi="Tahoma" w:cs="Tahoma"/>
          <w:szCs w:val="22"/>
          <w:lang w:val="el-GR"/>
        </w:rPr>
        <w:t>1.6.6.2</w:t>
      </w:r>
      <w:r w:rsidR="00FB6D80" w:rsidRPr="00FB6D80">
        <w:rPr>
          <w:rFonts w:ascii="Tahoma" w:hAnsi="Tahoma" w:cs="Tahoma"/>
          <w:szCs w:val="22"/>
          <w:lang w:val="el-GR"/>
        </w:rPr>
        <w:fldChar w:fldCharType="end"/>
      </w:r>
      <w:r w:rsidR="00FB6D80">
        <w:rPr>
          <w:rFonts w:ascii="Tahoma" w:hAnsi="Tahoma" w:cs="Tahoma"/>
          <w:szCs w:val="22"/>
          <w:lang w:val="el-GR"/>
        </w:rPr>
        <w:t xml:space="preserve">. </w:t>
      </w:r>
    </w:p>
    <w:p w14:paraId="73F20001" w14:textId="4EB38E9D" w:rsidR="00FB6D80" w:rsidRPr="00FB6D80" w:rsidRDefault="00FB6D80" w:rsidP="00FB6D80">
      <w:pPr>
        <w:rPr>
          <w:rFonts w:ascii="Tahoma" w:hAnsi="Tahoma" w:cs="Tahoma"/>
          <w:lang w:val="el-GR"/>
        </w:rPr>
      </w:pPr>
      <w:bookmarkStart w:id="186" w:name="_Hlk9421462"/>
      <w:r w:rsidRPr="00FB6D80">
        <w:rPr>
          <w:rFonts w:ascii="Tahoma" w:hAnsi="Tahoma" w:cs="Tahoma"/>
          <w:lang w:val="el-GR"/>
        </w:rPr>
        <w:lastRenderedPageBreak/>
        <w:t xml:space="preserve">Διαδικασία παραλαβής: </w:t>
      </w:r>
    </w:p>
    <w:p w14:paraId="199FF8A5" w14:textId="20BA0EE6" w:rsidR="00CE12C7" w:rsidRPr="003B5CF3" w:rsidRDefault="00CE12C7" w:rsidP="00CE12C7">
      <w:pPr>
        <w:rPr>
          <w:rFonts w:ascii="Tahoma" w:hAnsi="Tahoma" w:cs="Tahoma"/>
          <w:lang w:val="el-GR"/>
        </w:rPr>
      </w:pPr>
      <w:r w:rsidRPr="003B5CF3">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8600AF" w:rsidRPr="003B5CF3">
        <w:rPr>
          <w:rFonts w:ascii="Tahoma" w:hAnsi="Tahoma" w:cs="Tahoma"/>
          <w:lang w:val="el-GR"/>
        </w:rPr>
        <w:t>αποφαινόμενου</w:t>
      </w:r>
      <w:r w:rsidRPr="003B5CF3">
        <w:rPr>
          <w:rFonts w:ascii="Tahoma" w:hAnsi="Tahoma" w:cs="Tahoma"/>
          <w:lang w:val="el-GR"/>
        </w:rPr>
        <w:t xml:space="preserve"> οργάνου, β) είτε εισηγείται για την παραλαβή με παρατηρήσεις ή την απόρριψη των </w:t>
      </w:r>
      <w:r w:rsidR="008600AF" w:rsidRPr="003B5CF3">
        <w:rPr>
          <w:rFonts w:ascii="Tahoma" w:hAnsi="Tahoma" w:cs="Tahoma"/>
          <w:lang w:val="el-GR"/>
        </w:rPr>
        <w:t>παρεχόμενων</w:t>
      </w:r>
      <w:r w:rsidRPr="003B5CF3">
        <w:rPr>
          <w:rFonts w:ascii="Tahoma" w:hAnsi="Tahoma" w:cs="Tahoma"/>
          <w:lang w:val="el-GR"/>
        </w:rPr>
        <w:t xml:space="preserve"> υπηρεσιών ή παραδοτέων, σύμφωνα με τις παραγράφους 3 και 4. Τα ανωτέρω εφαρμόζονται και σε τμηματικές παραλαβές. </w:t>
      </w:r>
    </w:p>
    <w:p w14:paraId="29129ED2" w14:textId="77777777" w:rsidR="00CE12C7" w:rsidRPr="003B5CF3" w:rsidRDefault="00CE12C7" w:rsidP="00CE12C7">
      <w:pPr>
        <w:rPr>
          <w:rFonts w:ascii="Tahoma" w:hAnsi="Tahoma" w:cs="Tahoma"/>
          <w:lang w:val="el-GR"/>
        </w:rPr>
      </w:pPr>
      <w:r w:rsidRPr="003B5CF3">
        <w:rPr>
          <w:rFonts w:ascii="Tahoma" w:hAnsi="Tahoma"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A639FB3" w14:textId="77777777" w:rsidR="00CE12C7" w:rsidRPr="003B5CF3" w:rsidRDefault="00CE12C7" w:rsidP="00CE12C7">
      <w:pPr>
        <w:rPr>
          <w:rFonts w:ascii="Tahoma" w:hAnsi="Tahoma" w:cs="Tahoma"/>
          <w:lang w:val="el-GR"/>
        </w:rPr>
      </w:pPr>
      <w:r w:rsidRPr="003B5CF3">
        <w:rPr>
          <w:rFonts w:ascii="Tahoma" w:hAnsi="Tahoma" w:cs="Tahoma"/>
          <w:lang w:val="el-GR"/>
        </w:rPr>
        <w:t xml:space="preserve">Για την εφαρμογή της προηγούμενης παραγράφου ορίζονται τα ακόλουθα: </w:t>
      </w:r>
    </w:p>
    <w:p w14:paraId="6AF285D1" w14:textId="77777777" w:rsidR="00CE12C7" w:rsidRPr="003B5CF3" w:rsidRDefault="00CE12C7" w:rsidP="00CE12C7">
      <w:pPr>
        <w:rPr>
          <w:rFonts w:ascii="Tahoma" w:hAnsi="Tahoma" w:cs="Tahoma"/>
          <w:lang w:val="el-GR"/>
        </w:rPr>
      </w:pPr>
      <w:r w:rsidRPr="003B5CF3">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504A36D" w14:textId="77777777" w:rsidR="00CE12C7" w:rsidRPr="003B5CF3" w:rsidRDefault="00CE12C7" w:rsidP="00CE12C7">
      <w:pPr>
        <w:rPr>
          <w:rFonts w:ascii="Tahoma" w:hAnsi="Tahoma" w:cs="Tahoma"/>
          <w:lang w:val="el-GR"/>
        </w:rPr>
      </w:pPr>
      <w:r w:rsidRPr="003B5CF3">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4DFE7A38" w14:textId="77777777" w:rsidR="00CE12C7" w:rsidRPr="003B5CF3" w:rsidRDefault="00CE12C7" w:rsidP="00CE12C7">
      <w:pPr>
        <w:rPr>
          <w:rFonts w:ascii="Tahoma" w:hAnsi="Tahoma" w:cs="Tahoma"/>
          <w:lang w:val="el-GR"/>
        </w:rPr>
      </w:pPr>
      <w:r w:rsidRPr="003B5CF3">
        <w:rPr>
          <w:rFonts w:ascii="Tahoma" w:hAnsi="Tahoma"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6A3864B" w14:textId="6B3656B6" w:rsidR="00CE12C7" w:rsidRPr="003B5CF3" w:rsidRDefault="00CE12C7" w:rsidP="00CE12C7">
      <w:pPr>
        <w:rPr>
          <w:rFonts w:ascii="Tahoma" w:hAnsi="Tahoma" w:cs="Tahoma"/>
          <w:szCs w:val="22"/>
          <w:lang w:val="el-GR"/>
        </w:rPr>
      </w:pPr>
      <w:r w:rsidRPr="003B5CF3">
        <w:rPr>
          <w:rFonts w:ascii="Tahoma" w:hAnsi="Tahoma"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8600AF" w:rsidRPr="003B5CF3">
        <w:rPr>
          <w:rFonts w:ascii="Tahoma" w:hAnsi="Tahoma" w:cs="Tahoma"/>
          <w:lang w:val="el-GR"/>
        </w:rPr>
        <w:t>αποφαινόμενου</w:t>
      </w:r>
      <w:r w:rsidRPr="003B5CF3">
        <w:rPr>
          <w:rFonts w:ascii="Tahoma" w:hAnsi="Tahoma" w:cs="Tahoma"/>
          <w:lang w:val="el-GR"/>
        </w:rPr>
        <w:t xml:space="preserve">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8600AF" w:rsidRPr="003B5CF3">
        <w:rPr>
          <w:rFonts w:ascii="Tahoma" w:hAnsi="Tahoma" w:cs="Tahoma"/>
          <w:lang w:val="el-GR"/>
        </w:rPr>
        <w:t>προβλεπόμενων</w:t>
      </w:r>
      <w:r w:rsidRPr="003B5CF3">
        <w:rPr>
          <w:rFonts w:ascii="Tahoma" w:hAnsi="Tahoma"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185"/>
    <w:bookmarkEnd w:id="186"/>
    <w:p w14:paraId="7DDF6BA7" w14:textId="0DFB1BA0" w:rsidR="008338F0" w:rsidRPr="003B5CF3" w:rsidRDefault="003355E7" w:rsidP="00C3755A">
      <w:pPr>
        <w:pStyle w:val="2"/>
        <w:numPr>
          <w:ilvl w:val="1"/>
          <w:numId w:val="11"/>
        </w:numPr>
        <w:rPr>
          <w:rFonts w:ascii="Tahoma" w:hAnsi="Tahoma" w:cs="Tahoma"/>
          <w:sz w:val="22"/>
          <w:lang w:val="el-GR"/>
        </w:rPr>
      </w:pPr>
      <w:r w:rsidRPr="003B5CF3">
        <w:rPr>
          <w:rFonts w:ascii="Tahoma" w:hAnsi="Tahoma" w:cs="Tahoma"/>
          <w:sz w:val="22"/>
          <w:lang w:val="el-GR"/>
        </w:rPr>
        <w:tab/>
      </w:r>
      <w:bookmarkStart w:id="187" w:name="_Ref496625354"/>
      <w:bookmarkStart w:id="188" w:name="_Toc63350010"/>
      <w:r w:rsidRPr="003B5CF3">
        <w:rPr>
          <w:rFonts w:ascii="Tahoma" w:hAnsi="Tahoma" w:cs="Tahoma"/>
          <w:sz w:val="22"/>
          <w:lang w:val="el-GR"/>
        </w:rPr>
        <w:t>Απόρριψη παραδοτέων – Αντικατάσταση</w:t>
      </w:r>
      <w:bookmarkEnd w:id="187"/>
      <w:bookmarkEnd w:id="188"/>
      <w:r w:rsidRPr="003B5CF3">
        <w:rPr>
          <w:rFonts w:ascii="Tahoma" w:hAnsi="Tahoma" w:cs="Tahoma"/>
          <w:sz w:val="22"/>
          <w:lang w:val="el-GR"/>
        </w:rPr>
        <w:t xml:space="preserve"> </w:t>
      </w:r>
    </w:p>
    <w:p w14:paraId="7F31CF3D" w14:textId="5616CDEF" w:rsidR="000F6FD9" w:rsidRPr="003B5CF3" w:rsidRDefault="000F6FD9" w:rsidP="000F6FD9">
      <w:pPr>
        <w:rPr>
          <w:rFonts w:ascii="Tahoma" w:hAnsi="Tahoma" w:cs="Tahoma"/>
          <w:szCs w:val="22"/>
          <w:lang w:val="el-GR"/>
        </w:rPr>
      </w:pPr>
      <w:r w:rsidRPr="003B5CF3">
        <w:rPr>
          <w:rFonts w:ascii="Tahoma" w:hAnsi="Tahoma" w:cs="Tahoma"/>
          <w:szCs w:val="22"/>
          <w:lang w:val="el-GR"/>
        </w:rPr>
        <w:t>Αν η αναθέτουσα αρχή αποφασίσει την απόρριψη του παραδοτέου,</w:t>
      </w:r>
      <w:r w:rsidRPr="003B5CF3">
        <w:rPr>
          <w:rFonts w:ascii="Tahoma" w:eastAsia="SimSun" w:hAnsi="Tahoma" w:cs="Tahoma"/>
          <w:szCs w:val="22"/>
          <w:lang w:val="el-GR"/>
        </w:rPr>
        <w:t xml:space="preserve"> με έκπτωση επί της συμβατικής αξίας,</w:t>
      </w:r>
      <w:r w:rsidR="00E1337D" w:rsidRPr="003B5CF3">
        <w:rPr>
          <w:rFonts w:ascii="Tahoma" w:eastAsia="SimSun" w:hAnsi="Tahoma" w:cs="Tahoma"/>
          <w:szCs w:val="22"/>
          <w:lang w:val="el-GR"/>
        </w:rPr>
        <w:t xml:space="preserve"> </w:t>
      </w:r>
      <w:r w:rsidRPr="003B5CF3">
        <w:rPr>
          <w:rFonts w:ascii="Tahoma" w:hAnsi="Tahoma"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673490" w:rsidRPr="003B5CF3">
        <w:rPr>
          <w:rFonts w:ascii="Tahoma" w:hAnsi="Tahoma" w:cs="Tahoma"/>
          <w:szCs w:val="22"/>
          <w:lang w:val="el-GR"/>
        </w:rPr>
        <w:fldChar w:fldCharType="begin"/>
      </w:r>
      <w:r w:rsidR="00673490" w:rsidRPr="003B5CF3">
        <w:rPr>
          <w:rFonts w:ascii="Tahoma" w:hAnsi="Tahoma" w:cs="Tahoma"/>
          <w:szCs w:val="22"/>
          <w:lang w:val="el-GR"/>
        </w:rPr>
        <w:instrText xml:space="preserve"> REF _Ref496607484 \r \h </w:instrText>
      </w:r>
      <w:r w:rsidR="00DF02B0" w:rsidRPr="003B5CF3">
        <w:rPr>
          <w:rFonts w:ascii="Tahoma" w:hAnsi="Tahoma" w:cs="Tahoma"/>
          <w:szCs w:val="22"/>
          <w:lang w:val="el-GR"/>
        </w:rPr>
        <w:instrText xml:space="preserve"> \* MERGEFORMAT </w:instrText>
      </w:r>
      <w:r w:rsidR="00673490" w:rsidRPr="003B5CF3">
        <w:rPr>
          <w:rFonts w:ascii="Tahoma" w:hAnsi="Tahoma" w:cs="Tahoma"/>
          <w:szCs w:val="22"/>
          <w:lang w:val="el-GR"/>
        </w:rPr>
      </w:r>
      <w:r w:rsidR="00673490" w:rsidRPr="003B5CF3">
        <w:rPr>
          <w:rFonts w:ascii="Tahoma" w:hAnsi="Tahoma" w:cs="Tahoma"/>
          <w:szCs w:val="22"/>
          <w:lang w:val="el-GR"/>
        </w:rPr>
        <w:fldChar w:fldCharType="separate"/>
      </w:r>
      <w:r w:rsidR="00AA3DAF">
        <w:rPr>
          <w:rFonts w:ascii="Tahoma" w:hAnsi="Tahoma" w:cs="Tahoma"/>
          <w:szCs w:val="22"/>
          <w:lang w:val="el-GR"/>
        </w:rPr>
        <w:t>5.2</w:t>
      </w:r>
      <w:r w:rsidR="00673490" w:rsidRPr="003B5CF3">
        <w:rPr>
          <w:rFonts w:ascii="Tahoma" w:hAnsi="Tahoma" w:cs="Tahoma"/>
          <w:szCs w:val="22"/>
          <w:lang w:val="el-GR"/>
        </w:rPr>
        <w:fldChar w:fldCharType="end"/>
      </w:r>
      <w:r w:rsidRPr="003B5CF3">
        <w:rPr>
          <w:rFonts w:ascii="Tahoma" w:hAnsi="Tahoma" w:cs="Tahoma"/>
          <w:szCs w:val="22"/>
          <w:lang w:val="el-GR"/>
        </w:rPr>
        <w:t xml:space="preserve"> της </w:t>
      </w:r>
      <w:r w:rsidR="008600AF" w:rsidRPr="003B5CF3">
        <w:rPr>
          <w:rFonts w:ascii="Tahoma" w:hAnsi="Tahoma" w:cs="Tahoma"/>
          <w:szCs w:val="22"/>
          <w:lang w:val="el-GR"/>
        </w:rPr>
        <w:t>παρούσας</w:t>
      </w:r>
      <w:r w:rsidRPr="003B5CF3">
        <w:rPr>
          <w:rFonts w:ascii="Tahoma" w:hAnsi="Tahoma" w:cs="Tahoma"/>
          <w:szCs w:val="22"/>
          <w:lang w:val="el-GR"/>
        </w:rPr>
        <w:t xml:space="preserve">.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24D19BC0" w14:textId="77777777" w:rsidR="00D92E5F" w:rsidRPr="003B5CF3" w:rsidRDefault="00D92E5F" w:rsidP="000F6FD9">
      <w:pPr>
        <w:rPr>
          <w:rFonts w:ascii="Tahoma" w:hAnsi="Tahoma" w:cs="Tahoma"/>
          <w:szCs w:val="22"/>
          <w:lang w:val="el-GR"/>
        </w:rPr>
      </w:pPr>
    </w:p>
    <w:p w14:paraId="5000F779" w14:textId="74146DB8" w:rsidR="00D92E5F" w:rsidRPr="003B5CF3" w:rsidRDefault="00D92E5F" w:rsidP="00C3755A">
      <w:pPr>
        <w:pStyle w:val="2"/>
        <w:numPr>
          <w:ilvl w:val="1"/>
          <w:numId w:val="11"/>
        </w:numPr>
        <w:rPr>
          <w:rFonts w:ascii="Tahoma" w:hAnsi="Tahoma" w:cs="Tahoma"/>
          <w:sz w:val="22"/>
          <w:lang w:val="el-GR"/>
        </w:rPr>
      </w:pPr>
      <w:bookmarkStart w:id="189" w:name="_Toc63350011"/>
      <w:r w:rsidRPr="003B5CF3">
        <w:rPr>
          <w:rFonts w:ascii="Tahoma" w:hAnsi="Tahoma" w:cs="Tahoma"/>
          <w:sz w:val="22"/>
          <w:lang w:val="el-GR"/>
        </w:rPr>
        <w:lastRenderedPageBreak/>
        <w:t>Καταγγελία Σύμβασης -Υποκατάσταση Αναδόχου</w:t>
      </w:r>
      <w:bookmarkEnd w:id="189"/>
    </w:p>
    <w:p w14:paraId="5022C1A9" w14:textId="77777777" w:rsidR="00D92E5F" w:rsidRPr="003B5CF3" w:rsidRDefault="00D92E5F" w:rsidP="00D92E5F">
      <w:pPr>
        <w:rPr>
          <w:rFonts w:ascii="Tahoma" w:hAnsi="Tahoma" w:cs="Tahoma"/>
          <w:szCs w:val="22"/>
          <w:lang w:val="el-GR"/>
        </w:rPr>
      </w:pPr>
      <w:r w:rsidRPr="003B5CF3">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06C4F07" w14:textId="77777777" w:rsidR="00D92E5F" w:rsidRPr="003B5CF3" w:rsidRDefault="00D92E5F" w:rsidP="00D92E5F">
      <w:pPr>
        <w:rPr>
          <w:rFonts w:ascii="Tahoma" w:hAnsi="Tahoma" w:cs="Tahoma"/>
          <w:szCs w:val="22"/>
          <w:lang w:val="el-GR"/>
        </w:rPr>
      </w:pPr>
      <w:r w:rsidRPr="003B5CF3">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DA8F1BB" w14:textId="3620A931" w:rsidR="00E633B9" w:rsidRPr="003B5CF3" w:rsidRDefault="00D92E5F" w:rsidP="00D92E5F">
      <w:pPr>
        <w:rPr>
          <w:rFonts w:ascii="Tahoma" w:hAnsi="Tahoma" w:cs="Tahoma"/>
          <w:szCs w:val="22"/>
          <w:lang w:val="el-GR"/>
        </w:rPr>
      </w:pPr>
      <w:r w:rsidRPr="003B5CF3">
        <w:rPr>
          <w:rFonts w:ascii="Tahoma" w:hAnsi="Tahoma"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EC25B6A" w14:textId="77777777" w:rsidR="008338F0" w:rsidRPr="003B5CF3" w:rsidRDefault="003355E7" w:rsidP="00766AC6">
      <w:pPr>
        <w:pStyle w:val="1"/>
        <w:numPr>
          <w:ilvl w:val="0"/>
          <w:numId w:val="0"/>
        </w:numPr>
        <w:ind w:left="360" w:hanging="360"/>
        <w:rPr>
          <w:rFonts w:ascii="Tahoma" w:hAnsi="Tahoma" w:cs="Tahoma"/>
          <w:sz w:val="22"/>
          <w:szCs w:val="22"/>
          <w:lang w:val="el-GR"/>
        </w:rPr>
      </w:pPr>
      <w:bookmarkStart w:id="190" w:name="_Toc63350012"/>
      <w:r w:rsidRPr="003B5CF3">
        <w:rPr>
          <w:rFonts w:ascii="Tahoma" w:hAnsi="Tahoma" w:cs="Tahoma"/>
          <w:sz w:val="22"/>
          <w:szCs w:val="22"/>
          <w:lang w:val="el-GR"/>
        </w:rPr>
        <w:lastRenderedPageBreak/>
        <w:t>ΠΑΡΑΡΤΗΜΑΤΑ</w:t>
      </w:r>
      <w:bookmarkEnd w:id="190"/>
    </w:p>
    <w:p w14:paraId="4139C248" w14:textId="511BF52D" w:rsidR="008338F0" w:rsidRPr="003B5CF3" w:rsidRDefault="003355E7" w:rsidP="005B2CE7">
      <w:pPr>
        <w:pStyle w:val="2"/>
        <w:rPr>
          <w:rFonts w:ascii="Tahoma" w:hAnsi="Tahoma" w:cs="Tahoma"/>
          <w:sz w:val="22"/>
          <w:lang w:val="el-GR"/>
        </w:rPr>
      </w:pPr>
      <w:bookmarkStart w:id="191" w:name="_Ref496625830"/>
      <w:bookmarkStart w:id="192" w:name="_Toc63350013"/>
      <w:bookmarkStart w:id="193" w:name="_Ref496625399"/>
      <w:r w:rsidRPr="003B5CF3">
        <w:rPr>
          <w:rFonts w:ascii="Tahoma" w:hAnsi="Tahoma" w:cs="Tahoma"/>
          <w:sz w:val="22"/>
          <w:lang w:val="el-GR"/>
        </w:rPr>
        <w:t>ΠΑΡΑΡΤΗΜΑ Ι – Αναλυτική Περιγραφή Φυσικού και Οικονομικού Αντικειμένου της Σύμβασης</w:t>
      </w:r>
      <w:bookmarkEnd w:id="191"/>
      <w:bookmarkEnd w:id="192"/>
      <w:r w:rsidRPr="003B5CF3">
        <w:rPr>
          <w:rFonts w:ascii="Tahoma" w:hAnsi="Tahoma" w:cs="Tahoma"/>
          <w:sz w:val="22"/>
          <w:lang w:val="el-GR"/>
        </w:rPr>
        <w:t xml:space="preserve"> </w:t>
      </w:r>
      <w:bookmarkEnd w:id="193"/>
    </w:p>
    <w:p w14:paraId="7A74D3CD" w14:textId="6AE8E7A9" w:rsidR="008338F0" w:rsidRPr="003B5CF3" w:rsidRDefault="003355E7" w:rsidP="00C3755A">
      <w:pPr>
        <w:pStyle w:val="4"/>
        <w:numPr>
          <w:ilvl w:val="0"/>
          <w:numId w:val="14"/>
        </w:numPr>
        <w:rPr>
          <w:rFonts w:ascii="Tahoma" w:eastAsia="SimSun" w:hAnsi="Tahoma" w:cs="Tahoma"/>
          <w:szCs w:val="22"/>
          <w:lang w:val="el-GR"/>
        </w:rPr>
      </w:pPr>
      <w:bookmarkStart w:id="194" w:name="_Ref40953149"/>
      <w:bookmarkStart w:id="195" w:name="_Toc63350014"/>
      <w:r w:rsidRPr="003B5CF3">
        <w:rPr>
          <w:rFonts w:ascii="Tahoma" w:hAnsi="Tahoma" w:cs="Tahoma"/>
          <w:szCs w:val="22"/>
          <w:lang w:val="el-GR"/>
        </w:rPr>
        <w:t>ΠΕΡΙΓΡΑΦΗ ΦΥΣΙΚΟΥ ΑΝΤΙΚΕΙΜΕΝΟΥ ΤΗΣ ΣΥΜΒΑΣΗΣ</w:t>
      </w:r>
      <w:bookmarkEnd w:id="194"/>
      <w:bookmarkEnd w:id="195"/>
    </w:p>
    <w:p w14:paraId="6EEE55B5" w14:textId="2E02F47A" w:rsidR="008338F0" w:rsidRPr="003B5CF3" w:rsidRDefault="003355E7" w:rsidP="00C3755A">
      <w:pPr>
        <w:pStyle w:val="4"/>
        <w:numPr>
          <w:ilvl w:val="1"/>
          <w:numId w:val="15"/>
        </w:numPr>
        <w:tabs>
          <w:tab w:val="left" w:pos="1134"/>
        </w:tabs>
        <w:ind w:left="709" w:hanging="283"/>
        <w:rPr>
          <w:rFonts w:ascii="Tahoma" w:eastAsia="SimSun" w:hAnsi="Tahoma" w:cs="Tahoma"/>
          <w:szCs w:val="22"/>
          <w:lang w:val="el-GR"/>
        </w:rPr>
      </w:pPr>
      <w:bookmarkStart w:id="196" w:name="_Ref44937543"/>
      <w:bookmarkStart w:id="197" w:name="_Toc63350015"/>
      <w:r w:rsidRPr="003B5CF3">
        <w:rPr>
          <w:rFonts w:ascii="Tahoma" w:eastAsia="SimSun" w:hAnsi="Tahoma" w:cs="Tahoma"/>
          <w:szCs w:val="22"/>
          <w:lang w:val="el-GR"/>
        </w:rPr>
        <w:t>ΠΕΡΙΒΑΛΛΟΝ ΤΗΣ ΣΥΜΒΑΣΗΣ</w:t>
      </w:r>
      <w:bookmarkEnd w:id="196"/>
      <w:bookmarkEnd w:id="197"/>
      <w:r w:rsidRPr="003B5CF3">
        <w:rPr>
          <w:rFonts w:ascii="Tahoma" w:eastAsia="SimSun" w:hAnsi="Tahoma" w:cs="Tahoma"/>
          <w:szCs w:val="22"/>
          <w:lang w:val="el-GR"/>
        </w:rPr>
        <w:t xml:space="preserve"> </w:t>
      </w:r>
    </w:p>
    <w:p w14:paraId="77D09E5D" w14:textId="77777777" w:rsidR="0011176C" w:rsidRPr="003B5CF3" w:rsidRDefault="0011176C" w:rsidP="0011176C">
      <w:pPr>
        <w:suppressAutoHyphens w:val="0"/>
        <w:autoSpaceDE w:val="0"/>
        <w:spacing w:after="60"/>
        <w:rPr>
          <w:rFonts w:ascii="Tahoma" w:eastAsia="SimSun" w:hAnsi="Tahoma" w:cs="Tahoma"/>
          <w:b/>
          <w:iCs/>
          <w:szCs w:val="22"/>
          <w:lang w:val="el-GR"/>
        </w:rPr>
      </w:pPr>
    </w:p>
    <w:p w14:paraId="19584282" w14:textId="77777777" w:rsidR="0011176C" w:rsidRPr="003B5CF3" w:rsidRDefault="0011176C" w:rsidP="0011176C">
      <w:pPr>
        <w:rPr>
          <w:rFonts w:ascii="Tahoma" w:hAnsi="Tahoma" w:cs="Tahoma"/>
          <w:lang w:val="el-GR"/>
        </w:rPr>
      </w:pPr>
      <w:r w:rsidRPr="003B5CF3">
        <w:rPr>
          <w:rFonts w:ascii="Tahoma" w:hAnsi="Tahoma" w:cs="Tahoma"/>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11176C" w:rsidRPr="002E07FD" w14:paraId="1A1CE184" w14:textId="77777777" w:rsidTr="009C58FE">
        <w:tc>
          <w:tcPr>
            <w:tcW w:w="3397" w:type="dxa"/>
          </w:tcPr>
          <w:p w14:paraId="69FC3E48"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 xml:space="preserve">Φορέας Διαχείρισης </w:t>
            </w:r>
          </w:p>
        </w:tc>
        <w:tc>
          <w:tcPr>
            <w:tcW w:w="2530" w:type="dxa"/>
            <w:vAlign w:val="center"/>
          </w:tcPr>
          <w:p w14:paraId="0CEE2DD2"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ΕΥΔΕ-ΤΠΕ</w:t>
            </w:r>
          </w:p>
        </w:tc>
        <w:tc>
          <w:tcPr>
            <w:tcW w:w="3928" w:type="dxa"/>
            <w:vAlign w:val="center"/>
          </w:tcPr>
          <w:p w14:paraId="286086B7"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rPr>
              <w:t>http</w:t>
            </w:r>
            <w:r w:rsidRPr="003B5CF3">
              <w:rPr>
                <w:rFonts w:ascii="Tahoma" w:hAnsi="Tahoma" w:cs="Tahoma"/>
                <w:lang w:val="el-GR"/>
              </w:rPr>
              <w:t>://</w:t>
            </w:r>
            <w:r w:rsidRPr="003B5CF3">
              <w:rPr>
                <w:rFonts w:ascii="Tahoma" w:hAnsi="Tahoma" w:cs="Tahoma"/>
              </w:rPr>
              <w:t>www</w:t>
            </w:r>
            <w:r w:rsidRPr="003B5CF3">
              <w:rPr>
                <w:rFonts w:ascii="Tahoma" w:hAnsi="Tahoma" w:cs="Tahoma"/>
                <w:lang w:val="el-GR"/>
              </w:rPr>
              <w:t>.</w:t>
            </w:r>
            <w:r w:rsidRPr="003B5CF3">
              <w:rPr>
                <w:rFonts w:ascii="Tahoma" w:hAnsi="Tahoma" w:cs="Tahoma"/>
              </w:rPr>
              <w:t>digitalplan</w:t>
            </w:r>
            <w:r w:rsidRPr="003B5CF3">
              <w:rPr>
                <w:rFonts w:ascii="Tahoma" w:hAnsi="Tahoma" w:cs="Tahoma"/>
                <w:lang w:val="el-GR"/>
              </w:rPr>
              <w:t>.</w:t>
            </w:r>
            <w:r w:rsidRPr="003B5CF3">
              <w:rPr>
                <w:rFonts w:ascii="Tahoma" w:hAnsi="Tahoma" w:cs="Tahoma"/>
              </w:rPr>
              <w:t>gov</w:t>
            </w:r>
            <w:r w:rsidRPr="003B5CF3">
              <w:rPr>
                <w:rFonts w:ascii="Tahoma" w:hAnsi="Tahoma" w:cs="Tahoma"/>
                <w:lang w:val="el-GR"/>
              </w:rPr>
              <w:t>.</w:t>
            </w:r>
            <w:r w:rsidRPr="003B5CF3">
              <w:rPr>
                <w:rFonts w:ascii="Tahoma" w:hAnsi="Tahoma" w:cs="Tahoma"/>
              </w:rPr>
              <w:t>gr</w:t>
            </w:r>
            <w:r w:rsidRPr="003B5CF3">
              <w:rPr>
                <w:rFonts w:ascii="Tahoma" w:hAnsi="Tahoma" w:cs="Tahoma"/>
                <w:lang w:val="el-GR"/>
              </w:rPr>
              <w:t>/</w:t>
            </w:r>
          </w:p>
        </w:tc>
      </w:tr>
      <w:tr w:rsidR="0011176C" w:rsidRPr="003B5CF3" w14:paraId="7BD19A19" w14:textId="77777777" w:rsidTr="009C58FE">
        <w:tc>
          <w:tcPr>
            <w:tcW w:w="3397" w:type="dxa"/>
            <w:vAlign w:val="center"/>
          </w:tcPr>
          <w:p w14:paraId="61043FEC"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Φορέας Υλοποίησης</w:t>
            </w:r>
          </w:p>
        </w:tc>
        <w:tc>
          <w:tcPr>
            <w:tcW w:w="2530" w:type="dxa"/>
            <w:vAlign w:val="center"/>
          </w:tcPr>
          <w:p w14:paraId="7B1518B2" w14:textId="77777777" w:rsidR="0011176C" w:rsidRPr="003B5CF3" w:rsidRDefault="0011176C" w:rsidP="001573CA">
            <w:pPr>
              <w:widowControl w:val="0"/>
              <w:suppressAutoHyphens w:val="0"/>
              <w:spacing w:after="0"/>
              <w:jc w:val="left"/>
              <w:rPr>
                <w:rFonts w:ascii="Tahoma" w:hAnsi="Tahoma" w:cs="Tahoma"/>
                <w:szCs w:val="22"/>
                <w:highlight w:val="black"/>
                <w:lang w:val="el-GR" w:eastAsia="en-US"/>
              </w:rPr>
            </w:pPr>
            <w:r w:rsidRPr="003B5CF3">
              <w:rPr>
                <w:rFonts w:ascii="Tahoma" w:hAnsi="Tahoma" w:cs="Tahoma"/>
                <w:szCs w:val="22"/>
                <w:lang w:val="el-GR" w:eastAsia="en-US"/>
              </w:rPr>
              <w:t>Κοινωνία της Πληροφορίας Α.Ε</w:t>
            </w:r>
          </w:p>
        </w:tc>
        <w:tc>
          <w:tcPr>
            <w:tcW w:w="3928" w:type="dxa"/>
            <w:vAlign w:val="center"/>
          </w:tcPr>
          <w:p w14:paraId="73616E4E" w14:textId="190327DB"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 xml:space="preserve">Βλ. Παρ. </w:t>
            </w:r>
            <w:r w:rsidRPr="003B5CF3">
              <w:rPr>
                <w:rFonts w:ascii="Tahoma" w:hAnsi="Tahoma" w:cs="Tahoma"/>
                <w:szCs w:val="22"/>
                <w:lang w:val="el-GR" w:eastAsia="en-US"/>
              </w:rPr>
              <w:fldChar w:fldCharType="begin"/>
            </w:r>
            <w:r w:rsidRPr="003B5CF3">
              <w:rPr>
                <w:rFonts w:ascii="Tahoma" w:hAnsi="Tahoma" w:cs="Tahoma"/>
                <w:szCs w:val="22"/>
                <w:lang w:val="el-GR" w:eastAsia="en-US"/>
              </w:rPr>
              <w:instrText xml:space="preserve"> REF _Ref496534713 \r \h  \* MERGEFORMAT </w:instrText>
            </w:r>
            <w:r w:rsidRPr="003B5CF3">
              <w:rPr>
                <w:rFonts w:ascii="Tahoma" w:hAnsi="Tahoma" w:cs="Tahoma"/>
                <w:szCs w:val="22"/>
                <w:lang w:val="el-GR" w:eastAsia="en-US"/>
              </w:rPr>
            </w:r>
            <w:r w:rsidRPr="003B5CF3">
              <w:rPr>
                <w:rFonts w:ascii="Tahoma" w:hAnsi="Tahoma" w:cs="Tahoma"/>
                <w:szCs w:val="22"/>
                <w:lang w:val="el-GR" w:eastAsia="en-US"/>
              </w:rPr>
              <w:fldChar w:fldCharType="separate"/>
            </w:r>
            <w:r w:rsidR="00AA3DAF">
              <w:rPr>
                <w:rFonts w:ascii="Tahoma" w:hAnsi="Tahoma" w:cs="Tahoma"/>
                <w:szCs w:val="22"/>
                <w:lang w:val="el-GR" w:eastAsia="en-US"/>
              </w:rPr>
              <w:t>1.1.1</w:t>
            </w:r>
            <w:r w:rsidRPr="003B5CF3">
              <w:rPr>
                <w:rFonts w:ascii="Tahoma" w:hAnsi="Tahoma" w:cs="Tahoma"/>
                <w:szCs w:val="22"/>
                <w:lang w:val="el-GR" w:eastAsia="en-US"/>
              </w:rPr>
              <w:fldChar w:fldCharType="end"/>
            </w:r>
          </w:p>
        </w:tc>
      </w:tr>
      <w:tr w:rsidR="0011176C" w:rsidRPr="003B5CF3" w14:paraId="3C05DE34" w14:textId="77777777" w:rsidTr="009C58FE">
        <w:tc>
          <w:tcPr>
            <w:tcW w:w="3397" w:type="dxa"/>
            <w:vAlign w:val="center"/>
          </w:tcPr>
          <w:p w14:paraId="3311A359"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Φορέας Χρηματοδότησης</w:t>
            </w:r>
          </w:p>
        </w:tc>
        <w:tc>
          <w:tcPr>
            <w:tcW w:w="2530" w:type="dxa"/>
            <w:vAlign w:val="center"/>
          </w:tcPr>
          <w:p w14:paraId="46B46752" w14:textId="77777777" w:rsidR="0011176C" w:rsidRPr="003B5CF3" w:rsidRDefault="0011176C" w:rsidP="001573CA">
            <w:pPr>
              <w:widowControl w:val="0"/>
              <w:suppressAutoHyphens w:val="0"/>
              <w:spacing w:after="0"/>
              <w:jc w:val="left"/>
              <w:rPr>
                <w:rFonts w:ascii="Tahoma" w:hAnsi="Tahoma" w:cs="Tahoma"/>
                <w:szCs w:val="22"/>
                <w:lang w:val="el-GR" w:eastAsia="en-US"/>
              </w:rPr>
            </w:pPr>
            <w:r w:rsidRPr="003B5CF3">
              <w:rPr>
                <w:rFonts w:ascii="Tahoma" w:hAnsi="Tahoma" w:cs="Tahoma"/>
                <w:szCs w:val="22"/>
                <w:lang w:val="el-GR" w:eastAsia="en-US"/>
              </w:rPr>
              <w:t xml:space="preserve">Υπουργείο Ψηφιακής Διακυβέρνησης </w:t>
            </w:r>
          </w:p>
        </w:tc>
        <w:tc>
          <w:tcPr>
            <w:tcW w:w="3928" w:type="dxa"/>
            <w:vAlign w:val="center"/>
          </w:tcPr>
          <w:p w14:paraId="11EC9467" w14:textId="50882DAD"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 xml:space="preserve">Βλ. Παρ. </w:t>
            </w:r>
            <w:r w:rsidRPr="003B5CF3">
              <w:rPr>
                <w:rFonts w:ascii="Tahoma" w:hAnsi="Tahoma" w:cs="Tahoma"/>
                <w:szCs w:val="22"/>
                <w:lang w:val="el-GR" w:eastAsia="en-US"/>
              </w:rPr>
              <w:fldChar w:fldCharType="begin"/>
            </w:r>
            <w:r w:rsidRPr="003B5CF3">
              <w:rPr>
                <w:rFonts w:ascii="Tahoma" w:hAnsi="Tahoma" w:cs="Tahoma"/>
                <w:szCs w:val="22"/>
                <w:lang w:val="el-GR" w:eastAsia="en-US"/>
              </w:rPr>
              <w:instrText xml:space="preserve"> REF _Ref515615040 \r \h  \* MERGEFORMAT </w:instrText>
            </w:r>
            <w:r w:rsidRPr="003B5CF3">
              <w:rPr>
                <w:rFonts w:ascii="Tahoma" w:hAnsi="Tahoma" w:cs="Tahoma"/>
                <w:szCs w:val="22"/>
                <w:lang w:val="el-GR" w:eastAsia="en-US"/>
              </w:rPr>
            </w:r>
            <w:r w:rsidRPr="003B5CF3">
              <w:rPr>
                <w:rFonts w:ascii="Tahoma" w:hAnsi="Tahoma" w:cs="Tahoma"/>
                <w:szCs w:val="22"/>
                <w:lang w:val="el-GR" w:eastAsia="en-US"/>
              </w:rPr>
              <w:fldChar w:fldCharType="separate"/>
            </w:r>
            <w:r w:rsidR="00AA3DAF">
              <w:rPr>
                <w:rFonts w:ascii="Tahoma" w:hAnsi="Tahoma" w:cs="Tahoma"/>
                <w:szCs w:val="22"/>
                <w:lang w:val="el-GR" w:eastAsia="en-US"/>
              </w:rPr>
              <w:t>1.1.2</w:t>
            </w:r>
            <w:r w:rsidRPr="003B5CF3">
              <w:rPr>
                <w:rFonts w:ascii="Tahoma" w:hAnsi="Tahoma" w:cs="Tahoma"/>
                <w:szCs w:val="22"/>
                <w:lang w:val="el-GR" w:eastAsia="en-US"/>
              </w:rPr>
              <w:fldChar w:fldCharType="end"/>
            </w:r>
          </w:p>
        </w:tc>
      </w:tr>
      <w:tr w:rsidR="0011176C" w:rsidRPr="003B5CF3" w14:paraId="0AB291DD" w14:textId="77777777" w:rsidTr="009C58FE">
        <w:tc>
          <w:tcPr>
            <w:tcW w:w="3397" w:type="dxa"/>
            <w:vAlign w:val="center"/>
          </w:tcPr>
          <w:p w14:paraId="482A3FDD" w14:textId="7777777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Κύριος του Έργου</w:t>
            </w:r>
          </w:p>
        </w:tc>
        <w:tc>
          <w:tcPr>
            <w:tcW w:w="2530" w:type="dxa"/>
            <w:vAlign w:val="center"/>
          </w:tcPr>
          <w:p w14:paraId="17E0EC5C" w14:textId="09BE2E28" w:rsidR="0011176C" w:rsidRPr="003B5CF3" w:rsidRDefault="0010529F" w:rsidP="001573CA">
            <w:pPr>
              <w:widowControl w:val="0"/>
              <w:suppressAutoHyphens w:val="0"/>
              <w:spacing w:after="0"/>
              <w:jc w:val="left"/>
              <w:rPr>
                <w:rFonts w:ascii="Tahoma" w:hAnsi="Tahoma" w:cs="Tahoma"/>
                <w:szCs w:val="22"/>
                <w:lang w:val="el-GR" w:eastAsia="en-US"/>
              </w:rPr>
            </w:pPr>
            <w:r w:rsidRPr="003B5CF3">
              <w:rPr>
                <w:rFonts w:ascii="Tahoma" w:hAnsi="Tahoma" w:cs="Tahoma"/>
                <w:szCs w:val="22"/>
                <w:lang w:val="el-GR" w:eastAsia="en-US"/>
              </w:rPr>
              <w:t>Υπουργείο Ψηφιακής Διακυβέρνησης</w:t>
            </w:r>
          </w:p>
        </w:tc>
        <w:tc>
          <w:tcPr>
            <w:tcW w:w="3928" w:type="dxa"/>
            <w:vAlign w:val="center"/>
          </w:tcPr>
          <w:p w14:paraId="2AD84E8E" w14:textId="09E2F2FB" w:rsidR="0011176C" w:rsidRPr="003B5CF3" w:rsidRDefault="0010529F" w:rsidP="009C58FE">
            <w:pPr>
              <w:widowControl w:val="0"/>
              <w:suppressAutoHyphens w:val="0"/>
              <w:spacing w:after="0"/>
              <w:rPr>
                <w:rFonts w:ascii="Tahoma" w:hAnsi="Tahoma" w:cs="Tahoma"/>
                <w:szCs w:val="22"/>
                <w:u w:val="single"/>
                <w:lang w:val="el-GR" w:eastAsia="en-US"/>
              </w:rPr>
            </w:pPr>
            <w:r w:rsidRPr="003B5CF3">
              <w:rPr>
                <w:rFonts w:ascii="Tahoma" w:hAnsi="Tahoma" w:cs="Tahoma"/>
                <w:szCs w:val="22"/>
                <w:u w:val="single"/>
                <w:lang w:val="el-GR" w:eastAsia="en-US"/>
              </w:rPr>
              <w:t>https://mindigital.gr/</w:t>
            </w:r>
          </w:p>
          <w:p w14:paraId="474A5BDA" w14:textId="13045ABF"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 xml:space="preserve">Βλ. Παρ. </w:t>
            </w:r>
            <w:r w:rsidRPr="003B5CF3">
              <w:rPr>
                <w:rFonts w:ascii="Tahoma" w:hAnsi="Tahoma" w:cs="Tahoma"/>
                <w:szCs w:val="22"/>
                <w:lang w:val="el-GR" w:eastAsia="en-US"/>
              </w:rPr>
              <w:fldChar w:fldCharType="begin"/>
            </w:r>
            <w:r w:rsidRPr="003B5CF3">
              <w:rPr>
                <w:rFonts w:ascii="Tahoma" w:hAnsi="Tahoma" w:cs="Tahoma"/>
                <w:szCs w:val="22"/>
                <w:lang w:val="el-GR" w:eastAsia="en-US"/>
              </w:rPr>
              <w:instrText xml:space="preserve"> REF _Ref515615040 \r \h  \* MERGEFORMAT </w:instrText>
            </w:r>
            <w:r w:rsidRPr="003B5CF3">
              <w:rPr>
                <w:rFonts w:ascii="Tahoma" w:hAnsi="Tahoma" w:cs="Tahoma"/>
                <w:szCs w:val="22"/>
                <w:lang w:val="el-GR" w:eastAsia="en-US"/>
              </w:rPr>
            </w:r>
            <w:r w:rsidRPr="003B5CF3">
              <w:rPr>
                <w:rFonts w:ascii="Tahoma" w:hAnsi="Tahoma" w:cs="Tahoma"/>
                <w:szCs w:val="22"/>
                <w:lang w:val="el-GR" w:eastAsia="en-US"/>
              </w:rPr>
              <w:fldChar w:fldCharType="separate"/>
            </w:r>
            <w:r w:rsidR="00AA3DAF">
              <w:rPr>
                <w:rFonts w:ascii="Tahoma" w:hAnsi="Tahoma" w:cs="Tahoma"/>
                <w:szCs w:val="22"/>
                <w:lang w:val="el-GR" w:eastAsia="en-US"/>
              </w:rPr>
              <w:t>1.1.2</w:t>
            </w:r>
            <w:r w:rsidRPr="003B5CF3">
              <w:rPr>
                <w:rFonts w:ascii="Tahoma" w:hAnsi="Tahoma" w:cs="Tahoma"/>
                <w:szCs w:val="22"/>
                <w:lang w:val="el-GR" w:eastAsia="en-US"/>
              </w:rPr>
              <w:fldChar w:fldCharType="end"/>
            </w:r>
          </w:p>
        </w:tc>
      </w:tr>
      <w:tr w:rsidR="0011176C" w:rsidRPr="003B5CF3" w14:paraId="1CEE090D" w14:textId="77777777" w:rsidTr="009C58FE">
        <w:tc>
          <w:tcPr>
            <w:tcW w:w="3397" w:type="dxa"/>
            <w:vAlign w:val="center"/>
          </w:tcPr>
          <w:p w14:paraId="7F9292B0" w14:textId="77777777" w:rsidR="0011176C" w:rsidRPr="003B5CF3" w:rsidRDefault="0011176C" w:rsidP="001573CA">
            <w:pPr>
              <w:widowControl w:val="0"/>
              <w:suppressAutoHyphens w:val="0"/>
              <w:spacing w:after="0"/>
              <w:jc w:val="left"/>
              <w:rPr>
                <w:rFonts w:ascii="Tahoma" w:hAnsi="Tahoma" w:cs="Tahoma"/>
                <w:szCs w:val="22"/>
                <w:lang w:val="el-GR" w:eastAsia="en-US"/>
              </w:rPr>
            </w:pPr>
            <w:r w:rsidRPr="003B5CF3">
              <w:rPr>
                <w:rFonts w:ascii="Tahoma" w:hAnsi="Tahoma" w:cs="Tahoma"/>
                <w:szCs w:val="22"/>
                <w:lang w:val="el-GR" w:eastAsia="en-US"/>
              </w:rPr>
              <w:t>Φορέας Λειτουργίας του Έργου</w:t>
            </w:r>
          </w:p>
        </w:tc>
        <w:tc>
          <w:tcPr>
            <w:tcW w:w="2530" w:type="dxa"/>
            <w:vAlign w:val="center"/>
          </w:tcPr>
          <w:p w14:paraId="35126E1D" w14:textId="3F2D9928" w:rsidR="0011176C" w:rsidRPr="003B5CF3" w:rsidRDefault="0011176C" w:rsidP="001573CA">
            <w:pPr>
              <w:widowControl w:val="0"/>
              <w:suppressAutoHyphens w:val="0"/>
              <w:spacing w:after="0"/>
              <w:jc w:val="left"/>
              <w:rPr>
                <w:rFonts w:ascii="Tahoma" w:hAnsi="Tahoma" w:cs="Tahoma"/>
                <w:szCs w:val="22"/>
                <w:lang w:val="el-GR" w:eastAsia="en-US"/>
              </w:rPr>
            </w:pPr>
            <w:r w:rsidRPr="003B5CF3">
              <w:rPr>
                <w:rFonts w:ascii="Tahoma" w:hAnsi="Tahoma" w:cs="Tahoma"/>
                <w:szCs w:val="22"/>
                <w:lang w:val="el-GR" w:eastAsia="en-US"/>
              </w:rPr>
              <w:t xml:space="preserve">Γενική Γραμματεία </w:t>
            </w:r>
            <w:r w:rsidR="0010529F" w:rsidRPr="003B5CF3">
              <w:rPr>
                <w:rFonts w:ascii="Tahoma" w:hAnsi="Tahoma" w:cs="Tahoma"/>
                <w:szCs w:val="22"/>
                <w:lang w:val="el-GR" w:eastAsia="en-US"/>
              </w:rPr>
              <w:t>Ψηφιακής Διακυβέρνησης και απλούστευσης διαδικασιών</w:t>
            </w:r>
          </w:p>
        </w:tc>
        <w:tc>
          <w:tcPr>
            <w:tcW w:w="3928" w:type="dxa"/>
            <w:vAlign w:val="center"/>
          </w:tcPr>
          <w:p w14:paraId="53166358" w14:textId="691F0297" w:rsidR="0011176C" w:rsidRPr="003B5CF3"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 xml:space="preserve">Βλ. Παρ. </w:t>
            </w:r>
            <w:r w:rsidRPr="003B5CF3">
              <w:rPr>
                <w:rFonts w:ascii="Tahoma" w:hAnsi="Tahoma" w:cs="Tahoma"/>
                <w:szCs w:val="22"/>
                <w:lang w:val="el-GR" w:eastAsia="en-US"/>
              </w:rPr>
              <w:fldChar w:fldCharType="begin"/>
            </w:r>
            <w:r w:rsidRPr="003B5CF3">
              <w:rPr>
                <w:rFonts w:ascii="Tahoma" w:hAnsi="Tahoma" w:cs="Tahoma"/>
                <w:szCs w:val="22"/>
                <w:lang w:val="el-GR" w:eastAsia="en-US"/>
              </w:rPr>
              <w:instrText xml:space="preserve"> REF _Ref515615040 \r \h  \* MERGEFORMAT </w:instrText>
            </w:r>
            <w:r w:rsidRPr="003B5CF3">
              <w:rPr>
                <w:rFonts w:ascii="Tahoma" w:hAnsi="Tahoma" w:cs="Tahoma"/>
                <w:szCs w:val="22"/>
                <w:lang w:val="el-GR" w:eastAsia="en-US"/>
              </w:rPr>
            </w:r>
            <w:r w:rsidRPr="003B5CF3">
              <w:rPr>
                <w:rFonts w:ascii="Tahoma" w:hAnsi="Tahoma" w:cs="Tahoma"/>
                <w:szCs w:val="22"/>
                <w:lang w:val="el-GR" w:eastAsia="en-US"/>
              </w:rPr>
              <w:fldChar w:fldCharType="separate"/>
            </w:r>
            <w:r w:rsidR="00AA3DAF">
              <w:rPr>
                <w:rFonts w:ascii="Tahoma" w:hAnsi="Tahoma" w:cs="Tahoma"/>
                <w:szCs w:val="22"/>
                <w:lang w:val="el-GR" w:eastAsia="en-US"/>
              </w:rPr>
              <w:t>1.1.2</w:t>
            </w:r>
            <w:r w:rsidRPr="003B5CF3">
              <w:rPr>
                <w:rFonts w:ascii="Tahoma" w:hAnsi="Tahoma" w:cs="Tahoma"/>
                <w:szCs w:val="22"/>
                <w:lang w:val="el-GR" w:eastAsia="en-US"/>
              </w:rPr>
              <w:fldChar w:fldCharType="end"/>
            </w:r>
          </w:p>
        </w:tc>
      </w:tr>
      <w:tr w:rsidR="0011176C" w:rsidRPr="003B5CF3" w:rsidDel="00DF55C4" w14:paraId="4375AB27" w14:textId="77777777" w:rsidTr="009C58FE">
        <w:tc>
          <w:tcPr>
            <w:tcW w:w="3397" w:type="dxa"/>
            <w:vAlign w:val="center"/>
          </w:tcPr>
          <w:p w14:paraId="72DE08A4" w14:textId="77777777" w:rsidR="0011176C" w:rsidRPr="003B5CF3" w:rsidDel="00DF55C4" w:rsidRDefault="0011176C" w:rsidP="001573CA">
            <w:pPr>
              <w:widowControl w:val="0"/>
              <w:suppressAutoHyphens w:val="0"/>
              <w:spacing w:after="0"/>
              <w:jc w:val="left"/>
              <w:rPr>
                <w:rFonts w:ascii="Tahoma" w:hAnsi="Tahoma" w:cs="Tahoma"/>
                <w:szCs w:val="22"/>
                <w:lang w:val="el-GR" w:eastAsia="en-US"/>
              </w:rPr>
            </w:pPr>
            <w:r w:rsidRPr="003B5CF3">
              <w:rPr>
                <w:rFonts w:ascii="Tahoma" w:hAnsi="Tahoma" w:cs="Tahoma"/>
                <w:szCs w:val="22"/>
                <w:lang w:val="el-GR" w:eastAsia="en-US"/>
              </w:rPr>
              <w:t>Όργανα &amp; Επιτροπές Παρακολούθησης, Διακυβέρνησης και Ελέγχου του Έργου</w:t>
            </w:r>
          </w:p>
        </w:tc>
        <w:tc>
          <w:tcPr>
            <w:tcW w:w="2530" w:type="dxa"/>
            <w:vAlign w:val="center"/>
          </w:tcPr>
          <w:p w14:paraId="4AFE8260" w14:textId="77777777" w:rsidR="0011176C" w:rsidRPr="003B5CF3" w:rsidDel="00DF55C4" w:rsidRDefault="0011176C" w:rsidP="009C58FE">
            <w:pPr>
              <w:widowControl w:val="0"/>
              <w:suppressAutoHyphens w:val="0"/>
              <w:spacing w:after="0"/>
              <w:rPr>
                <w:rFonts w:ascii="Tahoma" w:hAnsi="Tahoma" w:cs="Tahoma"/>
                <w:szCs w:val="22"/>
                <w:lang w:val="el-GR" w:eastAsia="en-US"/>
              </w:rPr>
            </w:pPr>
            <w:r w:rsidRPr="003B5CF3">
              <w:rPr>
                <w:rFonts w:ascii="Tahoma" w:hAnsi="Tahoma" w:cs="Tahoma"/>
                <w:szCs w:val="22"/>
                <w:lang w:val="el-GR" w:eastAsia="en-US"/>
              </w:rPr>
              <w:t>-</w:t>
            </w:r>
          </w:p>
        </w:tc>
        <w:tc>
          <w:tcPr>
            <w:tcW w:w="3928" w:type="dxa"/>
            <w:vAlign w:val="center"/>
          </w:tcPr>
          <w:p w14:paraId="20DC6E06" w14:textId="288BD03B" w:rsidR="0011176C" w:rsidRPr="003B5CF3" w:rsidDel="00DF55C4" w:rsidRDefault="0011176C" w:rsidP="009C58FE">
            <w:pPr>
              <w:widowControl w:val="0"/>
              <w:suppressAutoHyphens w:val="0"/>
              <w:spacing w:after="0"/>
              <w:rPr>
                <w:rFonts w:ascii="Tahoma" w:hAnsi="Tahoma" w:cs="Tahoma"/>
                <w:szCs w:val="22"/>
                <w:lang w:eastAsia="en-US"/>
              </w:rPr>
            </w:pPr>
            <w:r w:rsidRPr="003B5CF3">
              <w:rPr>
                <w:rFonts w:ascii="Tahoma" w:hAnsi="Tahoma" w:cs="Tahoma"/>
                <w:szCs w:val="22"/>
                <w:lang w:val="el-GR" w:eastAsia="en-US"/>
              </w:rPr>
              <w:t>Βλ</w:t>
            </w:r>
            <w:r w:rsidRPr="003B5CF3">
              <w:rPr>
                <w:rFonts w:ascii="Tahoma" w:hAnsi="Tahoma" w:cs="Tahoma"/>
                <w:szCs w:val="22"/>
                <w:lang w:eastAsia="en-US"/>
              </w:rPr>
              <w:t xml:space="preserve">. </w:t>
            </w:r>
            <w:r w:rsidRPr="003B5CF3">
              <w:rPr>
                <w:rFonts w:ascii="Tahoma" w:hAnsi="Tahoma" w:cs="Tahoma"/>
                <w:szCs w:val="22"/>
                <w:lang w:val="el-GR" w:eastAsia="en-US"/>
              </w:rPr>
              <w:t>παρ</w:t>
            </w:r>
            <w:r w:rsidRPr="003B5CF3">
              <w:rPr>
                <w:rFonts w:ascii="Tahoma" w:hAnsi="Tahoma" w:cs="Tahoma"/>
                <w:szCs w:val="22"/>
                <w:lang w:eastAsia="en-US"/>
              </w:rPr>
              <w:t xml:space="preserve">. </w:t>
            </w:r>
            <w:r w:rsidRPr="003B5CF3">
              <w:rPr>
                <w:rFonts w:ascii="Tahoma" w:hAnsi="Tahoma" w:cs="Tahoma"/>
                <w:szCs w:val="22"/>
                <w:lang w:eastAsia="en-US"/>
              </w:rPr>
              <w:fldChar w:fldCharType="begin"/>
            </w:r>
            <w:r w:rsidRPr="003B5CF3">
              <w:rPr>
                <w:rFonts w:ascii="Tahoma" w:hAnsi="Tahoma" w:cs="Tahoma"/>
                <w:szCs w:val="22"/>
                <w:lang w:eastAsia="en-US"/>
              </w:rPr>
              <w:instrText xml:space="preserve"> REF _Ref42599311 \n \h  \* MERGEFORMAT </w:instrText>
            </w:r>
            <w:r w:rsidRPr="003B5CF3">
              <w:rPr>
                <w:rFonts w:ascii="Tahoma" w:hAnsi="Tahoma" w:cs="Tahoma"/>
                <w:szCs w:val="22"/>
                <w:lang w:eastAsia="en-US"/>
              </w:rPr>
            </w:r>
            <w:r w:rsidRPr="003B5CF3">
              <w:rPr>
                <w:rFonts w:ascii="Tahoma" w:hAnsi="Tahoma" w:cs="Tahoma"/>
                <w:szCs w:val="22"/>
                <w:lang w:eastAsia="en-US"/>
              </w:rPr>
              <w:fldChar w:fldCharType="separate"/>
            </w:r>
            <w:r w:rsidR="00AA3DAF">
              <w:rPr>
                <w:rFonts w:ascii="Tahoma" w:hAnsi="Tahoma" w:cs="Tahoma"/>
                <w:szCs w:val="22"/>
                <w:lang w:eastAsia="en-US"/>
              </w:rPr>
              <w:t>1.1.4</w:t>
            </w:r>
            <w:r w:rsidRPr="003B5CF3">
              <w:rPr>
                <w:rFonts w:ascii="Tahoma" w:hAnsi="Tahoma" w:cs="Tahoma"/>
                <w:szCs w:val="22"/>
                <w:lang w:eastAsia="en-US"/>
              </w:rPr>
              <w:fldChar w:fldCharType="end"/>
            </w:r>
          </w:p>
        </w:tc>
      </w:tr>
    </w:tbl>
    <w:p w14:paraId="1433E23E" w14:textId="77777777" w:rsidR="0011176C" w:rsidRPr="003B5CF3" w:rsidRDefault="0011176C" w:rsidP="0011176C">
      <w:pPr>
        <w:rPr>
          <w:rFonts w:ascii="Tahoma" w:hAnsi="Tahoma" w:cs="Tahoma"/>
          <w:lang w:val="el-GR"/>
        </w:rPr>
      </w:pPr>
    </w:p>
    <w:p w14:paraId="14A73C5D" w14:textId="77777777" w:rsidR="00D03290" w:rsidRPr="003B5CF3" w:rsidRDefault="00D03290" w:rsidP="009B4AA3">
      <w:pPr>
        <w:pStyle w:val="5"/>
        <w:numPr>
          <w:ilvl w:val="2"/>
          <w:numId w:val="63"/>
        </w:numPr>
        <w:rPr>
          <w:rFonts w:ascii="Tahoma" w:eastAsia="SimSun" w:hAnsi="Tahoma" w:cs="Tahoma"/>
          <w:szCs w:val="22"/>
          <w:lang w:val="el-GR"/>
        </w:rPr>
      </w:pPr>
      <w:bookmarkStart w:id="198" w:name="_Ref496534713"/>
      <w:bookmarkStart w:id="199" w:name="_Toc516836613"/>
      <w:bookmarkStart w:id="200" w:name="_Toc40458225"/>
      <w:bookmarkStart w:id="201" w:name="_Toc42684582"/>
      <w:bookmarkStart w:id="202" w:name="_Toc43378494"/>
      <w:bookmarkStart w:id="203" w:name="_Toc44075368"/>
      <w:r w:rsidRPr="003B5CF3">
        <w:rPr>
          <w:rFonts w:ascii="Tahoma" w:eastAsia="SimSun" w:hAnsi="Tahoma" w:cs="Tahoma"/>
          <w:szCs w:val="22"/>
          <w:lang w:val="el-GR"/>
        </w:rPr>
        <w:t>Φορέας Υλοποίησης – Αναθέτουσα Αρχή</w:t>
      </w:r>
      <w:bookmarkEnd w:id="198"/>
      <w:bookmarkEnd w:id="199"/>
      <w:bookmarkEnd w:id="200"/>
      <w:bookmarkEnd w:id="201"/>
      <w:bookmarkEnd w:id="202"/>
      <w:bookmarkEnd w:id="203"/>
      <w:r w:rsidRPr="003B5CF3">
        <w:rPr>
          <w:rFonts w:ascii="Tahoma" w:eastAsia="SimSun" w:hAnsi="Tahoma" w:cs="Tahoma"/>
          <w:szCs w:val="22"/>
          <w:lang w:val="el-GR"/>
        </w:rPr>
        <w:t xml:space="preserve"> </w:t>
      </w:r>
    </w:p>
    <w:p w14:paraId="6EC3704F"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Η «</w:t>
      </w:r>
      <w:r w:rsidRPr="003B5CF3">
        <w:rPr>
          <w:rFonts w:ascii="Tahoma" w:hAnsi="Tahoma" w:cs="Tahoma"/>
          <w:b/>
          <w:szCs w:val="22"/>
          <w:lang w:val="el-GR"/>
        </w:rPr>
        <w:t>Κοινωνία της Πληροφορίας Α.Ε.</w:t>
      </w:r>
      <w:r w:rsidRPr="003B5CF3">
        <w:rPr>
          <w:rFonts w:ascii="Tahoma"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AB86D33"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704229F2"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55022C0"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3B5CF3">
        <w:rPr>
          <w:rFonts w:ascii="Tahoma" w:hAnsi="Tahoma" w:cs="Tahoma"/>
          <w:szCs w:val="22"/>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5E51E0B6"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6269278"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0CDABBC"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D42103B"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A758578"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98E24DB"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5D28E4B6"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04DAFD67"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037FF61" w14:textId="77777777" w:rsidR="00D03290" w:rsidRPr="003B5CF3" w:rsidRDefault="00D03290" w:rsidP="006A047B">
      <w:pPr>
        <w:shd w:val="clear" w:color="auto" w:fill="FFFFFF"/>
        <w:suppressAutoHyphens w:val="0"/>
        <w:spacing w:after="150"/>
        <w:rPr>
          <w:rFonts w:ascii="Tahoma" w:hAnsi="Tahoma" w:cs="Tahoma"/>
          <w:szCs w:val="22"/>
          <w:lang w:val="el-GR"/>
        </w:rPr>
      </w:pPr>
      <w:r w:rsidRPr="003B5CF3">
        <w:rPr>
          <w:rFonts w:ascii="Tahoma"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F4D1776" w14:textId="77777777" w:rsidR="00D03290" w:rsidRPr="003B5CF3" w:rsidRDefault="00D03290" w:rsidP="006A047B">
      <w:pPr>
        <w:shd w:val="clear" w:color="auto" w:fill="FFFFFF"/>
        <w:suppressAutoHyphens w:val="0"/>
        <w:spacing w:after="150"/>
        <w:rPr>
          <w:rFonts w:ascii="Tahoma" w:hAnsi="Tahoma" w:cs="Tahoma"/>
          <w:color w:val="000000" w:themeColor="text1"/>
          <w:szCs w:val="22"/>
          <w:lang w:val="el-GR"/>
        </w:rPr>
      </w:pPr>
    </w:p>
    <w:p w14:paraId="2B89E0EF" w14:textId="65F5B1EB" w:rsidR="00D03290" w:rsidRPr="003B5CF3" w:rsidRDefault="003D17F2" w:rsidP="009B4AA3">
      <w:pPr>
        <w:pStyle w:val="5"/>
        <w:numPr>
          <w:ilvl w:val="2"/>
          <w:numId w:val="63"/>
        </w:numPr>
        <w:rPr>
          <w:rFonts w:ascii="Tahoma" w:eastAsia="SimSun" w:hAnsi="Tahoma" w:cs="Tahoma"/>
          <w:szCs w:val="22"/>
          <w:lang w:val="el-GR"/>
        </w:rPr>
      </w:pPr>
      <w:bookmarkStart w:id="204" w:name="_Toc43378495"/>
      <w:bookmarkStart w:id="205" w:name="_Toc44075369"/>
      <w:bookmarkStart w:id="206" w:name="_Ref515615040"/>
      <w:bookmarkStart w:id="207" w:name="_Toc516836614"/>
      <w:bookmarkStart w:id="208" w:name="_Toc40458226"/>
      <w:bookmarkStart w:id="209" w:name="_Toc42684583"/>
      <w:r w:rsidRPr="003B5CF3">
        <w:rPr>
          <w:rFonts w:ascii="Tahoma" w:eastAsia="SimSun" w:hAnsi="Tahoma" w:cs="Tahoma"/>
          <w:szCs w:val="22"/>
          <w:lang w:val="el-GR"/>
        </w:rPr>
        <w:tab/>
      </w:r>
      <w:r w:rsidR="00D03290" w:rsidRPr="003B5CF3">
        <w:rPr>
          <w:rFonts w:ascii="Tahoma" w:eastAsia="SimSun" w:hAnsi="Tahoma" w:cs="Tahoma"/>
          <w:szCs w:val="22"/>
          <w:lang w:val="el-GR"/>
        </w:rPr>
        <w:t>Φορέας Χρηματοδότησης</w:t>
      </w:r>
      <w:bookmarkEnd w:id="204"/>
      <w:bookmarkEnd w:id="205"/>
      <w:r w:rsidR="00D03290" w:rsidRPr="003B5CF3">
        <w:rPr>
          <w:rFonts w:ascii="Tahoma" w:eastAsia="SimSun" w:hAnsi="Tahoma" w:cs="Tahoma"/>
          <w:szCs w:val="22"/>
          <w:lang w:val="el-GR"/>
        </w:rPr>
        <w:t xml:space="preserve"> </w:t>
      </w:r>
    </w:p>
    <w:p w14:paraId="63870D35" w14:textId="77777777" w:rsidR="00D03290" w:rsidRPr="003B5CF3" w:rsidRDefault="00D03290" w:rsidP="006A047B">
      <w:pPr>
        <w:rPr>
          <w:rFonts w:ascii="Tahoma" w:hAnsi="Tahoma" w:cs="Tahoma"/>
          <w:color w:val="000000" w:themeColor="text1"/>
          <w:szCs w:val="22"/>
          <w:lang w:val="el-GR"/>
        </w:rPr>
      </w:pPr>
      <w:r w:rsidRPr="003B5CF3">
        <w:rPr>
          <w:rFonts w:ascii="Tahoma" w:hAnsi="Tahoma" w:cs="Tahoma"/>
          <w:color w:val="000000" w:themeColor="text1"/>
          <w:szCs w:val="22"/>
          <w:lang w:val="el-GR"/>
        </w:rPr>
        <w:t xml:space="preserve">Φορέας Χρηματοδότησης του Έργου είναι το </w:t>
      </w:r>
      <w:r w:rsidRPr="003B5CF3">
        <w:rPr>
          <w:rFonts w:ascii="Tahoma" w:hAnsi="Tahoma" w:cs="Tahoma"/>
          <w:b/>
          <w:color w:val="000000" w:themeColor="text1"/>
          <w:szCs w:val="22"/>
          <w:lang w:val="el-GR"/>
        </w:rPr>
        <w:t>Υπουργείο Ψηφιακής Διακυβέρνησης</w:t>
      </w:r>
      <w:r w:rsidRPr="003B5CF3" w:rsidDel="002459AC">
        <w:rPr>
          <w:rFonts w:ascii="Tahoma" w:hAnsi="Tahoma" w:cs="Tahoma"/>
          <w:b/>
          <w:color w:val="000000" w:themeColor="text1"/>
          <w:szCs w:val="22"/>
          <w:lang w:val="el-GR"/>
        </w:rPr>
        <w:t xml:space="preserve"> </w:t>
      </w:r>
      <w:r w:rsidRPr="003B5CF3">
        <w:rPr>
          <w:rFonts w:ascii="Tahoma" w:hAnsi="Tahoma" w:cs="Tahoma"/>
          <w:color w:val="000000" w:themeColor="text1"/>
          <w:szCs w:val="22"/>
          <w:lang w:val="el-GR"/>
        </w:rPr>
        <w:t>(Φορέας Κεντρικής Κυβέρνησης).</w:t>
      </w:r>
    </w:p>
    <w:p w14:paraId="76A637F1" w14:textId="77777777" w:rsidR="00783198" w:rsidRPr="003B5CF3" w:rsidRDefault="00783198" w:rsidP="006A047B">
      <w:pPr>
        <w:rPr>
          <w:rFonts w:ascii="Tahoma" w:hAnsi="Tahoma" w:cs="Tahoma"/>
          <w:szCs w:val="22"/>
          <w:lang w:val="el-GR"/>
        </w:rPr>
      </w:pPr>
      <w:r w:rsidRPr="003B5CF3">
        <w:rPr>
          <w:rFonts w:ascii="Tahoma" w:hAnsi="Tahoma" w:cs="Tahoma"/>
          <w:szCs w:val="22"/>
          <w:lang w:val="el-GR"/>
        </w:rPr>
        <w:t xml:space="preserve">Το Υπουργείο Ψηφιακής Διακυβέρνησης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w:t>
      </w:r>
      <w:r w:rsidRPr="003B5CF3">
        <w:rPr>
          <w:rFonts w:ascii="Tahoma" w:hAnsi="Tahoma" w:cs="Tahoma"/>
          <w:szCs w:val="22"/>
          <w:lang w:val="el-GR"/>
        </w:rPr>
        <w:lastRenderedPageBreak/>
        <w:t>οποιαδήποτε διαδικασίας σε ψηφιακή αυτή να απλοποιείται προκειμένου να αποφεύγεται η ψηφιοποίηση της γραφειοκρατίας.</w:t>
      </w:r>
    </w:p>
    <w:p w14:paraId="4F12A908" w14:textId="77777777" w:rsidR="00D03290" w:rsidRPr="003B5CF3" w:rsidRDefault="00D03290" w:rsidP="006A047B">
      <w:pPr>
        <w:rPr>
          <w:rFonts w:ascii="Tahoma" w:eastAsia="SimSun" w:hAnsi="Tahoma" w:cs="Tahoma"/>
          <w:szCs w:val="22"/>
          <w:lang w:val="el-GR"/>
        </w:rPr>
      </w:pPr>
    </w:p>
    <w:p w14:paraId="19EB7EA3" w14:textId="2D8274E7" w:rsidR="00D03290" w:rsidRPr="003B5CF3" w:rsidRDefault="00D03290" w:rsidP="009B4AA3">
      <w:pPr>
        <w:pStyle w:val="5"/>
        <w:numPr>
          <w:ilvl w:val="2"/>
          <w:numId w:val="63"/>
        </w:numPr>
        <w:rPr>
          <w:rFonts w:ascii="Tahoma" w:eastAsia="SimSun" w:hAnsi="Tahoma" w:cs="Tahoma"/>
          <w:szCs w:val="22"/>
          <w:lang w:val="el-GR"/>
        </w:rPr>
      </w:pPr>
      <w:bookmarkStart w:id="210" w:name="_Toc43378496"/>
      <w:bookmarkStart w:id="211" w:name="_Toc44075370"/>
      <w:r w:rsidRPr="003B5CF3">
        <w:rPr>
          <w:rFonts w:ascii="Tahoma" w:eastAsia="SimSun" w:hAnsi="Tahoma" w:cs="Tahoma"/>
          <w:szCs w:val="22"/>
          <w:lang w:val="el-GR"/>
        </w:rPr>
        <w:t>Κύριος του Έργου - Φορέας Λειτουργίας του Έργου</w:t>
      </w:r>
      <w:bookmarkEnd w:id="206"/>
      <w:bookmarkEnd w:id="207"/>
      <w:bookmarkEnd w:id="208"/>
      <w:bookmarkEnd w:id="209"/>
      <w:bookmarkEnd w:id="210"/>
      <w:bookmarkEnd w:id="211"/>
    </w:p>
    <w:p w14:paraId="1C844A7F" w14:textId="42E03306" w:rsidR="00D03290" w:rsidRPr="003B5CF3" w:rsidRDefault="00D03290" w:rsidP="006A047B">
      <w:pPr>
        <w:rPr>
          <w:rFonts w:ascii="Tahoma" w:hAnsi="Tahoma" w:cs="Tahoma"/>
          <w:lang w:val="el-GR"/>
        </w:rPr>
      </w:pPr>
      <w:r w:rsidRPr="003B5CF3">
        <w:rPr>
          <w:rFonts w:ascii="Tahoma" w:hAnsi="Tahoma" w:cs="Tahoma"/>
          <w:color w:val="000000" w:themeColor="text1"/>
          <w:szCs w:val="22"/>
          <w:lang w:val="el-GR"/>
        </w:rPr>
        <w:t xml:space="preserve">Κύριος του Έργου και Φορέας Λειτουργίας </w:t>
      </w:r>
      <w:r w:rsidRPr="003B5CF3">
        <w:rPr>
          <w:rFonts w:ascii="Tahoma" w:hAnsi="Tahoma" w:cs="Tahoma"/>
          <w:szCs w:val="22"/>
          <w:lang w:val="el-GR"/>
        </w:rPr>
        <w:t xml:space="preserve">του Έργου είναι η </w:t>
      </w:r>
      <w:r w:rsidRPr="003B5CF3">
        <w:rPr>
          <w:rFonts w:ascii="Tahoma" w:hAnsi="Tahoma" w:cs="Tahoma"/>
          <w:b/>
          <w:szCs w:val="22"/>
          <w:lang w:val="el-GR"/>
        </w:rPr>
        <w:t xml:space="preserve">Γενική Γραμματεία Ψηφιακής Διακυβέρνησης και </w:t>
      </w:r>
      <w:r w:rsidR="00C24544">
        <w:rPr>
          <w:rFonts w:ascii="Tahoma" w:hAnsi="Tahoma" w:cs="Tahoma"/>
          <w:b/>
          <w:szCs w:val="22"/>
          <w:lang w:val="el-GR"/>
        </w:rPr>
        <w:t>Α</w:t>
      </w:r>
      <w:r w:rsidRPr="003B5CF3">
        <w:rPr>
          <w:rFonts w:ascii="Tahoma" w:hAnsi="Tahoma" w:cs="Tahoma"/>
          <w:b/>
          <w:szCs w:val="22"/>
          <w:lang w:val="el-GR"/>
        </w:rPr>
        <w:t>πλούστευσης διαδικασιών</w:t>
      </w:r>
      <w:r w:rsidR="00C24544">
        <w:rPr>
          <w:rFonts w:ascii="Tahoma" w:hAnsi="Tahoma" w:cs="Tahoma"/>
          <w:b/>
          <w:szCs w:val="22"/>
          <w:lang w:val="el-GR"/>
        </w:rPr>
        <w:t xml:space="preserve"> του Υπουργείο Ψηφιακής Διακυβέρνησης</w:t>
      </w:r>
      <w:r w:rsidRPr="003B5CF3">
        <w:rPr>
          <w:rFonts w:ascii="Tahoma" w:hAnsi="Tahoma" w:cs="Tahoma"/>
          <w:b/>
          <w:szCs w:val="22"/>
          <w:lang w:val="el-GR"/>
        </w:rPr>
        <w:t>.</w:t>
      </w:r>
    </w:p>
    <w:p w14:paraId="3BABA4AA" w14:textId="77777777" w:rsidR="00D03290" w:rsidRPr="003B5CF3" w:rsidRDefault="00D03290" w:rsidP="006A047B">
      <w:pPr>
        <w:rPr>
          <w:rFonts w:ascii="Tahoma" w:hAnsi="Tahoma" w:cs="Tahoma"/>
          <w:lang w:val="el-GR"/>
        </w:rPr>
      </w:pPr>
    </w:p>
    <w:p w14:paraId="73F5C48D" w14:textId="14666E26" w:rsidR="00F86CC3" w:rsidRPr="003B5CF3" w:rsidRDefault="00F86CC3" w:rsidP="009B4AA3">
      <w:pPr>
        <w:pStyle w:val="5"/>
        <w:numPr>
          <w:ilvl w:val="2"/>
          <w:numId w:val="63"/>
        </w:numPr>
        <w:rPr>
          <w:rFonts w:ascii="Tahoma" w:eastAsia="SimSun" w:hAnsi="Tahoma" w:cs="Tahoma"/>
          <w:szCs w:val="22"/>
          <w:lang w:val="el-GR"/>
        </w:rPr>
      </w:pPr>
      <w:bookmarkStart w:id="212" w:name="_Toc40458227"/>
      <w:bookmarkStart w:id="213" w:name="_Ref42599311"/>
      <w:bookmarkStart w:id="214" w:name="_Toc42684584"/>
      <w:bookmarkStart w:id="215" w:name="_Toc43378497"/>
      <w:bookmarkStart w:id="216" w:name="_Toc44075371"/>
      <w:r w:rsidRPr="003B5CF3">
        <w:rPr>
          <w:rFonts w:ascii="Tahoma" w:eastAsia="SimSun" w:hAnsi="Tahoma" w:cs="Tahoma"/>
          <w:szCs w:val="22"/>
          <w:lang w:val="el-GR"/>
        </w:rPr>
        <w:t>Όργανα &amp; Επιτροπές Παρακολούθησης, Διακυβέρνησης και Ελέγχου του Έργου</w:t>
      </w:r>
      <w:bookmarkEnd w:id="212"/>
      <w:bookmarkEnd w:id="213"/>
      <w:bookmarkEnd w:id="214"/>
      <w:bookmarkEnd w:id="215"/>
      <w:bookmarkEnd w:id="216"/>
    </w:p>
    <w:p w14:paraId="3682488A" w14:textId="77777777" w:rsidR="00F86CC3" w:rsidRPr="003B5CF3" w:rsidRDefault="00F86CC3" w:rsidP="006A047B">
      <w:pPr>
        <w:rPr>
          <w:rFonts w:ascii="Tahoma" w:hAnsi="Tahoma" w:cs="Tahoma"/>
          <w:lang w:val="el-GR"/>
        </w:rPr>
      </w:pPr>
      <w:r w:rsidRPr="003B5CF3">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5986040" w14:textId="77777777" w:rsidR="004F1606" w:rsidRDefault="004F1606" w:rsidP="006A047B">
      <w:pPr>
        <w:rPr>
          <w:rFonts w:ascii="Tahoma" w:hAnsi="Tahoma" w:cs="Tahoma"/>
          <w:lang w:val="el-GR"/>
        </w:rPr>
      </w:pPr>
    </w:p>
    <w:p w14:paraId="3F259E97" w14:textId="067E9DB3" w:rsidR="00F86CC3" w:rsidRPr="004465F3" w:rsidRDefault="00F86CC3" w:rsidP="009B4AA3">
      <w:pPr>
        <w:pStyle w:val="6"/>
        <w:numPr>
          <w:ilvl w:val="3"/>
          <w:numId w:val="63"/>
        </w:numPr>
        <w:pBdr>
          <w:bottom w:val="none" w:sz="0" w:space="0" w:color="auto"/>
        </w:pBdr>
        <w:rPr>
          <w:rFonts w:ascii="Tahoma" w:eastAsia="SimSun" w:hAnsi="Tahoma" w:cs="Tahoma"/>
          <w:sz w:val="22"/>
        </w:rPr>
      </w:pPr>
      <w:r w:rsidRPr="004465F3">
        <w:rPr>
          <w:rFonts w:ascii="Tahoma" w:hAnsi="Tahoma" w:cs="Tahoma"/>
          <w:sz w:val="22"/>
          <w:szCs w:val="18"/>
        </w:rPr>
        <w:t>Επιτροπή Εποπτείας Προγραμματικής Συμφωνίας (ΕΕΠΣ)</w:t>
      </w:r>
    </w:p>
    <w:p w14:paraId="2141D322" w14:textId="77777777" w:rsidR="00F86CC3" w:rsidRPr="003B5CF3" w:rsidRDefault="00F86CC3" w:rsidP="00FB05AA">
      <w:pPr>
        <w:rPr>
          <w:rFonts w:ascii="Tahoma" w:hAnsi="Tahoma" w:cs="Tahoma"/>
          <w:lang w:val="el-GR"/>
        </w:rPr>
      </w:pPr>
      <w:r w:rsidRPr="003B5CF3">
        <w:rPr>
          <w:rFonts w:ascii="Tahoma" w:hAnsi="Tahoma" w:cs="Tahoma"/>
          <w:lang w:val="el-GR"/>
        </w:rPr>
        <w:t>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ΑΕ και του ΥΠΠΟΑ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754D95BE" w14:textId="77777777" w:rsidR="00F86CC3" w:rsidRPr="003B5CF3" w:rsidRDefault="00F86CC3" w:rsidP="00FB05AA">
      <w:pPr>
        <w:rPr>
          <w:rFonts w:ascii="Tahoma" w:hAnsi="Tahoma" w:cs="Tahoma"/>
          <w:lang w:val="el-GR"/>
        </w:rPr>
      </w:pPr>
      <w:r w:rsidRPr="003B5CF3">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3C76846C" w14:textId="77777777" w:rsidR="00F86CC3" w:rsidRPr="003B5CF3" w:rsidRDefault="00F86CC3" w:rsidP="009B4AA3">
      <w:pPr>
        <w:pStyle w:val="aff0"/>
        <w:numPr>
          <w:ilvl w:val="0"/>
          <w:numId w:val="61"/>
        </w:numPr>
        <w:spacing w:before="120"/>
        <w:ind w:hanging="436"/>
        <w:rPr>
          <w:rFonts w:ascii="Tahoma" w:hAnsi="Tahoma" w:cs="Tahoma"/>
          <w:lang w:val="el-GR"/>
        </w:rPr>
      </w:pPr>
      <w:r w:rsidRPr="003B5CF3">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29C2FA61" w14:textId="77777777" w:rsidR="00F86CC3" w:rsidRPr="003B5CF3" w:rsidRDefault="00F86CC3" w:rsidP="009B4AA3">
      <w:pPr>
        <w:pStyle w:val="aff0"/>
        <w:numPr>
          <w:ilvl w:val="0"/>
          <w:numId w:val="61"/>
        </w:numPr>
        <w:spacing w:before="120"/>
        <w:ind w:hanging="436"/>
        <w:rPr>
          <w:rFonts w:ascii="Tahoma" w:hAnsi="Tahoma" w:cs="Tahoma"/>
          <w:lang w:val="el-GR"/>
        </w:rPr>
      </w:pPr>
      <w:r w:rsidRPr="003B5CF3">
        <w:rPr>
          <w:rFonts w:ascii="Tahoma" w:hAnsi="Tahoma" w:cs="Tahoma"/>
          <w:lang w:val="el-GR"/>
        </w:rPr>
        <w:t>Την Επίλυση επιχειρησιακών θεμάτων που επηρεάζουν και τις τεχνικές επιλογές του Έργου</w:t>
      </w:r>
    </w:p>
    <w:p w14:paraId="044CC9B9" w14:textId="2F4B0118" w:rsidR="001573CA" w:rsidRDefault="00F86CC3" w:rsidP="009B4AA3">
      <w:pPr>
        <w:pStyle w:val="aff0"/>
        <w:numPr>
          <w:ilvl w:val="0"/>
          <w:numId w:val="61"/>
        </w:numPr>
        <w:spacing w:before="120"/>
        <w:ind w:hanging="436"/>
        <w:rPr>
          <w:rFonts w:ascii="Tahoma" w:hAnsi="Tahoma" w:cs="Tahoma"/>
          <w:lang w:val="el-GR"/>
        </w:rPr>
      </w:pPr>
      <w:r w:rsidRPr="001573CA">
        <w:rPr>
          <w:rFonts w:ascii="Tahoma" w:hAnsi="Tahoma" w:cs="Tahoma"/>
          <w:lang w:val="el-GR"/>
        </w:rPr>
        <w:t>Τη μετάθεση/παράταση του χρονοδιαγράμματος του Έργου</w:t>
      </w:r>
      <w:r w:rsidR="001573CA" w:rsidRPr="001573CA">
        <w:rPr>
          <w:rFonts w:ascii="Tahoma" w:hAnsi="Tahoma" w:cs="Tahoma"/>
          <w:lang w:val="el-GR"/>
        </w:rPr>
        <w:t xml:space="preserve"> </w:t>
      </w:r>
    </w:p>
    <w:p w14:paraId="1060889A" w14:textId="77777777" w:rsidR="001573CA" w:rsidRPr="001573CA" w:rsidRDefault="001573CA" w:rsidP="009B4AA3">
      <w:pPr>
        <w:pStyle w:val="aff0"/>
        <w:numPr>
          <w:ilvl w:val="0"/>
          <w:numId w:val="61"/>
        </w:numPr>
        <w:spacing w:before="120"/>
        <w:ind w:hanging="436"/>
        <w:rPr>
          <w:rFonts w:ascii="Tahoma" w:hAnsi="Tahoma" w:cs="Tahoma"/>
          <w:lang w:val="el-GR"/>
        </w:rPr>
      </w:pPr>
      <w:r w:rsidRPr="001573CA">
        <w:rPr>
          <w:rFonts w:ascii="Tahoma" w:hAnsi="Tahoma" w:cs="Tahoma"/>
          <w:lang w:val="el-GR"/>
        </w:rPr>
        <w:t xml:space="preserve">Την τροποποίηση της σύμβασης του Έργου </w:t>
      </w:r>
    </w:p>
    <w:p w14:paraId="3AF73EC0" w14:textId="77777777" w:rsidR="008371D8" w:rsidRPr="001573CA" w:rsidRDefault="008371D8" w:rsidP="001573CA">
      <w:pPr>
        <w:spacing w:before="120"/>
        <w:rPr>
          <w:rFonts w:ascii="Tahoma" w:hAnsi="Tahoma" w:cs="Tahoma"/>
          <w:lang w:val="el-GR"/>
        </w:rPr>
      </w:pPr>
    </w:p>
    <w:p w14:paraId="319946ED" w14:textId="2E12350A" w:rsidR="00F86CC3" w:rsidRPr="004465F3" w:rsidRDefault="004F1606"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 xml:space="preserve">Επιτροπή </w:t>
      </w:r>
      <w:r w:rsidR="00F86CC3" w:rsidRPr="004465F3">
        <w:rPr>
          <w:rFonts w:ascii="Tahoma" w:hAnsi="Tahoma" w:cs="Tahoma"/>
          <w:sz w:val="22"/>
          <w:szCs w:val="18"/>
        </w:rPr>
        <w:t>Παρακολούθησης Έργου (ΕΠΕ)</w:t>
      </w:r>
    </w:p>
    <w:p w14:paraId="6042CAF6" w14:textId="77777777" w:rsidR="00F86CC3" w:rsidRPr="003B5CF3" w:rsidRDefault="00F86CC3" w:rsidP="00FB05AA">
      <w:pPr>
        <w:rPr>
          <w:rFonts w:ascii="Tahoma" w:hAnsi="Tahoma" w:cs="Tahoma"/>
          <w:lang w:val="el-GR"/>
        </w:rPr>
      </w:pPr>
      <w:r w:rsidRPr="003B5CF3">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7D71350A" w14:textId="77777777" w:rsidR="00F86CC3" w:rsidRPr="003B5CF3" w:rsidRDefault="00F86CC3" w:rsidP="00FB05AA">
      <w:pPr>
        <w:rPr>
          <w:rFonts w:ascii="Tahoma" w:hAnsi="Tahoma" w:cs="Tahoma"/>
          <w:lang w:val="el-GR"/>
        </w:rPr>
      </w:pPr>
    </w:p>
    <w:p w14:paraId="7B0CB7EA" w14:textId="0B897B88" w:rsidR="00F86CC3" w:rsidRPr="004465F3" w:rsidRDefault="004F1606"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 xml:space="preserve">Επιτροπή </w:t>
      </w:r>
      <w:r w:rsidR="00F86CC3" w:rsidRPr="004465F3">
        <w:rPr>
          <w:rFonts w:ascii="Tahoma" w:hAnsi="Tahoma" w:cs="Tahoma"/>
          <w:sz w:val="22"/>
          <w:szCs w:val="18"/>
        </w:rPr>
        <w:t>Παραλαβής Έργου (ΕΠΕ)</w:t>
      </w:r>
    </w:p>
    <w:p w14:paraId="31F892CE" w14:textId="77777777" w:rsidR="00F86CC3" w:rsidRPr="003B5CF3" w:rsidRDefault="00F86CC3" w:rsidP="00FB05AA">
      <w:pPr>
        <w:tabs>
          <w:tab w:val="left" w:pos="3084"/>
        </w:tabs>
        <w:rPr>
          <w:rFonts w:ascii="Tahoma" w:hAnsi="Tahoma" w:cs="Tahoma"/>
          <w:szCs w:val="22"/>
          <w:lang w:val="el-GR"/>
        </w:rPr>
      </w:pPr>
      <w:r w:rsidRPr="003B5CF3">
        <w:rPr>
          <w:rFonts w:ascii="Tahoma" w:hAnsi="Tahoma" w:cs="Tahoma"/>
          <w:lang w:val="el-GR"/>
        </w:rPr>
        <w:t xml:space="preserve">Για την </w:t>
      </w:r>
      <w:r w:rsidRPr="003B5CF3">
        <w:rPr>
          <w:rFonts w:ascii="Tahoma" w:hAnsi="Tahoma" w:cs="Tahoma"/>
          <w:szCs w:val="22"/>
          <w:lang w:val="el-GR"/>
        </w:rPr>
        <w:t xml:space="preserve">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2824B9FC" w14:textId="77777777" w:rsidR="00F86CC3" w:rsidRPr="003B5CF3" w:rsidRDefault="00F86CC3" w:rsidP="00FB05AA">
      <w:pPr>
        <w:tabs>
          <w:tab w:val="left" w:pos="3084"/>
        </w:tabs>
        <w:rPr>
          <w:rFonts w:ascii="Tahoma" w:hAnsi="Tahoma" w:cs="Tahoma"/>
          <w:lang w:val="el-GR"/>
        </w:rPr>
      </w:pPr>
    </w:p>
    <w:p w14:paraId="23FFC786" w14:textId="3454BB0B" w:rsidR="00F86CC3" w:rsidRPr="004465F3" w:rsidRDefault="00F86CC3"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Θεματικές Ομάδες Εργασίας</w:t>
      </w:r>
    </w:p>
    <w:p w14:paraId="26962464" w14:textId="77777777" w:rsidR="00F86CC3" w:rsidRPr="003B5CF3" w:rsidRDefault="00F86CC3" w:rsidP="006A047B">
      <w:pPr>
        <w:rPr>
          <w:rFonts w:ascii="Tahoma" w:hAnsi="Tahoma" w:cs="Tahoma"/>
          <w:lang w:val="el-GR"/>
        </w:rPr>
      </w:pPr>
      <w:r w:rsidRPr="003B5CF3">
        <w:rPr>
          <w:rFonts w:ascii="Tahoma" w:hAnsi="Tahoma" w:cs="Tahoma"/>
          <w:lang w:val="el-GR"/>
        </w:rPr>
        <w:lastRenderedPageBreak/>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6C89D5FE" w14:textId="77777777" w:rsidR="00F86CC3" w:rsidRPr="003B5CF3" w:rsidRDefault="00F86CC3" w:rsidP="006A047B">
      <w:pPr>
        <w:rPr>
          <w:rFonts w:ascii="Tahoma" w:hAnsi="Tahoma" w:cs="Tahoma"/>
          <w:lang w:val="el-GR"/>
        </w:rPr>
      </w:pPr>
    </w:p>
    <w:p w14:paraId="3F73D6F8" w14:textId="77777777" w:rsidR="005F70FF" w:rsidRPr="003B5CF3" w:rsidRDefault="005F70FF" w:rsidP="006A047B">
      <w:pPr>
        <w:rPr>
          <w:rFonts w:ascii="Tahoma" w:hAnsi="Tahoma" w:cs="Tahoma"/>
          <w:lang w:val="el-GR"/>
        </w:rPr>
      </w:pPr>
    </w:p>
    <w:p w14:paraId="1C9D9764" w14:textId="7123B0C5" w:rsidR="00F86CC3" w:rsidRPr="006A047B" w:rsidRDefault="00F86CC3" w:rsidP="009B4AA3">
      <w:pPr>
        <w:pStyle w:val="5"/>
        <w:numPr>
          <w:ilvl w:val="2"/>
          <w:numId w:val="63"/>
        </w:numPr>
        <w:rPr>
          <w:rFonts w:ascii="Tahoma" w:eastAsia="SimSun" w:hAnsi="Tahoma" w:cs="Tahoma"/>
          <w:szCs w:val="22"/>
          <w:lang w:val="el-GR"/>
        </w:rPr>
      </w:pPr>
      <w:bookmarkStart w:id="217" w:name="_Toc10632673"/>
      <w:bookmarkStart w:id="218" w:name="_Toc42167041"/>
      <w:bookmarkStart w:id="219" w:name="_Toc42684587"/>
      <w:bookmarkStart w:id="220" w:name="_Ref43373346"/>
      <w:bookmarkStart w:id="221" w:name="_Toc43378498"/>
      <w:bookmarkStart w:id="222" w:name="_Toc44075372"/>
      <w:r w:rsidRPr="006A047B">
        <w:rPr>
          <w:rFonts w:ascii="Tahoma" w:eastAsia="SimSun" w:hAnsi="Tahoma" w:cs="Tahoma"/>
          <w:szCs w:val="22"/>
          <w:lang w:val="el-GR"/>
        </w:rPr>
        <w:t>ΠΑΡΟΥΣΑ ΚΑΤΑΣΤΑΣΗ – ΑΝΑΓΚΑΙΟΤΗΤΑ ΥΛΟΠΟΙΗΣΗΣ</w:t>
      </w:r>
      <w:bookmarkEnd w:id="217"/>
      <w:bookmarkEnd w:id="218"/>
      <w:bookmarkEnd w:id="219"/>
      <w:bookmarkEnd w:id="220"/>
      <w:bookmarkEnd w:id="221"/>
      <w:bookmarkEnd w:id="222"/>
    </w:p>
    <w:p w14:paraId="6F2DB673" w14:textId="1A7F128F" w:rsidR="007065AE" w:rsidRPr="004465F3" w:rsidRDefault="007065AE"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Συνοπτική περιγραφή του έργου «Υλοποίηση Β’ Φάσης Λειτουργίας του Προγράμματος Διαύγεια, από εξωτερικό Ανάδοχο»</w:t>
      </w:r>
    </w:p>
    <w:p w14:paraId="47BD521D" w14:textId="77777777" w:rsidR="007065AE" w:rsidRPr="003B5CF3" w:rsidRDefault="007065AE" w:rsidP="006A047B">
      <w:pPr>
        <w:rPr>
          <w:rFonts w:ascii="Tahoma" w:hAnsi="Tahoma" w:cs="Tahoma"/>
          <w:szCs w:val="22"/>
          <w:u w:val="single"/>
          <w:lang w:val="el-GR"/>
        </w:rPr>
      </w:pPr>
      <w:r w:rsidRPr="003B5CF3">
        <w:rPr>
          <w:rFonts w:ascii="Tahoma" w:hAnsi="Tahoma" w:cs="Tahoma"/>
          <w:szCs w:val="22"/>
          <w:lang w:val="el-GR"/>
        </w:rPr>
        <w:t xml:space="preserve">Το έργο </w:t>
      </w:r>
      <w:r w:rsidRPr="003B5CF3">
        <w:rPr>
          <w:rFonts w:ascii="Tahoma" w:hAnsi="Tahoma" w:cs="Tahoma"/>
          <w:szCs w:val="22"/>
          <w:u w:val="single"/>
          <w:lang w:val="el-GR"/>
        </w:rPr>
        <w:t>«Υλοποίηση Β’ Φάσης Λειτουργίας του Προγράμματος Διαύγεια, από εξωτερικό Ανάδοχο» ολοκληρώθηκε τον Σεπτέμβριο του 2014.</w:t>
      </w:r>
    </w:p>
    <w:p w14:paraId="4503F196" w14:textId="77777777" w:rsidR="007065AE" w:rsidRPr="003B5CF3" w:rsidRDefault="007065AE" w:rsidP="006A047B">
      <w:pPr>
        <w:rPr>
          <w:rFonts w:ascii="Tahoma" w:hAnsi="Tahoma" w:cs="Tahoma"/>
          <w:szCs w:val="22"/>
          <w:u w:val="single"/>
          <w:lang w:val="el-GR"/>
        </w:rPr>
      </w:pPr>
      <w:r w:rsidRPr="003B5CF3">
        <w:rPr>
          <w:rFonts w:ascii="Tahoma" w:hAnsi="Tahoma" w:cs="Tahoma"/>
          <w:szCs w:val="22"/>
          <w:u w:val="single"/>
          <w:lang w:val="el-GR"/>
        </w:rPr>
        <w:t>Αντικείμενο του έργου ήταν :</w:t>
      </w:r>
    </w:p>
    <w:p w14:paraId="4357D32B"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Η εξασφάλιση της απρόσκοπτης λειτουργίας του συστήματος της Α’ Φάσης λειτουργίας του προγράμματος «Διαύγεια» σχετικά με την ανάρτηση αποφάσεων, εξασφαλίζοντας έτσι τη συνέχεια παροχής της υπηρεσίας καθώς και την ευθύνη λειτουργίας και υποστήριξης αυτού μέχρι τη θέση σε παραγωγική λειτουργία του νέου πληροφοριακού συστήματος.</w:t>
      </w:r>
    </w:p>
    <w:p w14:paraId="1B4D03FF"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Η ανάλυση απαιτήσεων του έργου/</w:t>
      </w:r>
    </w:p>
    <w:p w14:paraId="749F0C46"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Ο σχεδιασμός ανάπτυξης – υλοποίησης του νέου Πληροφοριακού συστήματος.</w:t>
      </w:r>
    </w:p>
    <w:p w14:paraId="14A6D3F1"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Η ανάπτυξη του νέου Πληροφοριακού συστήματος του επιχειρησιακού και οργανωτικού μοντέλου λειτουργίας του εγχειρήματος της ανάρτησης των αποφάσεων και των κανονιστικών πράξεων (δομές, διαδικασίες, οργανογράμματα κλπ) για το σύνολο των Φορέων της Δημόσιας Διοίκησης.</w:t>
      </w:r>
    </w:p>
    <w:p w14:paraId="5F1D776D"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Η θέση του νέου Πληροφοριακού συστήματος σε πιλοτική και παραγωγική λειτουργία.</w:t>
      </w:r>
    </w:p>
    <w:p w14:paraId="087B7741" w14:textId="77777777" w:rsidR="007065AE" w:rsidRPr="003B5CF3" w:rsidRDefault="007065AE" w:rsidP="009B4AA3">
      <w:pPr>
        <w:pStyle w:val="aff0"/>
        <w:numPr>
          <w:ilvl w:val="0"/>
          <w:numId w:val="25"/>
        </w:numPr>
        <w:spacing w:after="200"/>
        <w:rPr>
          <w:rFonts w:ascii="Tahoma" w:hAnsi="Tahoma" w:cs="Tahoma"/>
          <w:szCs w:val="22"/>
          <w:lang w:val="el-GR"/>
        </w:rPr>
      </w:pPr>
      <w:r w:rsidRPr="003B5CF3">
        <w:rPr>
          <w:rFonts w:ascii="Tahoma" w:hAnsi="Tahoma" w:cs="Tahoma"/>
          <w:szCs w:val="22"/>
          <w:lang w:val="el-GR"/>
        </w:rPr>
        <w:t>Η υποστήριξη των χρηστών καθ΄ όλη τη διάρκεια του έργου.</w:t>
      </w:r>
    </w:p>
    <w:p w14:paraId="039AA640" w14:textId="77777777" w:rsidR="007065AE" w:rsidRPr="003B5CF3" w:rsidRDefault="007065AE" w:rsidP="006A047B">
      <w:pPr>
        <w:rPr>
          <w:rFonts w:ascii="Tahoma" w:hAnsi="Tahoma" w:cs="Tahoma"/>
          <w:szCs w:val="22"/>
          <w:lang w:val="el-GR"/>
        </w:rPr>
      </w:pPr>
      <w:r w:rsidRPr="003B5CF3">
        <w:rPr>
          <w:rFonts w:ascii="Tahoma" w:hAnsi="Tahoma" w:cs="Tahoma"/>
          <w:szCs w:val="22"/>
          <w:lang w:val="el-GR"/>
        </w:rPr>
        <w:t>Το πληροφοριακό σύστημα που αναπτύχθηκε καλύπτει τις ακόλουθες λειτουργικές περιοχές :</w:t>
      </w:r>
      <w:bookmarkStart w:id="223" w:name="_Toc359511943"/>
    </w:p>
    <w:p w14:paraId="5EE88A1D"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Κεντρικό σύστημα διαχείρισης δεδομένων και διαδικασιών</w:t>
      </w:r>
      <w:bookmarkStart w:id="224" w:name="_Toc359512003"/>
      <w:bookmarkEnd w:id="223"/>
    </w:p>
    <w:p w14:paraId="1A076277"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Υποσύστημα Διοικητικής Πληροφόρησης</w:t>
      </w:r>
      <w:bookmarkStart w:id="225" w:name="_Toc359512005"/>
      <w:bookmarkEnd w:id="224"/>
    </w:p>
    <w:p w14:paraId="2859203C"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Υποσύστημα Διαβούλευσης (OpenGov)</w:t>
      </w:r>
      <w:bookmarkEnd w:id="225"/>
    </w:p>
    <w:p w14:paraId="7E366FB1"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bookmarkStart w:id="226" w:name="_Toc359512011"/>
      <w:r w:rsidRPr="003B5CF3">
        <w:rPr>
          <w:rFonts w:ascii="Tahoma" w:hAnsi="Tahoma" w:cs="Tahoma"/>
          <w:color w:val="000000"/>
          <w:szCs w:val="22"/>
          <w:lang w:val="el-GR"/>
        </w:rPr>
        <w:t>Υποσύστημα Προσκλήσεων (OpenGov)</w:t>
      </w:r>
      <w:bookmarkEnd w:id="226"/>
    </w:p>
    <w:p w14:paraId="0967C799"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bookmarkStart w:id="227" w:name="_Toc359512015"/>
      <w:r w:rsidRPr="003B5CF3">
        <w:rPr>
          <w:rFonts w:ascii="Tahoma" w:hAnsi="Tahoma" w:cs="Tahoma"/>
          <w:color w:val="000000"/>
          <w:szCs w:val="22"/>
          <w:lang w:val="el-GR"/>
        </w:rPr>
        <w:t>Υποσύστημα Πρωτοκόλλου</w:t>
      </w:r>
      <w:bookmarkEnd w:id="227"/>
    </w:p>
    <w:p w14:paraId="6D60FA71"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Διαδικτυακή Πύλη diavgeia.gov.gr</w:t>
      </w:r>
    </w:p>
    <w:p w14:paraId="3C74B44B" w14:textId="77777777" w:rsidR="007065AE" w:rsidRPr="003B5CF3" w:rsidRDefault="007065AE" w:rsidP="006A047B">
      <w:pPr>
        <w:rPr>
          <w:rFonts w:ascii="Tahoma" w:hAnsi="Tahoma" w:cs="Tahoma"/>
          <w:szCs w:val="22"/>
          <w:lang w:val="el-GR"/>
        </w:rPr>
      </w:pPr>
      <w:r w:rsidRPr="003B5CF3">
        <w:rPr>
          <w:rFonts w:ascii="Tahoma" w:hAnsi="Tahoma" w:cs="Tahoma"/>
          <w:szCs w:val="22"/>
          <w:lang w:val="el-GR"/>
        </w:rPr>
        <w:t>Σε τεχνικό επίπεδο, το πληροφοριακό σύστημα αποτελείται από τα παρακάτω δομικά χαρακτηριστικά :</w:t>
      </w:r>
    </w:p>
    <w:p w14:paraId="643562CE"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Σύστημα διαχείρισης περιγραφικών δεδομένων πράξεων – αποφάσεων.</w:t>
      </w:r>
    </w:p>
    <w:p w14:paraId="6F1C7690"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3B5CF3">
        <w:rPr>
          <w:rFonts w:ascii="Tahoma" w:hAnsi="Tahoma" w:cs="Tahoma"/>
          <w:color w:val="000000"/>
          <w:szCs w:val="22"/>
        </w:rPr>
        <w:t>Σύστημα διαχείρισης ψηφιακών εγγράφων</w:t>
      </w:r>
    </w:p>
    <w:p w14:paraId="31FD6A93"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3B5CF3">
        <w:rPr>
          <w:rFonts w:ascii="Tahoma" w:hAnsi="Tahoma" w:cs="Tahoma"/>
          <w:color w:val="000000"/>
          <w:szCs w:val="22"/>
        </w:rPr>
        <w:t>Σύστημα ευρετηρίασης και διάθεσης περιεχομένου</w:t>
      </w:r>
    </w:p>
    <w:p w14:paraId="61EE5168"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3B5CF3">
        <w:rPr>
          <w:rFonts w:ascii="Tahoma" w:hAnsi="Tahoma" w:cs="Tahoma"/>
          <w:color w:val="000000"/>
          <w:szCs w:val="22"/>
        </w:rPr>
        <w:t>Σύστημα διαχείρισης οργανογράμματος</w:t>
      </w:r>
    </w:p>
    <w:p w14:paraId="0EB5F1FA"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3B5CF3">
        <w:rPr>
          <w:rFonts w:ascii="Tahoma" w:hAnsi="Tahoma" w:cs="Tahoma"/>
          <w:color w:val="000000"/>
          <w:szCs w:val="22"/>
        </w:rPr>
        <w:t>Σύστημα ψηφιακής υπογραφής</w:t>
      </w:r>
    </w:p>
    <w:p w14:paraId="7510CC93" w14:textId="77777777" w:rsidR="007065AE" w:rsidRPr="003B5CF3"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Σύστημα διαμόρφωσης (λεξικά – τύποι αποφάσεων)</w:t>
      </w:r>
    </w:p>
    <w:p w14:paraId="20850B8E" w14:textId="77777777" w:rsidR="007065AE" w:rsidRDefault="007065AE" w:rsidP="009B4AA3">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3B5CF3">
        <w:rPr>
          <w:rFonts w:ascii="Tahoma" w:hAnsi="Tahoma" w:cs="Tahoma"/>
          <w:color w:val="000000"/>
          <w:szCs w:val="22"/>
          <w:lang w:val="el-GR"/>
        </w:rPr>
        <w:t>Σύστημα διάθεσης δεδομένων σε μηχαναγνώσιμη μορφή (</w:t>
      </w:r>
      <w:r w:rsidRPr="003B5CF3">
        <w:rPr>
          <w:rFonts w:ascii="Tahoma" w:hAnsi="Tahoma" w:cs="Tahoma"/>
          <w:color w:val="000000"/>
          <w:szCs w:val="22"/>
          <w:lang w:val="en-US"/>
        </w:rPr>
        <w:t>OpenData</w:t>
      </w:r>
      <w:r w:rsidRPr="003B5CF3">
        <w:rPr>
          <w:rFonts w:ascii="Tahoma" w:hAnsi="Tahoma" w:cs="Tahoma"/>
          <w:color w:val="000000"/>
          <w:szCs w:val="22"/>
          <w:lang w:val="el-GR"/>
        </w:rPr>
        <w:t xml:space="preserve"> </w:t>
      </w:r>
      <w:r w:rsidRPr="003B5CF3">
        <w:rPr>
          <w:rFonts w:ascii="Tahoma" w:hAnsi="Tahoma" w:cs="Tahoma"/>
          <w:color w:val="000000"/>
          <w:szCs w:val="22"/>
          <w:lang w:val="en-US"/>
        </w:rPr>
        <w:t>API</w:t>
      </w:r>
      <w:r w:rsidRPr="003B5CF3">
        <w:rPr>
          <w:rFonts w:ascii="Tahoma" w:hAnsi="Tahoma" w:cs="Tahoma"/>
          <w:color w:val="000000"/>
          <w:szCs w:val="22"/>
          <w:lang w:val="el-GR"/>
        </w:rPr>
        <w:t>)</w:t>
      </w:r>
    </w:p>
    <w:p w14:paraId="3EEF2B6B" w14:textId="687CD4D0" w:rsidR="00E67212" w:rsidRPr="00F31665" w:rsidRDefault="00E67212" w:rsidP="00F31665">
      <w:pPr>
        <w:rPr>
          <w:rFonts w:ascii="Tahoma" w:hAnsi="Tahoma" w:cs="Tahoma"/>
          <w:szCs w:val="22"/>
          <w:lang w:val="el-GR"/>
        </w:rPr>
      </w:pPr>
      <w:r w:rsidRPr="00F31665">
        <w:rPr>
          <w:rFonts w:ascii="Tahoma" w:hAnsi="Tahoma" w:cs="Tahoma"/>
          <w:szCs w:val="22"/>
          <w:lang w:val="el-GR"/>
        </w:rPr>
        <w:t xml:space="preserve">Χαρακτηριστικά ποσοτικά στοιχεία </w:t>
      </w:r>
      <w:r>
        <w:rPr>
          <w:rFonts w:ascii="Tahoma" w:hAnsi="Tahoma" w:cs="Tahoma"/>
          <w:szCs w:val="22"/>
          <w:lang w:val="el-GR"/>
        </w:rPr>
        <w:t>και παράμετροι</w:t>
      </w:r>
      <w:r w:rsidRPr="00F31665">
        <w:rPr>
          <w:rFonts w:ascii="Tahoma" w:hAnsi="Tahoma" w:cs="Tahoma"/>
          <w:szCs w:val="22"/>
          <w:lang w:val="el-GR"/>
        </w:rPr>
        <w:t xml:space="preserve"> του υφιστάμενου συστήματος αναλύονται κατωτέρω:</w:t>
      </w:r>
    </w:p>
    <w:p w14:paraId="78616D7A" w14:textId="644FA434" w:rsidR="00E67212" w:rsidRPr="00F31665" w:rsidRDefault="00E67212" w:rsidP="00F31665">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F31665">
        <w:rPr>
          <w:rFonts w:ascii="Tahoma" w:hAnsi="Tahoma" w:cs="Tahoma"/>
          <w:color w:val="000000"/>
          <w:szCs w:val="22"/>
          <w:lang w:val="el-GR"/>
        </w:rPr>
        <w:t>56.079.746 Εγγραφές στο σύστημα</w:t>
      </w:r>
    </w:p>
    <w:p w14:paraId="4CB1D7B5" w14:textId="7175F7BC" w:rsidR="00E67212" w:rsidRPr="00F31665" w:rsidRDefault="00E67212" w:rsidP="00F31665">
      <w:pPr>
        <w:pStyle w:val="aff0"/>
        <w:numPr>
          <w:ilvl w:val="0"/>
          <w:numId w:val="26"/>
        </w:numPr>
        <w:suppressAutoHyphens w:val="0"/>
        <w:autoSpaceDE w:val="0"/>
        <w:autoSpaceDN w:val="0"/>
        <w:adjustRightInd w:val="0"/>
        <w:spacing w:after="160" w:line="259" w:lineRule="auto"/>
        <w:rPr>
          <w:rFonts w:ascii="Tahoma" w:hAnsi="Tahoma" w:cs="Tahoma"/>
          <w:color w:val="000000"/>
          <w:szCs w:val="22"/>
        </w:rPr>
      </w:pPr>
      <w:r w:rsidRPr="00F31665">
        <w:rPr>
          <w:rFonts w:ascii="Tahoma" w:hAnsi="Tahoma" w:cs="Tahoma"/>
          <w:color w:val="000000"/>
          <w:szCs w:val="22"/>
          <w:lang w:val="el-GR"/>
        </w:rPr>
        <w:t>40.886.259 Πράξεις (έγγραφα)</w:t>
      </w:r>
    </w:p>
    <w:p w14:paraId="5DAD144B" w14:textId="55ADD777" w:rsidR="00E67212" w:rsidRPr="00F31665" w:rsidRDefault="00E67212" w:rsidP="00F31665">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F31665">
        <w:rPr>
          <w:rFonts w:ascii="Tahoma" w:hAnsi="Tahoma" w:cs="Tahoma"/>
          <w:color w:val="000000"/>
          <w:szCs w:val="22"/>
          <w:lang w:val="el-GR"/>
        </w:rPr>
        <w:lastRenderedPageBreak/>
        <w:t xml:space="preserve">οι κλήσεις ανάγνωσης και ανάρτησης μέσω ΑΡΙ είναι άνω των 100.000 σε επίπεδο μήνα </w:t>
      </w:r>
    </w:p>
    <w:p w14:paraId="53F05D68" w14:textId="092FC6ED" w:rsidR="00E67212" w:rsidRPr="00F31665" w:rsidRDefault="00E67212" w:rsidP="00F31665">
      <w:pPr>
        <w:pStyle w:val="aff0"/>
        <w:numPr>
          <w:ilvl w:val="0"/>
          <w:numId w:val="26"/>
        </w:numPr>
        <w:suppressAutoHyphens w:val="0"/>
        <w:autoSpaceDE w:val="0"/>
        <w:autoSpaceDN w:val="0"/>
        <w:adjustRightInd w:val="0"/>
        <w:spacing w:after="160" w:line="259" w:lineRule="auto"/>
        <w:rPr>
          <w:rFonts w:ascii="Tahoma" w:hAnsi="Tahoma" w:cs="Tahoma"/>
          <w:color w:val="000000"/>
          <w:szCs w:val="22"/>
          <w:lang w:val="el-GR"/>
        </w:rPr>
      </w:pPr>
      <w:r w:rsidRPr="00F31665">
        <w:rPr>
          <w:rFonts w:ascii="Tahoma" w:hAnsi="Tahoma" w:cs="Tahoma"/>
          <w:color w:val="000000"/>
          <w:szCs w:val="22"/>
          <w:lang w:val="el-GR"/>
        </w:rPr>
        <w:t>111.253 εγγεγραμμένους χρήστες (προβολής και ενημέρωσης του περιεχομένου)  </w:t>
      </w:r>
    </w:p>
    <w:p w14:paraId="6C5ED039" w14:textId="0B59A0A7" w:rsidR="00E67212" w:rsidRPr="00F31665" w:rsidRDefault="00E67212" w:rsidP="00F31665">
      <w:pPr>
        <w:suppressAutoHyphens w:val="0"/>
        <w:autoSpaceDE w:val="0"/>
        <w:autoSpaceDN w:val="0"/>
        <w:adjustRightInd w:val="0"/>
        <w:spacing w:after="160" w:line="259" w:lineRule="auto"/>
        <w:rPr>
          <w:rFonts w:ascii="Tahoma" w:hAnsi="Tahoma" w:cs="Tahoma"/>
          <w:color w:val="000000"/>
          <w:szCs w:val="22"/>
          <w:lang w:val="el-GR"/>
        </w:rPr>
      </w:pPr>
    </w:p>
    <w:p w14:paraId="2B190CA5" w14:textId="77777777" w:rsidR="007065AE" w:rsidRPr="003B5CF3" w:rsidRDefault="007065AE" w:rsidP="006A047B">
      <w:pPr>
        <w:rPr>
          <w:rFonts w:ascii="Tahoma" w:hAnsi="Tahoma" w:cs="Tahoma"/>
          <w:szCs w:val="22"/>
          <w:lang w:val="el-GR"/>
        </w:rPr>
      </w:pPr>
    </w:p>
    <w:p w14:paraId="7B06E969" w14:textId="4B7E34D0" w:rsidR="007065AE" w:rsidRPr="004465F3" w:rsidRDefault="007065AE"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Συνοπτική περιγραφή υφιστάμενων υποδομών</w:t>
      </w:r>
      <w:r w:rsidR="00711225" w:rsidRPr="004465F3">
        <w:rPr>
          <w:rFonts w:ascii="Tahoma" w:hAnsi="Tahoma" w:cs="Tahoma"/>
          <w:sz w:val="22"/>
          <w:szCs w:val="18"/>
        </w:rPr>
        <w:t xml:space="preserve"> και αρχιτεκτονικής</w:t>
      </w:r>
      <w:r w:rsidRPr="004465F3">
        <w:rPr>
          <w:rFonts w:ascii="Tahoma" w:hAnsi="Tahoma" w:cs="Tahoma"/>
          <w:sz w:val="22"/>
          <w:szCs w:val="18"/>
        </w:rPr>
        <w:t xml:space="preserve"> </w:t>
      </w:r>
    </w:p>
    <w:p w14:paraId="353E7698" w14:textId="4AB311EF" w:rsidR="00711225" w:rsidRPr="00890974" w:rsidRDefault="007065AE" w:rsidP="0006653F">
      <w:pPr>
        <w:autoSpaceDE w:val="0"/>
        <w:autoSpaceDN w:val="0"/>
        <w:adjustRightInd w:val="0"/>
        <w:rPr>
          <w:rFonts w:ascii="Tahoma" w:hAnsi="Tahoma" w:cs="Tahoma"/>
          <w:szCs w:val="22"/>
          <w:lang w:val="el-GR"/>
        </w:rPr>
      </w:pPr>
      <w:r w:rsidRPr="003B5CF3">
        <w:rPr>
          <w:rFonts w:ascii="Tahoma" w:hAnsi="Tahoma" w:cs="Tahoma"/>
          <w:color w:val="000000"/>
          <w:szCs w:val="22"/>
          <w:lang w:val="el-GR"/>
        </w:rPr>
        <w:t xml:space="preserve">Το πληροφοριακό σύστημα </w:t>
      </w:r>
      <w:r w:rsidRPr="00890974">
        <w:rPr>
          <w:rFonts w:ascii="Tahoma" w:hAnsi="Tahoma" w:cs="Tahoma"/>
          <w:color w:val="000000"/>
          <w:szCs w:val="22"/>
          <w:lang w:val="el-GR"/>
        </w:rPr>
        <w:t>φιλοξενείται στις δομέ</w:t>
      </w:r>
      <w:r w:rsidR="0006653F">
        <w:rPr>
          <w:rFonts w:ascii="Tahoma" w:hAnsi="Tahoma" w:cs="Tahoma"/>
          <w:color w:val="000000"/>
          <w:szCs w:val="22"/>
          <w:lang w:val="el-GR"/>
        </w:rPr>
        <w:t>ς υπολογιστικού νέφους της ΓΓΠΣ, και ι</w:t>
      </w:r>
      <w:r w:rsidR="00711225" w:rsidRPr="00890974">
        <w:rPr>
          <w:rFonts w:ascii="Tahoma" w:hAnsi="Tahoma" w:cs="Tahoma"/>
          <w:szCs w:val="22"/>
          <w:lang w:val="el-GR"/>
        </w:rPr>
        <w:t xml:space="preserve">σχύουν οι πολιτικές ασφαλείας του </w:t>
      </w:r>
      <w:r w:rsidR="00711225" w:rsidRPr="00890974">
        <w:rPr>
          <w:rFonts w:ascii="Tahoma" w:hAnsi="Tahoma" w:cs="Tahoma"/>
          <w:szCs w:val="22"/>
        </w:rPr>
        <w:t>GCloud</w:t>
      </w:r>
      <w:r w:rsidR="00711225" w:rsidRPr="00890974">
        <w:rPr>
          <w:rFonts w:ascii="Tahoma" w:hAnsi="Tahoma" w:cs="Tahoma"/>
          <w:szCs w:val="22"/>
          <w:lang w:val="el-GR"/>
        </w:rPr>
        <w:t xml:space="preserve"> της ΓΓΠΣ (</w:t>
      </w:r>
      <w:r w:rsidR="00711225" w:rsidRPr="00890974">
        <w:rPr>
          <w:rFonts w:ascii="Tahoma" w:hAnsi="Tahoma" w:cs="Tahoma"/>
          <w:szCs w:val="22"/>
        </w:rPr>
        <w:t>firewall</w:t>
      </w:r>
      <w:r w:rsidR="00711225" w:rsidRPr="00890974">
        <w:rPr>
          <w:rFonts w:ascii="Tahoma" w:hAnsi="Tahoma" w:cs="Tahoma"/>
          <w:szCs w:val="22"/>
          <w:lang w:val="el-GR"/>
        </w:rPr>
        <w:t xml:space="preserve">, </w:t>
      </w:r>
      <w:r w:rsidR="00711225" w:rsidRPr="00890974">
        <w:rPr>
          <w:rFonts w:ascii="Tahoma" w:hAnsi="Tahoma" w:cs="Tahoma"/>
          <w:szCs w:val="22"/>
        </w:rPr>
        <w:t>SSL</w:t>
      </w:r>
      <w:r w:rsidR="00711225" w:rsidRPr="00890974">
        <w:rPr>
          <w:rFonts w:ascii="Tahoma" w:hAnsi="Tahoma" w:cs="Tahoma"/>
          <w:szCs w:val="22"/>
          <w:lang w:val="el-GR"/>
        </w:rPr>
        <w:t xml:space="preserve"> επικοινωνία).</w:t>
      </w:r>
    </w:p>
    <w:p w14:paraId="6950936F" w14:textId="77777777" w:rsidR="00711225" w:rsidRDefault="00711225" w:rsidP="007065AE">
      <w:pPr>
        <w:autoSpaceDE w:val="0"/>
        <w:autoSpaceDN w:val="0"/>
        <w:adjustRightInd w:val="0"/>
        <w:rPr>
          <w:rFonts w:ascii="Tahoma" w:hAnsi="Tahoma" w:cs="Tahoma"/>
          <w:color w:val="000000"/>
          <w:szCs w:val="22"/>
          <w:lang w:val="el-GR"/>
        </w:rPr>
      </w:pPr>
    </w:p>
    <w:p w14:paraId="53354852" w14:textId="38AF3370" w:rsidR="007065AE" w:rsidRPr="003B5CF3" w:rsidRDefault="007065AE" w:rsidP="007065AE">
      <w:pPr>
        <w:autoSpaceDE w:val="0"/>
        <w:autoSpaceDN w:val="0"/>
        <w:adjustRightInd w:val="0"/>
        <w:rPr>
          <w:rFonts w:ascii="Tahoma" w:hAnsi="Tahoma" w:cs="Tahoma"/>
          <w:color w:val="000000"/>
          <w:szCs w:val="22"/>
          <w:lang w:val="el-GR"/>
        </w:rPr>
      </w:pPr>
      <w:r w:rsidRPr="00890974">
        <w:rPr>
          <w:rFonts w:ascii="Tahoma" w:hAnsi="Tahoma" w:cs="Tahoma"/>
          <w:color w:val="000000"/>
          <w:szCs w:val="22"/>
          <w:lang w:val="el-GR"/>
        </w:rPr>
        <w:t>Οι</w:t>
      </w:r>
      <w:r w:rsidRPr="003B5CF3">
        <w:rPr>
          <w:rFonts w:ascii="Tahoma" w:hAnsi="Tahoma" w:cs="Tahoma"/>
          <w:color w:val="000000"/>
          <w:szCs w:val="22"/>
          <w:lang w:val="el-GR"/>
        </w:rPr>
        <w:t xml:space="preserve"> διαρκώς αυξανόμενες ανάγκες σε αποθηκευτικούς χώρους οδήγησε τον Φορέα Λειτουργίας στην υλοποίηση έργου αλλαγής αρχιτεκτονικής του υποσυστήματος αποθήκευσης εγγράφων.  </w:t>
      </w:r>
    </w:p>
    <w:p w14:paraId="3E245046" w14:textId="77777777" w:rsidR="007065AE" w:rsidRPr="003B5CF3" w:rsidRDefault="007065AE" w:rsidP="007065AE">
      <w:pPr>
        <w:autoSpaceDE w:val="0"/>
        <w:autoSpaceDN w:val="0"/>
        <w:adjustRightInd w:val="0"/>
        <w:rPr>
          <w:rFonts w:ascii="Tahoma" w:hAnsi="Tahoma" w:cs="Tahoma"/>
          <w:szCs w:val="22"/>
          <w:lang w:val="el-GR"/>
        </w:rPr>
      </w:pPr>
      <w:r w:rsidRPr="003B5CF3">
        <w:rPr>
          <w:rFonts w:ascii="Tahoma" w:hAnsi="Tahoma" w:cs="Tahoma"/>
          <w:szCs w:val="22"/>
          <w:lang w:val="el-GR"/>
        </w:rPr>
        <w:t xml:space="preserve">Στο πλαίσιο αυτού, παραδόθηκαν 61 εικονικές μηχανές – </w:t>
      </w:r>
      <w:r w:rsidRPr="003B5CF3">
        <w:rPr>
          <w:rFonts w:ascii="Tahoma" w:hAnsi="Tahoma" w:cs="Tahoma"/>
          <w:szCs w:val="22"/>
        </w:rPr>
        <w:t>Servers</w:t>
      </w:r>
      <w:r w:rsidRPr="003B5CF3">
        <w:rPr>
          <w:rFonts w:ascii="Tahoma" w:hAnsi="Tahoma" w:cs="Tahoma"/>
          <w:szCs w:val="22"/>
          <w:lang w:val="el-GR"/>
        </w:rPr>
        <w:t xml:space="preserve">. Από αυτούς οι 54 αποτελούν μέρη των 18 βάσεων. Επιπλέον υπάρχει ένας </w:t>
      </w:r>
      <w:r w:rsidRPr="003B5CF3">
        <w:rPr>
          <w:rFonts w:ascii="Tahoma" w:hAnsi="Tahoma" w:cs="Tahoma"/>
          <w:szCs w:val="22"/>
        </w:rPr>
        <w:t>load</w:t>
      </w:r>
      <w:r w:rsidRPr="003B5CF3">
        <w:rPr>
          <w:rFonts w:ascii="Tahoma" w:hAnsi="Tahoma" w:cs="Tahoma"/>
          <w:szCs w:val="22"/>
          <w:lang w:val="el-GR"/>
        </w:rPr>
        <w:t xml:space="preserve"> </w:t>
      </w:r>
      <w:r w:rsidRPr="003B5CF3">
        <w:rPr>
          <w:rFonts w:ascii="Tahoma" w:hAnsi="Tahoma" w:cs="Tahoma"/>
          <w:szCs w:val="22"/>
        </w:rPr>
        <w:t>balancer</w:t>
      </w:r>
      <w:r w:rsidRPr="003B5CF3">
        <w:rPr>
          <w:rFonts w:ascii="Tahoma" w:hAnsi="Tahoma" w:cs="Tahoma"/>
          <w:szCs w:val="22"/>
          <w:lang w:val="el-GR"/>
        </w:rPr>
        <w:t xml:space="preserve"> – Κατανεμητής συνδέσεων, 3 </w:t>
      </w:r>
      <w:r w:rsidRPr="003B5CF3">
        <w:rPr>
          <w:rFonts w:ascii="Tahoma" w:hAnsi="Tahoma" w:cs="Tahoma"/>
          <w:szCs w:val="22"/>
        </w:rPr>
        <w:t>Servers</w:t>
      </w:r>
      <w:r w:rsidRPr="003B5CF3">
        <w:rPr>
          <w:rFonts w:ascii="Tahoma" w:hAnsi="Tahoma" w:cs="Tahoma"/>
          <w:szCs w:val="22"/>
          <w:lang w:val="el-GR"/>
        </w:rPr>
        <w:t xml:space="preserve"> παραμετροποίησης και 3 εξυπηρετητές συνδέσεων προς τις 18 βάσεις.</w:t>
      </w:r>
    </w:p>
    <w:p w14:paraId="12286925" w14:textId="77777777" w:rsidR="007065AE" w:rsidRPr="003B5CF3" w:rsidRDefault="007065AE" w:rsidP="007065AE">
      <w:pPr>
        <w:spacing w:before="120" w:line="276" w:lineRule="auto"/>
        <w:rPr>
          <w:rFonts w:ascii="Tahoma" w:hAnsi="Tahoma" w:cs="Tahoma"/>
          <w:szCs w:val="22"/>
          <w:lang w:val="el-GR"/>
        </w:rPr>
      </w:pPr>
      <w:r w:rsidRPr="003B5CF3">
        <w:rPr>
          <w:rFonts w:ascii="Tahoma" w:hAnsi="Tahoma" w:cs="Tahoma"/>
          <w:szCs w:val="22"/>
          <w:lang w:val="el-GR"/>
        </w:rPr>
        <w:t>Συνολικά οι υφιστάμενες υπολογιστικές υποδομές του πληροφοριακού συστήματος συνοψίζονται στα εξής :</w:t>
      </w:r>
    </w:p>
    <w:p w14:paraId="33567082"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2 Load Balancer Servers</w:t>
      </w:r>
    </w:p>
    <w:p w14:paraId="1626EA52"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2 Web Servers</w:t>
      </w:r>
    </w:p>
    <w:p w14:paraId="6DF7FD04"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7 Application Servers</w:t>
      </w:r>
    </w:p>
    <w:p w14:paraId="5DB26941"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1 Sign Server</w:t>
      </w:r>
    </w:p>
    <w:p w14:paraId="207CC48C"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n-US" w:eastAsia="el-GR"/>
        </w:rPr>
      </w:pPr>
      <w:r w:rsidRPr="003B5CF3">
        <w:rPr>
          <w:rFonts w:ascii="Tahoma" w:hAnsi="Tahoma" w:cs="Tahoma"/>
          <w:color w:val="222222"/>
          <w:szCs w:val="22"/>
          <w:lang w:val="en-US" w:eastAsia="el-GR"/>
        </w:rPr>
        <w:t>5 Metadata Database Servers (</w:t>
      </w:r>
      <w:r w:rsidRPr="003B5CF3">
        <w:rPr>
          <w:rFonts w:ascii="Tahoma" w:hAnsi="Tahoma" w:cs="Tahoma"/>
          <w:szCs w:val="22"/>
          <w:lang w:val="en-US"/>
        </w:rPr>
        <w:t>Mongo DB)</w:t>
      </w:r>
    </w:p>
    <w:p w14:paraId="6D8CF1D8"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5 Index Servers</w:t>
      </w:r>
    </w:p>
    <w:p w14:paraId="5326D425"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2 Monitor Servers</w:t>
      </w:r>
    </w:p>
    <w:p w14:paraId="13A55FD8"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5 Sandbox Servers</w:t>
      </w:r>
    </w:p>
    <w:p w14:paraId="4A5A911F"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1 Testing Server</w:t>
      </w:r>
    </w:p>
    <w:p w14:paraId="0F7E402F"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l-GR" w:eastAsia="el-GR"/>
        </w:rPr>
      </w:pPr>
      <w:r w:rsidRPr="003B5CF3">
        <w:rPr>
          <w:rFonts w:ascii="Tahoma" w:hAnsi="Tahoma" w:cs="Tahoma"/>
          <w:color w:val="222222"/>
          <w:szCs w:val="22"/>
          <w:lang w:val="el-GR" w:eastAsia="el-GR"/>
        </w:rPr>
        <w:t>1 Mail Server</w:t>
      </w:r>
    </w:p>
    <w:p w14:paraId="79711074"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n-US" w:eastAsia="el-GR"/>
        </w:rPr>
      </w:pPr>
      <w:r w:rsidRPr="003B5CF3">
        <w:rPr>
          <w:rFonts w:ascii="Tahoma" w:hAnsi="Tahoma" w:cs="Tahoma"/>
          <w:color w:val="222222"/>
          <w:szCs w:val="22"/>
          <w:lang w:val="en-US" w:eastAsia="el-GR"/>
        </w:rPr>
        <w:t>61 Document Database Servers (</w:t>
      </w:r>
      <w:r w:rsidRPr="003B5CF3">
        <w:rPr>
          <w:rFonts w:ascii="Tahoma" w:hAnsi="Tahoma" w:cs="Tahoma"/>
          <w:szCs w:val="22"/>
          <w:lang w:val="en-US"/>
        </w:rPr>
        <w:t>Mongo DB)</w:t>
      </w:r>
    </w:p>
    <w:p w14:paraId="019139FD" w14:textId="77777777" w:rsidR="007065AE" w:rsidRPr="003B5CF3" w:rsidRDefault="007065AE" w:rsidP="009B4AA3">
      <w:pPr>
        <w:numPr>
          <w:ilvl w:val="0"/>
          <w:numId w:val="27"/>
        </w:numPr>
        <w:shd w:val="clear" w:color="auto" w:fill="FFFFFF"/>
        <w:suppressAutoHyphens w:val="0"/>
        <w:spacing w:after="0"/>
        <w:jc w:val="left"/>
        <w:rPr>
          <w:rFonts w:ascii="Tahoma" w:hAnsi="Tahoma" w:cs="Tahoma"/>
          <w:color w:val="222222"/>
          <w:szCs w:val="22"/>
          <w:lang w:val="en-US" w:eastAsia="el-GR"/>
        </w:rPr>
      </w:pPr>
      <w:r w:rsidRPr="003B5CF3">
        <w:rPr>
          <w:rFonts w:ascii="Tahoma" w:hAnsi="Tahoma" w:cs="Tahoma"/>
          <w:color w:val="222222"/>
          <w:szCs w:val="22"/>
          <w:lang w:val="en-US" w:eastAsia="el-GR"/>
        </w:rPr>
        <w:t xml:space="preserve">6 Various Servers </w:t>
      </w:r>
    </w:p>
    <w:p w14:paraId="0AF2B705" w14:textId="77777777" w:rsidR="00890974" w:rsidRPr="00890974" w:rsidRDefault="00890974" w:rsidP="007065AE">
      <w:pPr>
        <w:autoSpaceDE w:val="0"/>
        <w:autoSpaceDN w:val="0"/>
        <w:adjustRightInd w:val="0"/>
        <w:rPr>
          <w:rFonts w:ascii="Tahoma" w:hAnsi="Tahoma" w:cs="Tahoma"/>
          <w:color w:val="000000"/>
          <w:szCs w:val="22"/>
          <w:highlight w:val="lightGray"/>
          <w:lang w:val="el-GR"/>
        </w:rPr>
      </w:pPr>
    </w:p>
    <w:p w14:paraId="25924717" w14:textId="77777777" w:rsidR="00890974" w:rsidRDefault="00890974">
      <w:pPr>
        <w:suppressAutoHyphens w:val="0"/>
        <w:spacing w:after="0"/>
        <w:jc w:val="left"/>
        <w:rPr>
          <w:rFonts w:ascii="Tahoma" w:hAnsi="Tahoma" w:cs="Tahoma"/>
          <w:b/>
          <w:szCs w:val="22"/>
          <w:u w:val="single"/>
          <w:lang w:val="el-GR"/>
        </w:rPr>
      </w:pPr>
      <w:r>
        <w:rPr>
          <w:rFonts w:ascii="Tahoma" w:hAnsi="Tahoma" w:cs="Tahoma"/>
          <w:b/>
          <w:szCs w:val="22"/>
          <w:u w:val="single"/>
          <w:lang w:val="el-GR"/>
        </w:rPr>
        <w:br w:type="page"/>
      </w:r>
    </w:p>
    <w:p w14:paraId="32527EAB" w14:textId="1A540D63" w:rsidR="00890974" w:rsidRPr="00890974" w:rsidRDefault="00890974" w:rsidP="00890974">
      <w:pPr>
        <w:rPr>
          <w:rFonts w:ascii="Tahoma" w:hAnsi="Tahoma" w:cs="Tahoma"/>
          <w:b/>
          <w:szCs w:val="22"/>
          <w:u w:val="single"/>
          <w:lang w:val="el-GR"/>
        </w:rPr>
      </w:pPr>
      <w:r w:rsidRPr="00890974">
        <w:rPr>
          <w:rFonts w:ascii="Tahoma" w:hAnsi="Tahoma" w:cs="Tahoma"/>
          <w:b/>
          <w:szCs w:val="22"/>
          <w:u w:val="single"/>
          <w:lang w:val="el-GR"/>
        </w:rPr>
        <w:lastRenderedPageBreak/>
        <w:t>ΑΡΧΙΤΕΚΤΟΝΙΚΗ ΣΥΣΤΗΜΑΤΟΣ</w:t>
      </w:r>
    </w:p>
    <w:p w14:paraId="1FD50A1C" w14:textId="21D242A9" w:rsidR="00890974" w:rsidRPr="00890974" w:rsidRDefault="00890974" w:rsidP="00890974">
      <w:pPr>
        <w:rPr>
          <w:rFonts w:ascii="Tahoma" w:hAnsi="Tahoma" w:cs="Tahoma"/>
          <w:szCs w:val="22"/>
          <w:lang w:val="el-GR"/>
        </w:rPr>
      </w:pPr>
      <w:r w:rsidRPr="00890974">
        <w:rPr>
          <w:rFonts w:ascii="Tahoma" w:hAnsi="Tahoma" w:cs="Tahoma"/>
          <w:szCs w:val="22"/>
          <w:lang w:val="el-GR"/>
        </w:rPr>
        <w:t>Η παρούσα αρχιτεκτονική του συστήματος ΔΙ@ΥΓΕΙΑ παρουσιάζεται στο παρακάτω σχεδιάγραμμα:</w:t>
      </w:r>
    </w:p>
    <w:p w14:paraId="4AF192BD" w14:textId="77777777" w:rsidR="00890974" w:rsidRPr="00890974" w:rsidRDefault="00890974" w:rsidP="00890974">
      <w:pPr>
        <w:rPr>
          <w:rFonts w:ascii="Tahoma" w:hAnsi="Tahoma" w:cs="Tahoma"/>
          <w:szCs w:val="22"/>
        </w:rPr>
      </w:pPr>
      <w:r w:rsidRPr="00890974">
        <w:rPr>
          <w:rFonts w:ascii="Tahoma" w:hAnsi="Tahoma" w:cs="Tahoma"/>
          <w:noProof/>
          <w:szCs w:val="22"/>
          <w:lang w:val="el-GR" w:eastAsia="el-GR"/>
        </w:rPr>
        <w:drawing>
          <wp:inline distT="0" distB="0" distL="0" distR="0" wp14:anchorId="29D459D6" wp14:editId="625353AF">
            <wp:extent cx="6145622" cy="7947282"/>
            <wp:effectExtent l="0" t="0" r="762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avgeia2gcloudArchitecture.png"/>
                    <pic:cNvPicPr/>
                  </pic:nvPicPr>
                  <pic:blipFill>
                    <a:blip r:embed="rId26">
                      <a:extLst>
                        <a:ext uri="{28A0092B-C50C-407E-A947-70E740481C1C}">
                          <a14:useLocalDpi xmlns:a14="http://schemas.microsoft.com/office/drawing/2010/main" val="0"/>
                        </a:ext>
                      </a:extLst>
                    </a:blip>
                    <a:stretch>
                      <a:fillRect/>
                    </a:stretch>
                  </pic:blipFill>
                  <pic:spPr>
                    <a:xfrm>
                      <a:off x="0" y="0"/>
                      <a:ext cx="6157066" cy="7962081"/>
                    </a:xfrm>
                    <a:prstGeom prst="rect">
                      <a:avLst/>
                    </a:prstGeom>
                  </pic:spPr>
                </pic:pic>
              </a:graphicData>
            </a:graphic>
          </wp:inline>
        </w:drawing>
      </w:r>
    </w:p>
    <w:p w14:paraId="309729D6" w14:textId="77BDF2B4" w:rsidR="00890974" w:rsidRDefault="00890974">
      <w:pPr>
        <w:suppressAutoHyphens w:val="0"/>
        <w:spacing w:after="0"/>
        <w:jc w:val="left"/>
        <w:rPr>
          <w:rFonts w:ascii="Tahoma" w:hAnsi="Tahoma" w:cs="Tahoma"/>
          <w:szCs w:val="22"/>
        </w:rPr>
      </w:pPr>
      <w:r>
        <w:rPr>
          <w:rFonts w:ascii="Tahoma" w:hAnsi="Tahoma" w:cs="Tahoma"/>
          <w:szCs w:val="22"/>
        </w:rPr>
        <w:br w:type="page"/>
      </w:r>
    </w:p>
    <w:p w14:paraId="322CD407" w14:textId="77777777" w:rsidR="00890974" w:rsidRPr="00890974" w:rsidRDefault="00890974" w:rsidP="00890974">
      <w:pPr>
        <w:rPr>
          <w:rFonts w:ascii="Tahoma" w:hAnsi="Tahoma" w:cs="Tahoma"/>
          <w:szCs w:val="22"/>
          <w:lang w:val="el-GR"/>
        </w:rPr>
      </w:pPr>
      <w:r w:rsidRPr="00890974">
        <w:rPr>
          <w:rFonts w:ascii="Tahoma" w:hAnsi="Tahoma" w:cs="Tahoma"/>
          <w:szCs w:val="22"/>
          <w:lang w:val="el-GR"/>
        </w:rPr>
        <w:lastRenderedPageBreak/>
        <w:t xml:space="preserve">Στο παρακάτω σχεδιάγραμμα γίνεται αναλυτική παρουσίαση του </w:t>
      </w:r>
      <w:r w:rsidRPr="00890974">
        <w:rPr>
          <w:rFonts w:ascii="Tahoma" w:hAnsi="Tahoma" w:cs="Tahoma"/>
          <w:b/>
          <w:szCs w:val="22"/>
          <w:lang w:val="en-US"/>
        </w:rPr>
        <w:t>SHARD</w:t>
      </w:r>
      <w:r w:rsidRPr="00890974">
        <w:rPr>
          <w:rFonts w:ascii="Tahoma" w:hAnsi="Tahoma" w:cs="Tahoma"/>
          <w:b/>
          <w:szCs w:val="22"/>
          <w:lang w:val="el-GR"/>
        </w:rPr>
        <w:t xml:space="preserve"> </w:t>
      </w:r>
      <w:r w:rsidRPr="00890974">
        <w:rPr>
          <w:rFonts w:ascii="Tahoma" w:hAnsi="Tahoma" w:cs="Tahoma"/>
          <w:b/>
          <w:szCs w:val="22"/>
          <w:lang w:val="en-US"/>
        </w:rPr>
        <w:t>SYSTEM</w:t>
      </w:r>
      <w:r w:rsidRPr="00890974">
        <w:rPr>
          <w:rFonts w:ascii="Tahoma" w:hAnsi="Tahoma" w:cs="Tahoma"/>
          <w:szCs w:val="22"/>
          <w:lang w:val="el-GR"/>
        </w:rPr>
        <w:t xml:space="preserve"> στο οποίο αποθηκεύονται τα έγγραφα. Η υλοποίηση του </w:t>
      </w:r>
      <w:r w:rsidRPr="00890974">
        <w:rPr>
          <w:rFonts w:ascii="Tahoma" w:hAnsi="Tahoma" w:cs="Tahoma"/>
          <w:szCs w:val="22"/>
          <w:lang w:val="en-US"/>
        </w:rPr>
        <w:t>sharding</w:t>
      </w:r>
      <w:r w:rsidRPr="00890974">
        <w:rPr>
          <w:rFonts w:ascii="Tahoma" w:hAnsi="Tahoma" w:cs="Tahoma"/>
          <w:szCs w:val="22"/>
          <w:lang w:val="el-GR"/>
        </w:rPr>
        <w:t xml:space="preserve"> έγινε στο πλαίσιο σχετικής σύμβασης με το Διοικητικής Ανασυγκρότησης και ολοκληρώθηκε τον Αύγουστο του 2019.</w:t>
      </w:r>
    </w:p>
    <w:p w14:paraId="7CCEEFD9" w14:textId="77777777" w:rsidR="00890974" w:rsidRPr="00890974" w:rsidRDefault="00890974" w:rsidP="00890974">
      <w:pPr>
        <w:rPr>
          <w:rFonts w:ascii="Tahoma" w:hAnsi="Tahoma" w:cs="Tahoma"/>
          <w:szCs w:val="22"/>
        </w:rPr>
      </w:pPr>
      <w:r w:rsidRPr="00890974">
        <w:rPr>
          <w:rFonts w:ascii="Tahoma" w:hAnsi="Tahoma" w:cs="Tahoma"/>
          <w:noProof/>
          <w:szCs w:val="22"/>
          <w:lang w:val="el-GR" w:eastAsia="el-GR"/>
        </w:rPr>
        <w:drawing>
          <wp:inline distT="0" distB="0" distL="0" distR="0" wp14:anchorId="24E01E30" wp14:editId="2C992A26">
            <wp:extent cx="6073076" cy="7480574"/>
            <wp:effectExtent l="0" t="0" r="4445" b="635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AYGEIA-NEW.jpg"/>
                    <pic:cNvPicPr/>
                  </pic:nvPicPr>
                  <pic:blipFill>
                    <a:blip r:embed="rId27">
                      <a:extLst>
                        <a:ext uri="{28A0092B-C50C-407E-A947-70E740481C1C}">
                          <a14:useLocalDpi xmlns:a14="http://schemas.microsoft.com/office/drawing/2010/main" val="0"/>
                        </a:ext>
                      </a:extLst>
                    </a:blip>
                    <a:stretch>
                      <a:fillRect/>
                    </a:stretch>
                  </pic:blipFill>
                  <pic:spPr>
                    <a:xfrm>
                      <a:off x="0" y="0"/>
                      <a:ext cx="6088277" cy="7499299"/>
                    </a:xfrm>
                    <a:prstGeom prst="rect">
                      <a:avLst/>
                    </a:prstGeom>
                  </pic:spPr>
                </pic:pic>
              </a:graphicData>
            </a:graphic>
          </wp:inline>
        </w:drawing>
      </w:r>
    </w:p>
    <w:p w14:paraId="08C74A74" w14:textId="318F3C74" w:rsidR="00890974" w:rsidRDefault="00890974">
      <w:pPr>
        <w:suppressAutoHyphens w:val="0"/>
        <w:spacing w:after="0"/>
        <w:jc w:val="left"/>
        <w:rPr>
          <w:rFonts w:ascii="Tahoma" w:hAnsi="Tahoma" w:cs="Tahoma"/>
          <w:color w:val="000000"/>
          <w:szCs w:val="22"/>
          <w:highlight w:val="lightGray"/>
          <w:lang w:val="en-US"/>
        </w:rPr>
      </w:pPr>
      <w:r>
        <w:rPr>
          <w:rFonts w:ascii="Tahoma" w:hAnsi="Tahoma" w:cs="Tahoma"/>
          <w:color w:val="000000"/>
          <w:szCs w:val="22"/>
          <w:highlight w:val="lightGray"/>
          <w:lang w:val="en-US"/>
        </w:rPr>
        <w:br w:type="page"/>
      </w:r>
    </w:p>
    <w:p w14:paraId="7AB91CAF" w14:textId="77777777" w:rsidR="007065AE" w:rsidRPr="00890974" w:rsidRDefault="007065AE" w:rsidP="007065AE">
      <w:pPr>
        <w:autoSpaceDE w:val="0"/>
        <w:autoSpaceDN w:val="0"/>
        <w:adjustRightInd w:val="0"/>
        <w:rPr>
          <w:rFonts w:ascii="Tahoma" w:hAnsi="Tahoma" w:cs="Tahoma"/>
          <w:color w:val="000000"/>
          <w:szCs w:val="22"/>
          <w:lang w:val="el-GR"/>
        </w:rPr>
      </w:pPr>
      <w:r w:rsidRPr="00890974">
        <w:rPr>
          <w:rFonts w:ascii="Tahoma" w:hAnsi="Tahoma" w:cs="Tahoma"/>
          <w:color w:val="000000"/>
          <w:szCs w:val="22"/>
          <w:lang w:val="el-GR"/>
        </w:rPr>
        <w:lastRenderedPageBreak/>
        <w:t>Η λογική αναπαράσταση των δομικών στοιχείων του συστήματος απεικονίζεται στο παρακάτω σχήμα :</w:t>
      </w:r>
    </w:p>
    <w:p w14:paraId="2A8E615B" w14:textId="77777777" w:rsidR="007065AE" w:rsidRPr="003B5CF3" w:rsidRDefault="007065AE" w:rsidP="007065AE">
      <w:pPr>
        <w:autoSpaceDE w:val="0"/>
        <w:autoSpaceDN w:val="0"/>
        <w:adjustRightInd w:val="0"/>
        <w:rPr>
          <w:rFonts w:ascii="Tahoma" w:hAnsi="Tahoma" w:cs="Tahoma"/>
          <w:color w:val="000000"/>
          <w:szCs w:val="22"/>
          <w:lang w:val="el-GR"/>
        </w:rPr>
      </w:pPr>
      <w:r w:rsidRPr="003B5CF3">
        <w:rPr>
          <w:rFonts w:ascii="Tahoma" w:hAnsi="Tahoma" w:cs="Tahoma"/>
          <w:noProof/>
          <w:szCs w:val="22"/>
          <w:lang w:val="el-GR" w:eastAsia="el-GR"/>
        </w:rPr>
        <w:drawing>
          <wp:inline distT="0" distB="0" distL="0" distR="0" wp14:anchorId="1D075F92" wp14:editId="3EEA1544">
            <wp:extent cx="6377940" cy="3048000"/>
            <wp:effectExtent l="0" t="0" r="381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377940" cy="3048000"/>
                    </a:xfrm>
                    <a:prstGeom prst="rect">
                      <a:avLst/>
                    </a:prstGeom>
                    <a:noFill/>
                    <a:ln>
                      <a:noFill/>
                    </a:ln>
                  </pic:spPr>
                </pic:pic>
              </a:graphicData>
            </a:graphic>
          </wp:inline>
        </w:drawing>
      </w:r>
    </w:p>
    <w:p w14:paraId="76D715ED" w14:textId="77777777" w:rsidR="007065AE" w:rsidRDefault="007065AE">
      <w:pPr>
        <w:suppressAutoHyphens w:val="0"/>
        <w:autoSpaceDE w:val="0"/>
        <w:spacing w:after="60"/>
        <w:rPr>
          <w:rFonts w:ascii="Tahoma" w:eastAsia="SimSun" w:hAnsi="Tahoma" w:cs="Tahoma"/>
          <w:szCs w:val="22"/>
          <w:lang w:val="el-GR"/>
        </w:rPr>
      </w:pPr>
    </w:p>
    <w:p w14:paraId="5F6711B5" w14:textId="77777777" w:rsidR="00890974" w:rsidRDefault="00890974">
      <w:pPr>
        <w:suppressAutoHyphens w:val="0"/>
        <w:autoSpaceDE w:val="0"/>
        <w:spacing w:after="60"/>
        <w:rPr>
          <w:rFonts w:ascii="Tahoma" w:eastAsia="SimSun" w:hAnsi="Tahoma" w:cs="Tahoma"/>
          <w:szCs w:val="22"/>
          <w:lang w:val="el-GR"/>
        </w:rPr>
      </w:pPr>
    </w:p>
    <w:p w14:paraId="6B365150" w14:textId="59BCD649" w:rsidR="00711225" w:rsidRPr="004465F3" w:rsidRDefault="00711225"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 xml:space="preserve">Συνοπτική περιγραφή υφιστάμενων τεχνολογιών </w:t>
      </w:r>
    </w:p>
    <w:p w14:paraId="69EEE868" w14:textId="35197E04" w:rsidR="00890974" w:rsidRPr="00890974" w:rsidRDefault="00890974" w:rsidP="009B4AA3">
      <w:pPr>
        <w:numPr>
          <w:ilvl w:val="0"/>
          <w:numId w:val="67"/>
        </w:numPr>
        <w:suppressAutoHyphens w:val="0"/>
        <w:spacing w:before="120"/>
        <w:rPr>
          <w:rFonts w:ascii="Tahoma" w:hAnsi="Tahoma" w:cs="Tahoma"/>
          <w:szCs w:val="22"/>
          <w:lang w:val="en-US" w:eastAsia="el-GR"/>
        </w:rPr>
      </w:pPr>
      <w:r w:rsidRPr="00890974">
        <w:rPr>
          <w:rFonts w:ascii="Tahoma" w:hAnsi="Tahoma" w:cs="Tahoma"/>
          <w:b/>
          <w:szCs w:val="22"/>
          <w:u w:val="single"/>
          <w:lang w:val="en-US" w:eastAsia="el-GR"/>
        </w:rPr>
        <w:t>Web</w:t>
      </w:r>
      <w:r w:rsidRPr="00890974">
        <w:rPr>
          <w:rFonts w:ascii="Tahoma" w:hAnsi="Tahoma" w:cs="Tahoma"/>
          <w:b/>
          <w:szCs w:val="22"/>
          <w:u w:val="single"/>
          <w:lang w:val="el-GR" w:eastAsia="el-GR"/>
        </w:rPr>
        <w:t xml:space="preserve"> </w:t>
      </w:r>
      <w:r w:rsidRPr="00890974">
        <w:rPr>
          <w:rFonts w:ascii="Tahoma" w:hAnsi="Tahoma" w:cs="Tahoma"/>
          <w:b/>
          <w:szCs w:val="22"/>
          <w:u w:val="single"/>
          <w:lang w:val="en-US" w:eastAsia="el-GR"/>
        </w:rPr>
        <w:t>Servers</w:t>
      </w:r>
      <w:r w:rsidRPr="00890974">
        <w:rPr>
          <w:rFonts w:ascii="Tahoma" w:hAnsi="Tahoma" w:cs="Tahoma"/>
          <w:b/>
          <w:szCs w:val="22"/>
          <w:u w:val="single"/>
          <w:lang w:val="el-GR" w:eastAsia="el-GR"/>
        </w:rPr>
        <w:t>:</w:t>
      </w:r>
      <w:r w:rsidRPr="00890974">
        <w:rPr>
          <w:rFonts w:ascii="Tahoma" w:hAnsi="Tahoma" w:cs="Tahoma"/>
          <w:szCs w:val="22"/>
          <w:lang w:val="el-GR" w:eastAsia="el-GR"/>
        </w:rPr>
        <w:t xml:space="preserve"> Για την εξυπηρέτηση του στατικού περιεχομένου του ιστότοπου έχουν εγκατασταθεί διαδικτυακοί εξυπηρετητές </w:t>
      </w:r>
      <w:r w:rsidRPr="00890974">
        <w:rPr>
          <w:rFonts w:ascii="Tahoma" w:hAnsi="Tahoma" w:cs="Tahoma"/>
          <w:szCs w:val="22"/>
          <w:lang w:val="en-US" w:eastAsia="el-GR"/>
        </w:rPr>
        <w:t>Nginx</w:t>
      </w:r>
      <w:r w:rsidRPr="00890974">
        <w:rPr>
          <w:rFonts w:ascii="Tahoma" w:hAnsi="Tahoma" w:cs="Tahoma"/>
          <w:szCs w:val="22"/>
          <w:lang w:val="el-GR" w:eastAsia="el-GR"/>
        </w:rPr>
        <w:t xml:space="preserve"> (</w:t>
      </w:r>
      <w:hyperlink r:id="rId29" w:history="1">
        <w:r w:rsidRPr="00890974">
          <w:rPr>
            <w:rStyle w:val="-"/>
            <w:rFonts w:ascii="Tahoma" w:hAnsi="Tahoma" w:cs="Tahoma"/>
            <w:szCs w:val="22"/>
            <w:lang w:val="en-US" w:eastAsia="el-GR"/>
          </w:rPr>
          <w:t>http</w:t>
        </w:r>
        <w:r w:rsidRPr="00890974">
          <w:rPr>
            <w:rStyle w:val="-"/>
            <w:rFonts w:ascii="Tahoma" w:hAnsi="Tahoma" w:cs="Tahoma"/>
            <w:szCs w:val="22"/>
            <w:lang w:val="el-GR" w:eastAsia="el-GR"/>
          </w:rPr>
          <w:t>://</w:t>
        </w:r>
        <w:r w:rsidRPr="00890974">
          <w:rPr>
            <w:rStyle w:val="-"/>
            <w:rFonts w:ascii="Tahoma" w:hAnsi="Tahoma" w:cs="Tahoma"/>
            <w:szCs w:val="22"/>
            <w:lang w:val="en-US" w:eastAsia="el-GR"/>
          </w:rPr>
          <w:t>nginx</w:t>
        </w:r>
        <w:r w:rsidRPr="00890974">
          <w:rPr>
            <w:rStyle w:val="-"/>
            <w:rFonts w:ascii="Tahoma" w:hAnsi="Tahoma" w:cs="Tahoma"/>
            <w:szCs w:val="22"/>
            <w:lang w:val="el-GR" w:eastAsia="el-GR"/>
          </w:rPr>
          <w:t>.</w:t>
        </w:r>
        <w:r w:rsidRPr="00890974">
          <w:rPr>
            <w:rStyle w:val="-"/>
            <w:rFonts w:ascii="Tahoma" w:hAnsi="Tahoma" w:cs="Tahoma"/>
            <w:szCs w:val="22"/>
            <w:lang w:val="en-US" w:eastAsia="el-GR"/>
          </w:rPr>
          <w:t>org</w:t>
        </w:r>
        <w:r w:rsidRPr="00890974">
          <w:rPr>
            <w:rStyle w:val="-"/>
            <w:rFonts w:ascii="Tahoma" w:hAnsi="Tahoma" w:cs="Tahoma"/>
            <w:szCs w:val="22"/>
            <w:lang w:val="el-GR" w:eastAsia="el-GR"/>
          </w:rPr>
          <w:t>/</w:t>
        </w:r>
      </w:hyperlink>
      <w:r w:rsidRPr="00890974">
        <w:rPr>
          <w:rFonts w:ascii="Tahoma" w:hAnsi="Tahoma" w:cs="Tahoma"/>
          <w:szCs w:val="22"/>
          <w:lang w:val="el-GR" w:eastAsia="el-GR"/>
        </w:rPr>
        <w:t xml:space="preserve">). </w:t>
      </w:r>
      <w:r w:rsidRPr="00890974">
        <w:rPr>
          <w:rFonts w:ascii="Tahoma" w:hAnsi="Tahoma" w:cs="Tahoma"/>
          <w:szCs w:val="22"/>
          <w:lang w:val="en-US" w:eastAsia="el-GR"/>
        </w:rPr>
        <w:t>Υποστηρίζονται μέσω αυτών δυνατότητες όπως: SSL/TLS support, Virtual hosts, Reverse proxying, Load balancing, Compression, Access controls, URL rewriting, Server-side includes, FLV streaming και FastCGI.</w:t>
      </w:r>
    </w:p>
    <w:p w14:paraId="0D56BEAB" w14:textId="2E041D32" w:rsidR="00890974" w:rsidRPr="00890974" w:rsidRDefault="00890974" w:rsidP="009B4AA3">
      <w:pPr>
        <w:numPr>
          <w:ilvl w:val="0"/>
          <w:numId w:val="67"/>
        </w:numPr>
        <w:suppressAutoHyphens w:val="0"/>
        <w:spacing w:before="120"/>
        <w:rPr>
          <w:rFonts w:ascii="Tahoma" w:hAnsi="Tahoma" w:cs="Tahoma"/>
          <w:szCs w:val="22"/>
          <w:lang w:val="el-GR" w:eastAsia="el-GR"/>
        </w:rPr>
      </w:pPr>
      <w:r w:rsidRPr="00890974">
        <w:rPr>
          <w:rFonts w:ascii="Tahoma" w:hAnsi="Tahoma" w:cs="Tahoma"/>
          <w:b/>
          <w:szCs w:val="22"/>
          <w:u w:val="single"/>
          <w:lang w:val="en-US" w:eastAsia="el-GR"/>
        </w:rPr>
        <w:t>Load</w:t>
      </w:r>
      <w:r w:rsidRPr="00890974">
        <w:rPr>
          <w:rFonts w:ascii="Tahoma" w:hAnsi="Tahoma" w:cs="Tahoma"/>
          <w:b/>
          <w:szCs w:val="22"/>
          <w:u w:val="single"/>
          <w:lang w:val="el-GR" w:eastAsia="el-GR"/>
        </w:rPr>
        <w:t xml:space="preserve"> </w:t>
      </w:r>
      <w:r w:rsidRPr="00890974">
        <w:rPr>
          <w:rFonts w:ascii="Tahoma" w:hAnsi="Tahoma" w:cs="Tahoma"/>
          <w:b/>
          <w:szCs w:val="22"/>
          <w:u w:val="single"/>
          <w:lang w:val="en-US" w:eastAsia="el-GR"/>
        </w:rPr>
        <w:t>Balancer</w:t>
      </w:r>
      <w:r w:rsidRPr="00890974">
        <w:rPr>
          <w:rFonts w:ascii="Tahoma" w:hAnsi="Tahoma" w:cs="Tahoma"/>
          <w:b/>
          <w:szCs w:val="22"/>
          <w:u w:val="single"/>
          <w:lang w:val="el-GR" w:eastAsia="el-GR"/>
        </w:rPr>
        <w:t xml:space="preserve"> </w:t>
      </w:r>
      <w:r w:rsidRPr="00890974">
        <w:rPr>
          <w:rFonts w:ascii="Tahoma" w:hAnsi="Tahoma" w:cs="Tahoma"/>
          <w:b/>
          <w:szCs w:val="22"/>
          <w:u w:val="single"/>
          <w:lang w:val="en-US" w:eastAsia="el-GR"/>
        </w:rPr>
        <w:t>Servers</w:t>
      </w:r>
      <w:r w:rsidRPr="00890974">
        <w:rPr>
          <w:rFonts w:ascii="Tahoma" w:hAnsi="Tahoma" w:cs="Tahoma"/>
          <w:b/>
          <w:szCs w:val="22"/>
          <w:u w:val="single"/>
          <w:lang w:val="el-GR" w:eastAsia="el-GR"/>
        </w:rPr>
        <w:t>:</w:t>
      </w:r>
      <w:r w:rsidRPr="00890974">
        <w:rPr>
          <w:rFonts w:ascii="Tahoma" w:hAnsi="Tahoma" w:cs="Tahoma"/>
          <w:szCs w:val="22"/>
          <w:lang w:val="el-GR" w:eastAsia="el-GR"/>
        </w:rPr>
        <w:t xml:space="preserve"> Η πρόσβαση στους </w:t>
      </w:r>
      <w:r w:rsidRPr="00890974">
        <w:rPr>
          <w:rFonts w:ascii="Tahoma" w:hAnsi="Tahoma" w:cs="Tahoma"/>
          <w:szCs w:val="22"/>
          <w:lang w:val="en-US" w:eastAsia="el-GR"/>
        </w:rPr>
        <w:t>web</w:t>
      </w:r>
      <w:r w:rsidRPr="00890974">
        <w:rPr>
          <w:rFonts w:ascii="Tahoma" w:hAnsi="Tahoma" w:cs="Tahoma"/>
          <w:szCs w:val="22"/>
          <w:lang w:val="el-GR" w:eastAsia="el-GR"/>
        </w:rPr>
        <w:t xml:space="preserve"> </w:t>
      </w:r>
      <w:r w:rsidRPr="00890974">
        <w:rPr>
          <w:rFonts w:ascii="Tahoma" w:hAnsi="Tahoma" w:cs="Tahoma"/>
          <w:szCs w:val="22"/>
          <w:lang w:val="en-US" w:eastAsia="el-GR"/>
        </w:rPr>
        <w:t>servers</w:t>
      </w:r>
      <w:r w:rsidRPr="00890974">
        <w:rPr>
          <w:rFonts w:ascii="Tahoma" w:hAnsi="Tahoma" w:cs="Tahoma"/>
          <w:szCs w:val="22"/>
          <w:lang w:val="el-GR" w:eastAsia="el-GR"/>
        </w:rPr>
        <w:t xml:space="preserve"> πραγματοποιείται μέσω κατανεμητών φόρτου (</w:t>
      </w:r>
      <w:r w:rsidRPr="00890974">
        <w:rPr>
          <w:rFonts w:ascii="Tahoma" w:hAnsi="Tahoma" w:cs="Tahoma"/>
          <w:szCs w:val="22"/>
          <w:lang w:val="en-US" w:eastAsia="el-GR"/>
        </w:rPr>
        <w:t>loadBalancers</w:t>
      </w:r>
      <w:r w:rsidRPr="00890974">
        <w:rPr>
          <w:rFonts w:ascii="Tahoma" w:hAnsi="Tahoma" w:cs="Tahoma"/>
          <w:szCs w:val="22"/>
          <w:lang w:val="el-GR" w:eastAsia="el-GR"/>
        </w:rPr>
        <w:t xml:space="preserve">) οι οποίοι αναλαμβάνουν την δρομολόγηση των αιτημάτων στους διαδικτυακούς εξυπηρετητές. Για το λόγο αυτό χρησιμοποιείται λογισμικό </w:t>
      </w:r>
      <w:r w:rsidRPr="00890974">
        <w:rPr>
          <w:rFonts w:ascii="Tahoma" w:hAnsi="Tahoma" w:cs="Tahoma"/>
          <w:szCs w:val="22"/>
          <w:lang w:val="en-US" w:eastAsia="el-GR"/>
        </w:rPr>
        <w:t>HaProxy</w:t>
      </w:r>
      <w:r w:rsidRPr="00890974">
        <w:rPr>
          <w:rFonts w:ascii="Tahoma" w:hAnsi="Tahoma" w:cs="Tahoma"/>
          <w:szCs w:val="22"/>
          <w:lang w:val="el-GR" w:eastAsia="el-GR"/>
        </w:rPr>
        <w:t xml:space="preserve"> (</w:t>
      </w:r>
      <w:hyperlink r:id="rId30" w:history="1">
        <w:r w:rsidRPr="00890974">
          <w:rPr>
            <w:rStyle w:val="-"/>
            <w:rFonts w:ascii="Tahoma" w:hAnsi="Tahoma" w:cs="Tahoma"/>
            <w:szCs w:val="22"/>
            <w:lang w:val="en-US" w:eastAsia="el-GR"/>
          </w:rPr>
          <w:t>http</w:t>
        </w:r>
        <w:r w:rsidRPr="00890974">
          <w:rPr>
            <w:rStyle w:val="-"/>
            <w:rFonts w:ascii="Tahoma" w:hAnsi="Tahoma" w:cs="Tahoma"/>
            <w:szCs w:val="22"/>
            <w:lang w:val="el-GR" w:eastAsia="el-GR"/>
          </w:rPr>
          <w:t>://</w:t>
        </w:r>
        <w:r w:rsidRPr="00890974">
          <w:rPr>
            <w:rStyle w:val="-"/>
            <w:rFonts w:ascii="Tahoma" w:hAnsi="Tahoma" w:cs="Tahoma"/>
            <w:szCs w:val="22"/>
            <w:lang w:val="en-US" w:eastAsia="el-GR"/>
          </w:rPr>
          <w:t>haproxy</w:t>
        </w:r>
        <w:r w:rsidRPr="00890974">
          <w:rPr>
            <w:rStyle w:val="-"/>
            <w:rFonts w:ascii="Tahoma" w:hAnsi="Tahoma" w:cs="Tahoma"/>
            <w:szCs w:val="22"/>
            <w:lang w:val="el-GR" w:eastAsia="el-GR"/>
          </w:rPr>
          <w:t>.1</w:t>
        </w:r>
        <w:r w:rsidRPr="00890974">
          <w:rPr>
            <w:rStyle w:val="-"/>
            <w:rFonts w:ascii="Tahoma" w:hAnsi="Tahoma" w:cs="Tahoma"/>
            <w:szCs w:val="22"/>
            <w:lang w:val="en-US" w:eastAsia="el-GR"/>
          </w:rPr>
          <w:t>wt</w:t>
        </w:r>
        <w:r w:rsidRPr="00890974">
          <w:rPr>
            <w:rStyle w:val="-"/>
            <w:rFonts w:ascii="Tahoma" w:hAnsi="Tahoma" w:cs="Tahoma"/>
            <w:szCs w:val="22"/>
            <w:lang w:val="el-GR" w:eastAsia="el-GR"/>
          </w:rPr>
          <w:t>.</w:t>
        </w:r>
        <w:r w:rsidRPr="00890974">
          <w:rPr>
            <w:rStyle w:val="-"/>
            <w:rFonts w:ascii="Tahoma" w:hAnsi="Tahoma" w:cs="Tahoma"/>
            <w:szCs w:val="22"/>
            <w:lang w:val="en-US" w:eastAsia="el-GR"/>
          </w:rPr>
          <w:t>eu</w:t>
        </w:r>
        <w:r w:rsidRPr="00890974">
          <w:rPr>
            <w:rStyle w:val="-"/>
            <w:rFonts w:ascii="Tahoma" w:hAnsi="Tahoma" w:cs="Tahoma"/>
            <w:szCs w:val="22"/>
            <w:lang w:val="el-GR" w:eastAsia="el-GR"/>
          </w:rPr>
          <w:t>/</w:t>
        </w:r>
      </w:hyperlink>
      <w:r w:rsidRPr="00890974">
        <w:rPr>
          <w:rFonts w:ascii="Tahoma" w:hAnsi="Tahoma" w:cs="Tahoma"/>
          <w:szCs w:val="22"/>
          <w:lang w:val="el-GR" w:eastAsia="el-GR"/>
        </w:rPr>
        <w:t>) το οποίο απαντά σε ερωτήματα των χρηστών, προωθώντας τα στους διαδικτυακούς εξυπηρετητές.</w:t>
      </w:r>
    </w:p>
    <w:p w14:paraId="53DD5447" w14:textId="6BDB0CAB" w:rsidR="00890974" w:rsidRPr="00890974" w:rsidRDefault="00890974" w:rsidP="009B4AA3">
      <w:pPr>
        <w:numPr>
          <w:ilvl w:val="0"/>
          <w:numId w:val="67"/>
        </w:numPr>
        <w:suppressAutoHyphens w:val="0"/>
        <w:spacing w:before="120"/>
        <w:rPr>
          <w:rFonts w:ascii="Tahoma" w:hAnsi="Tahoma" w:cs="Tahoma"/>
          <w:szCs w:val="22"/>
          <w:lang w:val="el-GR" w:eastAsia="el-GR"/>
        </w:rPr>
      </w:pPr>
      <w:r w:rsidRPr="00890974">
        <w:rPr>
          <w:rFonts w:ascii="Tahoma" w:hAnsi="Tahoma" w:cs="Tahoma"/>
          <w:b/>
          <w:szCs w:val="22"/>
          <w:u w:val="single"/>
          <w:lang w:val="en-US" w:eastAsia="el-GR"/>
        </w:rPr>
        <w:t>Application</w:t>
      </w:r>
      <w:r w:rsidRPr="00890974">
        <w:rPr>
          <w:rFonts w:ascii="Tahoma" w:hAnsi="Tahoma" w:cs="Tahoma"/>
          <w:b/>
          <w:szCs w:val="22"/>
          <w:u w:val="single"/>
          <w:lang w:val="el-GR" w:eastAsia="el-GR"/>
        </w:rPr>
        <w:t xml:space="preserve"> </w:t>
      </w:r>
      <w:r w:rsidRPr="00890974">
        <w:rPr>
          <w:rFonts w:ascii="Tahoma" w:hAnsi="Tahoma" w:cs="Tahoma"/>
          <w:b/>
          <w:szCs w:val="22"/>
          <w:u w:val="single"/>
          <w:lang w:val="en-US" w:eastAsia="el-GR"/>
        </w:rPr>
        <w:t>Servers</w:t>
      </w:r>
      <w:r w:rsidRPr="00890974">
        <w:rPr>
          <w:rFonts w:ascii="Tahoma" w:hAnsi="Tahoma" w:cs="Tahoma"/>
          <w:b/>
          <w:szCs w:val="22"/>
          <w:u w:val="single"/>
          <w:lang w:val="el-GR" w:eastAsia="el-GR"/>
        </w:rPr>
        <w:t>:</w:t>
      </w:r>
      <w:r w:rsidRPr="00890974">
        <w:rPr>
          <w:rFonts w:ascii="Tahoma" w:hAnsi="Tahoma" w:cs="Tahoma"/>
          <w:szCs w:val="22"/>
          <w:lang w:val="el-GR" w:eastAsia="el-GR"/>
        </w:rPr>
        <w:t xml:space="preserve"> Το βασικό τμήμα της επιχειρησιακής λογικής, το οποίο εκτελείται από το λογισμικό εφαρμογών, έχει υλοποιηθεί σε τεχνολογίες </w:t>
      </w:r>
      <w:r w:rsidRPr="00890974">
        <w:rPr>
          <w:rFonts w:ascii="Tahoma" w:hAnsi="Tahoma" w:cs="Tahoma"/>
          <w:szCs w:val="22"/>
          <w:lang w:val="en-US" w:eastAsia="el-GR"/>
        </w:rPr>
        <w:t>Java</w:t>
      </w:r>
      <w:r w:rsidRPr="00890974">
        <w:rPr>
          <w:rFonts w:ascii="Tahoma" w:hAnsi="Tahoma" w:cs="Tahoma"/>
          <w:szCs w:val="22"/>
          <w:lang w:val="el-GR" w:eastAsia="el-GR"/>
        </w:rPr>
        <w:t xml:space="preserve"> </w:t>
      </w:r>
      <w:r w:rsidRPr="00890974">
        <w:rPr>
          <w:rFonts w:ascii="Tahoma" w:hAnsi="Tahoma" w:cs="Tahoma"/>
          <w:szCs w:val="22"/>
          <w:lang w:val="en-US" w:eastAsia="el-GR"/>
        </w:rPr>
        <w:t>Enterprise</w:t>
      </w:r>
      <w:r w:rsidRPr="00890974">
        <w:rPr>
          <w:rFonts w:ascii="Tahoma" w:hAnsi="Tahoma" w:cs="Tahoma"/>
          <w:szCs w:val="22"/>
          <w:lang w:val="el-GR" w:eastAsia="el-GR"/>
        </w:rPr>
        <w:t xml:space="preserve"> και είναι εγκατεστημένο σε εξυπηρετητές </w:t>
      </w:r>
      <w:r w:rsidRPr="00890974">
        <w:rPr>
          <w:rFonts w:ascii="Tahoma" w:hAnsi="Tahoma" w:cs="Tahoma"/>
          <w:szCs w:val="22"/>
          <w:lang w:val="en-US" w:eastAsia="el-GR"/>
        </w:rPr>
        <w:t>Jetty</w:t>
      </w:r>
      <w:r w:rsidRPr="00890974">
        <w:rPr>
          <w:rFonts w:ascii="Tahoma" w:hAnsi="Tahoma" w:cs="Tahoma"/>
          <w:szCs w:val="22"/>
          <w:lang w:val="el-GR" w:eastAsia="el-GR"/>
        </w:rPr>
        <w:t xml:space="preserve"> (</w:t>
      </w:r>
      <w:hyperlink r:id="rId31" w:history="1">
        <w:r w:rsidRPr="00890974">
          <w:rPr>
            <w:rStyle w:val="-"/>
            <w:rFonts w:ascii="Tahoma" w:hAnsi="Tahoma" w:cs="Tahoma"/>
            <w:szCs w:val="22"/>
            <w:lang w:val="en-US" w:eastAsia="el-GR"/>
          </w:rPr>
          <w:t>http</w:t>
        </w:r>
        <w:r w:rsidRPr="00890974">
          <w:rPr>
            <w:rStyle w:val="-"/>
            <w:rFonts w:ascii="Tahoma" w:hAnsi="Tahoma" w:cs="Tahoma"/>
            <w:szCs w:val="22"/>
            <w:lang w:val="el-GR" w:eastAsia="el-GR"/>
          </w:rPr>
          <w:t>://</w:t>
        </w:r>
        <w:r w:rsidRPr="00890974">
          <w:rPr>
            <w:rStyle w:val="-"/>
            <w:rFonts w:ascii="Tahoma" w:hAnsi="Tahoma" w:cs="Tahoma"/>
            <w:szCs w:val="22"/>
            <w:lang w:val="en-US" w:eastAsia="el-GR"/>
          </w:rPr>
          <w:t>www</w:t>
        </w:r>
        <w:r w:rsidRPr="00890974">
          <w:rPr>
            <w:rStyle w:val="-"/>
            <w:rFonts w:ascii="Tahoma" w:hAnsi="Tahoma" w:cs="Tahoma"/>
            <w:szCs w:val="22"/>
            <w:lang w:val="el-GR" w:eastAsia="el-GR"/>
          </w:rPr>
          <w:t>.</w:t>
        </w:r>
        <w:r w:rsidRPr="00890974">
          <w:rPr>
            <w:rStyle w:val="-"/>
            <w:rFonts w:ascii="Tahoma" w:hAnsi="Tahoma" w:cs="Tahoma"/>
            <w:szCs w:val="22"/>
            <w:lang w:val="en-US" w:eastAsia="el-GR"/>
          </w:rPr>
          <w:t>eclipse</w:t>
        </w:r>
        <w:r w:rsidRPr="00890974">
          <w:rPr>
            <w:rStyle w:val="-"/>
            <w:rFonts w:ascii="Tahoma" w:hAnsi="Tahoma" w:cs="Tahoma"/>
            <w:szCs w:val="22"/>
            <w:lang w:val="el-GR" w:eastAsia="el-GR"/>
          </w:rPr>
          <w:t>.</w:t>
        </w:r>
        <w:r w:rsidRPr="00890974">
          <w:rPr>
            <w:rStyle w:val="-"/>
            <w:rFonts w:ascii="Tahoma" w:hAnsi="Tahoma" w:cs="Tahoma"/>
            <w:szCs w:val="22"/>
            <w:lang w:val="en-US" w:eastAsia="el-GR"/>
          </w:rPr>
          <w:t>org</w:t>
        </w:r>
        <w:r w:rsidRPr="00890974">
          <w:rPr>
            <w:rStyle w:val="-"/>
            <w:rFonts w:ascii="Tahoma" w:hAnsi="Tahoma" w:cs="Tahoma"/>
            <w:szCs w:val="22"/>
            <w:lang w:val="el-GR" w:eastAsia="el-GR"/>
          </w:rPr>
          <w:t>/</w:t>
        </w:r>
        <w:r w:rsidRPr="00890974">
          <w:rPr>
            <w:rStyle w:val="-"/>
            <w:rFonts w:ascii="Tahoma" w:hAnsi="Tahoma" w:cs="Tahoma"/>
            <w:szCs w:val="22"/>
            <w:lang w:val="en-US" w:eastAsia="el-GR"/>
          </w:rPr>
          <w:t>jetty</w:t>
        </w:r>
        <w:r w:rsidRPr="00890974">
          <w:rPr>
            <w:rStyle w:val="-"/>
            <w:rFonts w:ascii="Tahoma" w:hAnsi="Tahoma" w:cs="Tahoma"/>
            <w:szCs w:val="22"/>
            <w:lang w:val="el-GR" w:eastAsia="el-GR"/>
          </w:rPr>
          <w:t>/</w:t>
        </w:r>
      </w:hyperlink>
      <w:r w:rsidRPr="00890974">
        <w:rPr>
          <w:rFonts w:ascii="Tahoma" w:hAnsi="Tahoma" w:cs="Tahoma"/>
          <w:szCs w:val="22"/>
          <w:lang w:val="el-GR" w:eastAsia="el-GR"/>
        </w:rPr>
        <w:t xml:space="preserve">). Ο </w:t>
      </w:r>
      <w:r w:rsidRPr="00890974">
        <w:rPr>
          <w:rFonts w:ascii="Tahoma" w:hAnsi="Tahoma" w:cs="Tahoma"/>
          <w:szCs w:val="22"/>
          <w:lang w:val="en-US" w:eastAsia="el-GR"/>
        </w:rPr>
        <w:t>Jetty</w:t>
      </w:r>
      <w:r w:rsidRPr="00890974">
        <w:rPr>
          <w:rFonts w:ascii="Tahoma" w:hAnsi="Tahoma" w:cs="Tahoma"/>
          <w:szCs w:val="22"/>
          <w:lang w:val="el-GR" w:eastAsia="el-GR"/>
        </w:rPr>
        <w:t xml:space="preserve"> είναι ένας εξυπηρετητής εφαρμογών ο οποίος ακολουθεί πλήρως τα σχετικά πρότυπα, διατίθεται ως λογισμικό ανοικτού κώδικα, είναι ευέλικτος και έχει ιδιαίτερα μικρές απαιτήσεις σε πόρους και εξυπηρετεί μεγάλο όγκο συναλλαγών μέσω της ασύγχρονης τεχνολογίας που υποστηρίζει. Αν και δεν διαθέτει χαρακτηριστικά ενός πλήρους </w:t>
      </w:r>
      <w:r w:rsidRPr="00890974">
        <w:rPr>
          <w:rFonts w:ascii="Tahoma" w:hAnsi="Tahoma" w:cs="Tahoma"/>
          <w:szCs w:val="22"/>
          <w:lang w:val="en-US" w:eastAsia="el-GR"/>
        </w:rPr>
        <w:t>JEE</w:t>
      </w:r>
      <w:r w:rsidRPr="00890974">
        <w:rPr>
          <w:rFonts w:ascii="Tahoma" w:hAnsi="Tahoma" w:cs="Tahoma"/>
          <w:szCs w:val="22"/>
          <w:lang w:val="el-GR" w:eastAsia="el-GR"/>
        </w:rPr>
        <w:t xml:space="preserve"> </w:t>
      </w:r>
      <w:r w:rsidRPr="00890974">
        <w:rPr>
          <w:rFonts w:ascii="Tahoma" w:hAnsi="Tahoma" w:cs="Tahoma"/>
          <w:szCs w:val="22"/>
          <w:lang w:val="en-US" w:eastAsia="el-GR"/>
        </w:rPr>
        <w:t>certified</w:t>
      </w:r>
      <w:r w:rsidRPr="00890974">
        <w:rPr>
          <w:rFonts w:ascii="Tahoma" w:hAnsi="Tahoma" w:cs="Tahoma"/>
          <w:szCs w:val="22"/>
          <w:lang w:val="el-GR" w:eastAsia="el-GR"/>
        </w:rPr>
        <w:t xml:space="preserve"> </w:t>
      </w:r>
      <w:r w:rsidRPr="00890974">
        <w:rPr>
          <w:rFonts w:ascii="Tahoma" w:hAnsi="Tahoma" w:cs="Tahoma"/>
          <w:szCs w:val="22"/>
          <w:lang w:val="en-US" w:eastAsia="el-GR"/>
        </w:rPr>
        <w:t>Server</w:t>
      </w:r>
      <w:r w:rsidRPr="00890974">
        <w:rPr>
          <w:rFonts w:ascii="Tahoma" w:hAnsi="Tahoma" w:cs="Tahoma"/>
          <w:szCs w:val="22"/>
          <w:lang w:val="el-GR" w:eastAsia="el-GR"/>
        </w:rPr>
        <w:t>, επιλέχθηκε διότι σε συνδυασμό με την πλατφόρμα ανάπτυξης χρησιμοποιείται   (</w:t>
      </w:r>
      <w:r w:rsidRPr="00890974">
        <w:rPr>
          <w:rFonts w:ascii="Tahoma" w:hAnsi="Tahoma" w:cs="Tahoma"/>
          <w:szCs w:val="22"/>
          <w:lang w:val="en-US" w:eastAsia="el-GR"/>
        </w:rPr>
        <w:t>Spring</w:t>
      </w:r>
      <w:r w:rsidRPr="00890974">
        <w:rPr>
          <w:rFonts w:ascii="Tahoma" w:hAnsi="Tahoma" w:cs="Tahoma"/>
          <w:szCs w:val="22"/>
          <w:lang w:val="el-GR" w:eastAsia="el-GR"/>
        </w:rPr>
        <w:t xml:space="preserve"> </w:t>
      </w:r>
      <w:r w:rsidRPr="00890974">
        <w:rPr>
          <w:rFonts w:ascii="Tahoma" w:hAnsi="Tahoma" w:cs="Tahoma"/>
          <w:szCs w:val="22"/>
          <w:lang w:val="en-US" w:eastAsia="el-GR"/>
        </w:rPr>
        <w:t>Framework</w:t>
      </w:r>
      <w:r w:rsidRPr="00890974">
        <w:rPr>
          <w:rFonts w:ascii="Tahoma" w:hAnsi="Tahoma" w:cs="Tahoma"/>
          <w:szCs w:val="22"/>
          <w:lang w:val="el-GR" w:eastAsia="el-GR"/>
        </w:rPr>
        <w:t xml:space="preserve"> - </w:t>
      </w:r>
      <w:hyperlink r:id="rId32" w:history="1">
        <w:r w:rsidRPr="00890974">
          <w:rPr>
            <w:rStyle w:val="-"/>
            <w:rFonts w:ascii="Tahoma" w:hAnsi="Tahoma" w:cs="Tahoma"/>
            <w:szCs w:val="22"/>
            <w:lang w:val="en-US" w:eastAsia="el-GR"/>
          </w:rPr>
          <w:t>http</w:t>
        </w:r>
        <w:r w:rsidRPr="00890974">
          <w:rPr>
            <w:rStyle w:val="-"/>
            <w:rFonts w:ascii="Tahoma" w:hAnsi="Tahoma" w:cs="Tahoma"/>
            <w:szCs w:val="22"/>
            <w:lang w:val="el-GR" w:eastAsia="el-GR"/>
          </w:rPr>
          <w:t>://</w:t>
        </w:r>
        <w:r w:rsidRPr="00890974">
          <w:rPr>
            <w:rStyle w:val="-"/>
            <w:rFonts w:ascii="Tahoma" w:hAnsi="Tahoma" w:cs="Tahoma"/>
            <w:szCs w:val="22"/>
            <w:lang w:val="en-US" w:eastAsia="el-GR"/>
          </w:rPr>
          <w:t>www</w:t>
        </w:r>
        <w:r w:rsidRPr="00890974">
          <w:rPr>
            <w:rStyle w:val="-"/>
            <w:rFonts w:ascii="Tahoma" w:hAnsi="Tahoma" w:cs="Tahoma"/>
            <w:szCs w:val="22"/>
            <w:lang w:val="el-GR" w:eastAsia="el-GR"/>
          </w:rPr>
          <w:t>.</w:t>
        </w:r>
        <w:r w:rsidRPr="00890974">
          <w:rPr>
            <w:rStyle w:val="-"/>
            <w:rFonts w:ascii="Tahoma" w:hAnsi="Tahoma" w:cs="Tahoma"/>
            <w:szCs w:val="22"/>
            <w:lang w:val="en-US" w:eastAsia="el-GR"/>
          </w:rPr>
          <w:t>springsource</w:t>
        </w:r>
        <w:r w:rsidRPr="00890974">
          <w:rPr>
            <w:rStyle w:val="-"/>
            <w:rFonts w:ascii="Tahoma" w:hAnsi="Tahoma" w:cs="Tahoma"/>
            <w:szCs w:val="22"/>
            <w:lang w:val="el-GR" w:eastAsia="el-GR"/>
          </w:rPr>
          <w:t>.</w:t>
        </w:r>
        <w:r w:rsidRPr="00890974">
          <w:rPr>
            <w:rStyle w:val="-"/>
            <w:rFonts w:ascii="Tahoma" w:hAnsi="Tahoma" w:cs="Tahoma"/>
            <w:szCs w:val="22"/>
            <w:lang w:val="en-US" w:eastAsia="el-GR"/>
          </w:rPr>
          <w:t>org</w:t>
        </w:r>
        <w:r w:rsidRPr="00890974">
          <w:rPr>
            <w:rStyle w:val="-"/>
            <w:rFonts w:ascii="Tahoma" w:hAnsi="Tahoma" w:cs="Tahoma"/>
            <w:szCs w:val="22"/>
            <w:lang w:val="el-GR" w:eastAsia="el-GR"/>
          </w:rPr>
          <w:t>/</w:t>
        </w:r>
        <w:r w:rsidRPr="00890974">
          <w:rPr>
            <w:rStyle w:val="-"/>
            <w:rFonts w:ascii="Tahoma" w:hAnsi="Tahoma" w:cs="Tahoma"/>
            <w:szCs w:val="22"/>
            <w:lang w:val="en-US" w:eastAsia="el-GR"/>
          </w:rPr>
          <w:t>spring</w:t>
        </w:r>
        <w:r w:rsidRPr="00890974">
          <w:rPr>
            <w:rStyle w:val="-"/>
            <w:rFonts w:ascii="Tahoma" w:hAnsi="Tahoma" w:cs="Tahoma"/>
            <w:szCs w:val="22"/>
            <w:lang w:val="el-GR" w:eastAsia="el-GR"/>
          </w:rPr>
          <w:t>-</w:t>
        </w:r>
        <w:r w:rsidRPr="00890974">
          <w:rPr>
            <w:rStyle w:val="-"/>
            <w:rFonts w:ascii="Tahoma" w:hAnsi="Tahoma" w:cs="Tahoma"/>
            <w:szCs w:val="22"/>
            <w:lang w:val="en-US" w:eastAsia="el-GR"/>
          </w:rPr>
          <w:t>framework</w:t>
        </w:r>
      </w:hyperlink>
      <w:r w:rsidRPr="00890974">
        <w:rPr>
          <w:rFonts w:ascii="Tahoma" w:hAnsi="Tahoma" w:cs="Tahoma"/>
          <w:szCs w:val="22"/>
          <w:lang w:val="el-GR" w:eastAsia="el-GR"/>
        </w:rPr>
        <w:t>) προσδίδει την απαραίτητη τεχνολογική υποδομή για τις εφαρμογές του πληροφοριακού συστήματος της Διαύγειας, παραμένοντας ένα σχετικά ελαφρύ σχήμα και ακολουθώντας όλα τα σχετικά πρότυπα. Οι διαδικτυακοί εξυπηρετητές προωθούν στους εξυπηρετητές εφαρμογής τα σχετικά αιτήματα, όταν αυτό απαιτείται.</w:t>
      </w:r>
    </w:p>
    <w:p w14:paraId="6CF6FD6F" w14:textId="57231575" w:rsidR="00890974" w:rsidRPr="00890974" w:rsidRDefault="00890974" w:rsidP="009B4AA3">
      <w:pPr>
        <w:numPr>
          <w:ilvl w:val="0"/>
          <w:numId w:val="67"/>
        </w:numPr>
        <w:suppressAutoHyphens w:val="0"/>
        <w:spacing w:before="120"/>
        <w:rPr>
          <w:rFonts w:ascii="Tahoma" w:hAnsi="Tahoma" w:cs="Tahoma"/>
          <w:szCs w:val="22"/>
          <w:lang w:val="el-GR"/>
        </w:rPr>
      </w:pPr>
      <w:r w:rsidRPr="00890974">
        <w:rPr>
          <w:rFonts w:ascii="Tahoma" w:hAnsi="Tahoma" w:cs="Tahoma"/>
          <w:b/>
          <w:szCs w:val="22"/>
          <w:u w:val="single"/>
          <w:lang w:val="en-US" w:eastAsia="el-GR"/>
        </w:rPr>
        <w:t>Cache</w:t>
      </w:r>
      <w:r w:rsidRPr="00890974">
        <w:rPr>
          <w:rFonts w:ascii="Tahoma" w:hAnsi="Tahoma" w:cs="Tahoma"/>
          <w:b/>
          <w:szCs w:val="22"/>
          <w:u w:val="single"/>
          <w:lang w:val="el-GR" w:eastAsia="el-GR"/>
        </w:rPr>
        <w:t>:</w:t>
      </w:r>
      <w:r w:rsidRPr="00890974">
        <w:rPr>
          <w:rFonts w:ascii="Tahoma" w:hAnsi="Tahoma" w:cs="Tahoma"/>
          <w:szCs w:val="22"/>
          <w:lang w:val="el-GR" w:eastAsia="el-GR"/>
        </w:rPr>
        <w:t xml:space="preserve"> Για την βελτίωση της απόκρισης του συστήματος, υπάρχει εγκατεστημένο σύστημα γρήγορης ανάκτησης από την μνήμη (</w:t>
      </w:r>
      <w:r w:rsidRPr="00890974">
        <w:rPr>
          <w:rFonts w:ascii="Tahoma" w:hAnsi="Tahoma" w:cs="Tahoma"/>
          <w:szCs w:val="22"/>
          <w:lang w:val="en-US" w:eastAsia="el-GR"/>
        </w:rPr>
        <w:t>Cache</w:t>
      </w:r>
      <w:r w:rsidRPr="00890974">
        <w:rPr>
          <w:rFonts w:ascii="Tahoma" w:hAnsi="Tahoma" w:cs="Tahoma"/>
          <w:szCs w:val="22"/>
          <w:lang w:val="el-GR" w:eastAsia="el-GR"/>
        </w:rPr>
        <w:t xml:space="preserve">), </w:t>
      </w:r>
      <w:r w:rsidRPr="00890974">
        <w:rPr>
          <w:rFonts w:ascii="Tahoma" w:hAnsi="Tahoma" w:cs="Tahoma"/>
          <w:szCs w:val="22"/>
          <w:lang w:val="en-US" w:eastAsia="el-GR"/>
        </w:rPr>
        <w:t>Memcached</w:t>
      </w:r>
      <w:r w:rsidRPr="00890974">
        <w:rPr>
          <w:rFonts w:ascii="Tahoma" w:hAnsi="Tahoma" w:cs="Tahoma"/>
          <w:szCs w:val="22"/>
          <w:lang w:val="el-GR" w:eastAsia="el-GR"/>
        </w:rPr>
        <w:t xml:space="preserve"> (</w:t>
      </w:r>
      <w:hyperlink r:id="rId33" w:history="1">
        <w:r w:rsidRPr="00890974">
          <w:rPr>
            <w:rStyle w:val="-"/>
            <w:rFonts w:ascii="Tahoma" w:hAnsi="Tahoma" w:cs="Tahoma"/>
            <w:szCs w:val="22"/>
            <w:lang w:val="en-US" w:eastAsia="el-GR"/>
          </w:rPr>
          <w:t>http</w:t>
        </w:r>
        <w:r w:rsidRPr="00890974">
          <w:rPr>
            <w:rStyle w:val="-"/>
            <w:rFonts w:ascii="Tahoma" w:hAnsi="Tahoma" w:cs="Tahoma"/>
            <w:szCs w:val="22"/>
            <w:lang w:val="el-GR" w:eastAsia="el-GR"/>
          </w:rPr>
          <w:t>://</w:t>
        </w:r>
        <w:r w:rsidRPr="00890974">
          <w:rPr>
            <w:rStyle w:val="-"/>
            <w:rFonts w:ascii="Tahoma" w:hAnsi="Tahoma" w:cs="Tahoma"/>
            <w:szCs w:val="22"/>
            <w:lang w:val="en-US" w:eastAsia="el-GR"/>
          </w:rPr>
          <w:t>memcached</w:t>
        </w:r>
        <w:r w:rsidRPr="00890974">
          <w:rPr>
            <w:rStyle w:val="-"/>
            <w:rFonts w:ascii="Tahoma" w:hAnsi="Tahoma" w:cs="Tahoma"/>
            <w:szCs w:val="22"/>
            <w:lang w:val="el-GR" w:eastAsia="el-GR"/>
          </w:rPr>
          <w:t>.</w:t>
        </w:r>
        <w:r w:rsidRPr="00890974">
          <w:rPr>
            <w:rStyle w:val="-"/>
            <w:rFonts w:ascii="Tahoma" w:hAnsi="Tahoma" w:cs="Tahoma"/>
            <w:szCs w:val="22"/>
            <w:lang w:val="en-US" w:eastAsia="el-GR"/>
          </w:rPr>
          <w:t>org</w:t>
        </w:r>
        <w:r w:rsidRPr="00890974">
          <w:rPr>
            <w:rStyle w:val="-"/>
            <w:rFonts w:ascii="Tahoma" w:hAnsi="Tahoma" w:cs="Tahoma"/>
            <w:szCs w:val="22"/>
            <w:lang w:val="el-GR" w:eastAsia="el-GR"/>
          </w:rPr>
          <w:t>/</w:t>
        </w:r>
      </w:hyperlink>
      <w:r w:rsidRPr="00890974">
        <w:rPr>
          <w:rFonts w:ascii="Tahoma" w:hAnsi="Tahoma" w:cs="Tahoma"/>
          <w:szCs w:val="22"/>
          <w:lang w:val="el-GR" w:eastAsia="el-GR"/>
        </w:rPr>
        <w:t xml:space="preserve">), το οποίο αποτελεί ένα κατανεμημένο σύστημα προσωρινής αποθήκευσης δεδομένων στην </w:t>
      </w:r>
      <w:r w:rsidRPr="00890974">
        <w:rPr>
          <w:rFonts w:ascii="Tahoma" w:hAnsi="Tahoma" w:cs="Tahoma"/>
          <w:szCs w:val="22"/>
          <w:lang w:val="el-GR" w:eastAsia="el-GR"/>
        </w:rPr>
        <w:lastRenderedPageBreak/>
        <w:t>μνήμη τυχαίας προσπέλασης (</w:t>
      </w:r>
      <w:r w:rsidRPr="00890974">
        <w:rPr>
          <w:rFonts w:ascii="Tahoma" w:hAnsi="Tahoma" w:cs="Tahoma"/>
          <w:szCs w:val="22"/>
          <w:lang w:val="en-US" w:eastAsia="el-GR"/>
        </w:rPr>
        <w:t>RAM</w:t>
      </w:r>
      <w:r w:rsidRPr="00890974">
        <w:rPr>
          <w:rFonts w:ascii="Tahoma" w:hAnsi="Tahoma" w:cs="Tahoma"/>
          <w:szCs w:val="22"/>
          <w:lang w:val="el-GR" w:eastAsia="el-GR"/>
        </w:rPr>
        <w:t xml:space="preserve">). Η μνήμη αυτή χρησιμοποιείται για την προσωρινή αποθήκευση δεδομένων που παραμένουν σταθερά κατά το μεγαλύτερο διάστημα χρήσης του συστήματος και χρησιμοποιούνται κυρίως σε διαδικασίες ανάκτησης. Τα δεδομένα αυτά, αντί να ανακτώνται από το σύστημα διαχείρισης βάσης δεδομένων ή από αρχεία κ.λ.π, ανακτώνται ταχύτερα από την </w:t>
      </w:r>
      <w:r w:rsidRPr="00890974">
        <w:rPr>
          <w:rFonts w:ascii="Tahoma" w:hAnsi="Tahoma" w:cs="Tahoma"/>
          <w:szCs w:val="22"/>
          <w:lang w:val="en-US" w:eastAsia="el-GR"/>
        </w:rPr>
        <w:t>memcached</w:t>
      </w:r>
      <w:r w:rsidRPr="00890974">
        <w:rPr>
          <w:rFonts w:ascii="Tahoma" w:hAnsi="Tahoma" w:cs="Tahoma"/>
          <w:szCs w:val="22"/>
          <w:lang w:val="el-GR" w:eastAsia="el-GR"/>
        </w:rPr>
        <w:t>.</w:t>
      </w:r>
    </w:p>
    <w:p w14:paraId="175D3848" w14:textId="77FB146C" w:rsidR="00890974" w:rsidRPr="00890974" w:rsidRDefault="00890974" w:rsidP="009B4AA3">
      <w:pPr>
        <w:pStyle w:val="aff0"/>
        <w:numPr>
          <w:ilvl w:val="0"/>
          <w:numId w:val="67"/>
        </w:numPr>
        <w:suppressAutoHyphens w:val="0"/>
        <w:autoSpaceDE w:val="0"/>
        <w:spacing w:after="60"/>
        <w:rPr>
          <w:rFonts w:ascii="Tahoma" w:eastAsia="SimSun" w:hAnsi="Tahoma" w:cs="Tahoma"/>
          <w:szCs w:val="22"/>
          <w:lang w:val="el-GR"/>
        </w:rPr>
      </w:pPr>
      <w:r w:rsidRPr="00890974">
        <w:rPr>
          <w:rFonts w:ascii="Tahoma" w:hAnsi="Tahoma" w:cs="Tahoma"/>
          <w:b/>
          <w:szCs w:val="22"/>
          <w:u w:val="single"/>
          <w:lang w:val="en-US" w:eastAsia="el-GR"/>
        </w:rPr>
        <w:t>Index</w:t>
      </w:r>
      <w:r w:rsidRPr="00890974">
        <w:rPr>
          <w:rFonts w:ascii="Tahoma" w:hAnsi="Tahoma" w:cs="Tahoma"/>
          <w:b/>
          <w:szCs w:val="22"/>
          <w:u w:val="single"/>
          <w:lang w:val="el-GR" w:eastAsia="el-GR"/>
        </w:rPr>
        <w:t xml:space="preserve"> </w:t>
      </w:r>
      <w:r w:rsidRPr="00890974">
        <w:rPr>
          <w:rFonts w:ascii="Tahoma" w:hAnsi="Tahoma" w:cs="Tahoma"/>
          <w:b/>
          <w:szCs w:val="22"/>
          <w:u w:val="single"/>
          <w:lang w:val="en-US" w:eastAsia="el-GR"/>
        </w:rPr>
        <w:t>Servers</w:t>
      </w:r>
      <w:r w:rsidRPr="00890974">
        <w:rPr>
          <w:rFonts w:ascii="Tahoma" w:hAnsi="Tahoma" w:cs="Tahoma"/>
          <w:b/>
          <w:szCs w:val="22"/>
          <w:u w:val="single"/>
          <w:lang w:val="el-GR" w:eastAsia="el-GR"/>
        </w:rPr>
        <w:t>:</w:t>
      </w:r>
      <w:r w:rsidRPr="00890974">
        <w:rPr>
          <w:rFonts w:ascii="Tahoma" w:hAnsi="Tahoma" w:cs="Tahoma"/>
          <w:szCs w:val="22"/>
          <w:lang w:val="el-GR"/>
        </w:rPr>
        <w:t xml:space="preserve"> Για την ταχύτερη και αποδοτικότερη εξυπηρέτηση των αναζητήσεων στο σύνολο των αναρτήσεων που είναι καταχωρημένες στο σύστημα ΔΙ@ΥΓΕΙΑ, έχουν εγκατασταθεί εξυπηρετητές ευρετηρίασης </w:t>
      </w:r>
      <w:r w:rsidRPr="00890974">
        <w:rPr>
          <w:rFonts w:ascii="Tahoma" w:hAnsi="Tahoma" w:cs="Tahoma"/>
          <w:szCs w:val="22"/>
          <w:lang w:val="en-US"/>
        </w:rPr>
        <w:t>Solr</w:t>
      </w:r>
      <w:r w:rsidRPr="00890974">
        <w:rPr>
          <w:rFonts w:ascii="Tahoma" w:hAnsi="Tahoma" w:cs="Tahoma"/>
          <w:szCs w:val="22"/>
          <w:lang w:val="el-GR"/>
        </w:rPr>
        <w:t xml:space="preserve"> (</w:t>
      </w:r>
      <w:hyperlink r:id="rId34" w:history="1">
        <w:r w:rsidRPr="00890974">
          <w:rPr>
            <w:rStyle w:val="-"/>
            <w:rFonts w:ascii="Tahoma" w:hAnsi="Tahoma" w:cs="Tahoma"/>
            <w:szCs w:val="22"/>
          </w:rPr>
          <w:t>https</w:t>
        </w:r>
        <w:r w:rsidRPr="00890974">
          <w:rPr>
            <w:rStyle w:val="-"/>
            <w:rFonts w:ascii="Tahoma" w:hAnsi="Tahoma" w:cs="Tahoma"/>
            <w:szCs w:val="22"/>
            <w:lang w:val="el-GR"/>
          </w:rPr>
          <w:t>://</w:t>
        </w:r>
        <w:r w:rsidRPr="00890974">
          <w:rPr>
            <w:rStyle w:val="-"/>
            <w:rFonts w:ascii="Tahoma" w:hAnsi="Tahoma" w:cs="Tahoma"/>
            <w:szCs w:val="22"/>
          </w:rPr>
          <w:t>lucene</w:t>
        </w:r>
        <w:r w:rsidRPr="00890974">
          <w:rPr>
            <w:rStyle w:val="-"/>
            <w:rFonts w:ascii="Tahoma" w:hAnsi="Tahoma" w:cs="Tahoma"/>
            <w:szCs w:val="22"/>
            <w:lang w:val="el-GR"/>
          </w:rPr>
          <w:t>.</w:t>
        </w:r>
        <w:r w:rsidRPr="00890974">
          <w:rPr>
            <w:rStyle w:val="-"/>
            <w:rFonts w:ascii="Tahoma" w:hAnsi="Tahoma" w:cs="Tahoma"/>
            <w:szCs w:val="22"/>
          </w:rPr>
          <w:t>apache</w:t>
        </w:r>
        <w:r w:rsidRPr="00890974">
          <w:rPr>
            <w:rStyle w:val="-"/>
            <w:rFonts w:ascii="Tahoma" w:hAnsi="Tahoma" w:cs="Tahoma"/>
            <w:szCs w:val="22"/>
            <w:lang w:val="el-GR"/>
          </w:rPr>
          <w:t>.</w:t>
        </w:r>
        <w:r w:rsidRPr="00890974">
          <w:rPr>
            <w:rStyle w:val="-"/>
            <w:rFonts w:ascii="Tahoma" w:hAnsi="Tahoma" w:cs="Tahoma"/>
            <w:szCs w:val="22"/>
          </w:rPr>
          <w:t>org</w:t>
        </w:r>
        <w:r w:rsidRPr="00890974">
          <w:rPr>
            <w:rStyle w:val="-"/>
            <w:rFonts w:ascii="Tahoma" w:hAnsi="Tahoma" w:cs="Tahoma"/>
            <w:szCs w:val="22"/>
            <w:lang w:val="el-GR"/>
          </w:rPr>
          <w:t>/</w:t>
        </w:r>
        <w:r w:rsidRPr="00890974">
          <w:rPr>
            <w:rStyle w:val="-"/>
            <w:rFonts w:ascii="Tahoma" w:hAnsi="Tahoma" w:cs="Tahoma"/>
            <w:szCs w:val="22"/>
          </w:rPr>
          <w:t>solr</w:t>
        </w:r>
        <w:r w:rsidRPr="00890974">
          <w:rPr>
            <w:rStyle w:val="-"/>
            <w:rFonts w:ascii="Tahoma" w:hAnsi="Tahoma" w:cs="Tahoma"/>
            <w:szCs w:val="22"/>
            <w:lang w:val="el-GR"/>
          </w:rPr>
          <w:t>/</w:t>
        </w:r>
      </w:hyperlink>
      <w:r w:rsidRPr="00890974">
        <w:rPr>
          <w:rFonts w:ascii="Tahoma" w:hAnsi="Tahoma" w:cs="Tahoma"/>
          <w:szCs w:val="22"/>
          <w:lang w:val="el-GR"/>
        </w:rPr>
        <w:t>).</w:t>
      </w:r>
    </w:p>
    <w:p w14:paraId="6E44CFDC" w14:textId="77777777" w:rsidR="00890974" w:rsidRDefault="00890974">
      <w:pPr>
        <w:suppressAutoHyphens w:val="0"/>
        <w:autoSpaceDE w:val="0"/>
        <w:spacing w:after="60"/>
        <w:rPr>
          <w:rFonts w:ascii="Tahoma" w:eastAsia="SimSun" w:hAnsi="Tahoma" w:cs="Tahoma"/>
          <w:szCs w:val="22"/>
          <w:lang w:val="el-GR"/>
        </w:rPr>
      </w:pPr>
    </w:p>
    <w:p w14:paraId="7C88EACD" w14:textId="1506450B" w:rsidR="00711225" w:rsidRPr="004465F3" w:rsidRDefault="00711225"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 xml:space="preserve">Συνοπτική περιγραφή υφιστάμενων βάσεων δεδομένων </w:t>
      </w:r>
    </w:p>
    <w:p w14:paraId="0D006F35" w14:textId="12184AB6" w:rsidR="00890974" w:rsidRDefault="00890974">
      <w:pPr>
        <w:suppressAutoHyphens w:val="0"/>
        <w:autoSpaceDE w:val="0"/>
        <w:spacing w:after="60"/>
        <w:rPr>
          <w:rFonts w:ascii="Tahoma" w:eastAsia="SimSun" w:hAnsi="Tahoma" w:cs="Tahoma"/>
          <w:szCs w:val="22"/>
          <w:lang w:val="el-GR"/>
        </w:rPr>
      </w:pPr>
      <w:r w:rsidRPr="00890974">
        <w:rPr>
          <w:rFonts w:ascii="Tahoma" w:eastAsia="SimSun" w:hAnsi="Tahoma" w:cs="Tahoma"/>
          <w:szCs w:val="22"/>
          <w:lang w:val="el-GR"/>
        </w:rPr>
        <w:t>Οι βάσεις δεδομένων είναι no sql συνεπώς δεν έχουν την συνήθη δομή με πίνακες και στήλες. Περιλαμβάνει collections που αντιστοιχούν στην έννοια του πίνακα αλλά το σχήμα τους δεν είναι σταθερό.</w:t>
      </w:r>
    </w:p>
    <w:p w14:paraId="48F6F4C5" w14:textId="77777777" w:rsidR="00890974" w:rsidRPr="004465F3" w:rsidRDefault="00890974" w:rsidP="004465F3">
      <w:pPr>
        <w:rPr>
          <w:lang w:val="el-GR"/>
        </w:rPr>
      </w:pPr>
    </w:p>
    <w:p w14:paraId="130F3390" w14:textId="05211501" w:rsidR="00711225" w:rsidRPr="004465F3" w:rsidRDefault="00711225"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Συνοπτική περιγραφή διασυνδέσεων με εξωτερικά συστήματα</w:t>
      </w:r>
    </w:p>
    <w:p w14:paraId="7F96FAD0" w14:textId="77777777" w:rsidR="00890974" w:rsidRPr="00890974" w:rsidRDefault="00890974" w:rsidP="00890974">
      <w:pPr>
        <w:spacing w:before="120"/>
        <w:rPr>
          <w:rFonts w:ascii="Tahoma" w:hAnsi="Tahoma" w:cs="Tahoma"/>
          <w:szCs w:val="22"/>
          <w:lang w:val="el-GR" w:eastAsia="el-GR"/>
        </w:rPr>
      </w:pPr>
      <w:r w:rsidRPr="00890974">
        <w:rPr>
          <w:rFonts w:ascii="Tahoma" w:hAnsi="Tahoma" w:cs="Tahoma"/>
          <w:szCs w:val="22"/>
          <w:lang w:val="el-GR" w:eastAsia="el-GR"/>
        </w:rPr>
        <w:t>Περιλαμβάνονται οι εξής :</w:t>
      </w:r>
    </w:p>
    <w:p w14:paraId="5E20F658" w14:textId="77777777" w:rsidR="00890974" w:rsidRPr="00890974" w:rsidRDefault="00890974" w:rsidP="009B4AA3">
      <w:pPr>
        <w:pStyle w:val="aff0"/>
        <w:numPr>
          <w:ilvl w:val="0"/>
          <w:numId w:val="68"/>
        </w:numPr>
        <w:suppressAutoHyphens w:val="0"/>
        <w:spacing w:before="120"/>
        <w:rPr>
          <w:rFonts w:ascii="Tahoma" w:hAnsi="Tahoma" w:cs="Tahoma"/>
          <w:szCs w:val="22"/>
          <w:lang w:val="el-GR" w:eastAsia="el-GR"/>
        </w:rPr>
      </w:pPr>
      <w:r w:rsidRPr="00890974">
        <w:rPr>
          <w:rFonts w:ascii="Tahoma" w:hAnsi="Tahoma" w:cs="Tahoma"/>
          <w:b/>
          <w:szCs w:val="22"/>
          <w:lang w:val="el-GR" w:eastAsia="el-GR"/>
        </w:rPr>
        <w:t>ΕΡΜΗΣ</w:t>
      </w:r>
      <w:r w:rsidRPr="00890974">
        <w:rPr>
          <w:rFonts w:ascii="Tahoma" w:hAnsi="Tahoma" w:cs="Tahoma"/>
          <w:szCs w:val="22"/>
          <w:lang w:val="el-GR" w:eastAsia="el-GR"/>
        </w:rPr>
        <w:t xml:space="preserve"> (για χρονοσήμανση σε ψηφιακές υπογραφές)</w:t>
      </w:r>
    </w:p>
    <w:p w14:paraId="319786AE" w14:textId="77777777" w:rsidR="00890974" w:rsidRPr="00890974" w:rsidRDefault="00890974" w:rsidP="00890974">
      <w:pPr>
        <w:pStyle w:val="aff0"/>
        <w:spacing w:before="120"/>
        <w:rPr>
          <w:rFonts w:ascii="Tahoma" w:hAnsi="Tahoma" w:cs="Tahoma"/>
          <w:szCs w:val="22"/>
          <w:lang w:val="el-GR" w:eastAsia="el-GR"/>
        </w:rPr>
      </w:pPr>
    </w:p>
    <w:p w14:paraId="1D168C97" w14:textId="7D198A84" w:rsidR="00890974" w:rsidRPr="00890974" w:rsidRDefault="00890974" w:rsidP="009B4AA3">
      <w:pPr>
        <w:pStyle w:val="aff0"/>
        <w:numPr>
          <w:ilvl w:val="0"/>
          <w:numId w:val="68"/>
        </w:numPr>
        <w:suppressAutoHyphens w:val="0"/>
        <w:spacing w:before="120"/>
        <w:jc w:val="left"/>
        <w:rPr>
          <w:rFonts w:ascii="Tahoma" w:hAnsi="Tahoma" w:cs="Tahoma"/>
          <w:szCs w:val="22"/>
          <w:lang w:val="el-GR" w:eastAsia="el-GR"/>
        </w:rPr>
      </w:pPr>
      <w:r w:rsidRPr="00890974">
        <w:rPr>
          <w:rFonts w:ascii="Tahoma" w:hAnsi="Tahoma" w:cs="Tahoma"/>
          <w:b/>
          <w:bCs/>
          <w:szCs w:val="22"/>
          <w:lang w:eastAsia="el-GR"/>
        </w:rPr>
        <w:t>TaxisNet</w:t>
      </w:r>
      <w:r w:rsidRPr="00890974">
        <w:rPr>
          <w:rFonts w:ascii="Tahoma" w:hAnsi="Tahoma" w:cs="Tahoma"/>
          <w:szCs w:val="22"/>
          <w:lang w:val="el-GR" w:eastAsia="el-GR"/>
        </w:rPr>
        <w:br/>
        <w:t>- Αυθεντικοποίηση χρηστών φορέων</w:t>
      </w:r>
      <w:r w:rsidRPr="00890974">
        <w:rPr>
          <w:rFonts w:ascii="Tahoma" w:hAnsi="Tahoma" w:cs="Tahoma"/>
          <w:szCs w:val="22"/>
          <w:lang w:val="el-GR" w:eastAsia="el-GR"/>
        </w:rPr>
        <w:br/>
        <w:t>- Έλεγχος ΑΦΜ και ανάκτηση στοιχείων φυσικών προσώπων (μόνο για Ελλάδα)</w:t>
      </w:r>
    </w:p>
    <w:p w14:paraId="051C4C5C" w14:textId="77777777" w:rsidR="00890974" w:rsidRPr="00890974" w:rsidRDefault="00890974" w:rsidP="00890974">
      <w:pPr>
        <w:pStyle w:val="aff0"/>
        <w:spacing w:before="120"/>
        <w:rPr>
          <w:rFonts w:ascii="Tahoma" w:hAnsi="Tahoma" w:cs="Tahoma"/>
          <w:szCs w:val="22"/>
          <w:lang w:val="el-GR" w:eastAsia="el-GR"/>
        </w:rPr>
      </w:pPr>
    </w:p>
    <w:p w14:paraId="29AA0E2F" w14:textId="2656D5E0" w:rsidR="00890974" w:rsidRPr="00890974" w:rsidRDefault="00890974" w:rsidP="009B4AA3">
      <w:pPr>
        <w:pStyle w:val="aff0"/>
        <w:numPr>
          <w:ilvl w:val="0"/>
          <w:numId w:val="68"/>
        </w:numPr>
        <w:suppressAutoHyphens w:val="0"/>
        <w:spacing w:before="120"/>
        <w:jc w:val="left"/>
        <w:rPr>
          <w:rFonts w:ascii="Tahoma" w:hAnsi="Tahoma" w:cs="Tahoma"/>
          <w:szCs w:val="22"/>
          <w:lang w:val="el-GR" w:eastAsia="el-GR"/>
        </w:rPr>
      </w:pPr>
      <w:r w:rsidRPr="00890974">
        <w:rPr>
          <w:rFonts w:ascii="Tahoma" w:hAnsi="Tahoma" w:cs="Tahoma"/>
          <w:b/>
          <w:bCs/>
          <w:szCs w:val="22"/>
          <w:lang w:eastAsia="el-GR"/>
        </w:rPr>
        <w:t>VIES</w:t>
      </w:r>
      <w:r w:rsidRPr="00890974">
        <w:rPr>
          <w:rFonts w:ascii="Tahoma" w:hAnsi="Tahoma" w:cs="Tahoma"/>
          <w:szCs w:val="22"/>
          <w:lang w:val="el-GR" w:eastAsia="el-GR"/>
        </w:rPr>
        <w:br/>
        <w:t>- Έλεγχος ΑΦΜ και ανάκτηση στοιχείων φυσικών προσώπων (για Ελλάδα και τρίτες χώρες)</w:t>
      </w:r>
    </w:p>
    <w:p w14:paraId="7BEEF3B7" w14:textId="77777777" w:rsidR="00890974" w:rsidRPr="00890974" w:rsidRDefault="00890974" w:rsidP="009B4AA3">
      <w:pPr>
        <w:pStyle w:val="aff0"/>
        <w:numPr>
          <w:ilvl w:val="0"/>
          <w:numId w:val="68"/>
        </w:numPr>
        <w:suppressAutoHyphens w:val="0"/>
        <w:spacing w:before="120"/>
        <w:jc w:val="left"/>
        <w:rPr>
          <w:rFonts w:ascii="Tahoma" w:hAnsi="Tahoma" w:cs="Tahoma"/>
          <w:szCs w:val="22"/>
          <w:lang w:eastAsia="el-GR"/>
        </w:rPr>
      </w:pPr>
      <w:r w:rsidRPr="00890974">
        <w:rPr>
          <w:rFonts w:ascii="Tahoma" w:hAnsi="Tahoma" w:cs="Tahoma"/>
          <w:b/>
          <w:bCs/>
          <w:szCs w:val="22"/>
          <w:lang w:eastAsia="el-GR"/>
        </w:rPr>
        <w:t>eIDAS</w:t>
      </w:r>
    </w:p>
    <w:p w14:paraId="1908C119" w14:textId="77777777" w:rsidR="00890974" w:rsidRPr="00890974" w:rsidRDefault="00890974" w:rsidP="00890974">
      <w:pPr>
        <w:pStyle w:val="aff0"/>
        <w:spacing w:before="120"/>
        <w:rPr>
          <w:rFonts w:ascii="Tahoma" w:hAnsi="Tahoma" w:cs="Tahoma"/>
          <w:szCs w:val="22"/>
          <w:lang w:eastAsia="el-GR"/>
        </w:rPr>
      </w:pPr>
      <w:r w:rsidRPr="00890974">
        <w:rPr>
          <w:rFonts w:ascii="Tahoma" w:hAnsi="Tahoma" w:cs="Tahoma"/>
          <w:szCs w:val="22"/>
          <w:lang w:eastAsia="el-GR"/>
        </w:rPr>
        <w:t>- Αυθεντικοποίηση χρηστών</w:t>
      </w:r>
    </w:p>
    <w:p w14:paraId="7FE49B3E" w14:textId="77777777" w:rsidR="00890974" w:rsidRPr="00890974" w:rsidRDefault="00890974" w:rsidP="00890974">
      <w:pPr>
        <w:pStyle w:val="aff0"/>
        <w:spacing w:before="120"/>
        <w:rPr>
          <w:rFonts w:ascii="Tahoma" w:hAnsi="Tahoma" w:cs="Tahoma"/>
          <w:szCs w:val="22"/>
          <w:lang w:eastAsia="el-GR"/>
        </w:rPr>
      </w:pPr>
    </w:p>
    <w:p w14:paraId="00249E73" w14:textId="77777777" w:rsidR="00890974" w:rsidRPr="00890974" w:rsidRDefault="00890974" w:rsidP="009B4AA3">
      <w:pPr>
        <w:pStyle w:val="aff0"/>
        <w:numPr>
          <w:ilvl w:val="0"/>
          <w:numId w:val="68"/>
        </w:numPr>
        <w:suppressAutoHyphens w:val="0"/>
        <w:spacing w:before="120"/>
        <w:jc w:val="left"/>
        <w:rPr>
          <w:rFonts w:ascii="Tahoma" w:hAnsi="Tahoma" w:cs="Tahoma"/>
          <w:b/>
          <w:bCs/>
          <w:szCs w:val="22"/>
          <w:lang w:eastAsia="el-GR"/>
        </w:rPr>
      </w:pPr>
      <w:r w:rsidRPr="00890974">
        <w:rPr>
          <w:rFonts w:ascii="Tahoma" w:hAnsi="Tahoma" w:cs="Tahoma"/>
          <w:b/>
          <w:bCs/>
          <w:szCs w:val="22"/>
          <w:lang w:eastAsia="el-GR"/>
        </w:rPr>
        <w:t xml:space="preserve">ΚΗΜΔΗΣ   </w:t>
      </w:r>
    </w:p>
    <w:p w14:paraId="17DF5E3F" w14:textId="41D915E7" w:rsidR="00890974" w:rsidRDefault="00890974" w:rsidP="009B4AA3">
      <w:pPr>
        <w:pStyle w:val="aff0"/>
        <w:numPr>
          <w:ilvl w:val="0"/>
          <w:numId w:val="80"/>
        </w:numPr>
        <w:tabs>
          <w:tab w:val="clear" w:pos="420"/>
        </w:tabs>
        <w:spacing w:before="120"/>
        <w:ind w:left="851" w:hanging="284"/>
        <w:rPr>
          <w:rFonts w:ascii="Tahoma" w:hAnsi="Tahoma" w:cs="Tahoma"/>
          <w:szCs w:val="22"/>
          <w:lang w:val="el-GR" w:eastAsia="el-GR"/>
        </w:rPr>
      </w:pPr>
      <w:r w:rsidRPr="00C83EF2">
        <w:rPr>
          <w:rFonts w:ascii="Tahoma" w:hAnsi="Tahoma" w:cs="Tahoma"/>
          <w:szCs w:val="22"/>
          <w:lang w:val="el-GR" w:eastAsia="el-GR"/>
        </w:rPr>
        <w:t>Ανάκτηση δεδομένων και εγγράφου ανάρτησης από το ΚΗΜΔΣ βάσει ΑΔΑΜ για την αυτόματη συμπλήρωση της φόρμας ανάρτησης της Δι@ύγειας (ανενεργή)</w:t>
      </w:r>
    </w:p>
    <w:p w14:paraId="402A15E9" w14:textId="77777777" w:rsidR="00C83EF2" w:rsidRPr="00C83EF2" w:rsidRDefault="00C83EF2" w:rsidP="00C83EF2">
      <w:pPr>
        <w:pStyle w:val="aff0"/>
        <w:spacing w:before="120"/>
        <w:ind w:left="851"/>
        <w:rPr>
          <w:rFonts w:ascii="Tahoma" w:hAnsi="Tahoma" w:cs="Tahoma"/>
          <w:szCs w:val="22"/>
          <w:lang w:val="el-GR" w:eastAsia="el-GR"/>
        </w:rPr>
      </w:pPr>
    </w:p>
    <w:p w14:paraId="6F2F60C4" w14:textId="7DFE5A5D" w:rsidR="00890974" w:rsidRPr="00890974" w:rsidRDefault="00890974" w:rsidP="009B4AA3">
      <w:pPr>
        <w:pStyle w:val="aff0"/>
        <w:numPr>
          <w:ilvl w:val="0"/>
          <w:numId w:val="68"/>
        </w:numPr>
        <w:suppressAutoHyphens w:val="0"/>
        <w:spacing w:before="120"/>
        <w:jc w:val="left"/>
        <w:rPr>
          <w:rFonts w:ascii="Tahoma" w:hAnsi="Tahoma" w:cs="Tahoma"/>
          <w:b/>
          <w:bCs/>
          <w:szCs w:val="22"/>
          <w:lang w:val="el-GR" w:eastAsia="el-GR"/>
        </w:rPr>
      </w:pPr>
      <w:r w:rsidRPr="00890974">
        <w:rPr>
          <w:rFonts w:ascii="Tahoma" w:hAnsi="Tahoma" w:cs="Tahoma"/>
          <w:b/>
          <w:bCs/>
          <w:szCs w:val="22"/>
          <w:lang w:val="el-GR" w:eastAsia="el-GR"/>
        </w:rPr>
        <w:t>Διασύνδεση με την πρώην Γ.Γ. εμπορίου (</w:t>
      </w:r>
      <w:r w:rsidR="00C83EF2" w:rsidRPr="00890974">
        <w:rPr>
          <w:rFonts w:ascii="Tahoma" w:hAnsi="Tahoma" w:cs="Tahoma"/>
          <w:b/>
          <w:bCs/>
          <w:szCs w:val="22"/>
          <w:lang w:val="el-GR" w:eastAsia="el-GR"/>
        </w:rPr>
        <w:t>ανταλλάσσουμε</w:t>
      </w:r>
      <w:r w:rsidRPr="00890974">
        <w:rPr>
          <w:rFonts w:ascii="Tahoma" w:hAnsi="Tahoma" w:cs="Tahoma"/>
          <w:b/>
          <w:bCs/>
          <w:szCs w:val="22"/>
          <w:lang w:val="el-GR" w:eastAsia="el-GR"/>
        </w:rPr>
        <w:t xml:space="preserve"> στοιχεία χρηστών για το ΚΗΜΔΗΣ)</w:t>
      </w:r>
    </w:p>
    <w:p w14:paraId="07A02B29" w14:textId="77777777" w:rsidR="00890974" w:rsidRPr="00890974" w:rsidRDefault="00890974" w:rsidP="00890974">
      <w:pPr>
        <w:pStyle w:val="aff0"/>
        <w:spacing w:before="120"/>
        <w:rPr>
          <w:rFonts w:ascii="Tahoma" w:hAnsi="Tahoma" w:cs="Tahoma"/>
          <w:b/>
          <w:bCs/>
          <w:szCs w:val="22"/>
          <w:lang w:val="el-GR" w:eastAsia="el-GR"/>
        </w:rPr>
      </w:pPr>
    </w:p>
    <w:p w14:paraId="26A4756D" w14:textId="2742C32C" w:rsidR="00890974" w:rsidRPr="00890974" w:rsidRDefault="00890974" w:rsidP="009B4AA3">
      <w:pPr>
        <w:pStyle w:val="aff0"/>
        <w:numPr>
          <w:ilvl w:val="0"/>
          <w:numId w:val="68"/>
        </w:numPr>
        <w:suppressAutoHyphens w:val="0"/>
        <w:spacing w:before="120"/>
        <w:jc w:val="left"/>
        <w:rPr>
          <w:rFonts w:ascii="Tahoma" w:hAnsi="Tahoma" w:cs="Tahoma"/>
          <w:b/>
          <w:bCs/>
          <w:szCs w:val="22"/>
          <w:lang w:val="el-GR" w:eastAsia="el-GR"/>
        </w:rPr>
      </w:pPr>
      <w:r w:rsidRPr="00890974">
        <w:rPr>
          <w:rFonts w:ascii="Tahoma" w:hAnsi="Tahoma" w:cs="Tahoma"/>
          <w:b/>
          <w:bCs/>
          <w:szCs w:val="22"/>
          <w:lang w:val="el-GR" w:eastAsia="el-GR"/>
        </w:rPr>
        <w:t>Γενικό Λογιστήριο του Κράτους</w:t>
      </w:r>
      <w:r w:rsidRPr="00890974">
        <w:rPr>
          <w:rFonts w:ascii="Tahoma" w:hAnsi="Tahoma" w:cs="Tahoma"/>
          <w:szCs w:val="22"/>
          <w:lang w:val="el-GR" w:eastAsia="el-GR"/>
        </w:rPr>
        <w:br/>
        <w:t xml:space="preserve">- Υλοποίηση μηχανισμού ενημέρωσης για την επιτυχή ανάρτηση αποφάσεων οι οποίες υποβάλλονται σε πρώτο χρόνο από το ΓΛΚ, καλώντας δικό τους </w:t>
      </w:r>
      <w:r w:rsidRPr="00890974">
        <w:rPr>
          <w:rFonts w:ascii="Tahoma" w:hAnsi="Tahoma" w:cs="Tahoma"/>
          <w:szCs w:val="22"/>
          <w:lang w:eastAsia="el-GR"/>
        </w:rPr>
        <w:t>Web</w:t>
      </w:r>
      <w:r w:rsidRPr="00890974">
        <w:rPr>
          <w:rFonts w:ascii="Tahoma" w:hAnsi="Tahoma" w:cs="Tahoma"/>
          <w:szCs w:val="22"/>
          <w:lang w:val="el-GR" w:eastAsia="el-GR"/>
        </w:rPr>
        <w:t xml:space="preserve"> </w:t>
      </w:r>
      <w:r w:rsidRPr="00890974">
        <w:rPr>
          <w:rFonts w:ascii="Tahoma" w:hAnsi="Tahoma" w:cs="Tahoma"/>
          <w:szCs w:val="22"/>
          <w:lang w:eastAsia="el-GR"/>
        </w:rPr>
        <w:t>Service</w:t>
      </w:r>
    </w:p>
    <w:p w14:paraId="0E398C8D" w14:textId="77777777" w:rsidR="00890974" w:rsidRPr="00890974" w:rsidRDefault="00890974" w:rsidP="00890974">
      <w:pPr>
        <w:pStyle w:val="aff0"/>
        <w:spacing w:before="120"/>
        <w:rPr>
          <w:rFonts w:ascii="Tahoma" w:hAnsi="Tahoma" w:cs="Tahoma"/>
          <w:b/>
          <w:bCs/>
          <w:szCs w:val="22"/>
          <w:lang w:val="el-GR" w:eastAsia="el-GR"/>
        </w:rPr>
      </w:pPr>
    </w:p>
    <w:p w14:paraId="50D1A84E" w14:textId="42E40151" w:rsidR="00890974" w:rsidRPr="00890974" w:rsidRDefault="00890974" w:rsidP="009B4AA3">
      <w:pPr>
        <w:pStyle w:val="aff0"/>
        <w:numPr>
          <w:ilvl w:val="0"/>
          <w:numId w:val="68"/>
        </w:numPr>
        <w:suppressAutoHyphens w:val="0"/>
        <w:spacing w:before="120"/>
        <w:jc w:val="left"/>
        <w:rPr>
          <w:rFonts w:ascii="Tahoma" w:hAnsi="Tahoma" w:cs="Tahoma"/>
          <w:b/>
          <w:bCs/>
          <w:szCs w:val="22"/>
          <w:lang w:val="el-GR" w:eastAsia="el-GR"/>
        </w:rPr>
      </w:pPr>
      <w:r w:rsidRPr="00890974">
        <w:rPr>
          <w:rFonts w:ascii="Tahoma" w:hAnsi="Tahoma" w:cs="Tahoma"/>
          <w:b/>
          <w:szCs w:val="22"/>
          <w:lang w:val="el-GR" w:eastAsia="el-GR"/>
        </w:rPr>
        <w:t>Εγγραφή/αυθεντικοποίηση χρηστών μέσω κοινωνικών δικτύων (μόνο πολίτες)</w:t>
      </w:r>
      <w:r w:rsidRPr="00890974">
        <w:rPr>
          <w:rFonts w:ascii="Tahoma" w:hAnsi="Tahoma" w:cs="Tahoma"/>
          <w:szCs w:val="22"/>
          <w:lang w:val="el-GR" w:eastAsia="el-GR"/>
        </w:rPr>
        <w:br/>
        <w:t xml:space="preserve">- </w:t>
      </w:r>
      <w:r w:rsidRPr="00890974">
        <w:rPr>
          <w:rFonts w:ascii="Tahoma" w:hAnsi="Tahoma" w:cs="Tahoma"/>
          <w:szCs w:val="22"/>
          <w:lang w:eastAsia="el-GR"/>
        </w:rPr>
        <w:t>Facebook</w:t>
      </w:r>
      <w:r w:rsidRPr="00890974">
        <w:rPr>
          <w:rFonts w:ascii="Tahoma" w:hAnsi="Tahoma" w:cs="Tahoma"/>
          <w:szCs w:val="22"/>
          <w:lang w:val="el-GR" w:eastAsia="el-GR"/>
        </w:rPr>
        <w:br/>
        <w:t xml:space="preserve">- </w:t>
      </w:r>
      <w:r w:rsidRPr="00890974">
        <w:rPr>
          <w:rFonts w:ascii="Tahoma" w:hAnsi="Tahoma" w:cs="Tahoma"/>
          <w:szCs w:val="22"/>
          <w:lang w:eastAsia="el-GR"/>
        </w:rPr>
        <w:t>Twitter</w:t>
      </w:r>
    </w:p>
    <w:p w14:paraId="6A992A7A" w14:textId="77777777" w:rsidR="00890974" w:rsidRPr="004465F3" w:rsidRDefault="00890974" w:rsidP="004465F3">
      <w:pPr>
        <w:rPr>
          <w:lang w:val="el-GR"/>
        </w:rPr>
      </w:pPr>
    </w:p>
    <w:p w14:paraId="46D7136C" w14:textId="6FFAA79B" w:rsidR="00711225" w:rsidRPr="004465F3" w:rsidRDefault="00711225" w:rsidP="009B4AA3">
      <w:pPr>
        <w:pStyle w:val="6"/>
        <w:numPr>
          <w:ilvl w:val="3"/>
          <w:numId w:val="63"/>
        </w:numPr>
        <w:pBdr>
          <w:bottom w:val="none" w:sz="0" w:space="0" w:color="auto"/>
        </w:pBdr>
        <w:rPr>
          <w:rFonts w:ascii="Tahoma" w:hAnsi="Tahoma" w:cs="Tahoma"/>
          <w:sz w:val="22"/>
          <w:szCs w:val="18"/>
        </w:rPr>
      </w:pPr>
      <w:r w:rsidRPr="004465F3">
        <w:rPr>
          <w:rFonts w:ascii="Tahoma" w:hAnsi="Tahoma" w:cs="Tahoma"/>
          <w:sz w:val="22"/>
          <w:szCs w:val="18"/>
        </w:rPr>
        <w:t>Συνοπτική περιγραφή διαθέσιμων APIs</w:t>
      </w:r>
    </w:p>
    <w:p w14:paraId="568149D0" w14:textId="77777777" w:rsidR="00890974" w:rsidRPr="00890974" w:rsidRDefault="00890974" w:rsidP="00890974">
      <w:pPr>
        <w:spacing w:before="120"/>
        <w:rPr>
          <w:rFonts w:ascii="Tahoma" w:hAnsi="Tahoma" w:cs="Tahoma"/>
          <w:szCs w:val="22"/>
          <w:lang w:val="el-GR"/>
        </w:rPr>
      </w:pPr>
      <w:r w:rsidRPr="00890974">
        <w:rPr>
          <w:rFonts w:ascii="Tahoma" w:hAnsi="Tahoma" w:cs="Tahoma"/>
          <w:szCs w:val="22"/>
          <w:lang w:val="el-GR"/>
        </w:rPr>
        <w:t xml:space="preserve">Τα διαθέσιμα </w:t>
      </w:r>
      <w:r w:rsidRPr="00890974">
        <w:rPr>
          <w:rFonts w:ascii="Tahoma" w:hAnsi="Tahoma" w:cs="Tahoma"/>
          <w:szCs w:val="22"/>
          <w:lang w:val="en-US"/>
        </w:rPr>
        <w:t>APIs</w:t>
      </w:r>
      <w:r w:rsidRPr="00890974">
        <w:rPr>
          <w:rFonts w:ascii="Tahoma" w:hAnsi="Tahoma" w:cs="Tahoma"/>
          <w:szCs w:val="22"/>
          <w:lang w:val="el-GR"/>
        </w:rPr>
        <w:t xml:space="preserve"> είναι τα παρακάτω: </w:t>
      </w:r>
    </w:p>
    <w:p w14:paraId="38F9938B" w14:textId="77777777" w:rsidR="00890974" w:rsidRPr="00890974" w:rsidRDefault="00890974" w:rsidP="009B4AA3">
      <w:pPr>
        <w:pStyle w:val="aff0"/>
        <w:numPr>
          <w:ilvl w:val="0"/>
          <w:numId w:val="69"/>
        </w:numPr>
        <w:suppressAutoHyphens w:val="0"/>
        <w:spacing w:before="120"/>
        <w:rPr>
          <w:rFonts w:ascii="Tahoma" w:hAnsi="Tahoma" w:cs="Tahoma"/>
          <w:szCs w:val="22"/>
          <w:lang w:val="el-GR"/>
        </w:rPr>
      </w:pPr>
      <w:r w:rsidRPr="00890974">
        <w:rPr>
          <w:rFonts w:ascii="Tahoma" w:hAnsi="Tahoma" w:cs="Tahoma"/>
          <w:b/>
          <w:szCs w:val="22"/>
          <w:lang w:val="el-GR"/>
        </w:rPr>
        <w:lastRenderedPageBreak/>
        <w:t xml:space="preserve">Κεντρικό </w:t>
      </w:r>
      <w:r w:rsidRPr="00890974">
        <w:rPr>
          <w:rFonts w:ascii="Tahoma" w:hAnsi="Tahoma" w:cs="Tahoma"/>
          <w:b/>
          <w:szCs w:val="22"/>
          <w:lang w:val="en-US"/>
        </w:rPr>
        <w:t>API</w:t>
      </w:r>
      <w:r w:rsidRPr="00890974">
        <w:rPr>
          <w:rFonts w:ascii="Tahoma" w:hAnsi="Tahoma" w:cs="Tahoma"/>
          <w:szCs w:val="22"/>
          <w:lang w:val="el-GR"/>
        </w:rPr>
        <w:t>: Εξυπηρετεί τις ενέργειες και τα αιτήματα που προέρχονται από τον ιστότοπο του συστήματος ΔΙ@ΥΓΕΙΑ. Μέσω αυτού είναι διαθέσιμο το σύνολο των ενεργειών που μπορεί να πραγματοποιήσει κάποιος συνδεδεμένος (ή μη) χρήστης, μέσα από τον ιστότοπο.</w:t>
      </w:r>
    </w:p>
    <w:p w14:paraId="599E1350" w14:textId="77777777" w:rsidR="00890974" w:rsidRPr="00890974" w:rsidRDefault="00890974" w:rsidP="009B4AA3">
      <w:pPr>
        <w:pStyle w:val="aff0"/>
        <w:numPr>
          <w:ilvl w:val="0"/>
          <w:numId w:val="69"/>
        </w:numPr>
        <w:suppressAutoHyphens w:val="0"/>
        <w:spacing w:before="120"/>
        <w:rPr>
          <w:rFonts w:ascii="Tahoma" w:hAnsi="Tahoma" w:cs="Tahoma"/>
          <w:szCs w:val="22"/>
          <w:lang w:val="el-GR"/>
        </w:rPr>
      </w:pPr>
      <w:r w:rsidRPr="00890974">
        <w:rPr>
          <w:rFonts w:ascii="Tahoma" w:hAnsi="Tahoma" w:cs="Tahoma"/>
          <w:b/>
          <w:szCs w:val="22"/>
          <w:lang w:val="en-US"/>
        </w:rPr>
        <w:t>API</w:t>
      </w:r>
      <w:r w:rsidRPr="00890974">
        <w:rPr>
          <w:rFonts w:ascii="Tahoma" w:hAnsi="Tahoma" w:cs="Tahoma"/>
          <w:b/>
          <w:szCs w:val="22"/>
          <w:lang w:val="el-GR"/>
        </w:rPr>
        <w:t xml:space="preserve"> Ανοιχτών Δεδομένων (</w:t>
      </w:r>
      <w:r w:rsidRPr="00890974">
        <w:rPr>
          <w:rFonts w:ascii="Tahoma" w:hAnsi="Tahoma" w:cs="Tahoma"/>
          <w:b/>
          <w:szCs w:val="22"/>
          <w:lang w:val="en-US"/>
        </w:rPr>
        <w:t>opendata</w:t>
      </w:r>
      <w:r w:rsidRPr="00890974">
        <w:rPr>
          <w:rFonts w:ascii="Tahoma" w:hAnsi="Tahoma" w:cs="Tahoma"/>
          <w:b/>
          <w:szCs w:val="22"/>
          <w:lang w:val="el-GR"/>
        </w:rPr>
        <w:t>)</w:t>
      </w:r>
      <w:r w:rsidRPr="00890974">
        <w:rPr>
          <w:rFonts w:ascii="Tahoma" w:hAnsi="Tahoma" w:cs="Tahoma"/>
          <w:szCs w:val="22"/>
          <w:lang w:val="el-GR"/>
        </w:rPr>
        <w:t>: Εξυπηρετεί τις ενέργειες και τα αιτήματα που προέρχονται εκτός του ιστότοπου του συστήματος ΔΙ@ΥΓΕΙΑ. Δίνει την δυνατότητα σε εξωτερικά συστήματα να αναρτούν αποφάσεις και να πραγματοποιούν αναζητήσεις στο σύνολο αυτών.</w:t>
      </w:r>
    </w:p>
    <w:p w14:paraId="2DFC7C6F" w14:textId="77777777" w:rsidR="00890974" w:rsidRDefault="00890974">
      <w:pPr>
        <w:suppressAutoHyphens w:val="0"/>
        <w:autoSpaceDE w:val="0"/>
        <w:spacing w:after="60"/>
        <w:rPr>
          <w:rFonts w:ascii="Tahoma" w:eastAsia="SimSun" w:hAnsi="Tahoma" w:cs="Tahoma"/>
          <w:szCs w:val="22"/>
          <w:lang w:val="el-GR"/>
        </w:rPr>
      </w:pPr>
    </w:p>
    <w:p w14:paraId="20DE2C28" w14:textId="1396BE70" w:rsidR="008338F0" w:rsidRPr="00FB05AA" w:rsidRDefault="003355E7" w:rsidP="00FB05AA">
      <w:pPr>
        <w:pStyle w:val="4"/>
        <w:numPr>
          <w:ilvl w:val="1"/>
          <w:numId w:val="15"/>
        </w:numPr>
        <w:tabs>
          <w:tab w:val="left" w:pos="1134"/>
        </w:tabs>
        <w:ind w:left="709" w:hanging="283"/>
        <w:rPr>
          <w:rFonts w:ascii="Tahoma" w:eastAsia="SimSun" w:hAnsi="Tahoma" w:cs="Tahoma"/>
          <w:szCs w:val="22"/>
          <w:lang w:val="el-GR"/>
        </w:rPr>
      </w:pPr>
      <w:bookmarkStart w:id="228" w:name="_Ref45014677"/>
      <w:bookmarkStart w:id="229" w:name="_Ref45015231"/>
      <w:bookmarkStart w:id="230" w:name="_Toc63350016"/>
      <w:r w:rsidRPr="00FB05AA">
        <w:rPr>
          <w:rFonts w:ascii="Tahoma" w:eastAsia="SimSun" w:hAnsi="Tahoma" w:cs="Tahoma"/>
          <w:szCs w:val="22"/>
          <w:lang w:val="el-GR"/>
        </w:rPr>
        <w:t>ΣΚΟΠΟΣ ΚΑΙ ΣΤΟΧΟΙ ΤΗΣ ΣΥΜΒΑΣΗΣ</w:t>
      </w:r>
      <w:bookmarkEnd w:id="228"/>
      <w:bookmarkEnd w:id="229"/>
      <w:bookmarkEnd w:id="230"/>
    </w:p>
    <w:p w14:paraId="452EC4CA" w14:textId="77777777" w:rsidR="007065AE" w:rsidRPr="003B5CF3" w:rsidRDefault="007065AE" w:rsidP="007065AE">
      <w:pPr>
        <w:spacing w:before="280"/>
        <w:rPr>
          <w:rFonts w:ascii="Tahoma" w:hAnsi="Tahoma" w:cs="Tahoma"/>
          <w:color w:val="000000"/>
          <w:szCs w:val="22"/>
          <w:lang w:val="el-GR"/>
        </w:rPr>
      </w:pPr>
      <w:r w:rsidRPr="003B5CF3">
        <w:rPr>
          <w:rFonts w:ascii="Tahoma" w:hAnsi="Tahoma" w:cs="Tahoma"/>
          <w:color w:val="000000"/>
          <w:szCs w:val="22"/>
          <w:lang w:val="el-GR"/>
        </w:rPr>
        <w:t>Βασικός σκοπός του παρόντος έργου είναι η πλήρης αναβάθμιση της υφιστάμενης εφαρμογής με κύρια επιδίωξη την επέκταση της λειτουργικότητάς της, ενισχύοντας τα χαρακτηριστικά της διαφάνειας, ευχρηστίας, ενημέρωσης και διάχυσης της πληροφορίας. Με τον τρόπο αυτό ενισχύεται ο ρόλος του συστήματος μέσα σε ένα ευρύτερο οικοσύστημα μηχανογραφικών συστημάτων που στηρίζουν τις προσπάθειες της Πολιτείας για μία σύγχρονη διοίκηση.</w:t>
      </w:r>
    </w:p>
    <w:p w14:paraId="2E4058D8" w14:textId="77777777" w:rsidR="007065AE" w:rsidRPr="003B5CF3" w:rsidRDefault="007065AE" w:rsidP="007065AE">
      <w:pPr>
        <w:spacing w:before="120"/>
        <w:rPr>
          <w:rFonts w:ascii="Tahoma" w:hAnsi="Tahoma" w:cs="Tahoma"/>
          <w:color w:val="000000"/>
          <w:szCs w:val="22"/>
          <w:lang w:val="el-GR"/>
        </w:rPr>
      </w:pPr>
      <w:r w:rsidRPr="003B5CF3">
        <w:rPr>
          <w:rFonts w:ascii="Tahoma" w:hAnsi="Tahoma" w:cs="Tahoma"/>
          <w:color w:val="000000"/>
          <w:szCs w:val="22"/>
          <w:lang w:val="el-GR"/>
        </w:rPr>
        <w:t>Οι στόχοι του συγκεκριμένου έργου είναι:</w:t>
      </w:r>
    </w:p>
    <w:p w14:paraId="759D19AD" w14:textId="77777777" w:rsidR="007065AE" w:rsidRPr="003B5CF3" w:rsidRDefault="007065AE" w:rsidP="009B4AA3">
      <w:pPr>
        <w:numPr>
          <w:ilvl w:val="0"/>
          <w:numId w:val="28"/>
        </w:numPr>
        <w:spacing w:before="120"/>
        <w:ind w:left="714" w:hanging="357"/>
        <w:rPr>
          <w:rFonts w:ascii="Tahoma" w:hAnsi="Tahoma" w:cs="Tahoma"/>
          <w:color w:val="000000"/>
          <w:szCs w:val="22"/>
          <w:lang w:val="el-GR"/>
        </w:rPr>
      </w:pPr>
      <w:r w:rsidRPr="003B5CF3">
        <w:rPr>
          <w:rFonts w:ascii="Tahoma" w:hAnsi="Tahoma" w:cs="Tahoma"/>
          <w:b/>
          <w:color w:val="000000"/>
          <w:szCs w:val="22"/>
          <w:lang w:val="el-GR"/>
        </w:rPr>
        <w:t xml:space="preserve">Σταδιακή μετατροπή της Διαύγεια σε κεντρικό αποθετήριο δημόσιων εγγράφων: </w:t>
      </w:r>
      <w:r w:rsidRPr="003B5CF3">
        <w:rPr>
          <w:rFonts w:ascii="Tahoma" w:hAnsi="Tahoma" w:cs="Tahoma"/>
          <w:color w:val="000000"/>
          <w:szCs w:val="22"/>
          <w:lang w:val="el-GR"/>
        </w:rPr>
        <w:t>διεύρυνση των τύπων αποφάσεων που διατηρούνται στην πλατφόρμα της Διαύγειας, με στόχο την ενίσχυση της διαφάνειας και της λογοδοσίας στη Δημόσια Διοίκηση. Παράλληλα η ηλεκτρονική διακίνησή των εγγράφων από φορέα σε φορέα (βάσει του ΑΔΑ) θα οδηγήσει σε περιορισμό του χαρτιού και σε οικονομίες κλίμακος σε όλο το φάσμα των διοικητικών διαδικασιών.</w:t>
      </w:r>
    </w:p>
    <w:p w14:paraId="26EEFF6E" w14:textId="77777777" w:rsidR="007065AE" w:rsidRPr="003B5CF3" w:rsidRDefault="007065AE" w:rsidP="009B4AA3">
      <w:pPr>
        <w:numPr>
          <w:ilvl w:val="0"/>
          <w:numId w:val="28"/>
        </w:numPr>
        <w:spacing w:before="120"/>
        <w:ind w:left="714" w:hanging="357"/>
        <w:rPr>
          <w:rFonts w:ascii="Tahoma" w:hAnsi="Tahoma" w:cs="Tahoma"/>
          <w:color w:val="000000"/>
          <w:szCs w:val="22"/>
          <w:lang w:val="el-GR"/>
        </w:rPr>
      </w:pPr>
      <w:r w:rsidRPr="003B5CF3">
        <w:rPr>
          <w:rFonts w:ascii="Tahoma" w:hAnsi="Tahoma" w:cs="Tahoma"/>
          <w:b/>
          <w:color w:val="000000"/>
          <w:szCs w:val="22"/>
          <w:lang w:val="el-GR"/>
        </w:rPr>
        <w:t xml:space="preserve">Ανοικτά Δεδομένα: </w:t>
      </w:r>
      <w:r w:rsidRPr="003B5CF3">
        <w:rPr>
          <w:rFonts w:ascii="Tahoma" w:hAnsi="Tahoma" w:cs="Tahoma"/>
          <w:color w:val="000000"/>
          <w:szCs w:val="22"/>
          <w:lang w:val="el-GR"/>
        </w:rPr>
        <w:t>επέκταση του διαθέσιμου τρόπου επικοινωνίας με τρίτα συστήματα με την προσθήκη περιγραφικών δεδομένων που αναρτώνται αυτόματα από αυτά. Η ανάπτυξη και διάθεση υποσυστήματος αναζήτησης για επιχειρήσεις / πολίτες μέσω προσωποποιημένης πρόσβασης ενισχύει την ανοικτότητα των δεδομένων που η Διαύγεια αντλεί από επιμέρους φορείς. Τα αποτελέσματα αναζήτησης οπτικοποιούνται συμβάλλοντας περαιτέρω στο σκέλος της διάθεσης της δημόσιας πληροφορίας προς όλους.</w:t>
      </w:r>
    </w:p>
    <w:p w14:paraId="39C9E2EC" w14:textId="77777777" w:rsidR="007065AE" w:rsidRPr="003B5CF3" w:rsidRDefault="007065AE" w:rsidP="009B4AA3">
      <w:pPr>
        <w:numPr>
          <w:ilvl w:val="0"/>
          <w:numId w:val="28"/>
        </w:numPr>
        <w:spacing w:before="120"/>
        <w:ind w:left="714" w:hanging="357"/>
        <w:rPr>
          <w:rFonts w:ascii="Tahoma" w:hAnsi="Tahoma" w:cs="Tahoma"/>
          <w:color w:val="000000"/>
          <w:szCs w:val="22"/>
          <w:lang w:val="el-GR"/>
        </w:rPr>
      </w:pPr>
      <w:r w:rsidRPr="003B5CF3">
        <w:rPr>
          <w:rFonts w:ascii="Tahoma" w:hAnsi="Tahoma" w:cs="Tahoma"/>
          <w:b/>
          <w:color w:val="000000"/>
          <w:szCs w:val="22"/>
          <w:lang w:val="el-GR"/>
        </w:rPr>
        <w:t>Εποπτεία Λειτουργίας και ενίσχυση Πληροφόρησης:</w:t>
      </w:r>
      <w:r w:rsidRPr="003B5CF3">
        <w:rPr>
          <w:rFonts w:ascii="Tahoma" w:hAnsi="Tahoma" w:cs="Tahoma"/>
          <w:color w:val="000000"/>
          <w:szCs w:val="22"/>
          <w:lang w:val="el-GR"/>
        </w:rPr>
        <w:t xml:space="preserve"> ενισχύεται ο ρόλος του Φορέα Λειτουργίας (κεντρικά) με την διάθεση διευρυμένων στατιστικών χρήσης, την ανάπτυξη υποσυστήματος παρακολούθησης όγκου συναλλαγών, τον εκσυγχρονισμό επιμέρους λειτουργιών όπως η διαχείριση των οργανογραμμάτων φορέων. Η ανάπτυξη υποσυστήματος ανάκαμψης από καταστροφή περιλαμβάνεται στα εργαλεία που θα ενισχύσουν την αδιάλειπτη λειτουργία του συστήματος.</w:t>
      </w:r>
    </w:p>
    <w:p w14:paraId="111347E9" w14:textId="77777777" w:rsidR="007065AE" w:rsidRPr="003B5CF3" w:rsidRDefault="007065AE" w:rsidP="009B4AA3">
      <w:pPr>
        <w:pStyle w:val="aff0"/>
        <w:numPr>
          <w:ilvl w:val="0"/>
          <w:numId w:val="28"/>
        </w:numPr>
        <w:suppressAutoHyphens w:val="0"/>
        <w:spacing w:before="100" w:beforeAutospacing="1" w:after="0"/>
        <w:rPr>
          <w:rFonts w:ascii="Tahoma" w:hAnsi="Tahoma" w:cs="Tahoma"/>
          <w:color w:val="000000"/>
          <w:szCs w:val="22"/>
          <w:lang w:val="el-GR"/>
        </w:rPr>
      </w:pPr>
      <w:r w:rsidRPr="003B5CF3">
        <w:rPr>
          <w:rFonts w:ascii="Tahoma" w:hAnsi="Tahoma" w:cs="Tahoma"/>
          <w:b/>
          <w:color w:val="000000"/>
          <w:szCs w:val="22"/>
          <w:lang w:val="el-GR"/>
        </w:rPr>
        <w:t xml:space="preserve">Πολίτες – Επιχειρήσεις: </w:t>
      </w:r>
      <w:r w:rsidRPr="003B5CF3">
        <w:rPr>
          <w:rFonts w:ascii="Tahoma" w:hAnsi="Tahoma" w:cs="Tahoma"/>
          <w:color w:val="000000"/>
          <w:szCs w:val="22"/>
          <w:lang w:val="el-GR"/>
        </w:rPr>
        <w:t>προβλέπεται η δημιουργία προσωπικού λογαριασμού πολιτών και επιχειρήσεων με την υλοποίηση εργαλείων προώθησης ενημερώσεων και αποφάσεων στον τομέα ενδιαφέροντος τους. Βελτιώνονται τα συμμετοχικά χαρακτηριστικά του συστήματος με την διάθεση λειτουργιών όπως ο σχολιασμός (</w:t>
      </w:r>
      <w:r w:rsidRPr="003B5CF3">
        <w:rPr>
          <w:rFonts w:ascii="Tahoma" w:hAnsi="Tahoma" w:cs="Tahoma"/>
          <w:color w:val="000000"/>
          <w:szCs w:val="22"/>
          <w:lang w:val="en-US"/>
        </w:rPr>
        <w:t>moderated</w:t>
      </w:r>
      <w:r w:rsidRPr="003B5CF3">
        <w:rPr>
          <w:rFonts w:ascii="Tahoma" w:hAnsi="Tahoma" w:cs="Tahoma"/>
          <w:color w:val="000000"/>
          <w:szCs w:val="22"/>
          <w:lang w:val="el-GR"/>
        </w:rPr>
        <w:t xml:space="preserve">) και η ενημέρωση των φορέων με τα σχόλια των πολιτών και των επιχειρήσεων.  </w:t>
      </w:r>
    </w:p>
    <w:p w14:paraId="2BBA76C2" w14:textId="77777777" w:rsidR="007065AE" w:rsidRPr="003B5CF3" w:rsidRDefault="007065AE" w:rsidP="007065AE">
      <w:pPr>
        <w:pBdr>
          <w:top w:val="nil"/>
          <w:left w:val="nil"/>
          <w:bottom w:val="nil"/>
          <w:right w:val="nil"/>
          <w:between w:val="nil"/>
        </w:pBdr>
        <w:spacing w:before="280" w:after="0"/>
        <w:rPr>
          <w:rFonts w:ascii="Tahoma" w:eastAsia="Calibri" w:hAnsi="Tahoma" w:cs="Tahoma"/>
          <w:szCs w:val="22"/>
          <w:lang w:val="el-GR"/>
        </w:rPr>
      </w:pPr>
      <w:r w:rsidRPr="003B5CF3">
        <w:rPr>
          <w:rFonts w:ascii="Tahoma" w:eastAsia="Calibri" w:hAnsi="Tahoma" w:cs="Tahoma"/>
          <w:szCs w:val="22"/>
          <w:lang w:val="el-GR"/>
        </w:rPr>
        <w:t>Παράλληλα  προωθείται η χρήση τεχνολογιών αιχμής (</w:t>
      </w:r>
      <w:r w:rsidRPr="003B5CF3">
        <w:rPr>
          <w:rFonts w:ascii="Tahoma" w:eastAsia="Calibri" w:hAnsi="Tahoma" w:cs="Tahoma"/>
          <w:szCs w:val="22"/>
        </w:rPr>
        <w:t>state</w:t>
      </w:r>
      <w:r w:rsidRPr="003B5CF3">
        <w:rPr>
          <w:rFonts w:ascii="Tahoma" w:eastAsia="Calibri" w:hAnsi="Tahoma" w:cs="Tahoma"/>
          <w:szCs w:val="22"/>
          <w:lang w:val="el-GR"/>
        </w:rPr>
        <w:t xml:space="preserve"> </w:t>
      </w:r>
      <w:r w:rsidRPr="003B5CF3">
        <w:rPr>
          <w:rFonts w:ascii="Tahoma" w:eastAsia="Calibri" w:hAnsi="Tahoma" w:cs="Tahoma"/>
          <w:szCs w:val="22"/>
        </w:rPr>
        <w:t>of</w:t>
      </w:r>
      <w:r w:rsidRPr="003B5CF3">
        <w:rPr>
          <w:rFonts w:ascii="Tahoma" w:eastAsia="Calibri" w:hAnsi="Tahoma" w:cs="Tahoma"/>
          <w:szCs w:val="22"/>
          <w:lang w:val="el-GR"/>
        </w:rPr>
        <w:t xml:space="preserve"> </w:t>
      </w:r>
      <w:r w:rsidRPr="003B5CF3">
        <w:rPr>
          <w:rFonts w:ascii="Tahoma" w:eastAsia="Calibri" w:hAnsi="Tahoma" w:cs="Tahoma"/>
          <w:szCs w:val="22"/>
        </w:rPr>
        <w:t>the</w:t>
      </w:r>
      <w:r w:rsidRPr="003B5CF3">
        <w:rPr>
          <w:rFonts w:ascii="Tahoma" w:eastAsia="Calibri" w:hAnsi="Tahoma" w:cs="Tahoma"/>
          <w:szCs w:val="22"/>
          <w:lang w:val="el-GR"/>
        </w:rPr>
        <w:t xml:space="preserve"> </w:t>
      </w:r>
      <w:r w:rsidRPr="003B5CF3">
        <w:rPr>
          <w:rFonts w:ascii="Tahoma" w:eastAsia="Calibri" w:hAnsi="Tahoma" w:cs="Tahoma"/>
          <w:szCs w:val="22"/>
        </w:rPr>
        <w:t>art</w:t>
      </w:r>
      <w:r w:rsidRPr="003B5CF3">
        <w:rPr>
          <w:rFonts w:ascii="Tahoma" w:eastAsia="Calibri" w:hAnsi="Tahoma" w:cs="Tahoma"/>
          <w:szCs w:val="22"/>
          <w:lang w:val="el-GR"/>
        </w:rPr>
        <w:t>) τόσο για τα σύνολα δεδομένων όσο και για τη διαδικτυακή πύλη και τις παρεχόμενες λειτουργίες της. Πιο συγκεκριμένα περιλαμβάνονται:</w:t>
      </w:r>
    </w:p>
    <w:p w14:paraId="2B6AC466" w14:textId="77777777" w:rsidR="007065AE" w:rsidRPr="003B5CF3" w:rsidRDefault="007065AE" w:rsidP="009B4AA3">
      <w:pPr>
        <w:numPr>
          <w:ilvl w:val="0"/>
          <w:numId w:val="29"/>
        </w:numPr>
        <w:pBdr>
          <w:top w:val="nil"/>
          <w:left w:val="nil"/>
          <w:bottom w:val="nil"/>
          <w:right w:val="nil"/>
          <w:between w:val="nil"/>
        </w:pBdr>
        <w:suppressAutoHyphens w:val="0"/>
        <w:spacing w:after="0"/>
        <w:rPr>
          <w:rFonts w:ascii="Tahoma" w:eastAsia="Calibri" w:hAnsi="Tahoma" w:cs="Tahoma"/>
          <w:color w:val="000000"/>
          <w:szCs w:val="22"/>
          <w:lang w:val="el-GR"/>
        </w:rPr>
      </w:pPr>
      <w:r w:rsidRPr="003B5CF3">
        <w:rPr>
          <w:rFonts w:ascii="Tahoma" w:eastAsia="Calibri" w:hAnsi="Tahoma" w:cs="Tahoma"/>
          <w:color w:val="000000"/>
          <w:szCs w:val="22"/>
          <w:lang w:val="el-GR"/>
        </w:rPr>
        <w:t>Προηγμένες τεχνικές ευρετηρίασης και αναζήτησης πληροφορίας σε μεγάλο όγκο δεδομένων</w:t>
      </w:r>
    </w:p>
    <w:p w14:paraId="39FD4151" w14:textId="77777777" w:rsidR="007065AE" w:rsidRPr="003B5CF3" w:rsidRDefault="007065AE" w:rsidP="009B4AA3">
      <w:pPr>
        <w:numPr>
          <w:ilvl w:val="0"/>
          <w:numId w:val="29"/>
        </w:numPr>
        <w:pBdr>
          <w:top w:val="nil"/>
          <w:left w:val="nil"/>
          <w:bottom w:val="nil"/>
          <w:right w:val="nil"/>
          <w:between w:val="nil"/>
        </w:pBdr>
        <w:suppressAutoHyphens w:val="0"/>
        <w:spacing w:after="0"/>
        <w:rPr>
          <w:rFonts w:ascii="Tahoma" w:eastAsia="Calibri" w:hAnsi="Tahoma" w:cs="Tahoma"/>
          <w:color w:val="000000"/>
          <w:szCs w:val="22"/>
          <w:lang w:val="el-GR"/>
        </w:rPr>
      </w:pPr>
      <w:r w:rsidRPr="003B5CF3">
        <w:rPr>
          <w:rFonts w:ascii="Tahoma" w:eastAsia="Calibri" w:hAnsi="Tahoma" w:cs="Tahoma"/>
          <w:color w:val="000000"/>
          <w:szCs w:val="22"/>
          <w:lang w:val="el-GR"/>
        </w:rPr>
        <w:t xml:space="preserve">Τεχνικές </w:t>
      </w:r>
      <w:r w:rsidRPr="003B5CF3">
        <w:rPr>
          <w:rFonts w:ascii="Tahoma" w:eastAsia="Calibri" w:hAnsi="Tahoma" w:cs="Tahoma"/>
          <w:color w:val="000000"/>
          <w:szCs w:val="22"/>
          <w:lang w:val="en-US"/>
        </w:rPr>
        <w:t>shardind</w:t>
      </w:r>
      <w:r w:rsidRPr="003B5CF3">
        <w:rPr>
          <w:rFonts w:ascii="Tahoma" w:eastAsia="Calibri" w:hAnsi="Tahoma" w:cs="Tahoma"/>
          <w:color w:val="000000"/>
          <w:szCs w:val="22"/>
          <w:lang w:val="el-GR"/>
        </w:rPr>
        <w:t xml:space="preserve"> και </w:t>
      </w:r>
      <w:r w:rsidRPr="003B5CF3">
        <w:rPr>
          <w:rFonts w:ascii="Tahoma" w:eastAsia="Calibri" w:hAnsi="Tahoma" w:cs="Tahoma"/>
          <w:color w:val="000000"/>
          <w:szCs w:val="22"/>
          <w:lang w:val="en-US"/>
        </w:rPr>
        <w:t>auto</w:t>
      </w:r>
      <w:r w:rsidRPr="003B5CF3">
        <w:rPr>
          <w:rFonts w:ascii="Tahoma" w:eastAsia="Calibri" w:hAnsi="Tahoma" w:cs="Tahoma"/>
          <w:color w:val="000000"/>
          <w:szCs w:val="22"/>
          <w:lang w:val="el-GR"/>
        </w:rPr>
        <w:t xml:space="preserve"> </w:t>
      </w:r>
      <w:r w:rsidRPr="003B5CF3">
        <w:rPr>
          <w:rFonts w:ascii="Tahoma" w:eastAsia="Calibri" w:hAnsi="Tahoma" w:cs="Tahoma"/>
          <w:color w:val="000000"/>
          <w:szCs w:val="22"/>
          <w:lang w:val="en-US"/>
        </w:rPr>
        <w:t>scaling</w:t>
      </w:r>
      <w:r w:rsidRPr="003B5CF3">
        <w:rPr>
          <w:rFonts w:ascii="Tahoma" w:eastAsia="Calibri" w:hAnsi="Tahoma" w:cs="Tahoma"/>
          <w:color w:val="000000"/>
          <w:szCs w:val="22"/>
          <w:lang w:val="el-GR"/>
        </w:rPr>
        <w:t xml:space="preserve"> για την διαχείριση υψηλής προσβασιμότητας</w:t>
      </w:r>
    </w:p>
    <w:p w14:paraId="43BF861C" w14:textId="77777777" w:rsidR="007065AE" w:rsidRPr="003B5CF3" w:rsidRDefault="007065AE" w:rsidP="009B4AA3">
      <w:pPr>
        <w:numPr>
          <w:ilvl w:val="0"/>
          <w:numId w:val="29"/>
        </w:numPr>
        <w:pBdr>
          <w:top w:val="nil"/>
          <w:left w:val="nil"/>
          <w:bottom w:val="nil"/>
          <w:right w:val="nil"/>
          <w:between w:val="nil"/>
        </w:pBdr>
        <w:suppressAutoHyphens w:val="0"/>
        <w:spacing w:after="0"/>
        <w:rPr>
          <w:rFonts w:ascii="Tahoma" w:eastAsia="Calibri" w:hAnsi="Tahoma" w:cs="Tahoma"/>
          <w:color w:val="000000"/>
          <w:szCs w:val="22"/>
          <w:lang w:val="el-GR"/>
        </w:rPr>
      </w:pPr>
      <w:r w:rsidRPr="003B5CF3">
        <w:rPr>
          <w:rFonts w:ascii="Tahoma" w:eastAsia="Calibri" w:hAnsi="Tahoma" w:cs="Tahoma"/>
          <w:color w:val="000000"/>
          <w:szCs w:val="22"/>
          <w:lang w:val="el-GR"/>
        </w:rPr>
        <w:t xml:space="preserve">Μηχανισμοί ελέγχου συμβατότητας με την οδηγία </w:t>
      </w:r>
      <w:r w:rsidRPr="003B5CF3">
        <w:rPr>
          <w:rFonts w:ascii="Tahoma" w:eastAsia="Calibri" w:hAnsi="Tahoma" w:cs="Tahoma"/>
          <w:color w:val="000000"/>
          <w:szCs w:val="22"/>
        </w:rPr>
        <w:t>GDPR</w:t>
      </w:r>
      <w:r w:rsidRPr="003B5CF3">
        <w:rPr>
          <w:rFonts w:ascii="Tahoma" w:eastAsia="Calibri" w:hAnsi="Tahoma" w:cs="Tahoma"/>
          <w:color w:val="000000"/>
          <w:szCs w:val="22"/>
          <w:lang w:val="el-GR"/>
        </w:rPr>
        <w:t xml:space="preserve"> για τα σύνολα δεδομένων</w:t>
      </w:r>
    </w:p>
    <w:p w14:paraId="2588B72A" w14:textId="77777777" w:rsidR="007065AE" w:rsidRPr="003B5CF3" w:rsidRDefault="007065AE" w:rsidP="009B4AA3">
      <w:pPr>
        <w:numPr>
          <w:ilvl w:val="0"/>
          <w:numId w:val="29"/>
        </w:numPr>
        <w:pBdr>
          <w:top w:val="nil"/>
          <w:left w:val="nil"/>
          <w:bottom w:val="nil"/>
          <w:right w:val="nil"/>
          <w:between w:val="nil"/>
        </w:pBdr>
        <w:suppressAutoHyphens w:val="0"/>
        <w:spacing w:after="0"/>
        <w:rPr>
          <w:rFonts w:ascii="Tahoma" w:eastAsia="Calibri" w:hAnsi="Tahoma" w:cs="Tahoma"/>
          <w:color w:val="000000"/>
          <w:szCs w:val="22"/>
          <w:lang w:val="el-GR"/>
        </w:rPr>
      </w:pPr>
      <w:r w:rsidRPr="003B5CF3">
        <w:rPr>
          <w:rFonts w:ascii="Tahoma" w:eastAsia="Calibri" w:hAnsi="Tahoma" w:cs="Tahoma"/>
          <w:color w:val="000000"/>
          <w:szCs w:val="22"/>
          <w:lang w:val="el-GR"/>
        </w:rPr>
        <w:t>Μηχανισμοί παραγωγής συνόλων δεδομένων από σύνολα δεδομένων (</w:t>
      </w:r>
      <w:r w:rsidRPr="003B5CF3">
        <w:rPr>
          <w:rFonts w:ascii="Tahoma" w:eastAsia="Calibri" w:hAnsi="Tahoma" w:cs="Tahoma"/>
          <w:color w:val="000000"/>
          <w:szCs w:val="22"/>
        </w:rPr>
        <w:t>production</w:t>
      </w:r>
      <w:r w:rsidRPr="003B5CF3">
        <w:rPr>
          <w:rFonts w:ascii="Tahoma" w:eastAsia="Calibri" w:hAnsi="Tahoma" w:cs="Tahoma"/>
          <w:color w:val="000000"/>
          <w:szCs w:val="22"/>
          <w:lang w:val="el-GR"/>
        </w:rPr>
        <w:t xml:space="preserve"> </w:t>
      </w:r>
      <w:r w:rsidRPr="003B5CF3">
        <w:rPr>
          <w:rFonts w:ascii="Tahoma" w:eastAsia="Calibri" w:hAnsi="Tahoma" w:cs="Tahoma"/>
          <w:color w:val="000000"/>
          <w:szCs w:val="22"/>
        </w:rPr>
        <w:t>of</w:t>
      </w:r>
      <w:r w:rsidRPr="003B5CF3">
        <w:rPr>
          <w:rFonts w:ascii="Tahoma" w:eastAsia="Calibri" w:hAnsi="Tahoma" w:cs="Tahoma"/>
          <w:color w:val="000000"/>
          <w:szCs w:val="22"/>
          <w:lang w:val="el-GR"/>
        </w:rPr>
        <w:t xml:space="preserve"> </w:t>
      </w:r>
      <w:r w:rsidRPr="003B5CF3">
        <w:rPr>
          <w:rFonts w:ascii="Tahoma" w:eastAsia="Calibri" w:hAnsi="Tahoma" w:cs="Tahoma"/>
          <w:color w:val="000000"/>
          <w:szCs w:val="22"/>
        </w:rPr>
        <w:t>open</w:t>
      </w:r>
      <w:r w:rsidRPr="003B5CF3">
        <w:rPr>
          <w:rFonts w:ascii="Tahoma" w:eastAsia="Calibri" w:hAnsi="Tahoma" w:cs="Tahoma"/>
          <w:color w:val="000000"/>
          <w:szCs w:val="22"/>
          <w:lang w:val="el-GR"/>
        </w:rPr>
        <w:t xml:space="preserve"> </w:t>
      </w:r>
      <w:r w:rsidRPr="003B5CF3">
        <w:rPr>
          <w:rFonts w:ascii="Tahoma" w:eastAsia="Calibri" w:hAnsi="Tahoma" w:cs="Tahoma"/>
          <w:color w:val="000000"/>
          <w:szCs w:val="22"/>
        </w:rPr>
        <w:t>data</w:t>
      </w:r>
      <w:r w:rsidRPr="003B5CF3">
        <w:rPr>
          <w:rFonts w:ascii="Tahoma" w:eastAsia="Calibri" w:hAnsi="Tahoma" w:cs="Tahoma"/>
          <w:color w:val="000000"/>
          <w:szCs w:val="22"/>
          <w:lang w:val="el-GR"/>
        </w:rPr>
        <w:t>)</w:t>
      </w:r>
    </w:p>
    <w:p w14:paraId="08E79BAE" w14:textId="77777777" w:rsidR="007065AE" w:rsidRPr="003B5CF3" w:rsidRDefault="007065AE" w:rsidP="007065AE">
      <w:pPr>
        <w:pBdr>
          <w:top w:val="nil"/>
          <w:left w:val="nil"/>
          <w:bottom w:val="nil"/>
          <w:right w:val="nil"/>
          <w:between w:val="nil"/>
        </w:pBdr>
        <w:spacing w:before="280" w:after="0"/>
        <w:rPr>
          <w:rFonts w:ascii="Tahoma" w:eastAsia="Calibri" w:hAnsi="Tahoma" w:cs="Tahoma"/>
          <w:szCs w:val="22"/>
          <w:lang w:val="el-GR"/>
        </w:rPr>
      </w:pPr>
      <w:r w:rsidRPr="003B5CF3">
        <w:rPr>
          <w:rFonts w:ascii="Tahoma" w:eastAsia="Calibri" w:hAnsi="Tahoma" w:cs="Tahoma"/>
          <w:szCs w:val="22"/>
          <w:lang w:val="el-GR"/>
        </w:rPr>
        <w:lastRenderedPageBreak/>
        <w:t xml:space="preserve">Ενισχύεται η χρήση των εφαρμογών ΤΠΕ στον τομέα της ηλεκτρονικής διακυβέρνησης, της ηλεκτρονικής ένταξης, του ηλεκτρονικού πολιτισμού και της ηλεκτρονικής υγείας. </w:t>
      </w:r>
    </w:p>
    <w:p w14:paraId="0E850E19" w14:textId="384C1863" w:rsidR="007065AE" w:rsidRPr="003B5CF3" w:rsidRDefault="007065AE" w:rsidP="007065AE">
      <w:pPr>
        <w:suppressAutoHyphens w:val="0"/>
        <w:autoSpaceDE w:val="0"/>
        <w:spacing w:after="60"/>
        <w:rPr>
          <w:rFonts w:ascii="Tahoma" w:eastAsia="SimSun" w:hAnsi="Tahoma" w:cs="Tahoma"/>
          <w:szCs w:val="22"/>
          <w:lang w:val="el-GR"/>
        </w:rPr>
      </w:pPr>
      <w:r w:rsidRPr="003B5CF3">
        <w:rPr>
          <w:rFonts w:ascii="Tahoma" w:eastAsia="Calibri" w:hAnsi="Tahoma" w:cs="Tahoma"/>
          <w:szCs w:val="22"/>
          <w:lang w:val="el-GR"/>
        </w:rPr>
        <w:t>Το έργο συμβάλλει στη στρατηγική για την αύξηση των φορέων του δημοσίου τομέα οι οποίοι διαθέτουν ανοικτά για χρήση και επαναχρησιμοποίηση τα δημόσια δεδομένα κυριότητάς τους, προβάλλουν το έργο τους, αποκτούν ψηφιακές δεξιότητες και συμβάλλουν στην ανάπτυξη της επιχειρηματικότητας και στην προώθηση της διαφάνειας.</w:t>
      </w:r>
    </w:p>
    <w:p w14:paraId="217A9F30" w14:textId="77777777" w:rsidR="007065AE" w:rsidRPr="003B5CF3" w:rsidRDefault="007065AE">
      <w:pPr>
        <w:suppressAutoHyphens w:val="0"/>
        <w:autoSpaceDE w:val="0"/>
        <w:spacing w:after="60"/>
        <w:rPr>
          <w:rFonts w:ascii="Tahoma" w:eastAsia="SimSun" w:hAnsi="Tahoma" w:cs="Tahoma"/>
          <w:szCs w:val="22"/>
          <w:lang w:val="el-GR"/>
        </w:rPr>
      </w:pPr>
    </w:p>
    <w:p w14:paraId="1F190171" w14:textId="0A630BB5" w:rsidR="008338F0" w:rsidRPr="00FB05AA" w:rsidRDefault="003355E7" w:rsidP="00FB05AA">
      <w:pPr>
        <w:pStyle w:val="4"/>
        <w:numPr>
          <w:ilvl w:val="1"/>
          <w:numId w:val="15"/>
        </w:numPr>
        <w:tabs>
          <w:tab w:val="left" w:pos="1134"/>
        </w:tabs>
        <w:ind w:left="709" w:hanging="283"/>
        <w:rPr>
          <w:rFonts w:ascii="Tahoma" w:eastAsia="SimSun" w:hAnsi="Tahoma" w:cs="Tahoma"/>
          <w:szCs w:val="22"/>
          <w:lang w:val="el-GR"/>
        </w:rPr>
      </w:pPr>
      <w:bookmarkStart w:id="231" w:name="_Ref44937553"/>
      <w:bookmarkStart w:id="232" w:name="_Toc63350017"/>
      <w:r w:rsidRPr="00FB05AA">
        <w:rPr>
          <w:rFonts w:ascii="Tahoma" w:eastAsia="SimSun" w:hAnsi="Tahoma" w:cs="Tahoma"/>
          <w:szCs w:val="22"/>
          <w:lang w:val="el-GR"/>
        </w:rPr>
        <w:t>ΑΝΤΙΚΕΙΜΕΝΟ ΤΗΣ ΣΥΜΒΑΣΗΣ</w:t>
      </w:r>
      <w:bookmarkEnd w:id="231"/>
      <w:bookmarkEnd w:id="232"/>
    </w:p>
    <w:p w14:paraId="5A7760A6" w14:textId="3E04E5C2" w:rsidR="009C58FE" w:rsidRPr="003B5CF3" w:rsidRDefault="009C58FE">
      <w:pPr>
        <w:suppressAutoHyphens w:val="0"/>
        <w:autoSpaceDE w:val="0"/>
        <w:spacing w:after="60"/>
        <w:rPr>
          <w:rFonts w:ascii="Tahoma" w:eastAsia="SimSun" w:hAnsi="Tahoma" w:cs="Tahoma"/>
          <w:szCs w:val="22"/>
          <w:lang w:val="el-GR"/>
        </w:rPr>
      </w:pPr>
    </w:p>
    <w:p w14:paraId="084D1F9E" w14:textId="28145732" w:rsidR="009C58FE" w:rsidRPr="003B5CF3" w:rsidRDefault="009C58FE" w:rsidP="009C58FE">
      <w:pPr>
        <w:spacing w:before="120"/>
        <w:rPr>
          <w:rFonts w:ascii="Tahoma" w:eastAsia="Calibri" w:hAnsi="Tahoma" w:cs="Tahoma"/>
          <w:color w:val="000000"/>
          <w:szCs w:val="22"/>
          <w:lang w:val="el-GR"/>
        </w:rPr>
      </w:pPr>
      <w:r w:rsidRPr="003B5CF3">
        <w:rPr>
          <w:rFonts w:ascii="Tahoma" w:hAnsi="Tahoma" w:cs="Tahoma"/>
          <w:szCs w:val="22"/>
          <w:lang w:val="el-GR" w:eastAsia="el-GR"/>
        </w:rPr>
        <w:t>Στο πλαίσιο του έργου ο Ανάδοχος αναλαμβάνει την υποχρέωση να προβεί στις παρακάτω ενέργειες:</w:t>
      </w:r>
    </w:p>
    <w:p w14:paraId="11C2AD51" w14:textId="77777777" w:rsidR="009C58FE" w:rsidRPr="003B5CF3" w:rsidRDefault="009C58FE" w:rsidP="009B4AA3">
      <w:pPr>
        <w:pStyle w:val="aff0"/>
        <w:numPr>
          <w:ilvl w:val="0"/>
          <w:numId w:val="39"/>
        </w:numPr>
        <w:spacing w:before="120"/>
        <w:ind w:left="714" w:hanging="357"/>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Την  ανάλυση των απαιτήσεων του έργου</w:t>
      </w:r>
    </w:p>
    <w:p w14:paraId="747FC9C0" w14:textId="585E8572" w:rsidR="009C58FE" w:rsidRPr="003B5CF3" w:rsidRDefault="009C58FE" w:rsidP="004465F3">
      <w:pPr>
        <w:spacing w:before="60" w:afterLines="60" w:after="144"/>
        <w:ind w:left="720"/>
        <w:rPr>
          <w:rFonts w:ascii="Tahoma" w:eastAsia="Calibri" w:hAnsi="Tahoma" w:cs="Tahoma"/>
          <w:color w:val="000000"/>
          <w:szCs w:val="22"/>
          <w:lang w:val="el-GR"/>
        </w:rPr>
      </w:pPr>
      <w:r w:rsidRPr="003B5CF3">
        <w:rPr>
          <w:rFonts w:ascii="Tahoma" w:eastAsia="Calibri" w:hAnsi="Tahoma" w:cs="Tahoma"/>
          <w:color w:val="000000"/>
          <w:szCs w:val="22"/>
          <w:lang w:val="el-GR"/>
        </w:rPr>
        <w:t>Ο Ανάδοχος λαμβάνοντας υπόψη το Επιχειρησιακό και λειτουργικό μοντέλο</w:t>
      </w:r>
      <w:r w:rsidR="00CB4D1C">
        <w:rPr>
          <w:rFonts w:ascii="Tahoma" w:eastAsia="Calibri" w:hAnsi="Tahoma" w:cs="Tahoma"/>
          <w:color w:val="000000"/>
          <w:szCs w:val="22"/>
          <w:lang w:val="el-GR"/>
        </w:rPr>
        <w:t>,</w:t>
      </w:r>
      <w:r w:rsidRPr="003B5CF3">
        <w:rPr>
          <w:rFonts w:ascii="Tahoma" w:eastAsia="Calibri" w:hAnsi="Tahoma" w:cs="Tahoma"/>
          <w:color w:val="000000"/>
          <w:szCs w:val="22"/>
          <w:lang w:val="el-GR"/>
        </w:rPr>
        <w:t xml:space="preserve"> καθώς και το  περιβάλλον λειτουργίας (υποδομές) του υφιστάμενου συστήματος θα πρέπει  κατ΄ ελάχιστον:</w:t>
      </w:r>
    </w:p>
    <w:p w14:paraId="656BB5F8" w14:textId="77777777" w:rsidR="009C58FE" w:rsidRPr="003B5CF3" w:rsidRDefault="009C58FE" w:rsidP="009B4AA3">
      <w:pPr>
        <w:pStyle w:val="aff0"/>
        <w:numPr>
          <w:ilvl w:val="0"/>
          <w:numId w:val="41"/>
        </w:numPr>
        <w:spacing w:before="60" w:afterLines="60" w:after="144"/>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Να αποτυπώσει συγκεκριμένα την υφιστάμενη κατάσταση του έργου</w:t>
      </w:r>
    </w:p>
    <w:p w14:paraId="7030E899" w14:textId="77777777" w:rsidR="009C58FE" w:rsidRPr="003B5CF3" w:rsidRDefault="009C58FE" w:rsidP="009B4AA3">
      <w:pPr>
        <w:pStyle w:val="aff0"/>
        <w:numPr>
          <w:ilvl w:val="0"/>
          <w:numId w:val="40"/>
        </w:numPr>
        <w:spacing w:before="60" w:afterLines="60" w:after="144"/>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Να οριστικοποιήσει τις επιχειρησιακές, λειτουργικές και τεχνικές απαιτήσεις του έργου</w:t>
      </w:r>
    </w:p>
    <w:p w14:paraId="1F5818F0" w14:textId="77777777" w:rsidR="009C58FE" w:rsidRPr="003B5CF3" w:rsidRDefault="009C58FE" w:rsidP="009B4AA3">
      <w:pPr>
        <w:pStyle w:val="aff0"/>
        <w:numPr>
          <w:ilvl w:val="0"/>
          <w:numId w:val="40"/>
        </w:numPr>
        <w:spacing w:before="60" w:afterLines="60" w:after="144"/>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Να ιεραρχήσει τις απαιτήσεις βάσει χρονικών – επιχειρησιακών επιταγών και βαθμού εφικτότητας υλοποίησης και επιχειρησιακής αξιοποίησής τους</w:t>
      </w:r>
    </w:p>
    <w:p w14:paraId="47E3AC87" w14:textId="684A2F76" w:rsidR="009C58FE" w:rsidRPr="003B5CF3" w:rsidRDefault="009C58FE" w:rsidP="009B4AA3">
      <w:pPr>
        <w:pStyle w:val="aff0"/>
        <w:numPr>
          <w:ilvl w:val="0"/>
          <w:numId w:val="39"/>
        </w:numPr>
        <w:spacing w:before="120"/>
        <w:ind w:left="714" w:hanging="357"/>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 xml:space="preserve">Την ανάπτυξη των πρόσθετων υποσυστημάτων / εφαρμογών όπως περιγράφονται στην παράγραφο </w:t>
      </w:r>
      <w:r w:rsidR="003C3108">
        <w:rPr>
          <w:rFonts w:ascii="Tahoma" w:eastAsia="Calibri" w:hAnsi="Tahoma" w:cs="Tahoma"/>
          <w:color w:val="000000"/>
          <w:szCs w:val="22"/>
          <w:lang w:val="el-GR"/>
        </w:rPr>
        <w:fldChar w:fldCharType="begin"/>
      </w:r>
      <w:r w:rsidR="003C3108">
        <w:rPr>
          <w:rFonts w:ascii="Tahoma" w:eastAsia="Calibri" w:hAnsi="Tahoma" w:cs="Tahoma"/>
          <w:color w:val="000000"/>
          <w:szCs w:val="22"/>
          <w:lang w:val="el-GR"/>
        </w:rPr>
        <w:instrText xml:space="preserve"> REF _Ref44935886 \r \h </w:instrText>
      </w:r>
      <w:r w:rsidR="003C3108">
        <w:rPr>
          <w:rFonts w:ascii="Tahoma" w:eastAsia="Calibri" w:hAnsi="Tahoma" w:cs="Tahoma"/>
          <w:color w:val="000000"/>
          <w:szCs w:val="22"/>
          <w:lang w:val="el-GR"/>
        </w:rPr>
      </w:r>
      <w:r w:rsidR="003C3108">
        <w:rPr>
          <w:rFonts w:ascii="Tahoma" w:eastAsia="Calibri" w:hAnsi="Tahoma" w:cs="Tahoma"/>
          <w:color w:val="000000"/>
          <w:szCs w:val="22"/>
          <w:lang w:val="el-GR"/>
        </w:rPr>
        <w:fldChar w:fldCharType="separate"/>
      </w:r>
      <w:r w:rsidR="00AA3DAF">
        <w:rPr>
          <w:rFonts w:ascii="Tahoma" w:eastAsia="Calibri" w:hAnsi="Tahoma" w:cs="Tahoma"/>
          <w:color w:val="000000"/>
          <w:szCs w:val="22"/>
          <w:lang w:val="el-GR"/>
        </w:rPr>
        <w:t>1.3.1</w:t>
      </w:r>
      <w:r w:rsidR="003C3108">
        <w:rPr>
          <w:rFonts w:ascii="Tahoma" w:eastAsia="Calibri" w:hAnsi="Tahoma" w:cs="Tahoma"/>
          <w:color w:val="000000"/>
          <w:szCs w:val="22"/>
          <w:lang w:val="el-GR"/>
        </w:rPr>
        <w:fldChar w:fldCharType="end"/>
      </w:r>
      <w:r w:rsidRPr="003B5CF3">
        <w:rPr>
          <w:rFonts w:ascii="Tahoma" w:eastAsia="Calibri" w:hAnsi="Tahoma" w:cs="Tahoma"/>
          <w:color w:val="000000"/>
          <w:szCs w:val="22"/>
          <w:lang w:val="el-GR"/>
        </w:rPr>
        <w:t>.</w:t>
      </w:r>
    </w:p>
    <w:p w14:paraId="045E863F" w14:textId="4B39B666" w:rsidR="009C58FE" w:rsidRPr="003B5CF3" w:rsidRDefault="009C58FE" w:rsidP="009B4AA3">
      <w:pPr>
        <w:pStyle w:val="aff0"/>
        <w:numPr>
          <w:ilvl w:val="0"/>
          <w:numId w:val="39"/>
        </w:numPr>
        <w:spacing w:before="120"/>
        <w:ind w:left="714" w:hanging="357"/>
        <w:contextualSpacing w:val="0"/>
        <w:rPr>
          <w:rFonts w:ascii="Tahoma" w:eastAsia="Calibri" w:hAnsi="Tahoma" w:cs="Tahoma"/>
          <w:color w:val="000000"/>
          <w:szCs w:val="22"/>
          <w:lang w:val="el-GR"/>
        </w:rPr>
      </w:pPr>
      <w:r w:rsidRPr="003B5CF3">
        <w:rPr>
          <w:rFonts w:ascii="Tahoma" w:eastAsia="Calibri" w:hAnsi="Tahoma" w:cs="Tahoma"/>
          <w:color w:val="000000"/>
          <w:szCs w:val="22"/>
          <w:lang w:val="el-GR"/>
        </w:rPr>
        <w:t xml:space="preserve">Την θέση του αναβαθμισμένου συστήματος σε Δοκιμαστική </w:t>
      </w:r>
      <w:r w:rsidR="00CB4D1C">
        <w:rPr>
          <w:rFonts w:ascii="Tahoma" w:eastAsia="Calibri" w:hAnsi="Tahoma" w:cs="Tahoma"/>
          <w:color w:val="000000"/>
          <w:szCs w:val="22"/>
          <w:lang w:val="el-GR"/>
        </w:rPr>
        <w:t>- Πιλοτική</w:t>
      </w:r>
      <w:r w:rsidR="00CB4D1C" w:rsidRPr="003B5CF3">
        <w:rPr>
          <w:rFonts w:ascii="Tahoma" w:eastAsia="Calibri" w:hAnsi="Tahoma" w:cs="Tahoma"/>
          <w:color w:val="000000"/>
          <w:szCs w:val="22"/>
          <w:lang w:val="el-GR"/>
        </w:rPr>
        <w:t xml:space="preserve"> </w:t>
      </w:r>
      <w:r w:rsidRPr="003B5CF3">
        <w:rPr>
          <w:rFonts w:ascii="Tahoma" w:eastAsia="Calibri" w:hAnsi="Tahoma" w:cs="Tahoma"/>
          <w:color w:val="000000"/>
          <w:szCs w:val="22"/>
          <w:lang w:val="el-GR"/>
        </w:rPr>
        <w:t>λειτουργία.</w:t>
      </w:r>
    </w:p>
    <w:p w14:paraId="3950D223" w14:textId="77777777" w:rsidR="009C58FE" w:rsidRPr="003B5CF3" w:rsidRDefault="009C58FE" w:rsidP="009C58FE">
      <w:pPr>
        <w:spacing w:before="120"/>
        <w:rPr>
          <w:rFonts w:ascii="Tahoma" w:eastAsia="Calibri" w:hAnsi="Tahoma" w:cs="Tahoma"/>
          <w:color w:val="000000"/>
          <w:szCs w:val="22"/>
          <w:lang w:val="el-GR"/>
        </w:rPr>
      </w:pPr>
      <w:r w:rsidRPr="003B5CF3">
        <w:rPr>
          <w:rFonts w:ascii="Tahoma" w:eastAsia="Calibri" w:hAnsi="Tahoma" w:cs="Tahoma"/>
          <w:color w:val="000000"/>
          <w:szCs w:val="22"/>
          <w:lang w:val="el-GR"/>
        </w:rPr>
        <w:t>Ο Ανάδοχος με βάση τα αποτελέσματα της ανάπτυξης και της παραμετροποίησης των νέων εφαρμογών υποχρεούται να προχωρήσει στη διεξαγωγή ελέγχων λειτουργικότητας σε συνεργασία με τον Φορέα Λειτουργίας, προκειμένου να καταστεί δυνατή η ένταξη του συνόλου του αναβαθμισμένου συστήματος σε παραγωγική λειτουργία. Χρειάζεται επίσης να προβεί σε εκπαίδευση των διαχειριστών του φορέα λειτουργίας ώστε να καλυφθούν όλες οι απαιτήσεις του έργου.</w:t>
      </w:r>
    </w:p>
    <w:p w14:paraId="6C9A6BD8" w14:textId="77777777" w:rsidR="009C58FE" w:rsidRDefault="009C58FE" w:rsidP="009C58FE">
      <w:pPr>
        <w:rPr>
          <w:rFonts w:ascii="Tahoma" w:eastAsia="SimSun" w:hAnsi="Tahoma" w:cs="Tahoma"/>
          <w:lang w:val="el-GR"/>
        </w:rPr>
      </w:pPr>
    </w:p>
    <w:p w14:paraId="7B282338" w14:textId="5C816FEC" w:rsidR="009C58FE" w:rsidRPr="00DE5382" w:rsidRDefault="009C58FE" w:rsidP="00DE5382">
      <w:pPr>
        <w:pStyle w:val="5"/>
        <w:numPr>
          <w:ilvl w:val="2"/>
          <w:numId w:val="15"/>
        </w:numPr>
        <w:rPr>
          <w:rFonts w:ascii="Tahoma" w:eastAsia="SimSun" w:hAnsi="Tahoma" w:cs="Tahoma"/>
          <w:szCs w:val="22"/>
          <w:lang w:val="el-GR"/>
        </w:rPr>
      </w:pPr>
      <w:bookmarkStart w:id="233" w:name="_Ref44935886"/>
      <w:r w:rsidRPr="00DE5382">
        <w:rPr>
          <w:rFonts w:ascii="Tahoma" w:eastAsia="SimSun" w:hAnsi="Tahoma" w:cs="Tahoma"/>
          <w:szCs w:val="22"/>
          <w:lang w:val="el-GR"/>
        </w:rPr>
        <w:t>Λειτουργικές απαιτήσεις</w:t>
      </w:r>
      <w:bookmarkEnd w:id="233"/>
    </w:p>
    <w:p w14:paraId="4DDC0EF5" w14:textId="77777777" w:rsidR="009C58FE" w:rsidRPr="003B5CF3" w:rsidRDefault="009C58FE" w:rsidP="00DE5382">
      <w:pPr>
        <w:autoSpaceDE w:val="0"/>
        <w:autoSpaceDN w:val="0"/>
        <w:adjustRightInd w:val="0"/>
        <w:rPr>
          <w:rFonts w:ascii="Tahoma" w:hAnsi="Tahoma" w:cs="Tahoma"/>
          <w:color w:val="000000"/>
          <w:szCs w:val="22"/>
          <w:lang w:val="el-GR"/>
        </w:rPr>
      </w:pPr>
      <w:r w:rsidRPr="003B5CF3">
        <w:rPr>
          <w:rFonts w:ascii="Tahoma" w:hAnsi="Tahoma" w:cs="Tahoma"/>
          <w:color w:val="000000"/>
          <w:szCs w:val="22"/>
          <w:lang w:val="el-GR"/>
        </w:rPr>
        <w:t>Ο ανάδοχος θα πρέπει να αναπτύξει τις παρακάτω εφαρμογές / υποσυστήματα στο πλαίσιο του έργου, διατηρώντας όλη την υφιστάμενη επιχειρησιακή λειτουργικότητα:</w:t>
      </w:r>
    </w:p>
    <w:p w14:paraId="0E36B156" w14:textId="77777777" w:rsidR="009C58FE" w:rsidRPr="003B5CF3" w:rsidRDefault="009C58FE" w:rsidP="009B4AA3">
      <w:pPr>
        <w:pStyle w:val="aff0"/>
        <w:numPr>
          <w:ilvl w:val="0"/>
          <w:numId w:val="33"/>
        </w:numPr>
        <w:suppressAutoHyphens w:val="0"/>
        <w:spacing w:after="160" w:line="259" w:lineRule="auto"/>
        <w:rPr>
          <w:rFonts w:ascii="Tahoma" w:hAnsi="Tahoma" w:cs="Tahoma"/>
          <w:color w:val="000000"/>
          <w:szCs w:val="22"/>
          <w:lang w:val="el-GR"/>
        </w:rPr>
      </w:pPr>
      <w:r w:rsidRPr="003B5CF3">
        <w:rPr>
          <w:rFonts w:ascii="Tahoma" w:hAnsi="Tahoma" w:cs="Tahoma"/>
          <w:b/>
          <w:color w:val="000000"/>
          <w:szCs w:val="22"/>
          <w:lang w:val="el-GR"/>
        </w:rPr>
        <w:t>Επέκταση των δυνατοτήτων αποθήκευσης και διάθεσης δημοσίων εγγράφων</w:t>
      </w:r>
      <w:r w:rsidRPr="003B5CF3">
        <w:rPr>
          <w:rFonts w:ascii="Tahoma" w:hAnsi="Tahoma" w:cs="Tahoma"/>
          <w:color w:val="000000"/>
          <w:szCs w:val="22"/>
          <w:lang w:val="el-GR"/>
        </w:rPr>
        <w:t xml:space="preserve">. Ο ανάδοχος θα επεκτείνει την λειτουργικότητα του συστήματος, δίνοντας την δυνατότητα δυναμικού προσδιορισμού τύπων αποφάσεων και διατηρούμενων περιγραφικών δεδομένων πράξεων. Μέσω της επέκτασης αυτής, ο φορέας λειτουργίας του έργου θα δύναται να καθορίσει νέους τύπους αποφάσεων και να επεκτείνει </w:t>
      </w:r>
      <w:r w:rsidRPr="003B5CF3">
        <w:rPr>
          <w:rFonts w:ascii="Tahoma" w:hAnsi="Tahoma" w:cs="Tahoma"/>
          <w:b/>
          <w:color w:val="000000"/>
          <w:szCs w:val="22"/>
          <w:lang w:val="el-GR"/>
        </w:rPr>
        <w:t>αυτόνομα</w:t>
      </w:r>
      <w:r w:rsidRPr="003B5CF3">
        <w:rPr>
          <w:rFonts w:ascii="Tahoma" w:hAnsi="Tahoma" w:cs="Tahoma"/>
          <w:color w:val="000000"/>
          <w:szCs w:val="22"/>
          <w:lang w:val="el-GR"/>
        </w:rPr>
        <w:t xml:space="preserve"> (και με την υποστήριξη του σχετικού νομοθετικού πλαισίου) , την προσθήκη νέων τύπων πράξεων προς ανάρτηση / διάθεση. Οι νέοι τύποι αποφάσεων δύναται να προκύψουν στο πλαίσιο της υλοποίησης του Εθνικού Προγράμματος Απλούστευσης Διαδικασιών, έργων για τη συμμόρφωση φορέων του Δημοσίου ως προς το Γενικό Κανονισμό για την Προστασία Δεδομένων (General Data Protection Regulation- GDPR) κ.α.. Ο καθορισμός των νέων πράξεων θα δίνει την δυνατότητα για καθορισμό νέων περιγραφικών πεδίων με τα παρακάτω χαρακτηριστικά:</w:t>
      </w:r>
    </w:p>
    <w:p w14:paraId="633DEC08"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Πεδία απλών τύπων (αλφαριθμητικά, αριθμητικά, πεδία ημερομηνίας)</w:t>
      </w:r>
    </w:p>
    <w:p w14:paraId="5994ED29"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Σύνθετα πεδία που απαρτίζονται από άλλα απλούστερα</w:t>
      </w:r>
    </w:p>
    <w:p w14:paraId="415B1A35"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rPr>
      </w:pPr>
      <w:r w:rsidRPr="003B5CF3">
        <w:rPr>
          <w:rFonts w:ascii="Tahoma" w:hAnsi="Tahoma" w:cs="Tahoma"/>
          <w:color w:val="000000"/>
          <w:szCs w:val="22"/>
        </w:rPr>
        <w:t xml:space="preserve">Πεδία που εμφανίζουν πολλαπλότητα </w:t>
      </w:r>
    </w:p>
    <w:p w14:paraId="5F0934B3"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lastRenderedPageBreak/>
        <w:t xml:space="preserve">Πεδία με αυστηρή επιλογή από προκαθορισμένες λίστες </w:t>
      </w:r>
    </w:p>
    <w:p w14:paraId="7F37A1DF"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rPr>
      </w:pPr>
      <w:r w:rsidRPr="003B5CF3">
        <w:rPr>
          <w:rFonts w:ascii="Tahoma" w:hAnsi="Tahoma" w:cs="Tahoma"/>
          <w:color w:val="000000"/>
          <w:szCs w:val="22"/>
        </w:rPr>
        <w:t>Πεδία υποχρεωτικής συμπλήρωσης</w:t>
      </w:r>
    </w:p>
    <w:p w14:paraId="1449E8F7"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Πεδίων συσχέτισης με υφιστάμενες υποθέσεις.</w:t>
      </w:r>
    </w:p>
    <w:p w14:paraId="727B166E" w14:textId="77777777" w:rsidR="009C58FE" w:rsidRPr="003B5CF3" w:rsidRDefault="009C58FE" w:rsidP="00DE5382">
      <w:pPr>
        <w:pStyle w:val="aff0"/>
        <w:rPr>
          <w:rFonts w:ascii="Tahoma" w:hAnsi="Tahoma" w:cs="Tahoma"/>
          <w:color w:val="000000"/>
          <w:szCs w:val="22"/>
          <w:lang w:val="el-GR"/>
        </w:rPr>
      </w:pPr>
      <w:r w:rsidRPr="003B5CF3">
        <w:rPr>
          <w:rFonts w:ascii="Tahoma" w:hAnsi="Tahoma" w:cs="Tahoma"/>
          <w:color w:val="000000"/>
          <w:szCs w:val="22"/>
          <w:lang w:val="el-GR"/>
        </w:rPr>
        <w:t>Με δεδομένη την αύξηση του αριθμού των συστημάτων που συνεργάζονται με το σύστημα και την αυτόματη συμπλήρωση δεδομένων έμμεσα από αυτά (αναρτήσεις από μηχανογραφικά συστήματα), σε συνδυασμό με την προσθήκη νέων πεδίων σε πράξεις, αναμένεται σοβαρά αυξανόμενη προστιθέμενη αξία μέσω τρίτων συστημάτων αναζήτησης και εύρεσης δεδομένων (</w:t>
      </w:r>
      <w:r w:rsidRPr="003B5CF3">
        <w:rPr>
          <w:rFonts w:ascii="Tahoma" w:hAnsi="Tahoma" w:cs="Tahoma"/>
          <w:color w:val="000000"/>
          <w:szCs w:val="22"/>
          <w:lang w:val="en-US"/>
        </w:rPr>
        <w:t>Data</w:t>
      </w:r>
      <w:r w:rsidRPr="003B5CF3">
        <w:rPr>
          <w:rFonts w:ascii="Tahoma" w:hAnsi="Tahoma" w:cs="Tahoma"/>
          <w:color w:val="000000"/>
          <w:szCs w:val="22"/>
          <w:lang w:val="el-GR"/>
        </w:rPr>
        <w:t xml:space="preserve"> </w:t>
      </w:r>
      <w:r w:rsidRPr="003B5CF3">
        <w:rPr>
          <w:rFonts w:ascii="Tahoma" w:hAnsi="Tahoma" w:cs="Tahoma"/>
          <w:color w:val="000000"/>
          <w:szCs w:val="22"/>
          <w:lang w:val="en-US"/>
        </w:rPr>
        <w:t>mining</w:t>
      </w:r>
      <w:r w:rsidRPr="003B5CF3">
        <w:rPr>
          <w:rFonts w:ascii="Tahoma" w:hAnsi="Tahoma" w:cs="Tahoma"/>
          <w:color w:val="000000"/>
          <w:szCs w:val="22"/>
          <w:lang w:val="el-GR"/>
        </w:rPr>
        <w:t xml:space="preserve"> </w:t>
      </w:r>
      <w:r w:rsidRPr="003B5CF3">
        <w:rPr>
          <w:rFonts w:ascii="Tahoma" w:hAnsi="Tahoma" w:cs="Tahoma"/>
          <w:color w:val="000000"/>
          <w:szCs w:val="22"/>
          <w:lang w:val="en-US"/>
        </w:rPr>
        <w:t>systems</w:t>
      </w:r>
      <w:r w:rsidRPr="003B5CF3">
        <w:rPr>
          <w:rFonts w:ascii="Tahoma" w:hAnsi="Tahoma" w:cs="Tahoma"/>
          <w:color w:val="000000"/>
          <w:szCs w:val="22"/>
          <w:lang w:val="el-GR"/>
        </w:rPr>
        <w:t>).</w:t>
      </w:r>
    </w:p>
    <w:p w14:paraId="77187DD5" w14:textId="77777777" w:rsidR="009C58FE" w:rsidRPr="003B5CF3" w:rsidRDefault="009C58FE" w:rsidP="00DE5382">
      <w:pPr>
        <w:pStyle w:val="aff0"/>
        <w:rPr>
          <w:rFonts w:ascii="Tahoma" w:hAnsi="Tahoma" w:cs="Tahoma"/>
          <w:color w:val="000000"/>
          <w:szCs w:val="22"/>
          <w:lang w:val="el-GR"/>
        </w:rPr>
      </w:pPr>
    </w:p>
    <w:p w14:paraId="01A04899" w14:textId="77777777" w:rsidR="009C58FE" w:rsidRPr="003B5CF3" w:rsidRDefault="009C58FE" w:rsidP="009B4AA3">
      <w:pPr>
        <w:pStyle w:val="aff0"/>
        <w:numPr>
          <w:ilvl w:val="0"/>
          <w:numId w:val="33"/>
        </w:numPr>
        <w:suppressAutoHyphens w:val="0"/>
        <w:spacing w:after="160" w:line="259" w:lineRule="auto"/>
        <w:rPr>
          <w:rFonts w:ascii="Tahoma" w:hAnsi="Tahoma" w:cs="Tahoma"/>
          <w:color w:val="000000"/>
          <w:szCs w:val="22"/>
          <w:lang w:val="el-GR"/>
        </w:rPr>
      </w:pPr>
      <w:r w:rsidRPr="003B5CF3">
        <w:rPr>
          <w:rFonts w:ascii="Tahoma" w:hAnsi="Tahoma" w:cs="Tahoma"/>
          <w:b/>
          <w:color w:val="000000"/>
          <w:szCs w:val="22"/>
          <w:lang w:val="el-GR"/>
        </w:rPr>
        <w:t xml:space="preserve">Ανοικτά Δεδομένα. </w:t>
      </w:r>
      <w:r w:rsidRPr="003B5CF3">
        <w:rPr>
          <w:rFonts w:ascii="Tahoma" w:hAnsi="Tahoma" w:cs="Tahoma"/>
          <w:szCs w:val="22"/>
          <w:lang w:val="el-GR"/>
        </w:rPr>
        <w:t>Ένα βασικό υποσύνολο των λειτουργιών που το υφιστάμενο σύστημα παρέχει, αφορούν στο υποσύστημα ευρετηρίασης και το υποσύστημα αναζητήσεων σε επίπεδο διεπαφής χρήστη (</w:t>
      </w:r>
      <w:r w:rsidRPr="003B5CF3">
        <w:rPr>
          <w:rFonts w:ascii="Tahoma" w:hAnsi="Tahoma" w:cs="Tahoma"/>
          <w:szCs w:val="22"/>
          <w:lang w:val="en-US"/>
        </w:rPr>
        <w:t>UI</w:t>
      </w:r>
      <w:r w:rsidRPr="003B5CF3">
        <w:rPr>
          <w:rFonts w:ascii="Tahoma" w:hAnsi="Tahoma" w:cs="Tahoma"/>
          <w:szCs w:val="22"/>
          <w:lang w:val="el-GR"/>
        </w:rPr>
        <w:t>) αλλά και σε μηχαναγνώσιμο επίπεδο (</w:t>
      </w:r>
      <w:r w:rsidRPr="003B5CF3">
        <w:rPr>
          <w:rFonts w:ascii="Tahoma" w:hAnsi="Tahoma" w:cs="Tahoma"/>
          <w:szCs w:val="22"/>
          <w:lang w:val="en-US"/>
        </w:rPr>
        <w:t>API</w:t>
      </w:r>
      <w:r w:rsidRPr="003B5CF3">
        <w:rPr>
          <w:rFonts w:ascii="Tahoma" w:hAnsi="Tahoma" w:cs="Tahoma"/>
          <w:szCs w:val="22"/>
          <w:lang w:val="el-GR"/>
        </w:rPr>
        <w:t xml:space="preserve">). Στο πλαίσιο του έργου οι υποδομές αυτές θα αναδομηθούν, ως εξής: </w:t>
      </w:r>
    </w:p>
    <w:p w14:paraId="7D0DBE90"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Το  υποσύστημα ευρετηρίασης και αναζήτησης πληροφορίας θα πρέπει να δομηθεί με τρόπο ώστε να μπορεί να αυξομειώνεται δυναμικά η απόδοση του ανάλογα με τον υφιστάμενο φόρτο. Η λύση που θα προσφερθεί θα πρέπει να στηρίζεται σε μηχανισμούς αυτόματης οριζόντιας επέκτασης της δυναμικότητας του συστήματος και να περιέχει μηχανισμού ανάκαμψης από καταστροφή. Επίσης θα πρέπει να δοθεί μέριμνα για την απρόσκοπτη λειτουργία του συστήματος αναρτήσεων, ακόμη και κάτω από συνθήκες ιδιαίτερα αυξημένου φόρτου.</w:t>
      </w:r>
    </w:p>
    <w:p w14:paraId="1354A83B"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 xml:space="preserve">Επέκταση του διαθέσιμου </w:t>
      </w:r>
      <w:r w:rsidRPr="003B5CF3">
        <w:rPr>
          <w:rFonts w:ascii="Tahoma" w:hAnsi="Tahoma" w:cs="Tahoma"/>
          <w:color w:val="000000"/>
          <w:szCs w:val="22"/>
          <w:lang w:val="en-US"/>
        </w:rPr>
        <w:t>API</w:t>
      </w:r>
      <w:r w:rsidRPr="003B5CF3">
        <w:rPr>
          <w:rFonts w:ascii="Tahoma" w:hAnsi="Tahoma" w:cs="Tahoma"/>
          <w:color w:val="000000"/>
          <w:szCs w:val="22"/>
          <w:lang w:val="el-GR"/>
        </w:rPr>
        <w:t xml:space="preserve"> ώστε να προστεθούν επιπλέον περιγραφικά δεδομένα στα έγγραφα και να καλύπτεται η δυναμική προσθήκη πεδίων σε υφιστάμενες ή νέου τύπου πράξεις.</w:t>
      </w:r>
    </w:p>
    <w:p w14:paraId="31C69F80"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Υλοποίηση υποσυστήματος εγγραφής και ταυτοποίησης των κλήσεων από τρίτα συστήματα. Προϋποθέτει αναθεώρηση του μοντέλου πρόσβασης χωρίς όμως να καταργείται η «ανοικτότητα» του συστήματος, η οποία αποτελεί θεμέλιο λίθο του.</w:t>
      </w:r>
    </w:p>
    <w:p w14:paraId="2BE1B097"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 xml:space="preserve">Βελτίωση της οπτικοποίησης των αποτελεσμάτων. Χρήση γραφημάτων και προσθήκη αναφορών μέσω των οποίων οι πολίτες θα μπορούν να έχουν αμεσότερη εικόνα των δεδομένων που τηρούνται στο σύστημα. </w:t>
      </w:r>
    </w:p>
    <w:p w14:paraId="0C406873" w14:textId="2D69F553"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Δημοσίευση συνόλων δεδομένων στο κεντρικό αποθετήριο ανοικτών δημόσιων δεδομένων (</w:t>
      </w:r>
      <w:hyperlink r:id="rId35" w:history="1">
        <w:r w:rsidRPr="003B5CF3">
          <w:rPr>
            <w:rStyle w:val="-"/>
            <w:rFonts w:ascii="Tahoma" w:hAnsi="Tahoma" w:cs="Tahoma"/>
            <w:szCs w:val="22"/>
            <w:lang w:val="en-US"/>
          </w:rPr>
          <w:t>www</w:t>
        </w:r>
        <w:r w:rsidRPr="003B5CF3">
          <w:rPr>
            <w:rStyle w:val="-"/>
            <w:rFonts w:ascii="Tahoma" w:hAnsi="Tahoma" w:cs="Tahoma"/>
            <w:szCs w:val="22"/>
            <w:lang w:val="el-GR"/>
          </w:rPr>
          <w:t>.</w:t>
        </w:r>
        <w:r w:rsidRPr="003B5CF3">
          <w:rPr>
            <w:rStyle w:val="-"/>
            <w:rFonts w:ascii="Tahoma" w:hAnsi="Tahoma" w:cs="Tahoma"/>
            <w:szCs w:val="22"/>
            <w:lang w:val="en-US"/>
          </w:rPr>
          <w:t>data</w:t>
        </w:r>
        <w:r w:rsidRPr="003B5CF3">
          <w:rPr>
            <w:rStyle w:val="-"/>
            <w:rFonts w:ascii="Tahoma" w:hAnsi="Tahoma" w:cs="Tahoma"/>
            <w:szCs w:val="22"/>
            <w:lang w:val="el-GR"/>
          </w:rPr>
          <w:t>.</w:t>
        </w:r>
        <w:r w:rsidRPr="003B5CF3">
          <w:rPr>
            <w:rStyle w:val="-"/>
            <w:rFonts w:ascii="Tahoma" w:hAnsi="Tahoma" w:cs="Tahoma"/>
            <w:szCs w:val="22"/>
            <w:lang w:val="en-US"/>
          </w:rPr>
          <w:t>gov</w:t>
        </w:r>
        <w:r w:rsidRPr="003B5CF3">
          <w:rPr>
            <w:rStyle w:val="-"/>
            <w:rFonts w:ascii="Tahoma" w:hAnsi="Tahoma" w:cs="Tahoma"/>
            <w:szCs w:val="22"/>
            <w:lang w:val="el-GR"/>
          </w:rPr>
          <w:t>.</w:t>
        </w:r>
        <w:r w:rsidRPr="003B5CF3">
          <w:rPr>
            <w:rStyle w:val="-"/>
            <w:rFonts w:ascii="Tahoma" w:hAnsi="Tahoma" w:cs="Tahoma"/>
            <w:szCs w:val="22"/>
            <w:lang w:val="en-US"/>
          </w:rPr>
          <w:t>gr</w:t>
        </w:r>
      </w:hyperlink>
      <w:r w:rsidRPr="003B5CF3">
        <w:rPr>
          <w:rFonts w:ascii="Tahoma" w:hAnsi="Tahoma" w:cs="Tahoma"/>
          <w:color w:val="000000"/>
          <w:szCs w:val="22"/>
          <w:lang w:val="el-GR"/>
        </w:rPr>
        <w:t>). Προκαθορισμός συχνότητας και περιγραφή φίλτρων για τα σύνολα δεδομένων που θα διατίθενται στο κεντρικό αποθετήριο.</w:t>
      </w:r>
    </w:p>
    <w:p w14:paraId="1DF3C438" w14:textId="77777777" w:rsidR="009C58FE" w:rsidRPr="003B5CF3" w:rsidRDefault="009C58FE" w:rsidP="00DE5382">
      <w:pPr>
        <w:pStyle w:val="aff0"/>
        <w:ind w:left="1440"/>
        <w:rPr>
          <w:rFonts w:ascii="Tahoma" w:hAnsi="Tahoma" w:cs="Tahoma"/>
          <w:color w:val="000000"/>
          <w:szCs w:val="22"/>
          <w:highlight w:val="lightGray"/>
          <w:lang w:val="el-GR"/>
        </w:rPr>
      </w:pPr>
    </w:p>
    <w:p w14:paraId="2BBB53EA" w14:textId="77777777" w:rsidR="009C58FE" w:rsidRPr="003B5CF3" w:rsidRDefault="009C58FE" w:rsidP="009B4AA3">
      <w:pPr>
        <w:pStyle w:val="aff0"/>
        <w:numPr>
          <w:ilvl w:val="0"/>
          <w:numId w:val="33"/>
        </w:numPr>
        <w:suppressAutoHyphens w:val="0"/>
        <w:spacing w:after="160" w:line="259" w:lineRule="auto"/>
        <w:rPr>
          <w:rFonts w:ascii="Tahoma" w:hAnsi="Tahoma" w:cs="Tahoma"/>
          <w:color w:val="000000"/>
          <w:szCs w:val="22"/>
          <w:lang w:val="el-GR"/>
        </w:rPr>
      </w:pPr>
      <w:r w:rsidRPr="003B5CF3">
        <w:rPr>
          <w:rFonts w:ascii="Tahoma" w:hAnsi="Tahoma" w:cs="Tahoma"/>
          <w:b/>
          <w:szCs w:val="22"/>
          <w:lang w:val="el-GR"/>
        </w:rPr>
        <w:t xml:space="preserve">Εποπτεία Λειτουργίας και ενίσχυση Πληροφόρησης στα στελέχη του φορέα λειτουργίας και την επιτελική διοίκηση. </w:t>
      </w:r>
      <w:r w:rsidRPr="003B5CF3">
        <w:rPr>
          <w:rFonts w:ascii="Tahoma" w:hAnsi="Tahoma" w:cs="Tahoma"/>
          <w:szCs w:val="22"/>
          <w:lang w:val="el-GR"/>
        </w:rPr>
        <w:t>Ο φορέας λειτουργίας του συστήματος έχει την ευθύνη της λειτουργίας του συστήματος. Ως εκ τούτου, στα πλαίσια του έργου θα αναπτυχθεί ειδικό υποσύστημα ενημέρωσης και θα εξελιχθούν υφιστάμενα υποσυστήματα διαχείρισης του συστήματος. Κατ΄ ελάχιστο, στο πλαίσιο του έργου θα υλοποιηθούν οι παρακάτω παρεμβάσεις:</w:t>
      </w:r>
    </w:p>
    <w:p w14:paraId="4C8EFAFE"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 xml:space="preserve">Επέκταση του υποσυστήματος διαχείρισης των εποπτευόμενων οργανισμών, ώστε να καλύπτει την απαιτούμενη λειτουργικότητα για την υποστήριξη συγχωνεύσεων και διάσπασης φορέων, ενώ παράλληλα θα διατηρείται η σχετική ιστορικότητα των δεδομένων των αναρτημένων πράξεων. Θα πρέπει να υποστηρίζεται η δυνατότητα διαχείρισης των οργανογραμμάτων μέχρι το επίπεδο των προσώπων και υπογραφόντων. Π.χ. στην περίπτωση της διάσπασης οργανισμών θα πρέπει να δίνεται η δυνατότητα στους διαχειριστές του συστήματος να πραγματοποιήσουν τις σχετικές μεταβολές, μεταφέροντας μονάδες και όλο το προσωπικό ή ομάδες προσωπικού από συγκεκριμένα τμήματα ενός οργανισμού σε άλλες θέσεις του νέου οργανισμού. Οι σχετικές λειτουργίες πρέπει να φροντίζουν για την διατήρηση του σχετικού ιστορικού </w:t>
      </w:r>
      <w:r w:rsidRPr="003B5CF3">
        <w:rPr>
          <w:rFonts w:ascii="Tahoma" w:hAnsi="Tahoma" w:cs="Tahoma"/>
          <w:color w:val="000000"/>
          <w:szCs w:val="22"/>
          <w:lang w:val="el-GR"/>
        </w:rPr>
        <w:lastRenderedPageBreak/>
        <w:t>αλλά και την ενημέρωση των πράξεων που επηρεάζονται (από την ημερομηνία έναρξης ισχύος της απόφασης η οποία περιγράφει την αναδιάρθρωση των οργανισμών)</w:t>
      </w:r>
    </w:p>
    <w:p w14:paraId="243FCAF3"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Ανάπτυξη συστήματος για την παρακολούθηση του όγκου συναλλαγών που εξυπηρετεί το σύστημα σε πραγματικό ή σχεδόν πραγματικό χρόνο. Δυνατότητα παρακολούθησης της χρήσης του συστήματος από άλλα τρίτα συστήματα καθώς και παρακολούθηση περιπτώσεων κακής χρήστης του συστήματος. Υποστήριξη πολιτικών πρόσβασης οι οποίες να αποτρέπουν κακόβουλη χρήση του συστήματος και να δίνουν την δυνατότητα εποπτείας αυτού.</w:t>
      </w:r>
    </w:p>
    <w:p w14:paraId="3E599C9A" w14:textId="77777777" w:rsidR="009C58FE" w:rsidRPr="003B5CF3" w:rsidRDefault="009C58FE" w:rsidP="009B4AA3">
      <w:pPr>
        <w:pStyle w:val="aff0"/>
        <w:numPr>
          <w:ilvl w:val="1"/>
          <w:numId w:val="33"/>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 xml:space="preserve"> Ανακατασκευή των υποδομών του συστήματος ώστε να υποστηρίζουν την οριζόντια επέκταση σε όλα τα κρίσιμα σημεία του καθώς και ανάκαμψης από σφάλματα στο υλικό (π.χ. αδυναμία λειτουργίας κάποιων εξυπηρετητών), με αυτόματο τρόπο</w:t>
      </w:r>
    </w:p>
    <w:p w14:paraId="0ED98EFF" w14:textId="77777777" w:rsidR="009C58FE" w:rsidRPr="003B5CF3" w:rsidRDefault="009C58FE" w:rsidP="00DE5382">
      <w:pPr>
        <w:pStyle w:val="aff0"/>
        <w:rPr>
          <w:rFonts w:ascii="Tahoma" w:hAnsi="Tahoma" w:cs="Tahoma"/>
          <w:color w:val="000000"/>
          <w:szCs w:val="22"/>
          <w:lang w:val="el-GR"/>
        </w:rPr>
      </w:pPr>
    </w:p>
    <w:p w14:paraId="4B4F9850" w14:textId="77777777" w:rsidR="009C58FE" w:rsidRPr="003B5CF3" w:rsidRDefault="009C58FE" w:rsidP="009B4AA3">
      <w:pPr>
        <w:pStyle w:val="aff0"/>
        <w:numPr>
          <w:ilvl w:val="0"/>
          <w:numId w:val="34"/>
        </w:numPr>
        <w:suppressAutoHyphens w:val="0"/>
        <w:spacing w:after="160" w:line="259" w:lineRule="auto"/>
        <w:rPr>
          <w:rFonts w:ascii="Tahoma" w:hAnsi="Tahoma" w:cs="Tahoma"/>
          <w:color w:val="000000"/>
          <w:szCs w:val="22"/>
          <w:lang w:val="el-GR"/>
        </w:rPr>
      </w:pPr>
      <w:r w:rsidRPr="003B5CF3">
        <w:rPr>
          <w:rFonts w:ascii="Tahoma" w:hAnsi="Tahoma" w:cs="Tahoma"/>
          <w:b/>
          <w:szCs w:val="22"/>
          <w:lang w:val="el-GR"/>
        </w:rPr>
        <w:t xml:space="preserve">Ενίσχυση των συμμετοχικών χαρακτηριστικών του συστήματος. </w:t>
      </w:r>
      <w:r w:rsidRPr="003B5CF3">
        <w:rPr>
          <w:rFonts w:ascii="Tahoma" w:hAnsi="Tahoma" w:cs="Tahoma"/>
          <w:szCs w:val="22"/>
          <w:lang w:val="el-GR"/>
        </w:rPr>
        <w:t>Ο όγκος της πληροφορίας που πλέον συγκεντρώνεται στο σύστημα, καθιστά δύσκολη την εύρεση πληροφοριών, παρόλο που  έχει σχεδιασθεί για να βοηθά την αναζήτηση και τα ανοικτά δεδομένα. Κρίνεται επομένως απαραίτητη η αναβάθμισή του μέσω των παρακάτω επεκτάσεων:</w:t>
      </w:r>
    </w:p>
    <w:p w14:paraId="4793206F" w14:textId="77777777" w:rsidR="009C58FE" w:rsidRPr="003B5CF3" w:rsidRDefault="009C58FE" w:rsidP="009B4AA3">
      <w:pPr>
        <w:pStyle w:val="aff0"/>
        <w:numPr>
          <w:ilvl w:val="1"/>
          <w:numId w:val="34"/>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Προσθήκη λειτουργικότητας στον υφιστάμενο μηχανισμό αναζήτησης μέσω προκαθορισμένων φίλτρων (</w:t>
      </w:r>
      <w:r w:rsidRPr="003B5CF3">
        <w:rPr>
          <w:rFonts w:ascii="Tahoma" w:hAnsi="Tahoma" w:cs="Tahoma"/>
          <w:color w:val="000000"/>
          <w:szCs w:val="22"/>
          <w:lang w:val="en-US"/>
        </w:rPr>
        <w:t>facets</w:t>
      </w:r>
      <w:r w:rsidRPr="003B5CF3">
        <w:rPr>
          <w:rFonts w:ascii="Tahoma" w:hAnsi="Tahoma" w:cs="Tahoma"/>
          <w:color w:val="000000"/>
          <w:szCs w:val="22"/>
          <w:lang w:val="el-GR"/>
        </w:rPr>
        <w:t>). Αυτόματες προτάσεις στους επισκέπτες για έγγραφα σχετικά με τις αναζητήσεις που έχουν επιλέξει.</w:t>
      </w:r>
    </w:p>
    <w:p w14:paraId="72502753" w14:textId="77777777" w:rsidR="009C58FE" w:rsidRPr="003B5CF3" w:rsidRDefault="009C58FE" w:rsidP="009B4AA3">
      <w:pPr>
        <w:pStyle w:val="aff0"/>
        <w:numPr>
          <w:ilvl w:val="1"/>
          <w:numId w:val="34"/>
        </w:numPr>
        <w:suppressAutoHyphens w:val="0"/>
        <w:spacing w:after="160" w:line="259" w:lineRule="auto"/>
        <w:rPr>
          <w:rFonts w:ascii="Tahoma" w:hAnsi="Tahoma" w:cs="Tahoma"/>
          <w:color w:val="000000"/>
          <w:szCs w:val="22"/>
          <w:lang w:val="el-GR"/>
        </w:rPr>
      </w:pPr>
      <w:r w:rsidRPr="003B5CF3">
        <w:rPr>
          <w:rFonts w:ascii="Tahoma" w:hAnsi="Tahoma" w:cs="Tahoma"/>
          <w:color w:val="000000"/>
          <w:szCs w:val="22"/>
          <w:lang w:val="el-GR"/>
        </w:rPr>
        <w:t xml:space="preserve">Προσωποποίηση των αποτελεσμάτων αναζήτησης. Εγγεγραμμένοι χρήστες θα μπορούν να ζητούν ενημέρωση μέσω μηνύματος ηλεκτρονικού ταχυδρομείου με βάση προκαθορισμένα από αυτούς κριτήρια (π.χ. κατηγορία αποφάσεων, κατηγορίες φορέων , συγκεκριμένους φορείς, ύψος αναφερόμενων αξιών, </w:t>
      </w:r>
      <w:r w:rsidRPr="003B5CF3">
        <w:rPr>
          <w:rFonts w:ascii="Tahoma" w:hAnsi="Tahoma" w:cs="Tahoma"/>
          <w:color w:val="000000"/>
          <w:szCs w:val="22"/>
          <w:lang w:val="en-US"/>
        </w:rPr>
        <w:t>cpv</w:t>
      </w:r>
      <w:r w:rsidRPr="003B5CF3">
        <w:rPr>
          <w:rFonts w:ascii="Tahoma" w:hAnsi="Tahoma" w:cs="Tahoma"/>
          <w:color w:val="000000"/>
          <w:szCs w:val="22"/>
          <w:lang w:val="el-GR"/>
        </w:rPr>
        <w:t xml:space="preserve"> ή άλλων μεγεθών κ.α.)</w:t>
      </w:r>
    </w:p>
    <w:p w14:paraId="080195AA" w14:textId="77777777" w:rsidR="009C58FE" w:rsidRPr="003B5CF3" w:rsidRDefault="009C58FE" w:rsidP="00DE5382">
      <w:pPr>
        <w:suppressAutoHyphens w:val="0"/>
        <w:spacing w:before="120" w:after="0" w:line="360" w:lineRule="auto"/>
        <w:ind w:right="249"/>
        <w:rPr>
          <w:rFonts w:ascii="Tahoma" w:hAnsi="Tahoma" w:cs="Tahoma"/>
          <w:sz w:val="20"/>
          <w:szCs w:val="20"/>
          <w:lang w:val="el-GR"/>
        </w:rPr>
      </w:pPr>
    </w:p>
    <w:p w14:paraId="3FD74DA2" w14:textId="2A5C5F05" w:rsidR="009C58FE" w:rsidRDefault="009C58FE" w:rsidP="00DE5382">
      <w:pPr>
        <w:pStyle w:val="5"/>
        <w:numPr>
          <w:ilvl w:val="2"/>
          <w:numId w:val="15"/>
        </w:numPr>
        <w:rPr>
          <w:rFonts w:ascii="Tahoma" w:eastAsia="SimSun" w:hAnsi="Tahoma" w:cs="Tahoma"/>
          <w:szCs w:val="22"/>
          <w:lang w:val="el-GR"/>
        </w:rPr>
      </w:pPr>
      <w:bookmarkStart w:id="234" w:name="_Toc293310116"/>
      <w:bookmarkStart w:id="235" w:name="_Ref297280278"/>
      <w:bookmarkStart w:id="236" w:name="_Ref297710644"/>
      <w:bookmarkStart w:id="237" w:name="_Toc297727694"/>
      <w:bookmarkStart w:id="238" w:name="_Toc308006380"/>
      <w:bookmarkStart w:id="239" w:name="_Toc308007050"/>
      <w:bookmarkStart w:id="240" w:name="_Toc308177231"/>
      <w:bookmarkStart w:id="241" w:name="_Ref44937734"/>
      <w:bookmarkStart w:id="242" w:name="_Ref44938486"/>
      <w:bookmarkStart w:id="243" w:name="_Ref45014702"/>
      <w:bookmarkStart w:id="244" w:name="_Ref45017502"/>
      <w:r w:rsidRPr="00DE5382">
        <w:rPr>
          <w:rFonts w:ascii="Tahoma" w:eastAsia="SimSun" w:hAnsi="Tahoma" w:cs="Tahoma"/>
          <w:szCs w:val="22"/>
          <w:lang w:val="el-GR"/>
        </w:rPr>
        <w:t>Αρχιτεκτονική</w:t>
      </w:r>
      <w:bookmarkEnd w:id="234"/>
      <w:bookmarkEnd w:id="235"/>
      <w:bookmarkEnd w:id="236"/>
      <w:bookmarkEnd w:id="237"/>
      <w:bookmarkEnd w:id="238"/>
      <w:bookmarkEnd w:id="239"/>
      <w:bookmarkEnd w:id="240"/>
      <w:bookmarkEnd w:id="241"/>
      <w:bookmarkEnd w:id="242"/>
      <w:bookmarkEnd w:id="243"/>
      <w:bookmarkEnd w:id="244"/>
      <w:r w:rsidRPr="00DE5382">
        <w:rPr>
          <w:rFonts w:ascii="Tahoma" w:eastAsia="SimSun" w:hAnsi="Tahoma" w:cs="Tahoma"/>
          <w:szCs w:val="22"/>
          <w:lang w:val="el-GR"/>
        </w:rPr>
        <w:t xml:space="preserve"> </w:t>
      </w:r>
    </w:p>
    <w:p w14:paraId="24A2EB45" w14:textId="77777777" w:rsidR="00DE5382" w:rsidRDefault="00DE5382" w:rsidP="00DE5382">
      <w:pPr>
        <w:rPr>
          <w:rFonts w:eastAsia="SimSun"/>
          <w:lang w:val="el-GR"/>
        </w:rPr>
      </w:pPr>
    </w:p>
    <w:p w14:paraId="41CA2681" w14:textId="23555031" w:rsidR="009C58FE" w:rsidRPr="003A75E3" w:rsidRDefault="009C58FE" w:rsidP="004465F3">
      <w:pPr>
        <w:pStyle w:val="5"/>
        <w:numPr>
          <w:ilvl w:val="3"/>
          <w:numId w:val="15"/>
        </w:numPr>
        <w:rPr>
          <w:rFonts w:ascii="Tahoma" w:eastAsia="SimSun" w:hAnsi="Tahoma" w:cs="Tahoma"/>
          <w:szCs w:val="22"/>
        </w:rPr>
      </w:pPr>
      <w:bookmarkStart w:id="245" w:name="_Toc287601187"/>
      <w:bookmarkStart w:id="246" w:name="_Ref288149893"/>
      <w:bookmarkStart w:id="247" w:name="_Ref288149899"/>
      <w:bookmarkStart w:id="248" w:name="_Toc293310117"/>
      <w:bookmarkStart w:id="249" w:name="_Ref297280297"/>
      <w:bookmarkStart w:id="250" w:name="_Ref297710614"/>
      <w:bookmarkStart w:id="251" w:name="_Toc297727695"/>
      <w:bookmarkStart w:id="252" w:name="_Ref301961709"/>
      <w:bookmarkStart w:id="253" w:name="_Toc308006381"/>
      <w:bookmarkStart w:id="254" w:name="_Toc308007051"/>
      <w:bookmarkStart w:id="255" w:name="_Toc308177232"/>
      <w:r w:rsidRPr="004465F3">
        <w:rPr>
          <w:rFonts w:ascii="Tahoma" w:eastAsia="SimSun" w:hAnsi="Tahoma" w:cs="Tahoma"/>
          <w:szCs w:val="22"/>
          <w:lang w:val="el-GR"/>
        </w:rPr>
        <w:t>Γενικές Αρχές Σχεδιασμού Συστήματος</w:t>
      </w:r>
      <w:bookmarkEnd w:id="245"/>
      <w:bookmarkEnd w:id="246"/>
      <w:bookmarkEnd w:id="247"/>
      <w:bookmarkEnd w:id="248"/>
      <w:bookmarkEnd w:id="249"/>
      <w:bookmarkEnd w:id="250"/>
      <w:bookmarkEnd w:id="251"/>
      <w:bookmarkEnd w:id="252"/>
      <w:bookmarkEnd w:id="253"/>
      <w:bookmarkEnd w:id="254"/>
      <w:bookmarkEnd w:id="255"/>
    </w:p>
    <w:p w14:paraId="0333F6DD" w14:textId="77777777" w:rsidR="009C58FE" w:rsidRPr="003B5CF3" w:rsidRDefault="009C58FE" w:rsidP="00871940">
      <w:pPr>
        <w:ind w:left="360"/>
        <w:rPr>
          <w:rFonts w:ascii="Tahoma" w:hAnsi="Tahoma" w:cs="Tahoma"/>
          <w:lang w:val="el-GR"/>
        </w:rPr>
      </w:pPr>
      <w:r w:rsidRPr="003B5CF3">
        <w:rPr>
          <w:rFonts w:ascii="Tahoma" w:hAnsi="Tahoma" w:cs="Tahoma"/>
          <w:lang w:val="el-GR"/>
        </w:rPr>
        <w:t xml:space="preserve">Οι γενικές αρχές, σε λειτουργικό και τεχνολογικό επίπεδο, που θα διέπουν το σύνολο των Υποσυστημάτων που θα </w:t>
      </w:r>
      <w:r w:rsidRPr="003B5CF3">
        <w:rPr>
          <w:rFonts w:ascii="Tahoma" w:hAnsi="Tahoma" w:cs="Tahoma"/>
          <w:b/>
          <w:lang w:val="el-GR"/>
        </w:rPr>
        <w:t>αναπτυχθούν</w:t>
      </w:r>
      <w:r w:rsidRPr="003B5CF3">
        <w:rPr>
          <w:rFonts w:ascii="Tahoma" w:hAnsi="Tahoma" w:cs="Tahoma"/>
          <w:lang w:val="el-GR"/>
        </w:rPr>
        <w:t xml:space="preserve"> ή θα </w:t>
      </w:r>
      <w:r w:rsidRPr="003B5CF3">
        <w:rPr>
          <w:rFonts w:ascii="Tahoma" w:hAnsi="Tahoma" w:cs="Tahoma"/>
          <w:b/>
          <w:lang w:val="el-GR"/>
        </w:rPr>
        <w:t>προσαρμοστούν</w:t>
      </w:r>
      <w:r w:rsidRPr="003B5CF3">
        <w:rPr>
          <w:rFonts w:ascii="Tahoma" w:hAnsi="Tahoma" w:cs="Tahoma"/>
          <w:lang w:val="el-GR"/>
        </w:rPr>
        <w:t xml:space="preserve"> είναι:</w:t>
      </w:r>
    </w:p>
    <w:p w14:paraId="7B922126" w14:textId="77777777" w:rsidR="009C58FE" w:rsidRPr="003B5CF3" w:rsidRDefault="009C58FE" w:rsidP="009B4AA3">
      <w:pPr>
        <w:numPr>
          <w:ilvl w:val="0"/>
          <w:numId w:val="46"/>
        </w:numPr>
        <w:tabs>
          <w:tab w:val="clear" w:pos="360"/>
          <w:tab w:val="num" w:pos="720"/>
        </w:tabs>
        <w:suppressAutoHyphens w:val="0"/>
        <w:ind w:left="720"/>
        <w:rPr>
          <w:rFonts w:ascii="Tahoma" w:hAnsi="Tahoma" w:cs="Tahoma"/>
          <w:lang w:val="el-GR"/>
        </w:rPr>
      </w:pPr>
      <w:r w:rsidRPr="003B5CF3">
        <w:rPr>
          <w:rFonts w:ascii="Tahoma" w:hAnsi="Tahoma" w:cs="Tahoma"/>
          <w:lang w:val="el-GR"/>
        </w:rPr>
        <w:t>Συστήματα «</w:t>
      </w:r>
      <w:r w:rsidRPr="003B5CF3">
        <w:rPr>
          <w:rFonts w:ascii="Tahoma" w:hAnsi="Tahoma" w:cs="Tahoma"/>
          <w:b/>
          <w:lang w:val="el-GR"/>
        </w:rPr>
        <w:t>ανοικτής</w:t>
      </w:r>
      <w:r w:rsidRPr="003B5CF3">
        <w:rPr>
          <w:rFonts w:ascii="Tahoma" w:hAnsi="Tahoma" w:cs="Tahoma"/>
          <w:lang w:val="el-GR"/>
        </w:rPr>
        <w:t xml:space="preserve">» </w:t>
      </w:r>
      <w:r w:rsidRPr="003B5CF3">
        <w:rPr>
          <w:rFonts w:ascii="Tahoma" w:hAnsi="Tahoma" w:cs="Tahoma"/>
          <w:b/>
          <w:lang w:val="el-GR"/>
        </w:rPr>
        <w:t>αρχιτεκτονικής</w:t>
      </w:r>
      <w:r w:rsidRPr="003B5CF3">
        <w:rPr>
          <w:rFonts w:ascii="Tahoma" w:hAnsi="Tahoma" w:cs="Tahoma"/>
          <w:lang w:val="el-GR"/>
        </w:rPr>
        <w:t xml:space="preserve"> (</w:t>
      </w:r>
      <w:r w:rsidRPr="003B5CF3">
        <w:rPr>
          <w:rFonts w:ascii="Tahoma" w:hAnsi="Tahoma" w:cs="Tahoma"/>
        </w:rPr>
        <w:t>open</w:t>
      </w:r>
      <w:r w:rsidRPr="003B5CF3">
        <w:rPr>
          <w:rFonts w:ascii="Tahoma" w:hAnsi="Tahoma" w:cs="Tahoma"/>
          <w:lang w:val="el-GR"/>
        </w:rPr>
        <w:t xml:space="preserve"> </w:t>
      </w:r>
      <w:r w:rsidRPr="003B5CF3">
        <w:rPr>
          <w:rFonts w:ascii="Tahoma" w:hAnsi="Tahoma" w:cs="Tahoma"/>
        </w:rPr>
        <w:t>architecture</w:t>
      </w:r>
      <w:r w:rsidRPr="003B5CF3">
        <w:rPr>
          <w:rFonts w:ascii="Tahoma" w:hAnsi="Tahoma" w:cs="Tahoma"/>
          <w:lang w:val="el-GR"/>
        </w:rPr>
        <w:t>). Είναι δηλαδή υποχρεωτική η χρήση ανοικτών προτύπων που θα διασφαλίζουν ανεξαρτησία από συγκεκριμένο προμηθευτή και:</w:t>
      </w:r>
    </w:p>
    <w:p w14:paraId="300E96BC" w14:textId="77777777" w:rsidR="009C58FE" w:rsidRPr="003B5CF3" w:rsidRDefault="009C58FE" w:rsidP="009B4AA3">
      <w:pPr>
        <w:numPr>
          <w:ilvl w:val="0"/>
          <w:numId w:val="47"/>
        </w:numPr>
        <w:tabs>
          <w:tab w:val="clear" w:pos="1134"/>
          <w:tab w:val="num" w:pos="1494"/>
        </w:tabs>
        <w:suppressAutoHyphens w:val="0"/>
        <w:ind w:left="1494"/>
        <w:rPr>
          <w:rFonts w:ascii="Tahoma" w:hAnsi="Tahoma" w:cs="Tahoma"/>
          <w:lang w:val="el-GR"/>
        </w:rPr>
      </w:pPr>
      <w:r w:rsidRPr="003B5CF3">
        <w:rPr>
          <w:rFonts w:ascii="Tahoma" w:hAnsi="Tahoma" w:cs="Tahoma"/>
          <w:lang w:val="el-GR"/>
        </w:rPr>
        <w:t>ομαλή συνεργασία και λειτουργία μεταξύ των επιμέρους Υποσυστημάτων του πληροφοριακού συστήματος,</w:t>
      </w:r>
    </w:p>
    <w:p w14:paraId="3AB9724E" w14:textId="77777777" w:rsidR="009C58FE" w:rsidRPr="003B5CF3" w:rsidRDefault="009C58FE" w:rsidP="009B4AA3">
      <w:pPr>
        <w:numPr>
          <w:ilvl w:val="0"/>
          <w:numId w:val="47"/>
        </w:numPr>
        <w:tabs>
          <w:tab w:val="clear" w:pos="1134"/>
          <w:tab w:val="num" w:pos="1494"/>
        </w:tabs>
        <w:suppressAutoHyphens w:val="0"/>
        <w:ind w:left="1494"/>
        <w:rPr>
          <w:rFonts w:ascii="Tahoma" w:hAnsi="Tahoma" w:cs="Tahoma"/>
          <w:lang w:val="el-GR"/>
        </w:rPr>
      </w:pPr>
      <w:r w:rsidRPr="003B5CF3">
        <w:rPr>
          <w:rFonts w:ascii="Tahoma" w:hAnsi="Tahoma" w:cs="Tahoma"/>
          <w:lang w:val="el-GR"/>
        </w:rPr>
        <w:t>δικτυακή συνεργασία μεταξύ εφαρμογών ή/και συστημάτων τα οποία βρίσκονται σε διαφορετικά υπολογιστικά συστήματα,</w:t>
      </w:r>
    </w:p>
    <w:p w14:paraId="7762E32A" w14:textId="77777777" w:rsidR="009C58FE" w:rsidRPr="003B5CF3" w:rsidRDefault="009C58FE" w:rsidP="009B4AA3">
      <w:pPr>
        <w:numPr>
          <w:ilvl w:val="0"/>
          <w:numId w:val="47"/>
        </w:numPr>
        <w:tabs>
          <w:tab w:val="clear" w:pos="1134"/>
          <w:tab w:val="num" w:pos="1494"/>
        </w:tabs>
        <w:suppressAutoHyphens w:val="0"/>
        <w:ind w:left="1494"/>
        <w:rPr>
          <w:rFonts w:ascii="Tahoma" w:hAnsi="Tahoma" w:cs="Tahoma"/>
          <w:lang w:val="el-GR"/>
        </w:rPr>
      </w:pPr>
      <w:r w:rsidRPr="003B5CF3">
        <w:rPr>
          <w:rFonts w:ascii="Tahoma" w:hAnsi="Tahoma" w:cs="Tahoma"/>
          <w:lang w:val="el-GR"/>
        </w:rPr>
        <w:t>επεκτασιμότητα των Υποσυστημάτων, χωρίς αλλαγές στη δομή και αρχιτεκτονική τους, για την αντιμετώπιση των μεταβαλλόμενων/ αυξανομένων αναγκών</w:t>
      </w:r>
    </w:p>
    <w:p w14:paraId="27B1B161" w14:textId="77777777" w:rsidR="009C58FE" w:rsidRPr="003B5CF3" w:rsidRDefault="009C58FE" w:rsidP="009B4AA3">
      <w:pPr>
        <w:numPr>
          <w:ilvl w:val="0"/>
          <w:numId w:val="47"/>
        </w:numPr>
        <w:tabs>
          <w:tab w:val="clear" w:pos="1134"/>
          <w:tab w:val="num" w:pos="1494"/>
        </w:tabs>
        <w:suppressAutoHyphens w:val="0"/>
        <w:spacing w:before="60" w:after="60"/>
        <w:ind w:left="1494"/>
        <w:rPr>
          <w:rFonts w:ascii="Tahoma" w:hAnsi="Tahoma" w:cs="Tahoma"/>
          <w:lang w:val="el-GR"/>
        </w:rPr>
      </w:pPr>
      <w:r w:rsidRPr="003B5CF3">
        <w:rPr>
          <w:rFonts w:ascii="Tahoma" w:hAnsi="Tahoma" w:cs="Tahoma"/>
          <w:lang w:val="el-GR"/>
        </w:rPr>
        <w:t xml:space="preserve">εύκολη επέμβαση στη λειτουργικότητα των Υποσυστημάτων (συντηρισιμότητα – </w:t>
      </w:r>
      <w:r w:rsidRPr="003B5CF3">
        <w:rPr>
          <w:rFonts w:ascii="Tahoma" w:hAnsi="Tahoma" w:cs="Tahoma"/>
        </w:rPr>
        <w:t>maintainability</w:t>
      </w:r>
      <w:r w:rsidRPr="003B5CF3">
        <w:rPr>
          <w:rFonts w:ascii="Tahoma" w:hAnsi="Tahoma" w:cs="Tahoma"/>
          <w:lang w:val="el-GR"/>
        </w:rPr>
        <w:t>)</w:t>
      </w:r>
    </w:p>
    <w:p w14:paraId="66EE9819" w14:textId="77777777" w:rsidR="009C58FE" w:rsidRPr="003B5CF3" w:rsidRDefault="009C58FE" w:rsidP="009B4AA3">
      <w:pPr>
        <w:numPr>
          <w:ilvl w:val="0"/>
          <w:numId w:val="47"/>
        </w:numPr>
        <w:tabs>
          <w:tab w:val="clear" w:pos="1134"/>
          <w:tab w:val="num" w:pos="1494"/>
        </w:tabs>
        <w:suppressAutoHyphens w:val="0"/>
        <w:spacing w:before="60" w:after="60"/>
        <w:ind w:left="1494"/>
        <w:rPr>
          <w:rFonts w:ascii="Tahoma" w:hAnsi="Tahoma" w:cs="Tahoma"/>
          <w:lang w:val="el-GR"/>
        </w:rPr>
      </w:pPr>
      <w:r w:rsidRPr="003B5CF3">
        <w:rPr>
          <w:rFonts w:ascii="Tahoma" w:hAnsi="Tahoma" w:cs="Tahoma"/>
          <w:lang w:val="el-GR"/>
        </w:rPr>
        <w:t>ύψιστη διασφάλιση των δεδομένων των πολιτών.</w:t>
      </w:r>
    </w:p>
    <w:p w14:paraId="6A4DEA52" w14:textId="77777777" w:rsidR="009C58FE" w:rsidRPr="003B5CF3" w:rsidRDefault="009C58FE" w:rsidP="009B4AA3">
      <w:pPr>
        <w:numPr>
          <w:ilvl w:val="0"/>
          <w:numId w:val="46"/>
        </w:numPr>
        <w:tabs>
          <w:tab w:val="clear" w:pos="360"/>
          <w:tab w:val="num" w:pos="720"/>
        </w:tabs>
        <w:suppressAutoHyphens w:val="0"/>
        <w:spacing w:before="120"/>
        <w:ind w:left="717" w:hanging="357"/>
        <w:rPr>
          <w:rFonts w:ascii="Tahoma" w:hAnsi="Tahoma" w:cs="Tahoma"/>
          <w:lang w:val="el-GR"/>
        </w:rPr>
      </w:pPr>
      <w:r w:rsidRPr="003B5CF3">
        <w:rPr>
          <w:rFonts w:ascii="Tahoma" w:hAnsi="Tahoma" w:cs="Tahoma"/>
          <w:b/>
          <w:lang w:val="el-GR"/>
        </w:rPr>
        <w:lastRenderedPageBreak/>
        <w:t>Αρθρωτή</w:t>
      </w:r>
      <w:r w:rsidRPr="003B5CF3">
        <w:rPr>
          <w:rFonts w:ascii="Tahoma" w:hAnsi="Tahoma" w:cs="Tahoma"/>
          <w:lang w:val="el-GR"/>
        </w:rPr>
        <w:t xml:space="preserve"> (</w:t>
      </w:r>
      <w:r w:rsidRPr="003B5CF3">
        <w:rPr>
          <w:rFonts w:ascii="Tahoma" w:hAnsi="Tahoma" w:cs="Tahoma"/>
        </w:rPr>
        <w:t>modular</w:t>
      </w:r>
      <w:r w:rsidRPr="003B5CF3">
        <w:rPr>
          <w:rFonts w:ascii="Tahoma" w:hAnsi="Tahoma" w:cs="Tahoma"/>
          <w:lang w:val="el-GR"/>
        </w:rPr>
        <w:t xml:space="preserve">) </w:t>
      </w:r>
      <w:r w:rsidRPr="003B5CF3">
        <w:rPr>
          <w:rFonts w:ascii="Tahoma" w:hAnsi="Tahoma" w:cs="Tahoma"/>
          <w:b/>
          <w:lang w:val="el-GR"/>
        </w:rPr>
        <w:t>αρχιτεκτονική</w:t>
      </w:r>
      <w:r w:rsidRPr="003B5CF3">
        <w:rPr>
          <w:rFonts w:ascii="Tahoma" w:hAnsi="Tahoma" w:cs="Tahoma"/>
          <w:lang w:val="el-GR"/>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4A233390" w14:textId="77777777" w:rsidR="009C58FE" w:rsidRPr="003B5CF3" w:rsidRDefault="009C58FE" w:rsidP="009B4AA3">
      <w:pPr>
        <w:numPr>
          <w:ilvl w:val="0"/>
          <w:numId w:val="46"/>
        </w:numPr>
        <w:tabs>
          <w:tab w:val="clear" w:pos="360"/>
          <w:tab w:val="num" w:pos="720"/>
        </w:tabs>
        <w:suppressAutoHyphens w:val="0"/>
        <w:ind w:left="720"/>
        <w:rPr>
          <w:rFonts w:ascii="Tahoma" w:hAnsi="Tahoma" w:cs="Tahoma"/>
          <w:lang w:val="el-GR"/>
        </w:rPr>
      </w:pPr>
      <w:r w:rsidRPr="003B5CF3">
        <w:rPr>
          <w:rFonts w:ascii="Tahoma" w:hAnsi="Tahoma" w:cs="Tahoma"/>
          <w:b/>
          <w:lang w:val="el-GR"/>
        </w:rPr>
        <w:t>Αρχιτεκτονική</w:t>
      </w:r>
      <w:r w:rsidRPr="003B5CF3">
        <w:rPr>
          <w:rFonts w:ascii="Tahoma" w:hAnsi="Tahoma" w:cs="Tahoma"/>
          <w:lang w:val="el-GR"/>
        </w:rPr>
        <w:t xml:space="preserve"> </w:t>
      </w:r>
      <w:r w:rsidRPr="003B5CF3">
        <w:rPr>
          <w:rFonts w:ascii="Tahoma" w:hAnsi="Tahoma" w:cs="Tahoma"/>
          <w:b/>
        </w:rPr>
        <w:t>N</w:t>
      </w:r>
      <w:r w:rsidRPr="003B5CF3">
        <w:rPr>
          <w:rFonts w:ascii="Tahoma" w:hAnsi="Tahoma" w:cs="Tahoma"/>
          <w:b/>
          <w:lang w:val="el-GR"/>
        </w:rPr>
        <w:t>-</w:t>
      </w:r>
      <w:r w:rsidRPr="003B5CF3">
        <w:rPr>
          <w:rFonts w:ascii="Tahoma" w:hAnsi="Tahoma" w:cs="Tahoma"/>
          <w:b/>
        </w:rPr>
        <w:t>tier</w:t>
      </w:r>
      <w:r w:rsidRPr="003B5CF3">
        <w:rPr>
          <w:rFonts w:ascii="Tahoma" w:hAnsi="Tahoma"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437E0B1B" w14:textId="77777777" w:rsidR="009C58FE" w:rsidRPr="003B5CF3" w:rsidRDefault="009C58FE" w:rsidP="009B4AA3">
      <w:pPr>
        <w:numPr>
          <w:ilvl w:val="0"/>
          <w:numId w:val="46"/>
        </w:numPr>
        <w:tabs>
          <w:tab w:val="clear" w:pos="360"/>
          <w:tab w:val="num" w:pos="720"/>
        </w:tabs>
        <w:suppressAutoHyphens w:val="0"/>
        <w:ind w:left="720"/>
        <w:rPr>
          <w:rFonts w:ascii="Tahoma" w:hAnsi="Tahoma" w:cs="Tahoma"/>
          <w:lang w:val="el-GR"/>
        </w:rPr>
      </w:pPr>
      <w:r w:rsidRPr="003B5CF3">
        <w:rPr>
          <w:rFonts w:ascii="Tahoma" w:hAnsi="Tahoma"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3B5CF3">
        <w:rPr>
          <w:rFonts w:ascii="Tahoma" w:hAnsi="Tahoma" w:cs="Tahoma"/>
          <w:b/>
        </w:rPr>
        <w:t>web</w:t>
      </w:r>
      <w:r w:rsidRPr="003B5CF3">
        <w:rPr>
          <w:rFonts w:ascii="Tahoma" w:hAnsi="Tahoma" w:cs="Tahoma"/>
          <w:b/>
          <w:lang w:val="el-GR"/>
        </w:rPr>
        <w:t>-</w:t>
      </w:r>
      <w:r w:rsidRPr="003B5CF3">
        <w:rPr>
          <w:rFonts w:ascii="Tahoma" w:hAnsi="Tahoma" w:cs="Tahoma"/>
          <w:b/>
        </w:rPr>
        <w:t>based</w:t>
      </w:r>
      <w:r w:rsidRPr="003B5CF3">
        <w:rPr>
          <w:rFonts w:ascii="Tahoma" w:hAnsi="Tahoma" w:cs="Tahoma"/>
          <w:b/>
          <w:lang w:val="el-GR"/>
        </w:rPr>
        <w:t xml:space="preserve"> περιβάλλον</w:t>
      </w:r>
      <w:r w:rsidRPr="003B5CF3">
        <w:rPr>
          <w:rFonts w:ascii="Tahoma" w:hAnsi="Tahoma"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557CE4F2" w14:textId="77777777" w:rsidR="009C58FE" w:rsidRPr="003B5CF3" w:rsidRDefault="009C58FE" w:rsidP="009B4AA3">
      <w:pPr>
        <w:numPr>
          <w:ilvl w:val="0"/>
          <w:numId w:val="47"/>
        </w:numPr>
        <w:tabs>
          <w:tab w:val="clear" w:pos="1134"/>
          <w:tab w:val="num" w:pos="1494"/>
        </w:tabs>
        <w:suppressAutoHyphens w:val="0"/>
        <w:ind w:left="1494"/>
        <w:rPr>
          <w:rFonts w:ascii="Tahoma" w:hAnsi="Tahoma" w:cs="Tahoma"/>
          <w:lang w:val="el-GR"/>
        </w:rPr>
      </w:pPr>
      <w:r w:rsidRPr="003B5CF3">
        <w:rPr>
          <w:rFonts w:ascii="Tahoma" w:hAnsi="Tahoma"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33680576" w14:textId="77777777" w:rsidR="009C58FE" w:rsidRPr="003B5CF3" w:rsidRDefault="009C58FE" w:rsidP="009B4AA3">
      <w:pPr>
        <w:numPr>
          <w:ilvl w:val="0"/>
          <w:numId w:val="47"/>
        </w:numPr>
        <w:tabs>
          <w:tab w:val="clear" w:pos="1134"/>
          <w:tab w:val="num" w:pos="1494"/>
        </w:tabs>
        <w:suppressAutoHyphens w:val="0"/>
        <w:ind w:left="1494"/>
        <w:rPr>
          <w:rFonts w:ascii="Tahoma" w:hAnsi="Tahoma" w:cs="Tahoma"/>
          <w:lang w:val="el-GR"/>
        </w:rPr>
      </w:pPr>
      <w:r w:rsidRPr="003B5CF3">
        <w:rPr>
          <w:rFonts w:ascii="Tahoma" w:hAnsi="Tahoma" w:cs="Tahoma"/>
          <w:lang w:val="el-GR"/>
        </w:rPr>
        <w:t>επιλογή κοινών και φιλικών τρόπων παρουσίασης, όσον αφορά στις διεπαφές των χρηστών με τις εφαρμογές.</w:t>
      </w:r>
    </w:p>
    <w:p w14:paraId="38A648C6" w14:textId="77777777" w:rsidR="009C58FE" w:rsidRPr="003B5CF3" w:rsidRDefault="009C58FE" w:rsidP="009B4AA3">
      <w:pPr>
        <w:numPr>
          <w:ilvl w:val="0"/>
          <w:numId w:val="48"/>
        </w:numPr>
        <w:suppressAutoHyphens w:val="0"/>
        <w:rPr>
          <w:rFonts w:ascii="Tahoma" w:hAnsi="Tahoma" w:cs="Tahoma"/>
          <w:lang w:val="el-GR"/>
        </w:rPr>
      </w:pPr>
      <w:r w:rsidRPr="003B5CF3">
        <w:rPr>
          <w:rFonts w:ascii="Tahoma" w:hAnsi="Tahoma" w:cs="Tahoma"/>
          <w:b/>
          <w:bCs/>
          <w:lang w:val="el-GR"/>
        </w:rPr>
        <w:t>Μηνύματα λαθών</w:t>
      </w:r>
      <w:r w:rsidRPr="003B5CF3">
        <w:rPr>
          <w:rFonts w:ascii="Tahoma" w:hAnsi="Tahoma" w:cs="Tahoma"/>
          <w:lang w:val="el-GR"/>
        </w:rPr>
        <w:t xml:space="preserve"> (</w:t>
      </w:r>
      <w:r w:rsidRPr="003B5CF3">
        <w:rPr>
          <w:rFonts w:ascii="Tahoma" w:hAnsi="Tahoma" w:cs="Tahoma"/>
        </w:rPr>
        <w:t>error</w:t>
      </w:r>
      <w:r w:rsidRPr="003B5CF3">
        <w:rPr>
          <w:rFonts w:ascii="Tahoma" w:hAnsi="Tahoma" w:cs="Tahoma"/>
          <w:lang w:val="el-GR"/>
        </w:rPr>
        <w:t xml:space="preserve"> </w:t>
      </w:r>
      <w:r w:rsidRPr="003B5CF3">
        <w:rPr>
          <w:rFonts w:ascii="Tahoma" w:hAnsi="Tahoma" w:cs="Tahoma"/>
        </w:rPr>
        <w:t>messages</w:t>
      </w:r>
      <w:r w:rsidRPr="003B5CF3">
        <w:rPr>
          <w:rFonts w:ascii="Tahoma" w:hAnsi="Tahoma" w:cs="Tahoma"/>
          <w:lang w:val="el-GR"/>
        </w:rPr>
        <w:t>) στην ελληνική γλώσσα και ειδοποίηση των χρηστών με όρους οικείους προς αυτούς.</w:t>
      </w:r>
    </w:p>
    <w:p w14:paraId="5E42A3A7" w14:textId="77777777" w:rsidR="009C58FE" w:rsidRPr="003B5CF3" w:rsidRDefault="009C58FE" w:rsidP="009B4AA3">
      <w:pPr>
        <w:numPr>
          <w:ilvl w:val="0"/>
          <w:numId w:val="48"/>
        </w:numPr>
        <w:suppressAutoHyphens w:val="0"/>
        <w:rPr>
          <w:rFonts w:ascii="Tahoma" w:hAnsi="Tahoma" w:cs="Tahoma"/>
          <w:lang w:val="el-GR"/>
        </w:rPr>
      </w:pPr>
      <w:r w:rsidRPr="003B5CF3">
        <w:rPr>
          <w:rFonts w:ascii="Tahoma" w:hAnsi="Tahoma" w:cs="Tahoma"/>
        </w:rPr>
        <w:t>T</w:t>
      </w:r>
      <w:r w:rsidRPr="003B5CF3">
        <w:rPr>
          <w:rFonts w:ascii="Tahoma" w:hAnsi="Tahoma" w:cs="Tahoma"/>
          <w:lang w:val="el-GR"/>
        </w:rPr>
        <w:t xml:space="preserve">ήρηση από όλα τα Υποσυστήματα στοιχείων </w:t>
      </w:r>
      <w:r w:rsidRPr="003B5CF3">
        <w:rPr>
          <w:rFonts w:ascii="Tahoma" w:hAnsi="Tahoma" w:cs="Tahoma"/>
        </w:rPr>
        <w:t>auditing</w:t>
      </w:r>
      <w:r w:rsidRPr="003B5CF3">
        <w:rPr>
          <w:rFonts w:ascii="Tahoma" w:hAnsi="Tahoma" w:cs="Tahoma"/>
          <w:lang w:val="el-GR"/>
        </w:rPr>
        <w:t xml:space="preserve"> για </w:t>
      </w:r>
      <w:r w:rsidRPr="003B5CF3">
        <w:rPr>
          <w:rFonts w:ascii="Tahoma" w:hAnsi="Tahoma" w:cs="Tahoma"/>
          <w:b/>
          <w:lang w:val="el-GR"/>
        </w:rPr>
        <w:t>ιχνηλάτηση</w:t>
      </w:r>
      <w:r w:rsidRPr="003B5CF3">
        <w:rPr>
          <w:rFonts w:ascii="Tahoma" w:hAnsi="Tahoma" w:cs="Tahoma"/>
          <w:lang w:val="el-GR"/>
        </w:rPr>
        <w:t xml:space="preserve"> ενεργειών χρηστών.</w:t>
      </w:r>
    </w:p>
    <w:p w14:paraId="3D8D21B3" w14:textId="77777777" w:rsidR="009C58FE" w:rsidRPr="003B5CF3" w:rsidRDefault="009C58FE" w:rsidP="009B4AA3">
      <w:pPr>
        <w:numPr>
          <w:ilvl w:val="0"/>
          <w:numId w:val="48"/>
        </w:numPr>
        <w:suppressAutoHyphens w:val="0"/>
        <w:rPr>
          <w:rFonts w:ascii="Tahoma" w:hAnsi="Tahoma" w:cs="Tahoma"/>
          <w:lang w:val="el-GR"/>
        </w:rPr>
      </w:pPr>
      <w:r w:rsidRPr="003B5CF3">
        <w:rPr>
          <w:rFonts w:ascii="Tahoma" w:hAnsi="Tahoma" w:cs="Tahoma"/>
          <w:lang w:val="el-GR"/>
        </w:rPr>
        <w:t>Διαβαθμισμένη πρόσβαση στα Υποσυστήματα, ανάλογα με το είδος των υπηρεσιών και την ταυτότητα των χρηστών.</w:t>
      </w:r>
    </w:p>
    <w:p w14:paraId="6A52964F" w14:textId="77777777" w:rsidR="009C58FE" w:rsidRPr="003B5CF3" w:rsidRDefault="009C58FE" w:rsidP="009B4AA3">
      <w:pPr>
        <w:numPr>
          <w:ilvl w:val="0"/>
          <w:numId w:val="48"/>
        </w:numPr>
        <w:suppressAutoHyphens w:val="0"/>
        <w:rPr>
          <w:rFonts w:ascii="Tahoma" w:hAnsi="Tahoma" w:cs="Tahoma"/>
          <w:lang w:val="el-GR"/>
        </w:rPr>
      </w:pPr>
      <w:r w:rsidRPr="003B5CF3">
        <w:rPr>
          <w:rFonts w:ascii="Tahoma" w:hAnsi="Tahoma" w:cs="Tahoma"/>
          <w:lang w:val="el-GR"/>
        </w:rPr>
        <w:t xml:space="preserve">Διασφάλιση της </w:t>
      </w:r>
      <w:r w:rsidRPr="003B5CF3">
        <w:rPr>
          <w:rFonts w:ascii="Tahoma" w:hAnsi="Tahoma" w:cs="Tahoma"/>
          <w:b/>
          <w:lang w:val="el-GR"/>
        </w:rPr>
        <w:t>π</w:t>
      </w:r>
      <w:r w:rsidRPr="003B5CF3">
        <w:rPr>
          <w:rFonts w:ascii="Tahoma" w:hAnsi="Tahoma" w:cs="Tahoma"/>
          <w:b/>
          <w:bCs/>
          <w:lang w:val="el-GR"/>
        </w:rPr>
        <w:t>ληρότητας, ακεραιότητας, εμπιστευτικότητας</w:t>
      </w:r>
      <w:r w:rsidRPr="003B5CF3">
        <w:rPr>
          <w:rFonts w:ascii="Tahoma" w:hAnsi="Tahoma" w:cs="Tahoma"/>
          <w:lang w:val="el-GR"/>
        </w:rPr>
        <w:t xml:space="preserve"> και </w:t>
      </w:r>
      <w:r w:rsidRPr="003B5CF3">
        <w:rPr>
          <w:rFonts w:ascii="Tahoma" w:hAnsi="Tahoma" w:cs="Tahoma"/>
          <w:b/>
          <w:bCs/>
          <w:lang w:val="el-GR"/>
        </w:rPr>
        <w:t>ασφάλειας</w:t>
      </w:r>
      <w:r w:rsidRPr="003B5CF3">
        <w:rPr>
          <w:rFonts w:ascii="Tahoma" w:hAnsi="Tahoma" w:cs="Tahoma"/>
          <w:lang w:val="el-GR"/>
        </w:rPr>
        <w:t xml:space="preserve"> των δεδομένων των Υποσυστημάτων κατά τη χρήση και τη δικτυακή διακίνησή τους.</w:t>
      </w:r>
    </w:p>
    <w:p w14:paraId="7D5D3D12" w14:textId="77777777" w:rsidR="009C58FE" w:rsidRPr="003B5CF3" w:rsidRDefault="009C58FE" w:rsidP="009B4AA3">
      <w:pPr>
        <w:numPr>
          <w:ilvl w:val="0"/>
          <w:numId w:val="48"/>
        </w:numPr>
        <w:suppressAutoHyphens w:val="0"/>
        <w:rPr>
          <w:rFonts w:ascii="Tahoma" w:hAnsi="Tahoma" w:cs="Tahoma"/>
          <w:lang w:val="el-GR"/>
        </w:rPr>
      </w:pPr>
      <w:r w:rsidRPr="003B5CF3">
        <w:rPr>
          <w:rFonts w:ascii="Tahoma" w:hAnsi="Tahoma"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7CFCDCB6" w14:textId="77777777" w:rsidR="009C58FE" w:rsidRPr="003B5CF3" w:rsidRDefault="009C58FE" w:rsidP="009B4AA3">
      <w:pPr>
        <w:numPr>
          <w:ilvl w:val="0"/>
          <w:numId w:val="48"/>
        </w:numPr>
        <w:suppressAutoHyphens w:val="0"/>
        <w:rPr>
          <w:rFonts w:ascii="Tahoma" w:hAnsi="Tahoma" w:cs="Tahoma"/>
          <w:bCs/>
          <w:lang w:val="el-GR"/>
        </w:rPr>
      </w:pPr>
      <w:r w:rsidRPr="003B5CF3">
        <w:rPr>
          <w:rFonts w:ascii="Tahoma" w:hAnsi="Tahoma" w:cs="Tahoma"/>
          <w:bCs/>
          <w:lang w:val="el-GR"/>
        </w:rPr>
        <w:t xml:space="preserve">Αξιοποίηση των τεχνολογιών </w:t>
      </w:r>
      <w:r w:rsidRPr="003B5CF3">
        <w:rPr>
          <w:rFonts w:ascii="Tahoma" w:hAnsi="Tahoma" w:cs="Tahoma"/>
          <w:bCs/>
        </w:rPr>
        <w:t>server</w:t>
      </w:r>
      <w:r w:rsidRPr="003B5CF3">
        <w:rPr>
          <w:rFonts w:ascii="Tahoma" w:hAnsi="Tahoma" w:cs="Tahoma"/>
          <w:bCs/>
          <w:lang w:val="el-GR"/>
        </w:rPr>
        <w:t xml:space="preserve"> </w:t>
      </w:r>
      <w:r w:rsidRPr="003B5CF3">
        <w:rPr>
          <w:rFonts w:ascii="Tahoma" w:hAnsi="Tahoma" w:cs="Tahoma"/>
          <w:bCs/>
        </w:rPr>
        <w:t>consolidation</w:t>
      </w:r>
      <w:r w:rsidRPr="003B5CF3">
        <w:rPr>
          <w:rFonts w:ascii="Tahoma" w:hAnsi="Tahoma" w:cs="Tahoma"/>
          <w:bCs/>
          <w:lang w:val="el-GR"/>
        </w:rPr>
        <w:t xml:space="preserve"> και </w:t>
      </w:r>
      <w:r w:rsidRPr="003B5CF3">
        <w:rPr>
          <w:rFonts w:ascii="Tahoma" w:hAnsi="Tahoma" w:cs="Tahoma"/>
          <w:bCs/>
        </w:rPr>
        <w:t>virtualization</w:t>
      </w:r>
      <w:r w:rsidRPr="003B5CF3">
        <w:rPr>
          <w:rFonts w:ascii="Tahoma" w:hAnsi="Tahoma"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3B5CF3">
        <w:rPr>
          <w:rFonts w:ascii="Tahoma" w:hAnsi="Tahoma" w:cs="Tahoma"/>
          <w:bCs/>
        </w:rPr>
        <w:t>virtual</w:t>
      </w:r>
      <w:r w:rsidRPr="003B5CF3">
        <w:rPr>
          <w:rFonts w:ascii="Tahoma" w:hAnsi="Tahoma" w:cs="Tahoma"/>
          <w:bCs/>
          <w:lang w:val="el-GR"/>
        </w:rPr>
        <w:t xml:space="preserve"> </w:t>
      </w:r>
      <w:r w:rsidRPr="003B5CF3">
        <w:rPr>
          <w:rFonts w:ascii="Tahoma" w:hAnsi="Tahoma" w:cs="Tahoma"/>
          <w:bCs/>
        </w:rPr>
        <w:t>machines</w:t>
      </w:r>
      <w:r w:rsidRPr="003B5CF3">
        <w:rPr>
          <w:rFonts w:ascii="Tahoma" w:hAnsi="Tahoma" w:cs="Tahoma"/>
          <w:bCs/>
          <w:lang w:val="el-GR"/>
        </w:rPr>
        <w:t>)</w:t>
      </w:r>
      <w:r w:rsidRPr="003B5CF3">
        <w:rPr>
          <w:rFonts w:ascii="Tahoma" w:hAnsi="Tahoma"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0BAC3804" w14:textId="77777777" w:rsidR="009C58FE" w:rsidRPr="003B5CF3" w:rsidRDefault="009C58FE" w:rsidP="009B4AA3">
      <w:pPr>
        <w:numPr>
          <w:ilvl w:val="0"/>
          <w:numId w:val="48"/>
        </w:numPr>
        <w:suppressAutoHyphens w:val="0"/>
        <w:rPr>
          <w:rFonts w:ascii="Tahoma" w:hAnsi="Tahoma" w:cs="Tahoma"/>
          <w:bCs/>
          <w:lang w:val="el-GR"/>
        </w:rPr>
      </w:pPr>
      <w:r w:rsidRPr="003B5CF3">
        <w:rPr>
          <w:rFonts w:ascii="Tahoma" w:hAnsi="Tahoma" w:cs="Tahoma"/>
          <w:lang w:val="el-GR"/>
        </w:rPr>
        <w:t>Δυνατότητα εξαγωγής του συνόλου ή μέρους των στοιχείων των Υποσυστημάτων από τη βάση δεδομένων και την εισαγωγή εξωτερικών στοιχείων συγκεκριμένης δομής.</w:t>
      </w:r>
    </w:p>
    <w:p w14:paraId="68EDBBB4" w14:textId="4E9E100B" w:rsidR="009C58FE" w:rsidRDefault="009C58FE" w:rsidP="00871940">
      <w:pPr>
        <w:rPr>
          <w:rFonts w:ascii="Tahoma" w:eastAsia="SimSun" w:hAnsi="Tahoma" w:cs="Tahoma"/>
          <w:lang w:val="el-GR"/>
        </w:rPr>
      </w:pPr>
    </w:p>
    <w:p w14:paraId="20DA64F8" w14:textId="4844B6B5" w:rsidR="00592D1E" w:rsidRPr="00F31665" w:rsidRDefault="00592D1E" w:rsidP="00871940">
      <w:pPr>
        <w:rPr>
          <w:rFonts w:ascii="Tahoma" w:eastAsia="SimSun" w:hAnsi="Tahoma" w:cs="Tahoma"/>
          <w:lang w:val="el-GR"/>
        </w:rPr>
      </w:pPr>
      <w:r>
        <w:rPr>
          <w:rFonts w:ascii="Tahoma" w:eastAsia="SimSun" w:hAnsi="Tahoma" w:cs="Tahoma"/>
          <w:lang w:val="el-GR"/>
        </w:rPr>
        <w:t>Σε κάθε περίπτωση</w:t>
      </w:r>
      <w:r w:rsidR="00DC3378">
        <w:rPr>
          <w:rFonts w:ascii="Tahoma" w:eastAsia="SimSun" w:hAnsi="Tahoma" w:cs="Tahoma"/>
          <w:lang w:val="el-GR"/>
        </w:rPr>
        <w:t>,</w:t>
      </w:r>
      <w:r>
        <w:rPr>
          <w:rFonts w:ascii="Tahoma" w:eastAsia="SimSun" w:hAnsi="Tahoma" w:cs="Tahoma"/>
          <w:lang w:val="el-GR"/>
        </w:rPr>
        <w:t xml:space="preserve"> θ</w:t>
      </w:r>
      <w:r w:rsidRPr="00592D1E">
        <w:rPr>
          <w:rFonts w:ascii="Tahoma" w:eastAsia="SimSun" w:hAnsi="Tahoma" w:cs="Tahoma"/>
          <w:lang w:val="el-GR"/>
        </w:rPr>
        <w:t>α ληφθούν όλες οι προβλέψεις που θα επιτρέψουν την πλήρη αξιοποίηση των υποδομών ΣΥΖΕΥΞΙΣ ΙΙ, Κεντρικό Σύστημα Ηλεκτρονικής Διακίνησης Εγγράφων και υπολογιστικών υποδομών κυβερνητικού νέφους</w:t>
      </w:r>
      <w:r w:rsidR="00DC3378">
        <w:rPr>
          <w:rFonts w:ascii="Tahoma" w:eastAsia="SimSun" w:hAnsi="Tahoma" w:cs="Tahoma"/>
          <w:lang w:val="el-GR"/>
        </w:rPr>
        <w:t xml:space="preserve"> (</w:t>
      </w:r>
      <w:r w:rsidR="00DC3378">
        <w:rPr>
          <w:rFonts w:ascii="Tahoma" w:eastAsia="SimSun" w:hAnsi="Tahoma" w:cs="Tahoma"/>
          <w:lang w:val="en-US"/>
        </w:rPr>
        <w:t>G</w:t>
      </w:r>
      <w:r w:rsidR="00DC3378" w:rsidRPr="0090119A">
        <w:rPr>
          <w:rFonts w:ascii="Tahoma" w:eastAsia="SimSun" w:hAnsi="Tahoma" w:cs="Tahoma"/>
          <w:lang w:val="el-GR"/>
        </w:rPr>
        <w:t>-</w:t>
      </w:r>
      <w:r w:rsidR="00DC3378">
        <w:rPr>
          <w:rFonts w:ascii="Tahoma" w:eastAsia="SimSun" w:hAnsi="Tahoma" w:cs="Tahoma"/>
          <w:lang w:val="en-US"/>
        </w:rPr>
        <w:t>Cloud</w:t>
      </w:r>
      <w:r w:rsidR="00DC3378">
        <w:rPr>
          <w:rFonts w:ascii="Tahoma" w:eastAsia="SimSun" w:hAnsi="Tahoma" w:cs="Tahoma"/>
          <w:lang w:val="el-GR"/>
        </w:rPr>
        <w:t>)</w:t>
      </w:r>
      <w:r w:rsidRPr="00592D1E">
        <w:rPr>
          <w:rFonts w:ascii="Tahoma" w:eastAsia="SimSun" w:hAnsi="Tahoma" w:cs="Tahoma"/>
          <w:lang w:val="el-GR"/>
        </w:rPr>
        <w:t>.</w:t>
      </w:r>
    </w:p>
    <w:p w14:paraId="474C14B1" w14:textId="77777777" w:rsidR="00DC3378" w:rsidRPr="003B5CF3" w:rsidRDefault="00DC3378" w:rsidP="00871940">
      <w:pPr>
        <w:rPr>
          <w:rFonts w:ascii="Tahoma" w:eastAsia="SimSun" w:hAnsi="Tahoma" w:cs="Tahoma"/>
          <w:lang w:val="el-GR"/>
        </w:rPr>
      </w:pPr>
    </w:p>
    <w:p w14:paraId="0346E8D2" w14:textId="120221CA" w:rsidR="009C58FE" w:rsidRPr="004465F3" w:rsidRDefault="009C58FE" w:rsidP="004465F3">
      <w:pPr>
        <w:pStyle w:val="5"/>
        <w:numPr>
          <w:ilvl w:val="3"/>
          <w:numId w:val="15"/>
        </w:numPr>
        <w:rPr>
          <w:rFonts w:ascii="Tahoma" w:eastAsia="SimSun" w:hAnsi="Tahoma" w:cs="Tahoma"/>
          <w:szCs w:val="22"/>
        </w:rPr>
      </w:pPr>
      <w:bookmarkStart w:id="256" w:name="_Toc287601188"/>
      <w:bookmarkStart w:id="257" w:name="_Ref288201485"/>
      <w:bookmarkStart w:id="258" w:name="_Ref288201496"/>
      <w:bookmarkStart w:id="259" w:name="_Toc293310118"/>
      <w:bookmarkStart w:id="260" w:name="_Ref297280332"/>
      <w:bookmarkStart w:id="261" w:name="_Toc297727696"/>
      <w:bookmarkStart w:id="262" w:name="_Ref301961718"/>
      <w:bookmarkStart w:id="263" w:name="_Toc308006382"/>
      <w:bookmarkStart w:id="264" w:name="_Toc308007052"/>
      <w:bookmarkStart w:id="265" w:name="_Toc308177233"/>
      <w:bookmarkStart w:id="266" w:name="_Ref44937995"/>
      <w:r w:rsidRPr="004465F3">
        <w:rPr>
          <w:rFonts w:ascii="Tahoma" w:eastAsia="SimSun" w:hAnsi="Tahoma" w:cs="Tahoma"/>
          <w:szCs w:val="22"/>
          <w:lang w:val="el-GR"/>
        </w:rPr>
        <w:t>Λογική Αρχιτεκτονική</w:t>
      </w:r>
      <w:bookmarkEnd w:id="256"/>
      <w:bookmarkEnd w:id="257"/>
      <w:bookmarkEnd w:id="258"/>
      <w:bookmarkEnd w:id="259"/>
      <w:bookmarkEnd w:id="260"/>
      <w:bookmarkEnd w:id="261"/>
      <w:bookmarkEnd w:id="262"/>
      <w:bookmarkEnd w:id="263"/>
      <w:bookmarkEnd w:id="264"/>
      <w:bookmarkEnd w:id="265"/>
      <w:bookmarkEnd w:id="266"/>
    </w:p>
    <w:p w14:paraId="525E8080" w14:textId="77777777" w:rsidR="009C58FE" w:rsidRPr="003B5CF3" w:rsidRDefault="009C58FE" w:rsidP="00DE5382">
      <w:pPr>
        <w:spacing w:before="60" w:after="60"/>
        <w:ind w:left="360"/>
        <w:rPr>
          <w:rFonts w:ascii="Tahoma" w:hAnsi="Tahoma" w:cs="Tahoma"/>
          <w:szCs w:val="22"/>
          <w:lang w:val="el-GR"/>
        </w:rPr>
      </w:pPr>
      <w:r w:rsidRPr="003B5CF3">
        <w:rPr>
          <w:rStyle w:val="Tahoma"/>
          <w:rFonts w:cs="Tahoma"/>
          <w:szCs w:val="22"/>
          <w:lang w:val="el-GR"/>
        </w:rPr>
        <w:t xml:space="preserve">Το μοντέλο ανάπτυξης και λειτουργίας που θα εφαρμοστεί θα είναι πλατφόρμα </w:t>
      </w:r>
      <w:r w:rsidRPr="003B5CF3">
        <w:rPr>
          <w:rFonts w:ascii="Tahoma" w:hAnsi="Tahoma" w:cs="Tahoma"/>
          <w:b/>
          <w:szCs w:val="22"/>
        </w:rPr>
        <w:t>Web</w:t>
      </w:r>
      <w:r w:rsidRPr="003B5CF3">
        <w:rPr>
          <w:rFonts w:ascii="Tahoma" w:hAnsi="Tahoma" w:cs="Tahoma"/>
          <w:b/>
          <w:szCs w:val="22"/>
          <w:lang w:val="el-GR"/>
        </w:rPr>
        <w:t xml:space="preserve"> </w:t>
      </w:r>
      <w:r w:rsidRPr="003B5CF3">
        <w:rPr>
          <w:rFonts w:ascii="Tahoma" w:hAnsi="Tahoma" w:cs="Tahoma"/>
          <w:b/>
          <w:szCs w:val="22"/>
        </w:rPr>
        <w:t>n</w:t>
      </w:r>
      <w:r w:rsidRPr="003B5CF3">
        <w:rPr>
          <w:rFonts w:ascii="Tahoma" w:hAnsi="Tahoma" w:cs="Tahoma"/>
          <w:b/>
          <w:szCs w:val="22"/>
          <w:lang w:val="el-GR"/>
        </w:rPr>
        <w:t>-</w:t>
      </w:r>
      <w:r w:rsidRPr="003B5CF3">
        <w:rPr>
          <w:rFonts w:ascii="Tahoma" w:hAnsi="Tahoma" w:cs="Tahoma"/>
          <w:b/>
          <w:szCs w:val="22"/>
        </w:rPr>
        <w:t>tier</w:t>
      </w:r>
      <w:r w:rsidRPr="003B5CF3">
        <w:rPr>
          <w:rStyle w:val="Tahoma"/>
          <w:rFonts w:cs="Tahoma"/>
          <w:szCs w:val="22"/>
          <w:lang w:val="el-GR"/>
        </w:rPr>
        <w:t xml:space="preserve">. Θα πρέπει να στηρίζεται σε αρχιτεκτονική κατ’ ελάχιστον 3 επιπέδων </w:t>
      </w:r>
      <w:r w:rsidRPr="003B5CF3">
        <w:rPr>
          <w:rFonts w:ascii="Tahoma" w:hAnsi="Tahoma" w:cs="Tahoma"/>
          <w:szCs w:val="22"/>
          <w:lang w:val="el-GR"/>
        </w:rPr>
        <w:t>(3-</w:t>
      </w:r>
      <w:r w:rsidRPr="003B5CF3">
        <w:rPr>
          <w:rFonts w:ascii="Tahoma" w:hAnsi="Tahoma" w:cs="Tahoma"/>
          <w:szCs w:val="22"/>
        </w:rPr>
        <w:t>tier</w:t>
      </w:r>
      <w:r w:rsidRPr="003B5CF3">
        <w:rPr>
          <w:rFonts w:ascii="Tahoma" w:hAnsi="Tahoma" w:cs="Tahoma"/>
          <w:szCs w:val="22"/>
          <w:lang w:val="el-GR"/>
        </w:rPr>
        <w:t xml:space="preserve"> </w:t>
      </w:r>
      <w:r w:rsidRPr="003B5CF3">
        <w:rPr>
          <w:rFonts w:ascii="Tahoma" w:hAnsi="Tahoma" w:cs="Tahoma"/>
          <w:szCs w:val="22"/>
        </w:rPr>
        <w:t>architecture</w:t>
      </w:r>
      <w:r w:rsidRPr="003B5CF3">
        <w:rPr>
          <w:rFonts w:ascii="Tahoma" w:hAnsi="Tahoma" w:cs="Tahoma"/>
          <w:szCs w:val="22"/>
          <w:lang w:val="el-GR"/>
        </w:rPr>
        <w:t>), η οποία περιλαμβάνει:</w:t>
      </w:r>
    </w:p>
    <w:p w14:paraId="0E74A1E5" w14:textId="77777777" w:rsidR="009C58FE" w:rsidRPr="003B5CF3" w:rsidRDefault="009C58FE" w:rsidP="009B4AA3">
      <w:pPr>
        <w:numPr>
          <w:ilvl w:val="0"/>
          <w:numId w:val="49"/>
        </w:numPr>
        <w:tabs>
          <w:tab w:val="clear" w:pos="720"/>
          <w:tab w:val="num" w:pos="1080"/>
        </w:tabs>
        <w:suppressAutoHyphens w:val="0"/>
        <w:ind w:left="1080"/>
        <w:rPr>
          <w:rFonts w:ascii="Tahoma" w:hAnsi="Tahoma" w:cs="Tahoma"/>
          <w:szCs w:val="22"/>
          <w:lang w:val="el-GR"/>
        </w:rPr>
      </w:pPr>
      <w:r w:rsidRPr="003B5CF3">
        <w:rPr>
          <w:rFonts w:ascii="Tahoma" w:hAnsi="Tahoma" w:cs="Tahoma"/>
          <w:szCs w:val="22"/>
          <w:lang w:val="el-GR"/>
        </w:rPr>
        <w:t xml:space="preserve">Το </w:t>
      </w:r>
      <w:r w:rsidRPr="003B5CF3">
        <w:rPr>
          <w:rFonts w:ascii="Tahoma" w:hAnsi="Tahoma" w:cs="Tahoma"/>
          <w:b/>
          <w:szCs w:val="22"/>
          <w:lang w:val="el-GR"/>
        </w:rPr>
        <w:t>επίπεδο χρηστών</w:t>
      </w:r>
      <w:r w:rsidRPr="003B5CF3">
        <w:rPr>
          <w:rFonts w:ascii="Tahoma" w:hAnsi="Tahoma" w:cs="Tahoma"/>
          <w:szCs w:val="22"/>
          <w:lang w:val="el-GR"/>
        </w:rPr>
        <w:t xml:space="preserve"> (</w:t>
      </w:r>
      <w:r w:rsidRPr="003B5CF3">
        <w:rPr>
          <w:rFonts w:ascii="Tahoma" w:hAnsi="Tahoma" w:cs="Tahoma"/>
          <w:szCs w:val="22"/>
        </w:rPr>
        <w:t>client</w:t>
      </w:r>
      <w:r w:rsidRPr="003B5CF3">
        <w:rPr>
          <w:rFonts w:ascii="Tahoma" w:hAnsi="Tahoma" w:cs="Tahoma"/>
          <w:szCs w:val="22"/>
          <w:lang w:val="el-GR"/>
        </w:rPr>
        <w:t xml:space="preserve"> </w:t>
      </w:r>
      <w:r w:rsidRPr="003B5CF3">
        <w:rPr>
          <w:rFonts w:ascii="Tahoma" w:hAnsi="Tahoma" w:cs="Tahoma"/>
          <w:szCs w:val="22"/>
        </w:rPr>
        <w:t>tier</w:t>
      </w:r>
      <w:r w:rsidRPr="003B5CF3">
        <w:rPr>
          <w:rFonts w:ascii="Tahoma" w:hAnsi="Tahoma" w:cs="Tahoma"/>
          <w:szCs w:val="22"/>
          <w:lang w:val="el-GR"/>
        </w:rPr>
        <w:t xml:space="preserve"> / </w:t>
      </w:r>
      <w:r w:rsidRPr="003B5CF3">
        <w:rPr>
          <w:rFonts w:ascii="Tahoma" w:hAnsi="Tahoma" w:cs="Tahoma"/>
          <w:szCs w:val="22"/>
        </w:rPr>
        <w:t>presentation</w:t>
      </w:r>
      <w:r w:rsidRPr="003B5CF3">
        <w:rPr>
          <w:rFonts w:ascii="Tahoma" w:hAnsi="Tahoma" w:cs="Tahoma"/>
          <w:szCs w:val="22"/>
          <w:lang w:val="el-GR"/>
        </w:rPr>
        <w:t xml:space="preserve"> </w:t>
      </w:r>
      <w:r w:rsidRPr="003B5CF3">
        <w:rPr>
          <w:rFonts w:ascii="Tahoma" w:hAnsi="Tahoma" w:cs="Tahoma"/>
          <w:szCs w:val="22"/>
        </w:rPr>
        <w:t>tier</w:t>
      </w:r>
      <w:r w:rsidRPr="003B5CF3">
        <w:rPr>
          <w:rFonts w:ascii="Tahoma" w:hAnsi="Tahoma" w:cs="Tahoma"/>
          <w:szCs w:val="22"/>
          <w:lang w:val="el-GR"/>
        </w:rPr>
        <w:t xml:space="preserve"> / </w:t>
      </w:r>
      <w:r w:rsidRPr="003B5CF3">
        <w:rPr>
          <w:rFonts w:ascii="Tahoma" w:hAnsi="Tahoma" w:cs="Tahoma"/>
          <w:szCs w:val="22"/>
        </w:rPr>
        <w:t>User</w:t>
      </w:r>
      <w:r w:rsidRPr="003B5CF3">
        <w:rPr>
          <w:rFonts w:ascii="Tahoma" w:hAnsi="Tahoma" w:cs="Tahoma"/>
          <w:szCs w:val="22"/>
          <w:lang w:val="el-GR"/>
        </w:rPr>
        <w:t xml:space="preserve"> </w:t>
      </w:r>
      <w:r w:rsidRPr="003B5CF3">
        <w:rPr>
          <w:rFonts w:ascii="Tahoma" w:hAnsi="Tahoma" w:cs="Tahoma"/>
          <w:szCs w:val="22"/>
        </w:rPr>
        <w:t>Interaction</w:t>
      </w:r>
      <w:r w:rsidRPr="003B5CF3">
        <w:rPr>
          <w:rFonts w:ascii="Tahoma" w:hAnsi="Tahoma" w:cs="Tahoma"/>
          <w:szCs w:val="22"/>
          <w:lang w:val="el-GR"/>
        </w:rPr>
        <w:t xml:space="preserve">),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w:t>
      </w:r>
      <w:r w:rsidRPr="003B5CF3">
        <w:rPr>
          <w:rFonts w:ascii="Tahoma" w:hAnsi="Tahoma" w:cs="Tahoma"/>
          <w:szCs w:val="22"/>
          <w:lang w:val="el-GR"/>
        </w:rPr>
        <w:lastRenderedPageBreak/>
        <w:t>να υλοποιηθεί με ενιαία ώριμη τεχνολογικά πλατφόρμα ώστε να είναι εύκολη η επέκτασή της με νέα λειτουργικότητα.</w:t>
      </w:r>
    </w:p>
    <w:p w14:paraId="2B738E2F" w14:textId="77777777" w:rsidR="009C58FE" w:rsidRPr="003B5CF3" w:rsidRDefault="009C58FE" w:rsidP="009B4AA3">
      <w:pPr>
        <w:numPr>
          <w:ilvl w:val="0"/>
          <w:numId w:val="49"/>
        </w:numPr>
        <w:tabs>
          <w:tab w:val="clear" w:pos="720"/>
          <w:tab w:val="num" w:pos="1080"/>
        </w:tabs>
        <w:suppressAutoHyphens w:val="0"/>
        <w:ind w:left="1080"/>
        <w:rPr>
          <w:rFonts w:ascii="Tahoma" w:hAnsi="Tahoma" w:cs="Tahoma"/>
          <w:szCs w:val="22"/>
          <w:lang w:val="el-GR"/>
        </w:rPr>
      </w:pPr>
      <w:r w:rsidRPr="003B5CF3">
        <w:rPr>
          <w:rFonts w:ascii="Tahoma" w:hAnsi="Tahoma" w:cs="Tahoma"/>
          <w:szCs w:val="22"/>
          <w:lang w:val="el-GR"/>
        </w:rPr>
        <w:t xml:space="preserve">Το </w:t>
      </w:r>
      <w:r w:rsidRPr="003B5CF3">
        <w:rPr>
          <w:rFonts w:ascii="Tahoma" w:hAnsi="Tahoma" w:cs="Tahoma"/>
          <w:b/>
          <w:szCs w:val="22"/>
          <w:lang w:val="el-GR"/>
        </w:rPr>
        <w:t>επίπεδο εφαρμογών</w:t>
      </w:r>
      <w:r w:rsidRPr="003B5CF3">
        <w:rPr>
          <w:rFonts w:ascii="Tahoma" w:hAnsi="Tahoma" w:cs="Tahoma"/>
          <w:szCs w:val="22"/>
          <w:lang w:val="el-GR"/>
        </w:rPr>
        <w:t xml:space="preserve"> (</w:t>
      </w:r>
      <w:r w:rsidRPr="003B5CF3">
        <w:rPr>
          <w:rFonts w:ascii="Tahoma" w:hAnsi="Tahoma" w:cs="Tahoma"/>
          <w:szCs w:val="22"/>
        </w:rPr>
        <w:t>application</w:t>
      </w:r>
      <w:r w:rsidRPr="003B5CF3">
        <w:rPr>
          <w:rFonts w:ascii="Tahoma" w:hAnsi="Tahoma" w:cs="Tahoma"/>
          <w:szCs w:val="22"/>
          <w:lang w:val="el-GR"/>
        </w:rPr>
        <w:t xml:space="preserve"> </w:t>
      </w:r>
      <w:r w:rsidRPr="003B5CF3">
        <w:rPr>
          <w:rFonts w:ascii="Tahoma" w:hAnsi="Tahoma" w:cs="Tahoma"/>
          <w:szCs w:val="22"/>
        </w:rPr>
        <w:t>tier</w:t>
      </w:r>
      <w:r w:rsidRPr="003B5CF3">
        <w:rPr>
          <w:rFonts w:ascii="Tahoma" w:hAnsi="Tahoma" w:cs="Tahoma"/>
          <w:szCs w:val="22"/>
          <w:lang w:val="el-GR"/>
        </w:rPr>
        <w:t>) - επιχειρησιακής λογικής (</w:t>
      </w:r>
      <w:r w:rsidRPr="003B5CF3">
        <w:rPr>
          <w:rFonts w:ascii="Tahoma" w:hAnsi="Tahoma" w:cs="Tahoma"/>
          <w:szCs w:val="22"/>
        </w:rPr>
        <w:t>application</w:t>
      </w:r>
      <w:r w:rsidRPr="003B5CF3">
        <w:rPr>
          <w:rFonts w:ascii="Tahoma" w:hAnsi="Tahoma" w:cs="Tahoma"/>
          <w:szCs w:val="22"/>
          <w:lang w:val="el-GR"/>
        </w:rPr>
        <w:t xml:space="preserve"> / </w:t>
      </w:r>
      <w:r w:rsidRPr="003B5CF3">
        <w:rPr>
          <w:rFonts w:ascii="Tahoma" w:hAnsi="Tahoma" w:cs="Tahoma"/>
          <w:szCs w:val="22"/>
        </w:rPr>
        <w:t>business</w:t>
      </w:r>
      <w:r w:rsidRPr="003B5CF3">
        <w:rPr>
          <w:rFonts w:ascii="Tahoma" w:hAnsi="Tahoma" w:cs="Tahoma"/>
          <w:szCs w:val="22"/>
          <w:lang w:val="el-GR"/>
        </w:rPr>
        <w:t xml:space="preserve"> </w:t>
      </w:r>
      <w:r w:rsidRPr="003B5CF3">
        <w:rPr>
          <w:rFonts w:ascii="Tahoma" w:hAnsi="Tahoma" w:cs="Tahoma"/>
          <w:szCs w:val="22"/>
        </w:rPr>
        <w:t>logic</w:t>
      </w:r>
      <w:r w:rsidRPr="003B5CF3">
        <w:rPr>
          <w:rFonts w:ascii="Tahoma" w:hAnsi="Tahoma" w:cs="Tahoma"/>
          <w:szCs w:val="22"/>
          <w:lang w:val="el-GR"/>
        </w:rPr>
        <w:t xml:space="preserve"> </w:t>
      </w:r>
      <w:r w:rsidRPr="003B5CF3">
        <w:rPr>
          <w:rFonts w:ascii="Tahoma" w:hAnsi="Tahoma" w:cs="Tahoma"/>
          <w:szCs w:val="22"/>
        </w:rPr>
        <w:t>tier</w:t>
      </w:r>
      <w:r w:rsidRPr="003B5CF3">
        <w:rPr>
          <w:rFonts w:ascii="Tahoma" w:hAnsi="Tahoma" w:cs="Tahoma"/>
          <w:szCs w:val="22"/>
          <w:lang w:val="el-GR"/>
        </w:rPr>
        <w:t>), που ενσωματώνει τη λογική των εφαρμογών (</w:t>
      </w:r>
      <w:r w:rsidRPr="003B5CF3">
        <w:rPr>
          <w:rFonts w:ascii="Tahoma" w:hAnsi="Tahoma" w:cs="Tahoma"/>
          <w:szCs w:val="22"/>
        </w:rPr>
        <w:t>business</w:t>
      </w:r>
      <w:r w:rsidRPr="003B5CF3">
        <w:rPr>
          <w:rFonts w:ascii="Tahoma" w:hAnsi="Tahoma" w:cs="Tahoma"/>
          <w:szCs w:val="22"/>
          <w:lang w:val="el-GR"/>
        </w:rPr>
        <w:t xml:space="preserve"> </w:t>
      </w:r>
      <w:r w:rsidRPr="003B5CF3">
        <w:rPr>
          <w:rFonts w:ascii="Tahoma" w:hAnsi="Tahoma" w:cs="Tahoma"/>
          <w:szCs w:val="22"/>
        </w:rPr>
        <w:t>logic</w:t>
      </w:r>
      <w:r w:rsidRPr="003B5CF3">
        <w:rPr>
          <w:rFonts w:ascii="Tahoma" w:hAnsi="Tahoma" w:cs="Tahoma"/>
          <w:szCs w:val="22"/>
          <w:lang w:val="el-GR"/>
        </w:rPr>
        <w:t>), δηλαδή όλους τους επιχειρησιακούς κανόνες (</w:t>
      </w:r>
      <w:r w:rsidRPr="003B5CF3">
        <w:rPr>
          <w:rFonts w:ascii="Tahoma" w:hAnsi="Tahoma" w:cs="Tahoma"/>
          <w:szCs w:val="22"/>
        </w:rPr>
        <w:t>business</w:t>
      </w:r>
      <w:r w:rsidRPr="003B5CF3">
        <w:rPr>
          <w:rFonts w:ascii="Tahoma" w:hAnsi="Tahoma" w:cs="Tahoma"/>
          <w:szCs w:val="22"/>
          <w:lang w:val="el-GR"/>
        </w:rPr>
        <w:t xml:space="preserve"> </w:t>
      </w:r>
      <w:r w:rsidRPr="003B5CF3">
        <w:rPr>
          <w:rFonts w:ascii="Tahoma" w:hAnsi="Tahoma" w:cs="Tahoma"/>
          <w:szCs w:val="22"/>
        </w:rPr>
        <w:t>rules</w:t>
      </w:r>
      <w:r w:rsidRPr="003B5CF3">
        <w:rPr>
          <w:rFonts w:ascii="Tahoma" w:hAnsi="Tahoma" w:cs="Tahoma"/>
          <w:szCs w:val="22"/>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3B5CF3">
        <w:rPr>
          <w:rFonts w:ascii="Tahoma" w:hAnsi="Tahoma" w:cs="Tahoma"/>
          <w:szCs w:val="22"/>
        </w:rPr>
        <w:t>SOA</w:t>
      </w:r>
      <w:r w:rsidRPr="003B5CF3">
        <w:rPr>
          <w:rFonts w:ascii="Tahoma" w:hAnsi="Tahoma" w:cs="Tahoma"/>
          <w:szCs w:val="22"/>
          <w:lang w:val="el-GR"/>
        </w:rPr>
        <w:t>-</w:t>
      </w:r>
      <w:r w:rsidRPr="003B5CF3">
        <w:rPr>
          <w:rFonts w:ascii="Tahoma" w:hAnsi="Tahoma" w:cs="Tahoma"/>
          <w:szCs w:val="22"/>
        </w:rPr>
        <w:t>enabled</w:t>
      </w:r>
      <w:r w:rsidRPr="003B5CF3">
        <w:rPr>
          <w:rFonts w:ascii="Tahoma" w:hAnsi="Tahoma" w:cs="Tahoma"/>
          <w:szCs w:val="22"/>
          <w:lang w:val="el-GR"/>
        </w:rPr>
        <w:t xml:space="preserve">, δηλαδή να είναι </w:t>
      </w:r>
      <w:r w:rsidRPr="003B5CF3">
        <w:rPr>
          <w:rFonts w:ascii="Tahoma" w:hAnsi="Tahoma" w:cs="Tahoma"/>
          <w:szCs w:val="22"/>
        </w:rPr>
        <w:t>loosely</w:t>
      </w:r>
      <w:r w:rsidRPr="003B5CF3">
        <w:rPr>
          <w:rFonts w:ascii="Tahoma" w:hAnsi="Tahoma" w:cs="Tahoma"/>
          <w:szCs w:val="22"/>
          <w:lang w:val="el-GR"/>
        </w:rPr>
        <w:t>-</w:t>
      </w:r>
      <w:r w:rsidRPr="003B5CF3">
        <w:rPr>
          <w:rFonts w:ascii="Tahoma" w:hAnsi="Tahoma" w:cs="Tahoma"/>
          <w:szCs w:val="22"/>
        </w:rPr>
        <w:t>coupled</w:t>
      </w:r>
      <w:r w:rsidRPr="003B5CF3">
        <w:rPr>
          <w:rFonts w:ascii="Tahoma" w:hAnsi="Tahoma" w:cs="Tahoma"/>
          <w:szCs w:val="22"/>
          <w:lang w:val="el-GR"/>
        </w:rPr>
        <w:t xml:space="preserve"> και να παρέχουν τη δυνατότητα συμμετοχής σε οριζόντιες διαδικασίες ενορχήστρωσης με χρήση τεχνολογιών </w:t>
      </w:r>
      <w:r w:rsidRPr="003B5CF3">
        <w:rPr>
          <w:rFonts w:ascii="Tahoma" w:hAnsi="Tahoma" w:cs="Tahoma"/>
          <w:szCs w:val="22"/>
        </w:rPr>
        <w:t>web</w:t>
      </w:r>
      <w:r w:rsidRPr="003B5CF3">
        <w:rPr>
          <w:rFonts w:ascii="Tahoma" w:hAnsi="Tahoma" w:cs="Tahoma"/>
          <w:szCs w:val="22"/>
          <w:lang w:val="el-GR"/>
        </w:rPr>
        <w:t xml:space="preserve"> </w:t>
      </w:r>
      <w:r w:rsidRPr="003B5CF3">
        <w:rPr>
          <w:rFonts w:ascii="Tahoma" w:hAnsi="Tahoma" w:cs="Tahoma"/>
          <w:szCs w:val="22"/>
        </w:rPr>
        <w:t>services</w:t>
      </w:r>
      <w:r w:rsidRPr="003B5CF3">
        <w:rPr>
          <w:rFonts w:ascii="Tahoma" w:hAnsi="Tahoma" w:cs="Tahoma"/>
          <w:szCs w:val="22"/>
          <w:lang w:val="el-GR"/>
        </w:rPr>
        <w:t>.</w:t>
      </w:r>
    </w:p>
    <w:p w14:paraId="0B225933" w14:textId="77777777" w:rsidR="009C58FE" w:rsidRPr="003B5CF3" w:rsidRDefault="009C58FE" w:rsidP="009B4AA3">
      <w:pPr>
        <w:numPr>
          <w:ilvl w:val="0"/>
          <w:numId w:val="49"/>
        </w:numPr>
        <w:tabs>
          <w:tab w:val="clear" w:pos="720"/>
          <w:tab w:val="num" w:pos="1080"/>
        </w:tabs>
        <w:suppressAutoHyphens w:val="0"/>
        <w:ind w:left="1080"/>
        <w:rPr>
          <w:rFonts w:ascii="Tahoma" w:hAnsi="Tahoma" w:cs="Tahoma"/>
          <w:szCs w:val="22"/>
          <w:lang w:val="el-GR"/>
        </w:rPr>
      </w:pPr>
      <w:r w:rsidRPr="003B5CF3">
        <w:rPr>
          <w:rFonts w:ascii="Tahoma" w:hAnsi="Tahoma" w:cs="Tahoma"/>
          <w:szCs w:val="22"/>
          <w:lang w:val="el-GR"/>
        </w:rPr>
        <w:t xml:space="preserve">Το </w:t>
      </w:r>
      <w:r w:rsidRPr="003B5CF3">
        <w:rPr>
          <w:rFonts w:ascii="Tahoma" w:hAnsi="Tahoma" w:cs="Tahoma"/>
          <w:b/>
          <w:szCs w:val="22"/>
          <w:lang w:val="el-GR"/>
        </w:rPr>
        <w:t>επίπεδο δεδομένων</w:t>
      </w:r>
      <w:r w:rsidRPr="003B5CF3">
        <w:rPr>
          <w:rFonts w:ascii="Tahoma" w:hAnsi="Tahoma" w:cs="Tahoma"/>
          <w:szCs w:val="22"/>
          <w:lang w:val="el-GR"/>
        </w:rPr>
        <w:t xml:space="preserve"> (</w:t>
      </w:r>
      <w:r w:rsidRPr="003B5CF3">
        <w:rPr>
          <w:rFonts w:ascii="Tahoma" w:hAnsi="Tahoma" w:cs="Tahoma"/>
          <w:szCs w:val="22"/>
        </w:rPr>
        <w:t>data</w:t>
      </w:r>
      <w:r w:rsidRPr="003B5CF3">
        <w:rPr>
          <w:rFonts w:ascii="Tahoma" w:hAnsi="Tahoma" w:cs="Tahoma"/>
          <w:szCs w:val="22"/>
          <w:lang w:val="el-GR"/>
        </w:rPr>
        <w:t xml:space="preserve"> </w:t>
      </w:r>
      <w:r w:rsidRPr="003B5CF3">
        <w:rPr>
          <w:rFonts w:ascii="Tahoma" w:hAnsi="Tahoma" w:cs="Tahoma"/>
          <w:szCs w:val="22"/>
        </w:rPr>
        <w:t>tier</w:t>
      </w:r>
      <w:r w:rsidRPr="003B5CF3">
        <w:rPr>
          <w:rFonts w:ascii="Tahoma" w:hAnsi="Tahoma" w:cs="Tahoma"/>
          <w:szCs w:val="22"/>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3B5CF3">
        <w:rPr>
          <w:rFonts w:ascii="Tahoma" w:hAnsi="Tahoma" w:cs="Tahoma"/>
          <w:szCs w:val="22"/>
        </w:rPr>
        <w:t>transactional</w:t>
      </w:r>
      <w:r w:rsidRPr="003B5CF3">
        <w:rPr>
          <w:rFonts w:ascii="Tahoma" w:hAnsi="Tahoma" w:cs="Tahoma"/>
          <w:szCs w:val="22"/>
          <w:lang w:val="el-GR"/>
        </w:rPr>
        <w:t xml:space="preserve"> </w:t>
      </w:r>
      <w:r w:rsidRPr="003B5CF3">
        <w:rPr>
          <w:rFonts w:ascii="Tahoma" w:hAnsi="Tahoma" w:cs="Tahoma"/>
          <w:szCs w:val="22"/>
        </w:rPr>
        <w:t>data</w:t>
      </w:r>
      <w:r w:rsidRPr="003B5CF3">
        <w:rPr>
          <w:rFonts w:ascii="Tahoma" w:hAnsi="Tahoma" w:cs="Tahoma"/>
          <w:szCs w:val="22"/>
          <w:lang w:val="el-GR"/>
        </w:rPr>
        <w:t xml:space="preserve"> (συναλλαγές), </w:t>
      </w:r>
      <w:r w:rsidRPr="003B5CF3">
        <w:rPr>
          <w:rFonts w:ascii="Tahoma" w:hAnsi="Tahoma" w:cs="Tahoma"/>
          <w:szCs w:val="22"/>
        </w:rPr>
        <w:t>master</w:t>
      </w:r>
      <w:r w:rsidRPr="003B5CF3">
        <w:rPr>
          <w:rFonts w:ascii="Tahoma" w:hAnsi="Tahoma" w:cs="Tahoma"/>
          <w:szCs w:val="22"/>
          <w:lang w:val="el-GR"/>
        </w:rPr>
        <w:t xml:space="preserve"> </w:t>
      </w:r>
      <w:r w:rsidRPr="003B5CF3">
        <w:rPr>
          <w:rFonts w:ascii="Tahoma" w:hAnsi="Tahoma" w:cs="Tahoma"/>
          <w:szCs w:val="22"/>
        </w:rPr>
        <w:t>data</w:t>
      </w:r>
      <w:r w:rsidRPr="003B5CF3">
        <w:rPr>
          <w:rFonts w:ascii="Tahoma" w:hAnsi="Tahoma" w:cs="Tahoma"/>
          <w:szCs w:val="22"/>
          <w:lang w:val="el-GR"/>
        </w:rPr>
        <w:t xml:space="preserve"> (πελάτης), ή δεδομένα ανάλυσης (</w:t>
      </w:r>
      <w:r w:rsidRPr="003B5CF3">
        <w:rPr>
          <w:rFonts w:ascii="Tahoma" w:hAnsi="Tahoma" w:cs="Tahoma"/>
          <w:szCs w:val="22"/>
        </w:rPr>
        <w:t>aggregate</w:t>
      </w:r>
      <w:r w:rsidRPr="003B5CF3">
        <w:rPr>
          <w:rFonts w:ascii="Tahoma" w:hAnsi="Tahoma" w:cs="Tahoma"/>
          <w:szCs w:val="22"/>
          <w:lang w:val="el-GR"/>
        </w:rPr>
        <w:t xml:space="preserve"> </w:t>
      </w:r>
      <w:r w:rsidRPr="003B5CF3">
        <w:rPr>
          <w:rFonts w:ascii="Tahoma" w:hAnsi="Tahoma" w:cs="Tahoma"/>
          <w:szCs w:val="22"/>
        </w:rPr>
        <w:t>data</w:t>
      </w:r>
      <w:r w:rsidRPr="003B5CF3">
        <w:rPr>
          <w:rFonts w:ascii="Tahoma" w:hAnsi="Tahoma" w:cs="Tahoma"/>
          <w:szCs w:val="22"/>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3FC4AEE0" w14:textId="77777777" w:rsidR="009C58FE" w:rsidRPr="003B5CF3" w:rsidRDefault="009C58FE" w:rsidP="00DE5382">
      <w:pPr>
        <w:ind w:left="360"/>
        <w:rPr>
          <w:rFonts w:ascii="Tahoma" w:hAnsi="Tahoma" w:cs="Tahoma"/>
          <w:szCs w:val="22"/>
          <w:lang w:val="el-GR"/>
        </w:rPr>
      </w:pPr>
      <w:r w:rsidRPr="003B5CF3">
        <w:rPr>
          <w:rFonts w:ascii="Tahoma" w:hAnsi="Tahoma" w:cs="Tahoma"/>
          <w:szCs w:val="22"/>
          <w:lang w:val="el-GR"/>
        </w:rPr>
        <w:t>Όλα τα ανωτέρω επίπεδα χτίζονται πάνω στο</w:t>
      </w:r>
      <w:r w:rsidRPr="003B5CF3">
        <w:rPr>
          <w:rFonts w:ascii="Tahoma" w:hAnsi="Tahoma" w:cs="Tahoma"/>
          <w:b/>
          <w:szCs w:val="22"/>
          <w:lang w:val="el-GR"/>
        </w:rPr>
        <w:t xml:space="preserve"> </w:t>
      </w:r>
      <w:r w:rsidRPr="003B5CF3">
        <w:rPr>
          <w:rFonts w:ascii="Tahoma" w:hAnsi="Tahoma" w:cs="Tahoma"/>
          <w:szCs w:val="22"/>
          <w:lang w:val="el-GR"/>
        </w:rPr>
        <w:t>Επίπεδο</w:t>
      </w:r>
      <w:r w:rsidRPr="003B5CF3">
        <w:rPr>
          <w:rFonts w:ascii="Tahoma" w:hAnsi="Tahoma" w:cs="Tahoma"/>
          <w:b/>
          <w:szCs w:val="22"/>
          <w:lang w:val="el-GR"/>
        </w:rPr>
        <w:t xml:space="preserve"> </w:t>
      </w:r>
      <w:r w:rsidRPr="003B5CF3">
        <w:rPr>
          <w:rFonts w:ascii="Tahoma" w:hAnsi="Tahoma" w:cs="Tahoma"/>
          <w:szCs w:val="22"/>
          <w:lang w:val="el-GR"/>
        </w:rPr>
        <w:t>υποδομών (</w:t>
      </w:r>
      <w:r w:rsidRPr="003B5CF3">
        <w:rPr>
          <w:rFonts w:ascii="Tahoma" w:hAnsi="Tahoma" w:cs="Tahoma"/>
          <w:szCs w:val="22"/>
        </w:rPr>
        <w:t>Shared</w:t>
      </w:r>
      <w:r w:rsidRPr="003B5CF3">
        <w:rPr>
          <w:rFonts w:ascii="Tahoma" w:hAnsi="Tahoma" w:cs="Tahoma"/>
          <w:szCs w:val="22"/>
          <w:lang w:val="el-GR"/>
        </w:rPr>
        <w:t xml:space="preserve"> </w:t>
      </w:r>
      <w:r w:rsidRPr="003B5CF3">
        <w:rPr>
          <w:rFonts w:ascii="Tahoma" w:hAnsi="Tahoma" w:cs="Tahoma"/>
          <w:szCs w:val="22"/>
        </w:rPr>
        <w:t>Infrastructure</w:t>
      </w:r>
      <w:r w:rsidRPr="003B5CF3">
        <w:rPr>
          <w:rFonts w:ascii="Tahoma" w:hAnsi="Tahoma" w:cs="Tahoma"/>
          <w:szCs w:val="22"/>
          <w:lang w:val="el-GR"/>
        </w:rPr>
        <w:t>)</w:t>
      </w:r>
      <w:r w:rsidRPr="003B5CF3">
        <w:rPr>
          <w:rFonts w:ascii="Tahoma" w:hAnsi="Tahoma" w:cs="Tahoma"/>
          <w:b/>
          <w:szCs w:val="22"/>
          <w:lang w:val="el-GR"/>
        </w:rPr>
        <w:t xml:space="preserve"> </w:t>
      </w:r>
      <w:r w:rsidRPr="003B5CF3">
        <w:rPr>
          <w:rFonts w:ascii="Tahoma" w:hAnsi="Tahoma" w:cs="Tahoma"/>
          <w:szCs w:val="22"/>
          <w:lang w:val="el-GR"/>
        </w:rPr>
        <w:t>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7775ADCD" w14:textId="77777777" w:rsidR="009C58FE" w:rsidRPr="003B5CF3" w:rsidRDefault="009C58FE" w:rsidP="00DE5382">
      <w:pPr>
        <w:pStyle w:val="1f0"/>
        <w:tabs>
          <w:tab w:val="clear" w:pos="720"/>
          <w:tab w:val="left" w:pos="1800"/>
        </w:tabs>
        <w:spacing w:after="80"/>
        <w:ind w:left="360" w:right="99" w:firstLine="0"/>
        <w:rPr>
          <w:rFonts w:cs="Tahoma"/>
        </w:rPr>
      </w:pPr>
      <w:r w:rsidRPr="003B5CF3">
        <w:rPr>
          <w:rFonts w:cs="Tahoma"/>
        </w:rPr>
        <w:t>Την πλατφόρμα της λογικής αρχιτεκτονικής ολοκληρώνουν τα κατακόρυφα επίπεδα:</w:t>
      </w:r>
    </w:p>
    <w:p w14:paraId="789976EC" w14:textId="77777777" w:rsidR="009C58FE" w:rsidRPr="003B5CF3" w:rsidRDefault="009C58FE" w:rsidP="009B4AA3">
      <w:pPr>
        <w:numPr>
          <w:ilvl w:val="0"/>
          <w:numId w:val="50"/>
        </w:numPr>
        <w:tabs>
          <w:tab w:val="clear" w:pos="720"/>
          <w:tab w:val="num" w:pos="1080"/>
        </w:tabs>
        <w:suppressAutoHyphens w:val="0"/>
        <w:ind w:left="1080"/>
        <w:rPr>
          <w:rFonts w:ascii="Tahoma" w:hAnsi="Tahoma" w:cs="Tahoma"/>
          <w:szCs w:val="22"/>
          <w:lang w:val="el-GR"/>
        </w:rPr>
      </w:pPr>
      <w:r w:rsidRPr="003B5CF3">
        <w:rPr>
          <w:rFonts w:ascii="Tahoma" w:hAnsi="Tahoma" w:cs="Tahoma"/>
          <w:b/>
          <w:szCs w:val="22"/>
          <w:lang w:val="el-GR"/>
        </w:rPr>
        <w:t xml:space="preserve">Επίπεδο ασφαλείας </w:t>
      </w:r>
      <w:r w:rsidRPr="003B5CF3">
        <w:rPr>
          <w:rFonts w:ascii="Tahoma" w:hAnsi="Tahoma" w:cs="Tahoma"/>
          <w:szCs w:val="22"/>
          <w:lang w:val="el-GR"/>
        </w:rPr>
        <w:t>(</w:t>
      </w:r>
      <w:r w:rsidRPr="003B5CF3">
        <w:rPr>
          <w:rFonts w:ascii="Tahoma" w:hAnsi="Tahoma" w:cs="Tahoma"/>
          <w:szCs w:val="22"/>
        </w:rPr>
        <w:t>Enterprise</w:t>
      </w:r>
      <w:r w:rsidRPr="003B5CF3">
        <w:rPr>
          <w:rFonts w:ascii="Tahoma" w:hAnsi="Tahoma" w:cs="Tahoma"/>
          <w:szCs w:val="22"/>
          <w:lang w:val="el-GR"/>
        </w:rPr>
        <w:t xml:space="preserve"> </w:t>
      </w:r>
      <w:r w:rsidRPr="003B5CF3">
        <w:rPr>
          <w:rFonts w:ascii="Tahoma" w:hAnsi="Tahoma" w:cs="Tahoma"/>
          <w:szCs w:val="22"/>
        </w:rPr>
        <w:t>Security</w:t>
      </w:r>
      <w:r w:rsidRPr="003B5CF3">
        <w:rPr>
          <w:rFonts w:ascii="Tahoma" w:hAnsi="Tahoma" w:cs="Tahoma"/>
          <w:szCs w:val="22"/>
          <w:lang w:val="el-GR"/>
        </w:rPr>
        <w:t>): Αφορά την υποδομή ασφαλείας που θωρακίζει το Σύστημα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327439D7" w14:textId="77777777" w:rsidR="009C58FE" w:rsidRPr="003B5CF3" w:rsidRDefault="009C58FE" w:rsidP="009B4AA3">
      <w:pPr>
        <w:numPr>
          <w:ilvl w:val="0"/>
          <w:numId w:val="50"/>
        </w:numPr>
        <w:tabs>
          <w:tab w:val="clear" w:pos="720"/>
          <w:tab w:val="num" w:pos="1080"/>
        </w:tabs>
        <w:suppressAutoHyphens w:val="0"/>
        <w:ind w:left="1080"/>
        <w:rPr>
          <w:rFonts w:ascii="Tahoma" w:hAnsi="Tahoma" w:cs="Tahoma"/>
          <w:szCs w:val="22"/>
          <w:lang w:val="el-GR"/>
        </w:rPr>
      </w:pPr>
      <w:r w:rsidRPr="003B5CF3">
        <w:rPr>
          <w:rFonts w:ascii="Tahoma" w:hAnsi="Tahoma" w:cs="Tahoma"/>
          <w:b/>
          <w:szCs w:val="22"/>
          <w:lang w:val="el-GR"/>
        </w:rPr>
        <w:t xml:space="preserve">Επίπεδο διαχείρισης </w:t>
      </w:r>
      <w:r w:rsidRPr="003B5CF3">
        <w:rPr>
          <w:rFonts w:ascii="Tahoma" w:hAnsi="Tahoma" w:cs="Tahoma"/>
          <w:szCs w:val="22"/>
          <w:lang w:val="el-GR"/>
        </w:rPr>
        <w:t>(</w:t>
      </w:r>
      <w:r w:rsidRPr="003B5CF3">
        <w:rPr>
          <w:rFonts w:ascii="Tahoma" w:hAnsi="Tahoma" w:cs="Tahoma"/>
          <w:szCs w:val="22"/>
        </w:rPr>
        <w:t>Enterprise</w:t>
      </w:r>
      <w:r w:rsidRPr="003B5CF3">
        <w:rPr>
          <w:rFonts w:ascii="Tahoma" w:hAnsi="Tahoma" w:cs="Tahoma"/>
          <w:szCs w:val="22"/>
          <w:lang w:val="el-GR"/>
        </w:rPr>
        <w:t xml:space="preserve"> </w:t>
      </w:r>
      <w:r w:rsidRPr="003B5CF3">
        <w:rPr>
          <w:rFonts w:ascii="Tahoma" w:hAnsi="Tahoma" w:cs="Tahoma"/>
          <w:szCs w:val="22"/>
        </w:rPr>
        <w:t>Management</w:t>
      </w:r>
      <w:r w:rsidRPr="003B5CF3">
        <w:rPr>
          <w:rFonts w:ascii="Tahoma" w:hAnsi="Tahoma" w:cs="Tahoma"/>
          <w:szCs w:val="22"/>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3B5CF3">
        <w:rPr>
          <w:rFonts w:ascii="Tahoma" w:hAnsi="Tahoma" w:cs="Tahoma"/>
          <w:szCs w:val="22"/>
        </w:rPr>
        <w:t>web</w:t>
      </w:r>
      <w:r w:rsidRPr="003B5CF3">
        <w:rPr>
          <w:rFonts w:ascii="Tahoma" w:hAnsi="Tahoma" w:cs="Tahoma"/>
          <w:szCs w:val="22"/>
          <w:lang w:val="el-GR"/>
        </w:rPr>
        <w:t>-</w:t>
      </w:r>
      <w:r w:rsidRPr="003B5CF3">
        <w:rPr>
          <w:rFonts w:ascii="Tahoma" w:hAnsi="Tahoma" w:cs="Tahoma"/>
          <w:szCs w:val="22"/>
        </w:rPr>
        <w:t>based</w:t>
      </w:r>
      <w:r w:rsidRPr="003B5CF3">
        <w:rPr>
          <w:rFonts w:ascii="Tahoma" w:hAnsi="Tahoma" w:cs="Tahoma"/>
          <w:szCs w:val="22"/>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2FDBBB8F" w14:textId="77777777" w:rsidR="009C58FE" w:rsidRPr="003B5CF3" w:rsidRDefault="009C58FE" w:rsidP="009B4AA3">
      <w:pPr>
        <w:numPr>
          <w:ilvl w:val="0"/>
          <w:numId w:val="50"/>
        </w:numPr>
        <w:tabs>
          <w:tab w:val="clear" w:pos="720"/>
          <w:tab w:val="num" w:pos="1080"/>
        </w:tabs>
        <w:suppressAutoHyphens w:val="0"/>
        <w:ind w:left="1080"/>
        <w:rPr>
          <w:rFonts w:ascii="Tahoma" w:hAnsi="Tahoma" w:cs="Tahoma"/>
          <w:szCs w:val="22"/>
          <w:lang w:val="el-GR"/>
        </w:rPr>
      </w:pPr>
      <w:r w:rsidRPr="003B5CF3">
        <w:rPr>
          <w:rFonts w:ascii="Tahoma" w:hAnsi="Tahoma" w:cs="Tahoma"/>
          <w:b/>
          <w:szCs w:val="22"/>
          <w:lang w:val="el-GR"/>
        </w:rPr>
        <w:t>Επίπεδο ανάπτυξης</w:t>
      </w:r>
      <w:r w:rsidRPr="003B5CF3">
        <w:rPr>
          <w:rFonts w:ascii="Tahoma" w:hAnsi="Tahoma" w:cs="Tahoma"/>
          <w:szCs w:val="22"/>
          <w:lang w:val="el-GR"/>
        </w:rPr>
        <w:t xml:space="preserve"> (Enterprise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στο πλαίσιο της υφιστάμενης  αρχιτεκτονικής.</w:t>
      </w:r>
    </w:p>
    <w:p w14:paraId="1BB7173F" w14:textId="77777777" w:rsidR="009C58FE" w:rsidRPr="003B5CF3" w:rsidRDefault="009C58FE" w:rsidP="00DE5382">
      <w:pPr>
        <w:suppressAutoHyphens w:val="0"/>
        <w:ind w:left="1074"/>
        <w:rPr>
          <w:rFonts w:ascii="Tahoma" w:hAnsi="Tahoma" w:cs="Tahoma"/>
          <w:szCs w:val="22"/>
          <w:lang w:val="el-GR"/>
        </w:rPr>
      </w:pPr>
      <w:r w:rsidRPr="003B5CF3">
        <w:rPr>
          <w:rFonts w:ascii="Tahoma" w:hAnsi="Tahoma" w:cs="Tahoma"/>
          <w:szCs w:val="22"/>
          <w:lang w:val="el-GR"/>
        </w:rPr>
        <w:t xml:space="preserve"> </w:t>
      </w:r>
    </w:p>
    <w:p w14:paraId="5A038B80" w14:textId="77777777" w:rsidR="009C58FE" w:rsidRPr="003B5CF3" w:rsidRDefault="009C58FE" w:rsidP="00DE5382">
      <w:pPr>
        <w:ind w:left="360"/>
        <w:rPr>
          <w:rFonts w:ascii="Tahoma" w:hAnsi="Tahoma" w:cs="Tahoma"/>
          <w:szCs w:val="22"/>
          <w:lang w:val="el-GR"/>
        </w:rPr>
      </w:pPr>
      <w:r w:rsidRPr="003B5CF3">
        <w:rPr>
          <w:rFonts w:ascii="Tahoma" w:hAnsi="Tahoma" w:cs="Tahoma"/>
          <w:noProof/>
          <w:szCs w:val="22"/>
          <w:lang w:val="el-GR" w:eastAsia="el-GR"/>
        </w:rPr>
        <mc:AlternateContent>
          <mc:Choice Requires="wpc">
            <w:drawing>
              <wp:anchor distT="0" distB="0" distL="114300" distR="114300" simplePos="0" relativeHeight="251659264" behindDoc="0" locked="0" layoutInCell="1" allowOverlap="1" wp14:anchorId="0C54EE15" wp14:editId="313E472A">
                <wp:simplePos x="0" y="0"/>
                <wp:positionH relativeFrom="character">
                  <wp:posOffset>-3810</wp:posOffset>
                </wp:positionH>
                <wp:positionV relativeFrom="line">
                  <wp:posOffset>249555</wp:posOffset>
                </wp:positionV>
                <wp:extent cx="4389120" cy="2363237"/>
                <wp:effectExtent l="0" t="0" r="0" b="0"/>
                <wp:wrapNone/>
                <wp:docPr id="13" name="Καμβάς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Text Box 4"/>
                        <wps:cNvSpPr txBox="1">
                          <a:spLocks noChangeArrowheads="1"/>
                        </wps:cNvSpPr>
                        <wps:spPr bwMode="auto">
                          <a:xfrm>
                            <a:off x="685800" y="114300"/>
                            <a:ext cx="2514600" cy="342900"/>
                          </a:xfrm>
                          <a:prstGeom prst="rect">
                            <a:avLst/>
                          </a:prstGeom>
                          <a:solidFill>
                            <a:srgbClr val="FFFFFF"/>
                          </a:solidFill>
                          <a:ln w="9525">
                            <a:solidFill>
                              <a:srgbClr val="000000"/>
                            </a:solidFill>
                            <a:miter lim="800000"/>
                            <a:headEnd/>
                            <a:tailEnd/>
                          </a:ln>
                        </wps:spPr>
                        <wps:txbx>
                          <w:txbxContent>
                            <w:p w14:paraId="5A25368A" w14:textId="77777777" w:rsidR="00D201C2" w:rsidRDefault="00D201C2" w:rsidP="009C58FE">
                              <w:pPr>
                                <w:spacing w:after="0"/>
                              </w:pPr>
                              <w:r>
                                <w:t xml:space="preserve">            Επίπεδο Χρηστών</w:t>
                              </w:r>
                            </w:p>
                          </w:txbxContent>
                        </wps:txbx>
                        <wps:bodyPr rot="0" vert="horz" wrap="square" lIns="91440" tIns="45720" rIns="91440" bIns="45720" anchor="t" anchorCtr="0" upright="1">
                          <a:noAutofit/>
                        </wps:bodyPr>
                      </wps:wsp>
                      <wps:wsp>
                        <wps:cNvPr id="6" name="Text Box 5"/>
                        <wps:cNvSpPr txBox="1">
                          <a:spLocks noChangeArrowheads="1"/>
                        </wps:cNvSpPr>
                        <wps:spPr bwMode="auto">
                          <a:xfrm>
                            <a:off x="685800" y="685800"/>
                            <a:ext cx="2513965" cy="342900"/>
                          </a:xfrm>
                          <a:prstGeom prst="rect">
                            <a:avLst/>
                          </a:prstGeom>
                          <a:solidFill>
                            <a:srgbClr val="FFFFFF"/>
                          </a:solidFill>
                          <a:ln w="9525">
                            <a:solidFill>
                              <a:srgbClr val="000000"/>
                            </a:solidFill>
                            <a:miter lim="800000"/>
                            <a:headEnd/>
                            <a:tailEnd/>
                          </a:ln>
                        </wps:spPr>
                        <wps:txbx>
                          <w:txbxContent>
                            <w:p w14:paraId="7C2BDFDB" w14:textId="77777777" w:rsidR="00D201C2" w:rsidRDefault="00D201C2" w:rsidP="009C58FE">
                              <w:pPr>
                                <w:spacing w:after="0"/>
                                <w:jc w:val="center"/>
                              </w:pPr>
                              <w:r>
                                <w:t>Επίπεδο Εφαρμογών</w:t>
                              </w:r>
                            </w:p>
                          </w:txbxContent>
                        </wps:txbx>
                        <wps:bodyPr rot="0" vert="horz" wrap="square" lIns="91440" tIns="45720" rIns="91440" bIns="45720" anchor="t" anchorCtr="0" upright="1">
                          <a:noAutofit/>
                        </wps:bodyPr>
                      </wps:wsp>
                      <wps:wsp>
                        <wps:cNvPr id="7" name="Text Box 6"/>
                        <wps:cNvSpPr txBox="1">
                          <a:spLocks noChangeArrowheads="1"/>
                        </wps:cNvSpPr>
                        <wps:spPr bwMode="auto">
                          <a:xfrm>
                            <a:off x="685800" y="1257300"/>
                            <a:ext cx="2513965" cy="342900"/>
                          </a:xfrm>
                          <a:prstGeom prst="rect">
                            <a:avLst/>
                          </a:prstGeom>
                          <a:solidFill>
                            <a:srgbClr val="FFFFFF"/>
                          </a:solidFill>
                          <a:ln w="9525">
                            <a:solidFill>
                              <a:srgbClr val="000000"/>
                            </a:solidFill>
                            <a:miter lim="800000"/>
                            <a:headEnd/>
                            <a:tailEnd/>
                          </a:ln>
                        </wps:spPr>
                        <wps:txbx>
                          <w:txbxContent>
                            <w:p w14:paraId="0AD02FD4" w14:textId="77777777" w:rsidR="00D201C2" w:rsidRDefault="00D201C2" w:rsidP="009C58FE">
                              <w:pPr>
                                <w:spacing w:after="0"/>
                                <w:jc w:val="center"/>
                              </w:pPr>
                              <w:r>
                                <w:t>Επίπεδο Δεδομένων</w:t>
                              </w:r>
                            </w:p>
                          </w:txbxContent>
                        </wps:txbx>
                        <wps:bodyPr rot="0" vert="horz" wrap="square" lIns="91440" tIns="45720" rIns="91440" bIns="45720" anchor="t" anchorCtr="0" upright="1">
                          <a:noAutofit/>
                        </wps:bodyPr>
                      </wps:wsp>
                      <wps:wsp>
                        <wps:cNvPr id="8" name="Text Box 7"/>
                        <wps:cNvSpPr txBox="1">
                          <a:spLocks noChangeArrowheads="1"/>
                        </wps:cNvSpPr>
                        <wps:spPr bwMode="auto">
                          <a:xfrm>
                            <a:off x="114300" y="114300"/>
                            <a:ext cx="457200" cy="2057400"/>
                          </a:xfrm>
                          <a:prstGeom prst="rect">
                            <a:avLst/>
                          </a:prstGeom>
                          <a:solidFill>
                            <a:srgbClr val="FFFFFF"/>
                          </a:solidFill>
                          <a:ln w="9525">
                            <a:solidFill>
                              <a:srgbClr val="000000"/>
                            </a:solidFill>
                            <a:miter lim="800000"/>
                            <a:headEnd/>
                            <a:tailEnd/>
                          </a:ln>
                        </wps:spPr>
                        <wps:txbx>
                          <w:txbxContent>
                            <w:p w14:paraId="5713BD5D" w14:textId="77777777" w:rsidR="00D201C2" w:rsidRDefault="00D201C2" w:rsidP="009C58FE">
                              <w:pPr>
                                <w:spacing w:after="0"/>
                                <w:jc w:val="center"/>
                              </w:pPr>
                              <w:r>
                                <w:t>Επίπεδο Διαχείρισης</w:t>
                              </w:r>
                            </w:p>
                          </w:txbxContent>
                        </wps:txbx>
                        <wps:bodyPr rot="0" vert="vert" wrap="square" lIns="91440" tIns="45720" rIns="91440" bIns="45720" anchor="t" anchorCtr="0" upright="1">
                          <a:noAutofit/>
                        </wps:bodyPr>
                      </wps:wsp>
                      <wps:wsp>
                        <wps:cNvPr id="9" name="Text Box 8"/>
                        <wps:cNvSpPr txBox="1">
                          <a:spLocks noChangeArrowheads="1"/>
                        </wps:cNvSpPr>
                        <wps:spPr bwMode="auto">
                          <a:xfrm>
                            <a:off x="3314700" y="114300"/>
                            <a:ext cx="457200" cy="1485900"/>
                          </a:xfrm>
                          <a:prstGeom prst="rect">
                            <a:avLst/>
                          </a:prstGeom>
                          <a:solidFill>
                            <a:srgbClr val="FFFFFF"/>
                          </a:solidFill>
                          <a:ln w="9525">
                            <a:solidFill>
                              <a:srgbClr val="000000"/>
                            </a:solidFill>
                            <a:miter lim="800000"/>
                            <a:headEnd/>
                            <a:tailEnd/>
                          </a:ln>
                        </wps:spPr>
                        <wps:txbx>
                          <w:txbxContent>
                            <w:p w14:paraId="648155FB" w14:textId="77777777" w:rsidR="00D201C2" w:rsidRDefault="00D201C2" w:rsidP="009C58FE">
                              <w:pPr>
                                <w:spacing w:after="0"/>
                                <w:jc w:val="center"/>
                              </w:pPr>
                              <w:r>
                                <w:t>Επίπεδο Ανάπτυξης</w:t>
                              </w:r>
                            </w:p>
                          </w:txbxContent>
                        </wps:txbx>
                        <wps:bodyPr rot="0" vert="vert" wrap="square" lIns="91440" tIns="45720" rIns="91440" bIns="45720" anchor="t" anchorCtr="0" upright="1">
                          <a:noAutofit/>
                        </wps:bodyPr>
                      </wps:wsp>
                      <wps:wsp>
                        <wps:cNvPr id="10" name="Text Box 9"/>
                        <wps:cNvSpPr txBox="1">
                          <a:spLocks noChangeArrowheads="1"/>
                        </wps:cNvSpPr>
                        <wps:spPr bwMode="auto">
                          <a:xfrm>
                            <a:off x="3886200" y="114300"/>
                            <a:ext cx="457200" cy="2057400"/>
                          </a:xfrm>
                          <a:prstGeom prst="rect">
                            <a:avLst/>
                          </a:prstGeom>
                          <a:solidFill>
                            <a:srgbClr val="FFFFFF"/>
                          </a:solidFill>
                          <a:ln w="9525">
                            <a:solidFill>
                              <a:srgbClr val="000000"/>
                            </a:solidFill>
                            <a:miter lim="800000"/>
                            <a:headEnd/>
                            <a:tailEnd/>
                          </a:ln>
                        </wps:spPr>
                        <wps:txbx>
                          <w:txbxContent>
                            <w:p w14:paraId="4D958A9B" w14:textId="77777777" w:rsidR="00D201C2" w:rsidRDefault="00D201C2" w:rsidP="009C58FE">
                              <w:pPr>
                                <w:spacing w:after="0"/>
                                <w:jc w:val="center"/>
                              </w:pPr>
                              <w:r>
                                <w:t>Επίπεδο Ασφάλειας</w:t>
                              </w:r>
                            </w:p>
                          </w:txbxContent>
                        </wps:txbx>
                        <wps:bodyPr rot="0" vert="vert" wrap="square" lIns="91440" tIns="45720" rIns="91440" bIns="45720" anchor="t" anchorCtr="0" upright="1">
                          <a:noAutofit/>
                        </wps:bodyPr>
                      </wps:wsp>
                      <wps:wsp>
                        <wps:cNvPr id="11" name="Text Box 10"/>
                        <wps:cNvSpPr txBox="1">
                          <a:spLocks noChangeArrowheads="1"/>
                        </wps:cNvSpPr>
                        <wps:spPr bwMode="auto">
                          <a:xfrm>
                            <a:off x="685800" y="1828800"/>
                            <a:ext cx="3086100" cy="342900"/>
                          </a:xfrm>
                          <a:prstGeom prst="rect">
                            <a:avLst/>
                          </a:prstGeom>
                          <a:solidFill>
                            <a:srgbClr val="FFFFFF"/>
                          </a:solidFill>
                          <a:ln w="9525">
                            <a:solidFill>
                              <a:srgbClr val="000000"/>
                            </a:solidFill>
                            <a:miter lim="800000"/>
                            <a:headEnd/>
                            <a:tailEnd/>
                          </a:ln>
                        </wps:spPr>
                        <wps:txbx>
                          <w:txbxContent>
                            <w:p w14:paraId="19BBDE1E" w14:textId="77777777" w:rsidR="00D201C2" w:rsidRDefault="00D201C2" w:rsidP="009C58FE">
                              <w:pPr>
                                <w:spacing w:after="0"/>
                              </w:pPr>
                              <w:r>
                                <w:t xml:space="preserve">            Επίπεδο Υποδομών</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0C54EE15" id="Καμβάς 13" o:spid="_x0000_s1026" editas="canvas" style="position:absolute;margin-left:-.3pt;margin-top:19.65pt;width:345.6pt;height:186.1pt;z-index:251659264;mso-position-horizontal-relative:char;mso-position-vertical-relative:line" coordsize="43891,23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3891;height:2362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6858;top:1143;width:25146;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osb8cQA&#10;AADaAAAADwAAAGRycy9kb3ducmV2LnhtbESPT2sCMRTE70K/Q3iFXsTN1orarVFEaNGbVdHrY/P2&#10;D928rEm6br99UxB6HGbmN8xi1ZtGdOR8bVnBc5KCIM6trrlUcDq+j+YgfEDW2FgmBT/kYbV8GCww&#10;0/bGn9QdQikihH2GCqoQ2kxKn1dk0Ce2JY5eYZ3BEKUrpXZ4i3DTyHGaTqXBmuNChS1tKsq/Dt9G&#10;wXyy7S5+97I/59OieQ3DWfdxdUo9PfbrNxCB+vAfvre3WsEE/q7EG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LG/HEAAAA2gAAAA8AAAAAAAAAAAAAAAAAmAIAAGRycy9k&#10;b3ducmV2LnhtbFBLBQYAAAAABAAEAPUAAACJAwAAAAA=&#10;">
                  <v:textbox>
                    <w:txbxContent>
                      <w:p w14:paraId="5A25368A" w14:textId="77777777" w:rsidR="00D201C2" w:rsidRDefault="00D201C2" w:rsidP="009C58FE">
                        <w:pPr>
                          <w:spacing w:after="0"/>
                        </w:pPr>
                        <w:r>
                          <w:t xml:space="preserve">            Επίπεδο Χρηστών</w:t>
                        </w:r>
                      </w:p>
                    </w:txbxContent>
                  </v:textbox>
                </v:shape>
                <v:shape id="Text Box 5" o:spid="_x0000_s1029" type="#_x0000_t202" style="position:absolute;left:6858;top:6858;width:2513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14:paraId="7C2BDFDB" w14:textId="77777777" w:rsidR="00D201C2" w:rsidRDefault="00D201C2" w:rsidP="009C58FE">
                        <w:pPr>
                          <w:spacing w:after="0"/>
                          <w:jc w:val="center"/>
                        </w:pPr>
                        <w:r>
                          <w:t>Επίπεδο Εφαρμογών</w:t>
                        </w:r>
                      </w:p>
                    </w:txbxContent>
                  </v:textbox>
                </v:shape>
                <v:shape id="Text Box 6" o:spid="_x0000_s1030" type="#_x0000_t202" style="position:absolute;left:6858;top:12573;width:2513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14:paraId="0AD02FD4" w14:textId="77777777" w:rsidR="00D201C2" w:rsidRDefault="00D201C2" w:rsidP="009C58FE">
                        <w:pPr>
                          <w:spacing w:after="0"/>
                          <w:jc w:val="center"/>
                        </w:pPr>
                        <w:r>
                          <w:t>Επίπεδο Δεδομένων</w:t>
                        </w:r>
                      </w:p>
                    </w:txbxContent>
                  </v:textbox>
                </v:shape>
                <v:shape id="Text Box 7" o:spid="_x0000_s1031" type="#_x0000_t202" style="position:absolute;left:1143;top:1143;width:4572;height:20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8HwL8A&#10;AADaAAAADwAAAGRycy9kb3ducmV2LnhtbERPy4rCMBTdD/gP4QruxlSRQatRiqKUARc+cH1prk21&#10;uSlN1Pr3ZjEwy8N5L1adrcWTWl85VjAaJiCIC6crLhWcT9vvKQgfkDXWjknBmzyslr2vBabavfhA&#10;z2MoRQxhn6ICE0KTSukLQxb90DXEkbu61mKIsC2lbvEVw20tx0nyIy1WHBsMNrQ2VNyPD6tgd9k3&#10;v90128jJJU/MLZ9lm8leqUG/y+YgAnXhX/znzrWCuDVeiT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xjwfAvwAAANoAAAAPAAAAAAAAAAAAAAAAAJgCAABkcnMvZG93bnJl&#10;di54bWxQSwUGAAAAAAQABAD1AAAAhAMAAAAA&#10;">
                  <v:textbox style="layout-flow:vertical">
                    <w:txbxContent>
                      <w:p w14:paraId="5713BD5D" w14:textId="77777777" w:rsidR="00D201C2" w:rsidRDefault="00D201C2" w:rsidP="009C58FE">
                        <w:pPr>
                          <w:spacing w:after="0"/>
                          <w:jc w:val="center"/>
                        </w:pPr>
                        <w:r>
                          <w:t>Επίπεδο Διαχείρισης</w:t>
                        </w:r>
                      </w:p>
                    </w:txbxContent>
                  </v:textbox>
                </v:shape>
                <v:shape id="Text Box 8" o:spid="_x0000_s1032" type="#_x0000_t202" style="position:absolute;left:33147;top:1143;width:4572;height:14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OiW8IA&#10;AADaAAAADwAAAGRycy9kb3ducmV2LnhtbESPQYvCMBSE7wv+h/AEb2vqIrJWoxRlpQgeVsXzo3k2&#10;1ealNFHrvzfCwh6HmfmGmS87W4s7tb5yrGA0TEAQF05XXCo4Hn4+v0H4gKyxdkwKnuRhueh9zDHV&#10;7sG/dN+HUkQI+xQVmBCaVEpfGLLoh64hjt7ZtRZDlG0pdYuPCLe1/EqSibRYcVww2NDKUHHd36yC&#10;zWnXbLtztpbjU56YSz7N1uOdUoN+l81ABOrCf/ivnWsFU3hfiTd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w6JbwgAAANoAAAAPAAAAAAAAAAAAAAAAAJgCAABkcnMvZG93&#10;bnJldi54bWxQSwUGAAAAAAQABAD1AAAAhwMAAAAA&#10;">
                  <v:textbox style="layout-flow:vertical">
                    <w:txbxContent>
                      <w:p w14:paraId="648155FB" w14:textId="77777777" w:rsidR="00D201C2" w:rsidRDefault="00D201C2" w:rsidP="009C58FE">
                        <w:pPr>
                          <w:spacing w:after="0"/>
                          <w:jc w:val="center"/>
                        </w:pPr>
                        <w:r>
                          <w:t>Επίπεδο Ανάπτυξης</w:t>
                        </w:r>
                      </w:p>
                    </w:txbxContent>
                  </v:textbox>
                </v:shape>
                <v:shape id="Text Box 9" o:spid="_x0000_s1033" type="#_x0000_t202" style="position:absolute;left:38862;top:1143;width:4572;height:205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RsIsQA&#10;AADbAAAADwAAAGRycy9kb3ducmV2LnhtbESPQWvCQBCF7wX/wzJCb3WjSLGpqwTFEgoe1OJ5yI7Z&#10;1OxsyK6a/vvOodDbDO/Ne98s14Nv1Z362AQ2MJ1koIirYBuuDXyddi8LUDEhW2wDk4EfirBejZ6W&#10;mNvw4APdj6lWEsIxRwMupS7XOlaOPMZJ6IhFu4TeY5K1r7Xt8SHhvtWzLHvVHhuWBocdbRxV1+PN&#10;G/g477vP4VJs9fxcZu67fCu2870xz+OheAeVaEj/5r/r0gq+0MsvMoB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UbCLEAAAA2wAAAA8AAAAAAAAAAAAAAAAAmAIAAGRycy9k&#10;b3ducmV2LnhtbFBLBQYAAAAABAAEAPUAAACJAwAAAAA=&#10;">
                  <v:textbox style="layout-flow:vertical">
                    <w:txbxContent>
                      <w:p w14:paraId="4D958A9B" w14:textId="77777777" w:rsidR="00D201C2" w:rsidRDefault="00D201C2" w:rsidP="009C58FE">
                        <w:pPr>
                          <w:spacing w:after="0"/>
                          <w:jc w:val="center"/>
                        </w:pPr>
                        <w:r>
                          <w:t>Επίπεδο Ασφάλειας</w:t>
                        </w:r>
                      </w:p>
                    </w:txbxContent>
                  </v:textbox>
                </v:shape>
                <v:shape id="Text Box 10" o:spid="_x0000_s1034" type="#_x0000_t202" style="position:absolute;left:6858;top:18288;width:3086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spTcIA&#10;AADbAAAADwAAAGRycy9kb3ducmV2LnhtbERPTWsCMRC9C/0PYQpeRLNqUbs1SikoerMqeh024+7S&#10;zWSbxHX990Yo9DaP9znzZWsq0ZDzpWUFw0ECgjizuuRcwfGw6s9A+ICssbJMCu7kYbl46cwx1fbG&#10;39TsQy5iCPsUFRQh1KmUPivIoB/YmjhyF+sMhghdLrXDWww3lRwlyUQaLDk2FFjTV0HZz/5qFMze&#10;Ns3Zb8e7Uza5VO+hN23Wv06p7mv7+QEiUBv+xX/ujY7zh/D8JR4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OylNwgAAANsAAAAPAAAAAAAAAAAAAAAAAJgCAABkcnMvZG93&#10;bnJldi54bWxQSwUGAAAAAAQABAD1AAAAhwMAAAAA&#10;">
                  <v:textbox>
                    <w:txbxContent>
                      <w:p w14:paraId="19BBDE1E" w14:textId="77777777" w:rsidR="00D201C2" w:rsidRDefault="00D201C2" w:rsidP="009C58FE">
                        <w:pPr>
                          <w:spacing w:after="0"/>
                        </w:pPr>
                        <w:r>
                          <w:t xml:space="preserve">            Επίπεδο Υποδομών</w:t>
                        </w:r>
                      </w:p>
                    </w:txbxContent>
                  </v:textbox>
                </v:shape>
                <w10:wrap anchory="line"/>
              </v:group>
            </w:pict>
          </mc:Fallback>
        </mc:AlternateContent>
      </w:r>
      <w:r w:rsidRPr="003B5CF3">
        <w:rPr>
          <w:rFonts w:ascii="Tahoma" w:hAnsi="Tahoma" w:cs="Tahoma"/>
          <w:szCs w:val="22"/>
          <w:lang w:val="el-GR"/>
        </w:rPr>
        <w:t>Το ακόλουθο σχήμα αποτυπώνει τη λογική αρχιτεκτονική των συστημάτων :</w:t>
      </w:r>
    </w:p>
    <w:p w14:paraId="550B8F81" w14:textId="77777777" w:rsidR="009C58FE" w:rsidRPr="003B5CF3" w:rsidRDefault="009C58FE" w:rsidP="00DE5382">
      <w:pPr>
        <w:pStyle w:val="af1"/>
        <w:ind w:left="360"/>
        <w:rPr>
          <w:rFonts w:ascii="Tahoma" w:hAnsi="Tahoma" w:cs="Tahoma"/>
          <w:sz w:val="22"/>
          <w:szCs w:val="22"/>
        </w:rPr>
      </w:pPr>
      <w:r w:rsidRPr="003B5CF3">
        <w:rPr>
          <w:rFonts w:ascii="Tahoma" w:hAnsi="Tahoma" w:cs="Tahoma"/>
          <w:noProof/>
          <w:sz w:val="22"/>
          <w:szCs w:val="22"/>
          <w:lang w:val="el-GR" w:eastAsia="el-GR"/>
        </w:rPr>
        <w:lastRenderedPageBreak/>
        <mc:AlternateContent>
          <mc:Choice Requires="wps">
            <w:drawing>
              <wp:inline distT="0" distB="0" distL="0" distR="0" wp14:anchorId="3D3CDE31" wp14:editId="6324BFA9">
                <wp:extent cx="4457700" cy="2400300"/>
                <wp:effectExtent l="0" t="0" r="0" b="0"/>
                <wp:docPr id="12" name="Ορθογώνιο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4577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rect w14:anchorId="07967084" id="Ορθογώνιο 12" o:spid="_x0000_s1026" style="width:351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" filled="f" stroked="f">
                <o:lock v:ext="edit" aspectratio="t"/>
                <w10:anchorlock/>
              </v:rect>
            </w:pict>
          </mc:Fallback>
        </mc:AlternateContent>
      </w:r>
    </w:p>
    <w:p w14:paraId="378D382E" w14:textId="66790AB4" w:rsidR="009C58FE" w:rsidRPr="003B5CF3" w:rsidRDefault="009C58FE" w:rsidP="00DE5382">
      <w:pPr>
        <w:ind w:left="2696" w:firstLine="720"/>
        <w:rPr>
          <w:rFonts w:ascii="Tahoma" w:hAnsi="Tahoma" w:cs="Tahoma"/>
          <w:szCs w:val="22"/>
          <w:lang w:val="el-GR"/>
        </w:rPr>
      </w:pPr>
      <w:r w:rsidRPr="003B5CF3">
        <w:rPr>
          <w:rFonts w:ascii="Tahoma" w:hAnsi="Tahoma" w:cs="Tahoma"/>
          <w:szCs w:val="22"/>
          <w:lang w:val="el-GR"/>
        </w:rPr>
        <w:t xml:space="preserve">Σχήμα </w:t>
      </w:r>
      <w:r w:rsidRPr="003B5CF3">
        <w:rPr>
          <w:rFonts w:ascii="Tahoma" w:hAnsi="Tahoma" w:cs="Tahoma"/>
          <w:szCs w:val="22"/>
        </w:rPr>
        <w:fldChar w:fldCharType="begin"/>
      </w:r>
      <w:r w:rsidRPr="003B5CF3">
        <w:rPr>
          <w:rFonts w:ascii="Tahoma" w:hAnsi="Tahoma" w:cs="Tahoma"/>
          <w:szCs w:val="22"/>
          <w:lang w:val="el-GR"/>
        </w:rPr>
        <w:instrText xml:space="preserve"> </w:instrText>
      </w:r>
      <w:r w:rsidRPr="003B5CF3">
        <w:rPr>
          <w:rFonts w:ascii="Tahoma" w:hAnsi="Tahoma" w:cs="Tahoma"/>
          <w:szCs w:val="22"/>
        </w:rPr>
        <w:instrText>SEQ</w:instrText>
      </w:r>
      <w:r w:rsidRPr="003B5CF3">
        <w:rPr>
          <w:rFonts w:ascii="Tahoma" w:hAnsi="Tahoma" w:cs="Tahoma"/>
          <w:szCs w:val="22"/>
          <w:lang w:val="el-GR"/>
        </w:rPr>
        <w:instrText xml:space="preserve"> Σχήμα \* </w:instrText>
      </w:r>
      <w:r w:rsidRPr="003B5CF3">
        <w:rPr>
          <w:rFonts w:ascii="Tahoma" w:hAnsi="Tahoma" w:cs="Tahoma"/>
          <w:szCs w:val="22"/>
        </w:rPr>
        <w:instrText>ARABIC</w:instrText>
      </w:r>
      <w:r w:rsidRPr="003B5CF3">
        <w:rPr>
          <w:rFonts w:ascii="Tahoma" w:hAnsi="Tahoma" w:cs="Tahoma"/>
          <w:szCs w:val="22"/>
          <w:lang w:val="el-GR"/>
        </w:rPr>
        <w:instrText xml:space="preserve"> </w:instrText>
      </w:r>
      <w:r w:rsidRPr="003B5CF3">
        <w:rPr>
          <w:rFonts w:ascii="Tahoma" w:hAnsi="Tahoma" w:cs="Tahoma"/>
          <w:szCs w:val="22"/>
        </w:rPr>
        <w:fldChar w:fldCharType="separate"/>
      </w:r>
      <w:r w:rsidR="00AA3DAF">
        <w:rPr>
          <w:rFonts w:ascii="Tahoma" w:hAnsi="Tahoma" w:cs="Tahoma"/>
          <w:noProof/>
          <w:szCs w:val="22"/>
        </w:rPr>
        <w:t>1</w:t>
      </w:r>
      <w:r w:rsidRPr="003B5CF3">
        <w:rPr>
          <w:rFonts w:ascii="Tahoma" w:hAnsi="Tahoma" w:cs="Tahoma"/>
          <w:szCs w:val="22"/>
        </w:rPr>
        <w:fldChar w:fldCharType="end"/>
      </w:r>
      <w:r w:rsidRPr="003B5CF3">
        <w:rPr>
          <w:rFonts w:ascii="Tahoma" w:hAnsi="Tahoma" w:cs="Tahoma"/>
          <w:szCs w:val="22"/>
          <w:lang w:val="el-GR"/>
        </w:rPr>
        <w:t xml:space="preserve"> : Λογική Αρχιτεκτονική</w:t>
      </w:r>
    </w:p>
    <w:p w14:paraId="3FB12144" w14:textId="77777777" w:rsidR="009C58FE" w:rsidRPr="003B5CF3" w:rsidRDefault="009C58FE" w:rsidP="00DE5382">
      <w:pPr>
        <w:rPr>
          <w:rFonts w:ascii="Tahoma" w:eastAsia="SimSun" w:hAnsi="Tahoma" w:cs="Tahoma"/>
          <w:lang w:val="el-GR"/>
        </w:rPr>
      </w:pPr>
    </w:p>
    <w:p w14:paraId="0955FE68" w14:textId="08015C1D" w:rsidR="009C58FE" w:rsidRPr="00DE5382" w:rsidRDefault="009C58FE" w:rsidP="00DE5382">
      <w:pPr>
        <w:pStyle w:val="5"/>
        <w:numPr>
          <w:ilvl w:val="2"/>
          <w:numId w:val="15"/>
        </w:numPr>
        <w:rPr>
          <w:rFonts w:ascii="Tahoma" w:eastAsia="SimSun" w:hAnsi="Tahoma" w:cs="Tahoma"/>
          <w:szCs w:val="22"/>
          <w:lang w:val="el-GR"/>
        </w:rPr>
      </w:pPr>
      <w:bookmarkStart w:id="267" w:name="_Toc296081425"/>
      <w:bookmarkStart w:id="268" w:name="_Ref297282874"/>
      <w:bookmarkStart w:id="269" w:name="_Ref297564002"/>
      <w:bookmarkStart w:id="270" w:name="_Ref297716169"/>
      <w:bookmarkStart w:id="271" w:name="_Toc297727712"/>
      <w:bookmarkStart w:id="272" w:name="_Toc308006398"/>
      <w:bookmarkStart w:id="273" w:name="_Toc308007068"/>
      <w:bookmarkStart w:id="274" w:name="_Toc308177249"/>
      <w:r w:rsidRPr="00DE5382">
        <w:rPr>
          <w:rFonts w:ascii="Tahoma" w:eastAsia="SimSun" w:hAnsi="Tahoma" w:cs="Tahoma"/>
          <w:szCs w:val="22"/>
          <w:lang w:val="el-GR"/>
        </w:rPr>
        <w:t>Υπηρεσίες</w:t>
      </w:r>
      <w:bookmarkEnd w:id="267"/>
      <w:bookmarkEnd w:id="268"/>
      <w:bookmarkEnd w:id="269"/>
      <w:bookmarkEnd w:id="270"/>
      <w:bookmarkEnd w:id="271"/>
      <w:bookmarkEnd w:id="272"/>
      <w:bookmarkEnd w:id="273"/>
      <w:bookmarkEnd w:id="274"/>
      <w:r w:rsidRPr="00DE5382">
        <w:rPr>
          <w:rFonts w:ascii="Tahoma" w:eastAsia="SimSun" w:hAnsi="Tahoma" w:cs="Tahoma"/>
          <w:szCs w:val="22"/>
          <w:lang w:val="el-GR"/>
        </w:rPr>
        <w:t xml:space="preserve"> </w:t>
      </w:r>
    </w:p>
    <w:p w14:paraId="430D80F2" w14:textId="77777777" w:rsidR="009C58FE" w:rsidRPr="003B5CF3" w:rsidRDefault="009C58FE" w:rsidP="00DE5382">
      <w:pPr>
        <w:rPr>
          <w:rFonts w:ascii="Tahoma" w:hAnsi="Tahoma" w:cs="Tahoma"/>
          <w:lang w:val="el-GR"/>
        </w:rPr>
      </w:pPr>
      <w:r w:rsidRPr="003B5CF3">
        <w:rPr>
          <w:rFonts w:ascii="Tahoma" w:hAnsi="Tahoma" w:cs="Tahoma"/>
          <w:lang w:val="el-GR"/>
        </w:rPr>
        <w:t>Στο πλαίσιο του Έργου ο Ανάδοχος οφείλει να παράσχει σειρά υπηρεσιών όπως αυτές αναλύονται στις επόμενες Ενότητες.</w:t>
      </w:r>
    </w:p>
    <w:p w14:paraId="7818A159" w14:textId="59F5E20C" w:rsidR="009C58FE" w:rsidRPr="00DE5382" w:rsidRDefault="009C58FE" w:rsidP="001573CA">
      <w:pPr>
        <w:pStyle w:val="5"/>
        <w:numPr>
          <w:ilvl w:val="3"/>
          <w:numId w:val="15"/>
        </w:numPr>
        <w:spacing w:line="276" w:lineRule="auto"/>
        <w:rPr>
          <w:rFonts w:ascii="Tahoma" w:eastAsia="SimSun" w:hAnsi="Tahoma" w:cs="Tahoma"/>
          <w:szCs w:val="22"/>
          <w:lang w:val="el-GR"/>
        </w:rPr>
      </w:pPr>
      <w:bookmarkStart w:id="275" w:name="_Ref44938159"/>
      <w:r w:rsidRPr="00DE5382">
        <w:rPr>
          <w:rFonts w:ascii="Tahoma" w:eastAsia="SimSun" w:hAnsi="Tahoma" w:cs="Tahoma"/>
          <w:szCs w:val="22"/>
          <w:lang w:val="el-GR"/>
        </w:rPr>
        <w:t>Υπηρεσίες Υποστήριξης</w:t>
      </w:r>
      <w:bookmarkEnd w:id="275"/>
    </w:p>
    <w:p w14:paraId="63F2C093" w14:textId="75B0CEBA" w:rsidR="009C58FE" w:rsidRPr="003B5CF3" w:rsidRDefault="009C58FE" w:rsidP="00760BD8">
      <w:pPr>
        <w:spacing w:after="0"/>
        <w:rPr>
          <w:rFonts w:ascii="Tahoma" w:hAnsi="Tahoma" w:cs="Tahoma"/>
          <w:szCs w:val="22"/>
          <w:lang w:val="el-GR" w:eastAsia="el-GR"/>
        </w:rPr>
      </w:pPr>
      <w:r w:rsidRPr="003B5CF3">
        <w:rPr>
          <w:rFonts w:ascii="Tahoma" w:hAnsi="Tahoma" w:cs="Tahoma"/>
          <w:szCs w:val="22"/>
          <w:lang w:val="el-GR" w:eastAsia="el-GR"/>
        </w:rPr>
        <w:t xml:space="preserve">Ο Ανάδοχος υποχρεούται στο πλαίσιο του Έργου να παράσχει υπηρεσίες Δοκιμαστικής και </w:t>
      </w:r>
      <w:r w:rsidR="00CB4D1C">
        <w:rPr>
          <w:rFonts w:ascii="Tahoma" w:hAnsi="Tahoma" w:cs="Tahoma"/>
          <w:szCs w:val="22"/>
          <w:lang w:val="el-GR" w:eastAsia="el-GR"/>
        </w:rPr>
        <w:t xml:space="preserve">Πιλοτικής </w:t>
      </w:r>
      <w:r w:rsidR="00CB4D1C" w:rsidRPr="003B5CF3">
        <w:rPr>
          <w:rFonts w:ascii="Tahoma" w:hAnsi="Tahoma" w:cs="Tahoma"/>
          <w:szCs w:val="22"/>
          <w:lang w:val="el-GR" w:eastAsia="el-GR"/>
        </w:rPr>
        <w:t xml:space="preserve"> </w:t>
      </w:r>
      <w:r w:rsidRPr="003B5CF3">
        <w:rPr>
          <w:rFonts w:ascii="Tahoma" w:hAnsi="Tahoma" w:cs="Tahoma"/>
          <w:szCs w:val="22"/>
          <w:lang w:val="el-GR" w:eastAsia="el-GR"/>
        </w:rPr>
        <w:t>Λειτουργίας του Πληροφοριακού Συστήματος</w:t>
      </w:r>
      <w:r w:rsidR="00CB4D1C">
        <w:rPr>
          <w:rFonts w:ascii="Tahoma" w:hAnsi="Tahoma" w:cs="Tahoma"/>
          <w:szCs w:val="22"/>
          <w:lang w:val="el-GR" w:eastAsia="el-GR"/>
        </w:rPr>
        <w:t>,</w:t>
      </w:r>
      <w:r w:rsidRPr="003B5CF3">
        <w:rPr>
          <w:rFonts w:ascii="Tahoma" w:hAnsi="Tahoma" w:cs="Tahoma"/>
          <w:szCs w:val="22"/>
          <w:lang w:val="el-GR" w:eastAsia="el-GR"/>
        </w:rPr>
        <w:t xml:space="preserve"> όπως αποτυπώνονται στις παραγράφους </w:t>
      </w:r>
      <w:r w:rsidR="00814F7C">
        <w:rPr>
          <w:rFonts w:ascii="Tahoma" w:hAnsi="Tahoma" w:cs="Tahoma"/>
          <w:szCs w:val="22"/>
          <w:lang w:val="el-GR" w:eastAsia="el-GR"/>
        </w:rPr>
        <w:fldChar w:fldCharType="begin"/>
      </w:r>
      <w:r w:rsidR="00814F7C">
        <w:rPr>
          <w:rFonts w:ascii="Tahoma" w:hAnsi="Tahoma" w:cs="Tahoma"/>
          <w:szCs w:val="22"/>
          <w:lang w:val="el-GR" w:eastAsia="el-GR"/>
        </w:rPr>
        <w:instrText xml:space="preserve"> REF _Ref44934708 \r \h </w:instrText>
      </w:r>
      <w:r w:rsidR="00EB5285">
        <w:rPr>
          <w:rFonts w:ascii="Tahoma" w:hAnsi="Tahoma" w:cs="Tahoma"/>
          <w:szCs w:val="22"/>
          <w:lang w:val="el-GR" w:eastAsia="el-GR"/>
        </w:rPr>
        <w:instrText xml:space="preserve"> \* MERGEFORMAT </w:instrText>
      </w:r>
      <w:r w:rsidR="00814F7C">
        <w:rPr>
          <w:rFonts w:ascii="Tahoma" w:hAnsi="Tahoma" w:cs="Tahoma"/>
          <w:szCs w:val="22"/>
          <w:lang w:val="el-GR" w:eastAsia="el-GR"/>
        </w:rPr>
      </w:r>
      <w:r w:rsidR="00814F7C">
        <w:rPr>
          <w:rFonts w:ascii="Tahoma" w:hAnsi="Tahoma" w:cs="Tahoma"/>
          <w:szCs w:val="22"/>
          <w:lang w:val="el-GR" w:eastAsia="el-GR"/>
        </w:rPr>
        <w:fldChar w:fldCharType="separate"/>
      </w:r>
      <w:r w:rsidR="00AA3DAF">
        <w:rPr>
          <w:rFonts w:ascii="Tahoma" w:hAnsi="Tahoma" w:cs="Tahoma"/>
          <w:szCs w:val="22"/>
          <w:lang w:val="el-GR" w:eastAsia="el-GR"/>
        </w:rPr>
        <w:t>1.6.3</w:t>
      </w:r>
      <w:r w:rsidR="00814F7C">
        <w:rPr>
          <w:rFonts w:ascii="Tahoma" w:hAnsi="Tahoma" w:cs="Tahoma"/>
          <w:szCs w:val="22"/>
          <w:lang w:val="el-GR" w:eastAsia="el-GR"/>
        </w:rPr>
        <w:fldChar w:fldCharType="end"/>
      </w:r>
      <w:r w:rsidR="00814F7C">
        <w:rPr>
          <w:rFonts w:ascii="Tahoma" w:hAnsi="Tahoma" w:cs="Tahoma"/>
          <w:szCs w:val="22"/>
          <w:lang w:val="el-GR" w:eastAsia="el-GR"/>
        </w:rPr>
        <w:t xml:space="preserve"> και </w:t>
      </w:r>
      <w:r w:rsidR="00814F7C">
        <w:rPr>
          <w:rFonts w:ascii="Tahoma" w:hAnsi="Tahoma" w:cs="Tahoma"/>
          <w:szCs w:val="22"/>
          <w:lang w:val="el-GR" w:eastAsia="el-GR"/>
        </w:rPr>
        <w:fldChar w:fldCharType="begin"/>
      </w:r>
      <w:r w:rsidR="00814F7C">
        <w:rPr>
          <w:rFonts w:ascii="Tahoma" w:hAnsi="Tahoma" w:cs="Tahoma"/>
          <w:szCs w:val="22"/>
          <w:lang w:val="el-GR" w:eastAsia="el-GR"/>
        </w:rPr>
        <w:instrText xml:space="preserve"> REF _Ref44934722 \r \h </w:instrText>
      </w:r>
      <w:r w:rsidR="00EB5285">
        <w:rPr>
          <w:rFonts w:ascii="Tahoma" w:hAnsi="Tahoma" w:cs="Tahoma"/>
          <w:szCs w:val="22"/>
          <w:lang w:val="el-GR" w:eastAsia="el-GR"/>
        </w:rPr>
        <w:instrText xml:space="preserve"> \* MERGEFORMAT </w:instrText>
      </w:r>
      <w:r w:rsidR="00814F7C">
        <w:rPr>
          <w:rFonts w:ascii="Tahoma" w:hAnsi="Tahoma" w:cs="Tahoma"/>
          <w:szCs w:val="22"/>
          <w:lang w:val="el-GR" w:eastAsia="el-GR"/>
        </w:rPr>
      </w:r>
      <w:r w:rsidR="00814F7C">
        <w:rPr>
          <w:rFonts w:ascii="Tahoma" w:hAnsi="Tahoma" w:cs="Tahoma"/>
          <w:szCs w:val="22"/>
          <w:lang w:val="el-GR" w:eastAsia="el-GR"/>
        </w:rPr>
        <w:fldChar w:fldCharType="separate"/>
      </w:r>
      <w:r w:rsidR="00AA3DAF">
        <w:rPr>
          <w:rFonts w:ascii="Tahoma" w:hAnsi="Tahoma" w:cs="Tahoma"/>
          <w:szCs w:val="22"/>
          <w:lang w:val="el-GR" w:eastAsia="el-GR"/>
        </w:rPr>
        <w:t>1.6.5</w:t>
      </w:r>
      <w:r w:rsidR="00814F7C">
        <w:rPr>
          <w:rFonts w:ascii="Tahoma" w:hAnsi="Tahoma" w:cs="Tahoma"/>
          <w:szCs w:val="22"/>
          <w:lang w:val="el-GR" w:eastAsia="el-GR"/>
        </w:rPr>
        <w:fldChar w:fldCharType="end"/>
      </w:r>
      <w:r w:rsidR="00814F7C">
        <w:rPr>
          <w:rFonts w:ascii="Tahoma" w:hAnsi="Tahoma" w:cs="Tahoma"/>
          <w:szCs w:val="22"/>
          <w:lang w:val="el-GR" w:eastAsia="el-GR"/>
        </w:rPr>
        <w:t>.</w:t>
      </w:r>
    </w:p>
    <w:p w14:paraId="72D2C14F" w14:textId="77777777" w:rsidR="009C58FE" w:rsidRPr="003B5CF3" w:rsidRDefault="009C58FE">
      <w:pPr>
        <w:spacing w:after="0"/>
        <w:rPr>
          <w:rFonts w:ascii="Tahoma" w:hAnsi="Tahoma" w:cs="Tahoma"/>
          <w:szCs w:val="22"/>
          <w:lang w:val="el-GR" w:eastAsia="el-GR"/>
        </w:rPr>
      </w:pPr>
    </w:p>
    <w:p w14:paraId="1A4EE1D9" w14:textId="280224E8" w:rsidR="009C58FE" w:rsidRPr="003B5CF3" w:rsidRDefault="009C58FE" w:rsidP="001573CA">
      <w:pPr>
        <w:spacing w:after="0"/>
        <w:rPr>
          <w:rFonts w:ascii="Tahoma" w:hAnsi="Tahoma" w:cs="Tahoma"/>
          <w:szCs w:val="22"/>
          <w:lang w:val="el-GR" w:eastAsia="el-GR"/>
        </w:rPr>
      </w:pPr>
      <w:r w:rsidRPr="003B5CF3">
        <w:rPr>
          <w:rFonts w:ascii="Tahoma" w:hAnsi="Tahoma" w:cs="Tahoma"/>
          <w:szCs w:val="22"/>
          <w:lang w:val="el-GR" w:eastAsia="el-GR"/>
        </w:rPr>
        <w:t xml:space="preserve">Σε σχέση με τη </w:t>
      </w:r>
      <w:r w:rsidR="00CB4D1C">
        <w:rPr>
          <w:rFonts w:ascii="Tahoma" w:hAnsi="Tahoma" w:cs="Tahoma"/>
          <w:b/>
          <w:szCs w:val="22"/>
          <w:lang w:val="el-GR" w:eastAsia="el-GR"/>
        </w:rPr>
        <w:t>Δ</w:t>
      </w:r>
      <w:r w:rsidRPr="003B5CF3">
        <w:rPr>
          <w:rFonts w:ascii="Tahoma" w:hAnsi="Tahoma" w:cs="Tahoma"/>
          <w:b/>
          <w:szCs w:val="22"/>
          <w:lang w:val="el-GR" w:eastAsia="el-GR"/>
        </w:rPr>
        <w:t xml:space="preserve">οκιμαστική </w:t>
      </w:r>
      <w:r w:rsidR="00CB4D1C">
        <w:rPr>
          <w:rFonts w:ascii="Tahoma" w:hAnsi="Tahoma" w:cs="Tahoma"/>
          <w:b/>
          <w:szCs w:val="22"/>
          <w:lang w:val="el-GR" w:eastAsia="el-GR"/>
        </w:rPr>
        <w:t>Λ</w:t>
      </w:r>
      <w:r w:rsidRPr="003B5CF3">
        <w:rPr>
          <w:rFonts w:ascii="Tahoma" w:hAnsi="Tahoma" w:cs="Tahoma"/>
          <w:b/>
          <w:szCs w:val="22"/>
          <w:lang w:val="el-GR" w:eastAsia="el-GR"/>
        </w:rPr>
        <w:t>ειτουργία</w:t>
      </w:r>
      <w:r w:rsidRPr="003B5CF3">
        <w:rPr>
          <w:rFonts w:ascii="Tahoma" w:hAnsi="Tahoma" w:cs="Tahoma"/>
          <w:szCs w:val="22"/>
          <w:lang w:val="el-GR" w:eastAsia="el-GR"/>
        </w:rPr>
        <w:t>,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σε συνθήκες πλήρους παραγωγικής λειτουργίας με το σύνολο των πραγματικών δεδομένων.</w:t>
      </w:r>
    </w:p>
    <w:p w14:paraId="5F3AF5E8" w14:textId="1AF79B1A" w:rsidR="009C58FE" w:rsidRPr="003B5CF3" w:rsidRDefault="009C58FE" w:rsidP="00760BD8">
      <w:pPr>
        <w:spacing w:after="0"/>
        <w:rPr>
          <w:rFonts w:ascii="Tahoma" w:hAnsi="Tahoma" w:cs="Tahoma"/>
          <w:lang w:val="el-GR"/>
        </w:rPr>
      </w:pPr>
      <w:r w:rsidRPr="003B5CF3">
        <w:rPr>
          <w:rFonts w:ascii="Tahoma" w:hAnsi="Tahoma" w:cs="Tahoma"/>
          <w:szCs w:val="22"/>
          <w:lang w:val="el-GR" w:eastAsia="el-GR"/>
        </w:rPr>
        <w:t>Πιο συγκεκριμένα, μία ομάδα πλήρως εκπαιδευμένων χρηστών - με ενεργή συμμετοχή στο Έργο - του Φορέα Λειτουργίας ή / και της Αναθέτουσας Αρχής, θα ελέγχει τη</w:t>
      </w:r>
      <w:r w:rsidRPr="003B5CF3">
        <w:rPr>
          <w:rFonts w:ascii="Tahoma" w:hAnsi="Tahoma" w:cs="Tahoma"/>
          <w:lang w:val="el-GR"/>
        </w:rPr>
        <w:t xml:space="preserve"> λειτουργία του Πληροφοριακού Συστήματος</w:t>
      </w:r>
      <w:r w:rsidRPr="003B5CF3">
        <w:rPr>
          <w:rFonts w:ascii="Tahoma" w:hAnsi="Tahoma" w:cs="Tahoma"/>
          <w:szCs w:val="22"/>
          <w:lang w:val="el-GR" w:eastAsia="el-GR"/>
        </w:rPr>
        <w:t>, σύμφωνα με τα σενάρια ελέγχου, συνεπικουρούμενη από αρμόδια στελέχη του Αναδόχου</w:t>
      </w:r>
      <w:r w:rsidRPr="003B5CF3">
        <w:rPr>
          <w:rFonts w:ascii="Tahoma" w:hAnsi="Tahoma" w:cs="Tahoma"/>
          <w:lang w:val="el-GR"/>
        </w:rPr>
        <w:t>, για όσο διάστημα διαρκέσει η περίοδος Δοκιμαστικής Λειτουργίας του κάθε Υποσυστήματος, όπως ορίζεται στη</w:t>
      </w:r>
      <w:r w:rsidR="00814F7C">
        <w:rPr>
          <w:rFonts w:ascii="Tahoma" w:hAnsi="Tahoma" w:cs="Tahoma"/>
          <w:lang w:val="el-GR"/>
        </w:rPr>
        <w:t>ν</w:t>
      </w:r>
      <w:r w:rsidRPr="003B5CF3">
        <w:rPr>
          <w:rFonts w:ascii="Tahoma" w:hAnsi="Tahoma" w:cs="Tahoma"/>
          <w:lang w:val="el-GR"/>
        </w:rPr>
        <w:t xml:space="preserve"> </w:t>
      </w:r>
      <w:r w:rsidR="00814F7C">
        <w:rPr>
          <w:rFonts w:ascii="Tahoma" w:hAnsi="Tahoma" w:cs="Tahoma"/>
          <w:lang w:val="el-GR"/>
        </w:rPr>
        <w:fldChar w:fldCharType="begin"/>
      </w:r>
      <w:r w:rsidR="00814F7C">
        <w:rPr>
          <w:rFonts w:ascii="Tahoma" w:hAnsi="Tahoma" w:cs="Tahoma"/>
          <w:lang w:val="el-GR"/>
        </w:rPr>
        <w:instrText xml:space="preserve"> REF _Ref44934708 \r \h </w:instrText>
      </w:r>
      <w:r w:rsidR="00EB5285">
        <w:rPr>
          <w:rFonts w:ascii="Tahoma" w:hAnsi="Tahoma" w:cs="Tahoma"/>
          <w:lang w:val="el-GR"/>
        </w:rPr>
        <w:instrText xml:space="preserve"> \* MERGEFORMAT </w:instrText>
      </w:r>
      <w:r w:rsidR="00814F7C">
        <w:rPr>
          <w:rFonts w:ascii="Tahoma" w:hAnsi="Tahoma" w:cs="Tahoma"/>
          <w:lang w:val="el-GR"/>
        </w:rPr>
      </w:r>
      <w:r w:rsidR="00814F7C">
        <w:rPr>
          <w:rFonts w:ascii="Tahoma" w:hAnsi="Tahoma" w:cs="Tahoma"/>
          <w:lang w:val="el-GR"/>
        </w:rPr>
        <w:fldChar w:fldCharType="separate"/>
      </w:r>
      <w:r w:rsidR="00AA3DAF">
        <w:rPr>
          <w:rFonts w:ascii="Tahoma" w:hAnsi="Tahoma" w:cs="Tahoma"/>
          <w:lang w:val="el-GR"/>
        </w:rPr>
        <w:t>1.6.3</w:t>
      </w:r>
      <w:r w:rsidR="00814F7C">
        <w:rPr>
          <w:rFonts w:ascii="Tahoma" w:hAnsi="Tahoma" w:cs="Tahoma"/>
          <w:lang w:val="el-GR"/>
        </w:rPr>
        <w:fldChar w:fldCharType="end"/>
      </w:r>
      <w:r w:rsidR="00814F7C">
        <w:rPr>
          <w:rFonts w:ascii="Tahoma" w:hAnsi="Tahoma" w:cs="Tahoma"/>
          <w:lang w:val="el-GR"/>
        </w:rPr>
        <w:t>.</w:t>
      </w:r>
    </w:p>
    <w:p w14:paraId="73F8A855" w14:textId="2805ECB8" w:rsidR="009C58FE" w:rsidRPr="003B5CF3" w:rsidRDefault="009C58FE" w:rsidP="00760BD8">
      <w:pPr>
        <w:spacing w:after="0"/>
        <w:rPr>
          <w:rFonts w:ascii="Tahoma" w:hAnsi="Tahoma" w:cs="Tahoma"/>
          <w:lang w:val="el-GR"/>
        </w:rPr>
      </w:pPr>
      <w:r w:rsidRPr="003B5CF3">
        <w:rPr>
          <w:rFonts w:ascii="Tahoma" w:hAnsi="Tahoma" w:cs="Tahoma"/>
          <w:lang w:val="el-GR"/>
        </w:rPr>
        <w:t xml:space="preserve">Οι υπηρεσίες </w:t>
      </w:r>
      <w:r w:rsidRPr="003B5CF3">
        <w:rPr>
          <w:rFonts w:ascii="Tahoma" w:hAnsi="Tahoma" w:cs="Tahoma"/>
          <w:szCs w:val="22"/>
          <w:lang w:val="el-GR" w:eastAsia="el-GR"/>
        </w:rPr>
        <w:t>Δοκιμαστικής Λειτουργίας</w:t>
      </w:r>
      <w:r w:rsidRPr="003B5CF3">
        <w:rPr>
          <w:rFonts w:ascii="Tahoma" w:hAnsi="Tahoma" w:cs="Tahoma"/>
          <w:lang w:val="el-GR"/>
        </w:rPr>
        <w:t xml:space="preserve">, </w:t>
      </w:r>
      <w:r w:rsidR="007F3EA0">
        <w:rPr>
          <w:rFonts w:ascii="Tahoma" w:hAnsi="Tahoma" w:cs="Tahoma"/>
          <w:lang w:val="el-GR"/>
        </w:rPr>
        <w:t xml:space="preserve">της </w:t>
      </w:r>
      <w:r w:rsidR="007F3EA0" w:rsidRPr="009652B5">
        <w:rPr>
          <w:rFonts w:ascii="Tahoma" w:hAnsi="Tahoma" w:cs="Tahoma"/>
          <w:lang w:val="el-GR"/>
        </w:rPr>
        <w:t>«</w:t>
      </w:r>
      <w:r w:rsidR="007F3EA0" w:rsidRPr="00A91F43">
        <w:rPr>
          <w:rFonts w:ascii="Tahoma" w:hAnsi="Tahoma" w:cs="Tahoma"/>
          <w:lang w:val="el-GR"/>
        </w:rPr>
        <w:fldChar w:fldCharType="begin"/>
      </w:r>
      <w:r w:rsidR="007F3EA0" w:rsidRPr="009652B5">
        <w:rPr>
          <w:rFonts w:ascii="Tahoma" w:hAnsi="Tahoma" w:cs="Tahoma"/>
          <w:lang w:val="el-GR"/>
        </w:rPr>
        <w:instrText xml:space="preserve"> REF _Ref44934708 \h  \* MERGEFORMAT </w:instrText>
      </w:r>
      <w:r w:rsidR="007F3EA0" w:rsidRPr="00A91F43">
        <w:rPr>
          <w:rFonts w:ascii="Tahoma" w:hAnsi="Tahoma" w:cs="Tahoma"/>
          <w:lang w:val="el-GR"/>
        </w:rPr>
      </w:r>
      <w:r w:rsidR="007F3EA0" w:rsidRPr="00A91F43">
        <w:rPr>
          <w:rFonts w:ascii="Tahoma" w:hAnsi="Tahoma" w:cs="Tahoma"/>
          <w:lang w:val="el-GR"/>
        </w:rPr>
        <w:fldChar w:fldCharType="separate"/>
      </w:r>
      <w:r w:rsidR="00AA3DAF" w:rsidRPr="003B5CF3">
        <w:rPr>
          <w:rFonts w:ascii="Tahoma" w:eastAsia="SimSun" w:hAnsi="Tahoma" w:cs="Tahoma"/>
          <w:lang w:val="el-GR"/>
        </w:rPr>
        <w:t>Φάση Γ’ – Δοκιμαστική Λειτουργία</w:t>
      </w:r>
      <w:r w:rsidR="007F3EA0" w:rsidRPr="00A91F43">
        <w:rPr>
          <w:rFonts w:ascii="Tahoma" w:hAnsi="Tahoma" w:cs="Tahoma"/>
          <w:lang w:val="el-GR"/>
        </w:rPr>
        <w:fldChar w:fldCharType="end"/>
      </w:r>
      <w:r w:rsidR="007F3EA0">
        <w:rPr>
          <w:rFonts w:ascii="Tahoma" w:hAnsi="Tahoma" w:cs="Tahoma"/>
          <w:lang w:val="el-GR"/>
        </w:rPr>
        <w:t xml:space="preserve">, </w:t>
      </w:r>
      <w:r w:rsidRPr="003B5CF3">
        <w:rPr>
          <w:rFonts w:ascii="Tahoma" w:hAnsi="Tahoma" w:cs="Tahoma"/>
          <w:lang w:val="el-GR"/>
        </w:rPr>
        <w:t xml:space="preserve">θα </w:t>
      </w:r>
      <w:r w:rsidRPr="00814F7C">
        <w:rPr>
          <w:rFonts w:ascii="Tahoma" w:hAnsi="Tahoma" w:cs="Tahoma"/>
          <w:lang w:val="el-GR"/>
        </w:rPr>
        <w:t xml:space="preserve">παρασχεθούν από τον </w:t>
      </w:r>
      <w:r w:rsidRPr="00A91F43">
        <w:rPr>
          <w:rFonts w:ascii="Tahoma" w:hAnsi="Tahoma" w:cs="Tahoma"/>
          <w:lang w:val="el-GR"/>
        </w:rPr>
        <w:t>Ανάδοχο,</w:t>
      </w:r>
      <w:r w:rsidRPr="00CB4D1C">
        <w:rPr>
          <w:rFonts w:ascii="Tahoma" w:hAnsi="Tahoma" w:cs="Tahoma"/>
          <w:lang w:val="el-GR"/>
        </w:rPr>
        <w:t xml:space="preserve"> σε </w:t>
      </w:r>
      <w:r w:rsidRPr="00CB4D1C">
        <w:rPr>
          <w:rFonts w:ascii="Tahoma" w:hAnsi="Tahoma" w:cs="Tahoma"/>
          <w:szCs w:val="22"/>
          <w:lang w:val="el-GR"/>
        </w:rPr>
        <w:t xml:space="preserve">συνθήκες </w:t>
      </w:r>
      <w:r w:rsidRPr="00CB4D1C">
        <w:rPr>
          <w:rFonts w:ascii="Tahoma" w:hAnsi="Tahoma" w:cs="Tahoma"/>
          <w:b/>
          <w:szCs w:val="22"/>
          <w:u w:val="single"/>
          <w:lang w:val="el-GR"/>
        </w:rPr>
        <w:t>Εγγυημένου Επιπέδου Υπηρεσιών</w:t>
      </w:r>
      <w:r w:rsidRPr="00CB4D1C">
        <w:rPr>
          <w:rFonts w:ascii="Tahoma" w:hAnsi="Tahoma" w:cs="Tahoma"/>
          <w:b/>
          <w:szCs w:val="22"/>
          <w:lang w:val="el-GR"/>
        </w:rPr>
        <w:t xml:space="preserve"> </w:t>
      </w:r>
      <w:r w:rsidR="00814F7C" w:rsidRPr="00CB4D1C">
        <w:rPr>
          <w:rFonts w:ascii="Tahoma" w:hAnsi="Tahoma" w:cs="Tahoma"/>
          <w:b/>
          <w:szCs w:val="22"/>
          <w:lang w:val="el-GR"/>
        </w:rPr>
        <w:t>(</w:t>
      </w:r>
      <w:r w:rsidR="00814F7C" w:rsidRPr="004465F3">
        <w:rPr>
          <w:rFonts w:ascii="Tahoma" w:hAnsi="Tahoma" w:cs="Tahoma"/>
          <w:b/>
          <w:szCs w:val="22"/>
          <w:lang w:val="el-GR"/>
        </w:rPr>
        <w:t xml:space="preserve">βλ. </w:t>
      </w:r>
      <w:r w:rsidR="007F3EA0">
        <w:rPr>
          <w:rFonts w:ascii="Tahoma" w:hAnsi="Tahoma" w:cs="Tahoma"/>
          <w:b/>
          <w:szCs w:val="22"/>
          <w:lang w:val="el-GR"/>
        </w:rPr>
        <w:fldChar w:fldCharType="begin"/>
      </w:r>
      <w:r w:rsidR="007F3EA0">
        <w:rPr>
          <w:rFonts w:ascii="Tahoma" w:hAnsi="Tahoma" w:cs="Tahoma"/>
          <w:b/>
          <w:szCs w:val="22"/>
          <w:lang w:val="el-GR"/>
        </w:rPr>
        <w:instrText xml:space="preserve"> REF _Ref122414446 \r \h </w:instrText>
      </w:r>
      <w:r w:rsidR="00EB5285">
        <w:rPr>
          <w:rFonts w:ascii="Tahoma" w:hAnsi="Tahoma" w:cs="Tahoma"/>
          <w:b/>
          <w:szCs w:val="22"/>
          <w:lang w:val="el-GR"/>
        </w:rPr>
        <w:instrText xml:space="preserve"> \* MERGEFORMAT </w:instrText>
      </w:r>
      <w:r w:rsidR="007F3EA0">
        <w:rPr>
          <w:rFonts w:ascii="Tahoma" w:hAnsi="Tahoma" w:cs="Tahoma"/>
          <w:b/>
          <w:szCs w:val="22"/>
          <w:lang w:val="el-GR"/>
        </w:rPr>
      </w:r>
      <w:r w:rsidR="007F3EA0">
        <w:rPr>
          <w:rFonts w:ascii="Tahoma" w:hAnsi="Tahoma" w:cs="Tahoma"/>
          <w:b/>
          <w:szCs w:val="22"/>
          <w:lang w:val="el-GR"/>
        </w:rPr>
        <w:fldChar w:fldCharType="separate"/>
      </w:r>
      <w:r w:rsidR="00AA3DAF">
        <w:rPr>
          <w:rFonts w:ascii="Tahoma" w:hAnsi="Tahoma" w:cs="Tahoma"/>
          <w:b/>
          <w:szCs w:val="22"/>
          <w:lang w:val="el-GR"/>
        </w:rPr>
        <w:t>1.8.3</w:t>
      </w:r>
      <w:r w:rsidR="007F3EA0">
        <w:rPr>
          <w:rFonts w:ascii="Tahoma" w:hAnsi="Tahoma" w:cs="Tahoma"/>
          <w:b/>
          <w:szCs w:val="22"/>
          <w:lang w:val="el-GR"/>
        </w:rPr>
        <w:fldChar w:fldCharType="end"/>
      </w:r>
      <w:r w:rsidR="00814F7C" w:rsidRPr="004465F3">
        <w:rPr>
          <w:rFonts w:ascii="Tahoma" w:hAnsi="Tahoma" w:cs="Tahoma"/>
          <w:b/>
          <w:szCs w:val="22"/>
          <w:lang w:val="el-GR"/>
        </w:rPr>
        <w:t>)</w:t>
      </w:r>
      <w:r w:rsidRPr="004465F3">
        <w:rPr>
          <w:rFonts w:ascii="Tahoma" w:hAnsi="Tahoma" w:cs="Tahoma"/>
          <w:szCs w:val="22"/>
          <w:lang w:val="el-GR"/>
        </w:rPr>
        <w:t xml:space="preserve">, </w:t>
      </w:r>
      <w:r w:rsidR="007F3EA0">
        <w:rPr>
          <w:rFonts w:ascii="Tahoma" w:hAnsi="Tahoma" w:cs="Tahoma"/>
          <w:lang w:val="el-GR"/>
        </w:rPr>
        <w:t xml:space="preserve">και θα  </w:t>
      </w:r>
      <w:r w:rsidR="00814F7C" w:rsidRPr="004465F3">
        <w:rPr>
          <w:rFonts w:ascii="Tahoma" w:hAnsi="Tahoma" w:cs="Tahoma"/>
          <w:lang w:val="el-GR"/>
        </w:rPr>
        <w:t xml:space="preserve"> </w:t>
      </w:r>
      <w:r w:rsidRPr="00A91F43">
        <w:rPr>
          <w:rFonts w:ascii="Tahoma" w:hAnsi="Tahoma" w:cs="Tahoma"/>
          <w:lang w:val="el-GR"/>
        </w:rPr>
        <w:t>περιλαμβάνουν:</w:t>
      </w:r>
    </w:p>
    <w:p w14:paraId="255ECA07"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Την επιβεβαίωση καλής λειτουργίας, σύμφωνα με τα σενάρια ελέγχου.</w:t>
      </w:r>
    </w:p>
    <w:p w14:paraId="40793FD7"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Τις τελικές δοκιμές ελέγχου λειτουργικότητας,</w:t>
      </w:r>
      <w:r w:rsidRPr="003B5CF3">
        <w:rPr>
          <w:rFonts w:ascii="Tahoma" w:hAnsi="Tahoma" w:cs="Tahoma"/>
          <w:szCs w:val="22"/>
          <w:lang w:val="el-GR" w:eastAsia="el-GR"/>
        </w:rPr>
        <w:t xml:space="preserve"> επίδοσης και διαθεσιμότητας</w:t>
      </w:r>
      <w:r w:rsidRPr="003B5CF3">
        <w:rPr>
          <w:rFonts w:ascii="Tahoma" w:hAnsi="Tahoma" w:cs="Tahoma"/>
          <w:szCs w:val="22"/>
          <w:lang w:val="el-GR"/>
        </w:rPr>
        <w:t>,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0692F805"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Την πραγματοποίηση δοκιμών υψηλού φόρτου (</w:t>
      </w:r>
      <w:r w:rsidRPr="003B5CF3">
        <w:rPr>
          <w:rFonts w:ascii="Tahoma" w:hAnsi="Tahoma" w:cs="Tahoma"/>
          <w:szCs w:val="22"/>
        </w:rPr>
        <w:t>stress</w:t>
      </w:r>
      <w:r w:rsidRPr="003B5CF3">
        <w:rPr>
          <w:rFonts w:ascii="Tahoma" w:hAnsi="Tahoma" w:cs="Tahoma"/>
          <w:szCs w:val="22"/>
          <w:lang w:val="el-GR"/>
        </w:rPr>
        <w:t xml:space="preserve"> </w:t>
      </w:r>
      <w:r w:rsidRPr="003B5CF3">
        <w:rPr>
          <w:rFonts w:ascii="Tahoma" w:hAnsi="Tahoma" w:cs="Tahoma"/>
          <w:szCs w:val="22"/>
        </w:rPr>
        <w:t>tests</w:t>
      </w:r>
      <w:r w:rsidRPr="003B5CF3">
        <w:rPr>
          <w:rFonts w:ascii="Tahoma" w:hAnsi="Tahoma" w:cs="Tahoma"/>
          <w:szCs w:val="22"/>
          <w:lang w:val="el-GR"/>
        </w:rPr>
        <w:t xml:space="preserve">) με χρήση κατάλληλου εργαλείου. Ο υποψήφιος Ανάδοχος θα πρέπει να περιγράψει στην προσφορά του το εργαλείο </w:t>
      </w:r>
      <w:r w:rsidRPr="003B5CF3">
        <w:rPr>
          <w:rFonts w:ascii="Tahoma" w:hAnsi="Tahoma" w:cs="Tahoma"/>
          <w:szCs w:val="22"/>
        </w:rPr>
        <w:t>stress</w:t>
      </w:r>
      <w:r w:rsidRPr="003B5CF3">
        <w:rPr>
          <w:rFonts w:ascii="Tahoma" w:hAnsi="Tahoma" w:cs="Tahoma"/>
          <w:szCs w:val="22"/>
          <w:lang w:val="el-GR"/>
        </w:rPr>
        <w:t xml:space="preserve"> </w:t>
      </w:r>
      <w:r w:rsidRPr="003B5CF3">
        <w:rPr>
          <w:rFonts w:ascii="Tahoma" w:hAnsi="Tahoma" w:cs="Tahoma"/>
          <w:szCs w:val="22"/>
        </w:rPr>
        <w:t>tests</w:t>
      </w:r>
      <w:r w:rsidRPr="003B5CF3">
        <w:rPr>
          <w:rFonts w:ascii="Tahoma" w:hAnsi="Tahoma" w:cs="Tahoma"/>
          <w:szCs w:val="22"/>
          <w:lang w:val="el-GR"/>
        </w:rPr>
        <w:t xml:space="preserve"> που θα χρησιμοποιήσει στο πλαίσιο του Έργου.</w:t>
      </w:r>
    </w:p>
    <w:p w14:paraId="4F419448"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bookmarkStart w:id="276" w:name="_Hlk42198959"/>
      <w:r w:rsidRPr="003B5CF3">
        <w:rPr>
          <w:rFonts w:ascii="Tahoma" w:hAnsi="Tahoma" w:cs="Tahoma"/>
          <w:szCs w:val="22"/>
          <w:lang w:val="el-GR"/>
        </w:rPr>
        <w:t>Τη συλλογή παρατηρήσεων των χρηστών, την καταγραφή τους και την αποτύπωση των ενεργειών του Αναδόχου για την αντιμετώπιση τους</w:t>
      </w:r>
    </w:p>
    <w:p w14:paraId="21E27E67"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 xml:space="preserve">Τις βελτιώσεις των Υποσυστημάτων και </w:t>
      </w:r>
      <w:r w:rsidRPr="003B5CF3">
        <w:rPr>
          <w:rFonts w:ascii="Tahoma" w:hAnsi="Tahoma" w:cs="Tahoma"/>
          <w:lang w:val="el-GR"/>
        </w:rPr>
        <w:t xml:space="preserve">την άμεση επίλυση </w:t>
      </w:r>
      <w:r w:rsidRPr="003B5CF3">
        <w:rPr>
          <w:rFonts w:ascii="Tahoma" w:hAnsi="Tahoma" w:cs="Tahoma"/>
          <w:szCs w:val="22"/>
          <w:lang w:val="el-GR" w:eastAsia="el-GR"/>
        </w:rPr>
        <w:t>τεχνικών προβλημάτων</w:t>
      </w:r>
      <w:r w:rsidRPr="003B5CF3">
        <w:rPr>
          <w:rFonts w:ascii="Tahoma" w:hAnsi="Tahoma" w:cs="Tahoma"/>
          <w:szCs w:val="22"/>
          <w:lang w:val="el-GR"/>
        </w:rPr>
        <w:t xml:space="preserve"> και διόρθωση / διαχείριση λαθών.</w:t>
      </w:r>
    </w:p>
    <w:p w14:paraId="0917ECA5" w14:textId="77777777" w:rsidR="009C58FE" w:rsidRPr="003B5CF3" w:rsidRDefault="009C58FE" w:rsidP="009B4AA3">
      <w:pPr>
        <w:widowControl w:val="0"/>
        <w:numPr>
          <w:ilvl w:val="0"/>
          <w:numId w:val="53"/>
        </w:numPr>
        <w:suppressAutoHyphens w:val="0"/>
        <w:spacing w:after="0"/>
        <w:ind w:left="357" w:hanging="357"/>
        <w:rPr>
          <w:rFonts w:ascii="Tahoma" w:hAnsi="Tahoma" w:cs="Tahoma"/>
          <w:szCs w:val="22"/>
          <w:lang w:val="el-GR"/>
        </w:rPr>
      </w:pPr>
      <w:r w:rsidRPr="003B5CF3">
        <w:rPr>
          <w:rFonts w:ascii="Tahoma" w:hAnsi="Tahoma" w:cs="Tahoma"/>
          <w:szCs w:val="22"/>
          <w:lang w:val="el-GR"/>
        </w:rPr>
        <w:lastRenderedPageBreak/>
        <w:t>Τις βελτιώσεις των ρυθμίσεων των Υποσυστημάτων και της υποδομής με στόχο τη βέλτιστη λειτουργία του.</w:t>
      </w:r>
    </w:p>
    <w:bookmarkEnd w:id="276"/>
    <w:p w14:paraId="75DE2465" w14:textId="06571222" w:rsidR="009C58FE" w:rsidRDefault="009C58FE" w:rsidP="009B4AA3">
      <w:pPr>
        <w:widowControl w:val="0"/>
        <w:numPr>
          <w:ilvl w:val="0"/>
          <w:numId w:val="53"/>
        </w:numPr>
        <w:suppressAutoHyphens w:val="0"/>
        <w:spacing w:after="0"/>
        <w:ind w:hanging="357"/>
        <w:rPr>
          <w:rFonts w:ascii="Tahoma" w:hAnsi="Tahoma" w:cs="Tahoma"/>
          <w:szCs w:val="22"/>
          <w:lang w:val="el-GR"/>
        </w:rPr>
      </w:pPr>
      <w:r w:rsidRPr="003B5CF3">
        <w:rPr>
          <w:rFonts w:ascii="Tahoma" w:hAnsi="Tahoma" w:cs="Tahoma"/>
          <w:szCs w:val="22"/>
          <w:lang w:val="el-GR"/>
        </w:rPr>
        <w:t>Τη</w:t>
      </w:r>
      <w:r w:rsidR="003033E4">
        <w:rPr>
          <w:rFonts w:ascii="Tahoma" w:hAnsi="Tahoma" w:cs="Tahoma"/>
          <w:szCs w:val="22"/>
          <w:lang w:val="el-GR"/>
        </w:rPr>
        <w:t>ν</w:t>
      </w:r>
      <w:r w:rsidRPr="003B5CF3">
        <w:rPr>
          <w:rFonts w:ascii="Tahoma" w:hAnsi="Tahoma" w:cs="Tahoma"/>
          <w:szCs w:val="22"/>
          <w:lang w:val="el-GR"/>
        </w:rPr>
        <w:t xml:space="preserve"> </w:t>
      </w:r>
      <w:r w:rsidR="003033E4">
        <w:rPr>
          <w:rFonts w:ascii="Tahoma" w:hAnsi="Tahoma" w:cs="Tahoma"/>
          <w:szCs w:val="22"/>
          <w:lang w:val="el-GR"/>
        </w:rPr>
        <w:t xml:space="preserve">υποστήριξη </w:t>
      </w:r>
      <w:r w:rsidRPr="003B5CF3">
        <w:rPr>
          <w:rFonts w:ascii="Tahoma" w:hAnsi="Tahoma" w:cs="Tahoma"/>
          <w:szCs w:val="22"/>
          <w:lang w:val="el-GR"/>
        </w:rPr>
        <w:t>του έτοιμου λογισμικού και των Υποσυστημάτων του Πληροφοριακού Συστήματος (όπως περιγράφεται αναλυτικά στην παρ.</w:t>
      </w:r>
      <w:r w:rsidR="00814F7C">
        <w:rPr>
          <w:rFonts w:ascii="Tahoma" w:hAnsi="Tahoma" w:cs="Tahoma"/>
          <w:szCs w:val="22"/>
          <w:lang w:val="el-GR"/>
        </w:rPr>
        <w:t xml:space="preserve"> </w:t>
      </w:r>
      <w:r w:rsidR="00814F7C">
        <w:rPr>
          <w:rFonts w:ascii="Tahoma" w:hAnsi="Tahoma" w:cs="Tahoma"/>
          <w:szCs w:val="22"/>
          <w:lang w:val="el-GR"/>
        </w:rPr>
        <w:fldChar w:fldCharType="begin"/>
      </w:r>
      <w:r w:rsidR="00814F7C">
        <w:rPr>
          <w:rFonts w:ascii="Tahoma" w:hAnsi="Tahoma" w:cs="Tahoma"/>
          <w:szCs w:val="22"/>
          <w:lang w:val="el-GR"/>
        </w:rPr>
        <w:instrText xml:space="preserve"> REF _Ref44934708 \r \h </w:instrText>
      </w:r>
      <w:r w:rsidR="00EB5285">
        <w:rPr>
          <w:rFonts w:ascii="Tahoma" w:hAnsi="Tahoma" w:cs="Tahoma"/>
          <w:szCs w:val="22"/>
          <w:lang w:val="el-GR"/>
        </w:rPr>
        <w:instrText xml:space="preserve"> \* MERGEFORMAT </w:instrText>
      </w:r>
      <w:r w:rsidR="00814F7C">
        <w:rPr>
          <w:rFonts w:ascii="Tahoma" w:hAnsi="Tahoma" w:cs="Tahoma"/>
          <w:szCs w:val="22"/>
          <w:lang w:val="el-GR"/>
        </w:rPr>
      </w:r>
      <w:r w:rsidR="00814F7C">
        <w:rPr>
          <w:rFonts w:ascii="Tahoma" w:hAnsi="Tahoma" w:cs="Tahoma"/>
          <w:szCs w:val="22"/>
          <w:lang w:val="el-GR"/>
        </w:rPr>
        <w:fldChar w:fldCharType="separate"/>
      </w:r>
      <w:r w:rsidR="00AA3DAF">
        <w:rPr>
          <w:rFonts w:ascii="Tahoma" w:hAnsi="Tahoma" w:cs="Tahoma"/>
          <w:szCs w:val="22"/>
          <w:lang w:val="el-GR"/>
        </w:rPr>
        <w:t>1.6.3</w:t>
      </w:r>
      <w:r w:rsidR="00814F7C">
        <w:rPr>
          <w:rFonts w:ascii="Tahoma" w:hAnsi="Tahoma" w:cs="Tahoma"/>
          <w:szCs w:val="22"/>
          <w:lang w:val="el-GR"/>
        </w:rPr>
        <w:fldChar w:fldCharType="end"/>
      </w:r>
      <w:r w:rsidRPr="003B5CF3">
        <w:rPr>
          <w:rFonts w:ascii="Tahoma" w:hAnsi="Tahoma" w:cs="Tahoma"/>
          <w:szCs w:val="22"/>
          <w:lang w:val="el-GR"/>
        </w:rPr>
        <w:t>)</w:t>
      </w:r>
      <w:r w:rsidR="00814F7C">
        <w:rPr>
          <w:rFonts w:ascii="Tahoma" w:hAnsi="Tahoma" w:cs="Tahoma"/>
          <w:szCs w:val="22"/>
          <w:lang w:val="el-GR"/>
        </w:rPr>
        <w:t>.</w:t>
      </w:r>
    </w:p>
    <w:p w14:paraId="3A15655B" w14:textId="147BB6A3" w:rsidR="00ED3258" w:rsidRPr="007F50EF" w:rsidRDefault="00ED3258" w:rsidP="009B4AA3">
      <w:pPr>
        <w:pStyle w:val="aff0"/>
        <w:numPr>
          <w:ilvl w:val="0"/>
          <w:numId w:val="53"/>
        </w:numPr>
        <w:spacing w:after="0"/>
        <w:ind w:left="357" w:hanging="357"/>
        <w:contextualSpacing w:val="0"/>
        <w:rPr>
          <w:rFonts w:ascii="Tahoma" w:hAnsi="Tahoma" w:cs="Tahoma"/>
          <w:szCs w:val="22"/>
          <w:lang w:val="el-GR"/>
        </w:rPr>
      </w:pPr>
      <w:r>
        <w:rPr>
          <w:rFonts w:ascii="Tahoma" w:hAnsi="Tahoma" w:cs="Tahoma"/>
          <w:szCs w:val="22"/>
          <w:lang w:val="el-GR"/>
        </w:rPr>
        <w:t>Τ</w:t>
      </w:r>
      <w:r w:rsidRPr="007F50EF">
        <w:rPr>
          <w:rFonts w:ascii="Tahoma" w:hAnsi="Tahoma" w:cs="Tahoma"/>
          <w:szCs w:val="22"/>
          <w:lang w:val="el-GR"/>
        </w:rPr>
        <w:t xml:space="preserve">ην </w:t>
      </w:r>
      <w:r>
        <w:rPr>
          <w:rFonts w:ascii="Tahoma" w:hAnsi="Tahoma" w:cs="Tahoma"/>
          <w:szCs w:val="22"/>
          <w:lang w:val="el-GR"/>
        </w:rPr>
        <w:t xml:space="preserve">επιτόπια </w:t>
      </w:r>
      <w:r w:rsidRPr="007F50EF">
        <w:rPr>
          <w:rFonts w:ascii="Tahoma" w:hAnsi="Tahoma" w:cs="Tahoma"/>
          <w:szCs w:val="22"/>
          <w:lang w:val="el-GR"/>
        </w:rPr>
        <w:t xml:space="preserve">υποστήριξη </w:t>
      </w:r>
      <w:r>
        <w:rPr>
          <w:rFonts w:ascii="Tahoma" w:hAnsi="Tahoma" w:cs="Tahoma"/>
          <w:szCs w:val="22"/>
          <w:lang w:val="el-GR"/>
        </w:rPr>
        <w:t>(</w:t>
      </w:r>
      <w:r>
        <w:rPr>
          <w:rFonts w:ascii="Tahoma" w:hAnsi="Tahoma" w:cs="Tahoma"/>
          <w:szCs w:val="22"/>
          <w:lang w:val="en-US"/>
        </w:rPr>
        <w:t>on</w:t>
      </w:r>
      <w:r w:rsidRPr="007F50EF">
        <w:rPr>
          <w:rFonts w:ascii="Tahoma" w:hAnsi="Tahoma" w:cs="Tahoma"/>
          <w:szCs w:val="22"/>
          <w:lang w:val="el-GR"/>
        </w:rPr>
        <w:t xml:space="preserve"> </w:t>
      </w:r>
      <w:r>
        <w:rPr>
          <w:rFonts w:ascii="Tahoma" w:hAnsi="Tahoma" w:cs="Tahoma"/>
          <w:szCs w:val="22"/>
          <w:lang w:val="en-US"/>
        </w:rPr>
        <w:t>the</w:t>
      </w:r>
      <w:r w:rsidRPr="007F50EF">
        <w:rPr>
          <w:rFonts w:ascii="Tahoma" w:hAnsi="Tahoma" w:cs="Tahoma"/>
          <w:szCs w:val="22"/>
          <w:lang w:val="el-GR"/>
        </w:rPr>
        <w:t xml:space="preserve"> </w:t>
      </w:r>
      <w:r>
        <w:rPr>
          <w:rFonts w:ascii="Tahoma" w:hAnsi="Tahoma" w:cs="Tahoma"/>
          <w:szCs w:val="22"/>
          <w:lang w:val="en-US"/>
        </w:rPr>
        <w:t>job</w:t>
      </w:r>
      <w:r w:rsidRPr="007F50EF">
        <w:rPr>
          <w:rFonts w:ascii="Tahoma" w:hAnsi="Tahoma" w:cs="Tahoma"/>
          <w:szCs w:val="22"/>
          <w:lang w:val="el-GR"/>
        </w:rPr>
        <w:t xml:space="preserve"> </w:t>
      </w:r>
      <w:r>
        <w:rPr>
          <w:rFonts w:ascii="Tahoma" w:hAnsi="Tahoma" w:cs="Tahoma"/>
          <w:szCs w:val="22"/>
          <w:lang w:val="en-US"/>
        </w:rPr>
        <w:t>training</w:t>
      </w:r>
      <w:r>
        <w:rPr>
          <w:rFonts w:ascii="Tahoma" w:hAnsi="Tahoma" w:cs="Tahoma"/>
          <w:szCs w:val="22"/>
          <w:lang w:val="el-GR"/>
        </w:rPr>
        <w:t xml:space="preserve">) </w:t>
      </w:r>
      <w:r w:rsidRPr="007F50EF">
        <w:rPr>
          <w:rFonts w:ascii="Tahoma" w:hAnsi="Tahoma" w:cs="Tahoma"/>
          <w:szCs w:val="22"/>
          <w:lang w:val="el-GR"/>
        </w:rPr>
        <w:t>και την μεταφορά τεχνογνωσίας στους χρήστες του Συστήματος</w:t>
      </w:r>
      <w:r>
        <w:rPr>
          <w:rFonts w:ascii="Tahoma" w:hAnsi="Tahoma" w:cs="Tahoma"/>
          <w:szCs w:val="22"/>
          <w:lang w:val="el-GR"/>
        </w:rPr>
        <w:t xml:space="preserve"> με τη διάθεση </w:t>
      </w:r>
      <w:r w:rsidRPr="007F50EF">
        <w:rPr>
          <w:rFonts w:ascii="Tahoma" w:hAnsi="Tahoma" w:cs="Tahoma"/>
          <w:szCs w:val="22"/>
          <w:lang w:val="el-GR"/>
        </w:rPr>
        <w:t xml:space="preserve">τουλάχιστον </w:t>
      </w:r>
      <w:r w:rsidRPr="007F50EF">
        <w:rPr>
          <w:rFonts w:ascii="Tahoma" w:hAnsi="Tahoma" w:cs="Tahoma"/>
          <w:b/>
          <w:bCs/>
          <w:szCs w:val="22"/>
          <w:lang w:val="el-GR"/>
        </w:rPr>
        <w:t>δύο (2) στελεχών</w:t>
      </w:r>
      <w:r>
        <w:rPr>
          <w:rFonts w:ascii="Tahoma" w:hAnsi="Tahoma" w:cs="Tahoma"/>
          <w:szCs w:val="22"/>
          <w:lang w:val="el-GR"/>
        </w:rPr>
        <w:t xml:space="preserve"> του Αναδόχου </w:t>
      </w:r>
      <w:r w:rsidRPr="007F50EF">
        <w:rPr>
          <w:rFonts w:ascii="Tahoma" w:hAnsi="Tahoma" w:cs="Tahoma"/>
          <w:szCs w:val="22"/>
          <w:lang w:val="el-GR"/>
        </w:rPr>
        <w:t xml:space="preserve">του, τα οποία θα έχουν επιτόπια παρουσία </w:t>
      </w:r>
      <w:r>
        <w:rPr>
          <w:rFonts w:ascii="Tahoma" w:hAnsi="Tahoma" w:cs="Tahoma"/>
          <w:szCs w:val="22"/>
          <w:lang w:val="el-GR"/>
        </w:rPr>
        <w:t xml:space="preserve">στις εγκαταστάσεις του Φορέα Λειτουργίας </w:t>
      </w:r>
      <w:r w:rsidRPr="007F50EF">
        <w:rPr>
          <w:rFonts w:ascii="Tahoma" w:hAnsi="Tahoma" w:cs="Tahoma"/>
          <w:szCs w:val="22"/>
          <w:lang w:val="el-GR"/>
        </w:rPr>
        <w:t xml:space="preserve">και θα συμμετέχουν ενεργά καθ’ όλη τη διάρκεια της Φάσης Δοκιμαστικής Λειτουργίας. </w:t>
      </w:r>
    </w:p>
    <w:p w14:paraId="66272835" w14:textId="77777777" w:rsidR="009C58FE" w:rsidRPr="003B5CF3" w:rsidRDefault="009C58FE" w:rsidP="001573CA">
      <w:pPr>
        <w:widowControl w:val="0"/>
        <w:suppressAutoHyphens w:val="0"/>
        <w:spacing w:after="0"/>
        <w:ind w:left="-3"/>
        <w:rPr>
          <w:rFonts w:ascii="Tahoma" w:hAnsi="Tahoma" w:cs="Tahoma"/>
          <w:szCs w:val="22"/>
          <w:lang w:val="el-GR"/>
        </w:rPr>
      </w:pPr>
      <w:r w:rsidRPr="003B5CF3">
        <w:rPr>
          <w:rFonts w:ascii="Tahoma" w:hAnsi="Tahoma" w:cs="Tahoma"/>
          <w:szCs w:val="22"/>
          <w:lang w:val="el-GR"/>
        </w:rPr>
        <w:t xml:space="preserve">Επιπλέον, στο πλαίσιο της Φάσης, όλοι οι προβλεπόμενοι έλεγχοι θα επαναληφθούν τόσες φορές έως ότου διαπιστωθεί η χωρίς σφάλμα λειτουργία των υποσυστημάτων. </w:t>
      </w:r>
    </w:p>
    <w:p w14:paraId="073E5A4A" w14:textId="77777777" w:rsidR="009C58FE" w:rsidRPr="003B5CF3" w:rsidRDefault="009C58FE" w:rsidP="001573CA">
      <w:pPr>
        <w:spacing w:after="0"/>
        <w:rPr>
          <w:rFonts w:ascii="Tahoma" w:hAnsi="Tahoma" w:cs="Tahoma"/>
          <w:lang w:val="el-GR"/>
        </w:rPr>
      </w:pPr>
    </w:p>
    <w:p w14:paraId="7E1A84F9" w14:textId="77CCABA2" w:rsidR="009C58FE" w:rsidRDefault="009C58FE">
      <w:pPr>
        <w:spacing w:after="0"/>
        <w:rPr>
          <w:rFonts w:ascii="Tahoma" w:hAnsi="Tahoma" w:cs="Tahoma"/>
          <w:szCs w:val="22"/>
          <w:lang w:val="el-GR" w:eastAsia="el-GR"/>
        </w:rPr>
      </w:pPr>
      <w:r w:rsidRPr="003B5CF3">
        <w:rPr>
          <w:rFonts w:ascii="Tahoma" w:hAnsi="Tahoma" w:cs="Tahoma"/>
          <w:szCs w:val="22"/>
          <w:lang w:val="el-GR" w:eastAsia="el-GR"/>
        </w:rPr>
        <w:t xml:space="preserve">Σε σχέση με την </w:t>
      </w:r>
      <w:r w:rsidR="00CB4D1C">
        <w:rPr>
          <w:rFonts w:ascii="Tahoma" w:hAnsi="Tahoma" w:cs="Tahoma"/>
          <w:b/>
          <w:szCs w:val="22"/>
          <w:lang w:val="el-GR" w:eastAsia="el-GR"/>
        </w:rPr>
        <w:t>Πιλοτική</w:t>
      </w:r>
      <w:r w:rsidR="00CB4D1C" w:rsidRPr="003B5CF3">
        <w:rPr>
          <w:rFonts w:ascii="Tahoma" w:hAnsi="Tahoma" w:cs="Tahoma"/>
          <w:b/>
          <w:szCs w:val="22"/>
          <w:lang w:val="el-GR" w:eastAsia="el-GR"/>
        </w:rPr>
        <w:t xml:space="preserve"> </w:t>
      </w:r>
      <w:r w:rsidR="00CB4D1C">
        <w:rPr>
          <w:rFonts w:ascii="Tahoma" w:hAnsi="Tahoma" w:cs="Tahoma"/>
          <w:b/>
          <w:szCs w:val="22"/>
          <w:lang w:val="el-GR" w:eastAsia="el-GR"/>
        </w:rPr>
        <w:t>Λ</w:t>
      </w:r>
      <w:r w:rsidRPr="003B5CF3">
        <w:rPr>
          <w:rFonts w:ascii="Tahoma" w:hAnsi="Tahoma" w:cs="Tahoma"/>
          <w:b/>
          <w:szCs w:val="22"/>
          <w:lang w:val="el-GR" w:eastAsia="el-GR"/>
        </w:rPr>
        <w:t>ειτουργία</w:t>
      </w:r>
      <w:r w:rsidRPr="003B5CF3">
        <w:rPr>
          <w:rFonts w:ascii="Tahoma" w:hAnsi="Tahoma" w:cs="Tahoma"/>
          <w:szCs w:val="22"/>
          <w:lang w:val="el-GR" w:eastAsia="el-GR"/>
        </w:rPr>
        <w:t xml:space="preserve">, στόχος είναι η υποστήριξη της πλήρους και χωρίς προβλήματα μετάβασης του συνόλου των υποδομών και των εφαρμογών του έργου σε πλήρη επιχειρησιακή λειτουργία από το σύνολο των χρηστών του. </w:t>
      </w:r>
    </w:p>
    <w:p w14:paraId="4B82B4DF" w14:textId="77777777" w:rsidR="00CB4D1C" w:rsidRPr="003B5CF3" w:rsidRDefault="00CB4D1C">
      <w:pPr>
        <w:spacing w:after="0"/>
        <w:rPr>
          <w:rFonts w:ascii="Tahoma" w:hAnsi="Tahoma" w:cs="Tahoma"/>
          <w:szCs w:val="22"/>
          <w:lang w:val="el-GR" w:eastAsia="el-GR"/>
        </w:rPr>
      </w:pPr>
    </w:p>
    <w:p w14:paraId="5A6C3838" w14:textId="4BB64014" w:rsidR="009C58FE" w:rsidRPr="0001474F" w:rsidRDefault="009C58FE" w:rsidP="00760BD8">
      <w:pPr>
        <w:spacing w:after="0"/>
        <w:rPr>
          <w:rFonts w:ascii="Tahoma" w:hAnsi="Tahoma" w:cs="Tahoma"/>
          <w:lang w:val="el-GR"/>
        </w:rPr>
      </w:pPr>
      <w:r w:rsidRPr="003B5CF3">
        <w:rPr>
          <w:rFonts w:ascii="Tahoma" w:hAnsi="Tahoma" w:cs="Tahoma"/>
          <w:lang w:val="el-GR"/>
        </w:rPr>
        <w:t xml:space="preserve">Οι υπηρεσίες </w:t>
      </w:r>
      <w:r w:rsidR="005B2E6E">
        <w:rPr>
          <w:rFonts w:ascii="Tahoma" w:hAnsi="Tahoma" w:cs="Tahoma"/>
          <w:szCs w:val="22"/>
          <w:lang w:val="el-GR" w:eastAsia="el-GR"/>
        </w:rPr>
        <w:t>Πιλοτικής</w:t>
      </w:r>
      <w:r w:rsidR="005B2E6E" w:rsidRPr="003B5CF3">
        <w:rPr>
          <w:rFonts w:ascii="Tahoma" w:hAnsi="Tahoma" w:cs="Tahoma"/>
          <w:szCs w:val="22"/>
          <w:lang w:val="el-GR" w:eastAsia="el-GR"/>
        </w:rPr>
        <w:t xml:space="preserve"> </w:t>
      </w:r>
      <w:r w:rsidRPr="003B5CF3">
        <w:rPr>
          <w:rFonts w:ascii="Tahoma" w:hAnsi="Tahoma" w:cs="Tahoma"/>
          <w:szCs w:val="22"/>
          <w:lang w:val="el-GR" w:eastAsia="el-GR"/>
        </w:rPr>
        <w:t>Λειτουργίας</w:t>
      </w:r>
      <w:r w:rsidRPr="003B5CF3">
        <w:rPr>
          <w:rFonts w:ascii="Tahoma" w:hAnsi="Tahoma" w:cs="Tahoma"/>
          <w:lang w:val="el-GR"/>
        </w:rPr>
        <w:t xml:space="preserve">, που θα παρασχεθούν από </w:t>
      </w:r>
      <w:r w:rsidRPr="0001474F">
        <w:rPr>
          <w:rFonts w:ascii="Tahoma" w:hAnsi="Tahoma" w:cs="Tahoma"/>
          <w:lang w:val="el-GR"/>
        </w:rPr>
        <w:t xml:space="preserve">τον Ανάδοχο, σε </w:t>
      </w:r>
      <w:r w:rsidRPr="0001474F">
        <w:rPr>
          <w:rFonts w:ascii="Tahoma" w:hAnsi="Tahoma" w:cs="Tahoma"/>
          <w:szCs w:val="22"/>
          <w:lang w:val="el-GR"/>
        </w:rPr>
        <w:t xml:space="preserve">συνθήκες </w:t>
      </w:r>
      <w:r w:rsidRPr="0001474F">
        <w:rPr>
          <w:rFonts w:ascii="Tahoma" w:hAnsi="Tahoma" w:cs="Tahoma"/>
          <w:b/>
          <w:szCs w:val="22"/>
          <w:u w:val="single"/>
          <w:lang w:val="el-GR"/>
        </w:rPr>
        <w:t>Εγγυημένου Επιπέδου Υπηρεσιών</w:t>
      </w:r>
      <w:r w:rsidRPr="0001474F">
        <w:rPr>
          <w:rFonts w:ascii="Tahoma" w:hAnsi="Tahoma" w:cs="Tahoma"/>
          <w:b/>
          <w:szCs w:val="22"/>
          <w:lang w:val="el-GR"/>
        </w:rPr>
        <w:t xml:space="preserve"> </w:t>
      </w:r>
      <w:r w:rsidRPr="0001474F">
        <w:rPr>
          <w:rFonts w:ascii="Tahoma" w:hAnsi="Tahoma" w:cs="Tahoma"/>
          <w:szCs w:val="22"/>
          <w:lang w:val="el-GR"/>
        </w:rPr>
        <w:t>(βλ.</w:t>
      </w:r>
      <w:r w:rsidR="00D1391C" w:rsidRPr="00D1391C">
        <w:rPr>
          <w:rFonts w:ascii="Tahoma" w:hAnsi="Tahoma" w:cs="Tahoma"/>
          <w:lang w:val="el-GR"/>
        </w:rPr>
        <w:t xml:space="preserve"> </w:t>
      </w:r>
      <w:r w:rsidR="00D1391C">
        <w:rPr>
          <w:rFonts w:ascii="Tahoma" w:hAnsi="Tahoma" w:cs="Tahoma"/>
          <w:lang w:val="el-GR"/>
        </w:rPr>
        <w:fldChar w:fldCharType="begin"/>
      </w:r>
      <w:r w:rsidR="00D1391C">
        <w:rPr>
          <w:rFonts w:ascii="Tahoma" w:hAnsi="Tahoma" w:cs="Tahoma"/>
          <w:lang w:val="el-GR"/>
        </w:rPr>
        <w:instrText xml:space="preserve"> REF _Ref122414446 \r \h </w:instrText>
      </w:r>
      <w:r w:rsidR="00EB5285">
        <w:rPr>
          <w:rFonts w:ascii="Tahoma" w:hAnsi="Tahoma" w:cs="Tahoma"/>
          <w:lang w:val="el-GR"/>
        </w:rPr>
        <w:instrText xml:space="preserve"> \* MERGEFORMAT </w:instrText>
      </w:r>
      <w:r w:rsidR="00D1391C">
        <w:rPr>
          <w:rFonts w:ascii="Tahoma" w:hAnsi="Tahoma" w:cs="Tahoma"/>
          <w:lang w:val="el-GR"/>
        </w:rPr>
      </w:r>
      <w:r w:rsidR="00D1391C">
        <w:rPr>
          <w:rFonts w:ascii="Tahoma" w:hAnsi="Tahoma" w:cs="Tahoma"/>
          <w:lang w:val="el-GR"/>
        </w:rPr>
        <w:fldChar w:fldCharType="separate"/>
      </w:r>
      <w:r w:rsidR="00AA3DAF">
        <w:rPr>
          <w:rFonts w:ascii="Tahoma" w:hAnsi="Tahoma" w:cs="Tahoma"/>
          <w:lang w:val="el-GR"/>
        </w:rPr>
        <w:t>1.8.3</w:t>
      </w:r>
      <w:r w:rsidR="00D1391C">
        <w:rPr>
          <w:rFonts w:ascii="Tahoma" w:hAnsi="Tahoma" w:cs="Tahoma"/>
          <w:lang w:val="el-GR"/>
        </w:rPr>
        <w:fldChar w:fldCharType="end"/>
      </w:r>
      <w:r w:rsidRPr="0001474F">
        <w:rPr>
          <w:rFonts w:ascii="Tahoma" w:hAnsi="Tahoma" w:cs="Tahoma"/>
          <w:szCs w:val="22"/>
          <w:lang w:val="el-GR"/>
        </w:rPr>
        <w:t xml:space="preserve">), </w:t>
      </w:r>
      <w:r w:rsidRPr="0001474F">
        <w:rPr>
          <w:rFonts w:ascii="Tahoma" w:hAnsi="Tahoma" w:cs="Tahoma"/>
          <w:lang w:val="el-GR"/>
        </w:rPr>
        <w:t xml:space="preserve">κατά την </w:t>
      </w:r>
      <w:r w:rsidR="00814F7C" w:rsidRPr="0001474F">
        <w:rPr>
          <w:rFonts w:ascii="Tahoma" w:hAnsi="Tahoma" w:cs="Tahoma"/>
          <w:lang w:val="el-GR"/>
        </w:rPr>
        <w:t>«</w:t>
      </w:r>
      <w:r w:rsidR="00814F7C" w:rsidRPr="0001474F">
        <w:rPr>
          <w:rFonts w:ascii="Tahoma" w:hAnsi="Tahoma" w:cs="Tahoma"/>
          <w:lang w:val="el-GR"/>
        </w:rPr>
        <w:fldChar w:fldCharType="begin"/>
      </w:r>
      <w:r w:rsidR="00814F7C" w:rsidRPr="0001474F">
        <w:rPr>
          <w:rFonts w:ascii="Tahoma" w:hAnsi="Tahoma" w:cs="Tahoma"/>
          <w:lang w:val="el-GR"/>
        </w:rPr>
        <w:instrText xml:space="preserve"> REF _Ref44934722 \h </w:instrText>
      </w:r>
      <w:r w:rsidR="0001474F">
        <w:rPr>
          <w:rFonts w:ascii="Tahoma" w:hAnsi="Tahoma" w:cs="Tahoma"/>
          <w:lang w:val="el-GR"/>
        </w:rPr>
        <w:instrText xml:space="preserve"> \* MERGEFORMAT </w:instrText>
      </w:r>
      <w:r w:rsidR="00814F7C" w:rsidRPr="0001474F">
        <w:rPr>
          <w:rFonts w:ascii="Tahoma" w:hAnsi="Tahoma" w:cs="Tahoma"/>
          <w:lang w:val="el-GR"/>
        </w:rPr>
      </w:r>
      <w:r w:rsidR="00814F7C" w:rsidRPr="0001474F">
        <w:rPr>
          <w:rFonts w:ascii="Tahoma" w:hAnsi="Tahoma" w:cs="Tahoma"/>
          <w:lang w:val="el-GR"/>
        </w:rPr>
        <w:fldChar w:fldCharType="separate"/>
      </w:r>
      <w:r w:rsidR="00AA3DAF" w:rsidRPr="003B5CF3">
        <w:rPr>
          <w:rFonts w:ascii="Tahoma" w:eastAsia="SimSun" w:hAnsi="Tahoma" w:cs="Tahoma"/>
          <w:lang w:val="el-GR"/>
        </w:rPr>
        <w:t xml:space="preserve">Φάση Ε’ – </w:t>
      </w:r>
      <w:r w:rsidR="00AA3DAF">
        <w:rPr>
          <w:rFonts w:ascii="Tahoma" w:eastAsia="SimSun" w:hAnsi="Tahoma" w:cs="Tahoma"/>
          <w:lang w:val="el-GR"/>
        </w:rPr>
        <w:t>Πιλοτική</w:t>
      </w:r>
      <w:r w:rsidR="00AA3DAF" w:rsidRPr="003B5CF3">
        <w:rPr>
          <w:rFonts w:ascii="Tahoma" w:eastAsia="SimSun" w:hAnsi="Tahoma" w:cs="Tahoma"/>
          <w:lang w:val="el-GR"/>
        </w:rPr>
        <w:t xml:space="preserve"> Λειτουργία</w:t>
      </w:r>
      <w:r w:rsidR="00814F7C" w:rsidRPr="0001474F">
        <w:rPr>
          <w:rFonts w:ascii="Tahoma" w:hAnsi="Tahoma" w:cs="Tahoma"/>
          <w:lang w:val="el-GR"/>
        </w:rPr>
        <w:fldChar w:fldCharType="end"/>
      </w:r>
      <w:r w:rsidR="00814F7C" w:rsidRPr="0001474F">
        <w:rPr>
          <w:rFonts w:ascii="Tahoma" w:hAnsi="Tahoma" w:cs="Tahoma"/>
          <w:lang w:val="el-GR"/>
        </w:rPr>
        <w:t>»</w:t>
      </w:r>
      <w:r w:rsidRPr="0001474F">
        <w:rPr>
          <w:rFonts w:ascii="Tahoma" w:hAnsi="Tahoma" w:cs="Tahoma"/>
          <w:lang w:val="el-GR"/>
        </w:rPr>
        <w:t>, περιλαμβάνουν:</w:t>
      </w:r>
    </w:p>
    <w:p w14:paraId="04B5AE9D" w14:textId="77777777" w:rsidR="009C58FE" w:rsidRPr="003B5CF3" w:rsidRDefault="009C58FE" w:rsidP="009B4AA3">
      <w:pPr>
        <w:widowControl w:val="0"/>
        <w:numPr>
          <w:ilvl w:val="0"/>
          <w:numId w:val="53"/>
        </w:numPr>
        <w:suppressAutoHyphens w:val="0"/>
        <w:spacing w:after="0"/>
        <w:rPr>
          <w:rFonts w:ascii="Tahoma" w:hAnsi="Tahoma" w:cs="Tahoma"/>
          <w:szCs w:val="22"/>
          <w:lang w:val="el-GR"/>
        </w:rPr>
      </w:pPr>
      <w:r w:rsidRPr="0001474F">
        <w:rPr>
          <w:rFonts w:ascii="Tahoma" w:hAnsi="Tahoma" w:cs="Tahoma"/>
          <w:szCs w:val="22"/>
          <w:lang w:val="el-GR"/>
        </w:rPr>
        <w:t>Την υποστήριξη από πλευράς Αναδόχου της πλήρους επιχειρησιακής</w:t>
      </w:r>
      <w:r w:rsidRPr="003B5CF3">
        <w:rPr>
          <w:rFonts w:ascii="Tahoma" w:hAnsi="Tahoma" w:cs="Tahoma"/>
          <w:szCs w:val="22"/>
          <w:lang w:val="el-GR"/>
        </w:rPr>
        <w:t xml:space="preserve"> λειτουργίας του Πληροφοριακού Συστήματος (λειτουργία με πραγματικά δεδομένα από το σύνολο των χρηστών)</w:t>
      </w:r>
    </w:p>
    <w:p w14:paraId="48F87096" w14:textId="46133030" w:rsidR="009C58FE" w:rsidRPr="003B5CF3" w:rsidRDefault="009C58FE" w:rsidP="009B4AA3">
      <w:pPr>
        <w:widowControl w:val="0"/>
        <w:numPr>
          <w:ilvl w:val="0"/>
          <w:numId w:val="53"/>
        </w:numPr>
        <w:suppressAutoHyphens w:val="0"/>
        <w:spacing w:after="0"/>
        <w:rPr>
          <w:rFonts w:ascii="Tahoma" w:hAnsi="Tahoma" w:cs="Tahoma"/>
          <w:szCs w:val="22"/>
          <w:lang w:val="el-GR"/>
        </w:rPr>
      </w:pPr>
      <w:r w:rsidRPr="003B5CF3">
        <w:rPr>
          <w:rFonts w:ascii="Tahoma" w:hAnsi="Tahoma" w:cs="Tahoma"/>
          <w:szCs w:val="22"/>
          <w:lang w:val="el-GR"/>
        </w:rPr>
        <w:t>Τη</w:t>
      </w:r>
      <w:r w:rsidR="00CB4D1C">
        <w:rPr>
          <w:rFonts w:ascii="Tahoma" w:hAnsi="Tahoma" w:cs="Tahoma"/>
          <w:szCs w:val="22"/>
          <w:lang w:val="el-GR"/>
        </w:rPr>
        <w:t>ν υποστήριξη</w:t>
      </w:r>
      <w:r w:rsidRPr="003B5CF3">
        <w:rPr>
          <w:rFonts w:ascii="Tahoma" w:hAnsi="Tahoma" w:cs="Tahoma"/>
          <w:szCs w:val="22"/>
          <w:lang w:val="el-GR"/>
        </w:rPr>
        <w:t xml:space="preserve"> του έτοιμου λογισμικού και των Υποσυστημάτων του Πληροφοριακού Συστήματος (όπως περιγράφεται αναλυτικά στην παρ. </w:t>
      </w:r>
      <w:r w:rsidR="00814F7C">
        <w:rPr>
          <w:rFonts w:ascii="Tahoma" w:hAnsi="Tahoma" w:cs="Tahoma"/>
          <w:szCs w:val="22"/>
          <w:lang w:val="el-GR"/>
        </w:rPr>
        <w:fldChar w:fldCharType="begin"/>
      </w:r>
      <w:r w:rsidR="00814F7C">
        <w:rPr>
          <w:rFonts w:ascii="Tahoma" w:hAnsi="Tahoma" w:cs="Tahoma"/>
          <w:szCs w:val="22"/>
          <w:lang w:val="el-GR"/>
        </w:rPr>
        <w:instrText xml:space="preserve"> REF _Ref44934722 \r \h </w:instrText>
      </w:r>
      <w:r w:rsidR="00EB5285">
        <w:rPr>
          <w:rFonts w:ascii="Tahoma" w:hAnsi="Tahoma" w:cs="Tahoma"/>
          <w:szCs w:val="22"/>
          <w:lang w:val="el-GR"/>
        </w:rPr>
        <w:instrText xml:space="preserve"> \* MERGEFORMAT </w:instrText>
      </w:r>
      <w:r w:rsidR="00814F7C">
        <w:rPr>
          <w:rFonts w:ascii="Tahoma" w:hAnsi="Tahoma" w:cs="Tahoma"/>
          <w:szCs w:val="22"/>
          <w:lang w:val="el-GR"/>
        </w:rPr>
      </w:r>
      <w:r w:rsidR="00814F7C">
        <w:rPr>
          <w:rFonts w:ascii="Tahoma" w:hAnsi="Tahoma" w:cs="Tahoma"/>
          <w:szCs w:val="22"/>
          <w:lang w:val="el-GR"/>
        </w:rPr>
        <w:fldChar w:fldCharType="separate"/>
      </w:r>
      <w:r w:rsidR="00AA3DAF">
        <w:rPr>
          <w:rFonts w:ascii="Tahoma" w:hAnsi="Tahoma" w:cs="Tahoma"/>
          <w:szCs w:val="22"/>
          <w:lang w:val="el-GR"/>
        </w:rPr>
        <w:t>1.6.5</w:t>
      </w:r>
      <w:r w:rsidR="00814F7C">
        <w:rPr>
          <w:rFonts w:ascii="Tahoma" w:hAnsi="Tahoma" w:cs="Tahoma"/>
          <w:szCs w:val="22"/>
          <w:lang w:val="el-GR"/>
        </w:rPr>
        <w:fldChar w:fldCharType="end"/>
      </w:r>
      <w:r w:rsidRPr="003B5CF3">
        <w:rPr>
          <w:rFonts w:ascii="Tahoma" w:hAnsi="Tahoma" w:cs="Tahoma"/>
          <w:szCs w:val="22"/>
          <w:lang w:val="el-GR"/>
        </w:rPr>
        <w:t>)</w:t>
      </w:r>
      <w:r w:rsidR="00814F7C">
        <w:rPr>
          <w:rFonts w:ascii="Tahoma" w:hAnsi="Tahoma" w:cs="Tahoma"/>
          <w:szCs w:val="22"/>
          <w:lang w:val="el-GR"/>
        </w:rPr>
        <w:t>.</w:t>
      </w:r>
    </w:p>
    <w:p w14:paraId="7E040321" w14:textId="77777777" w:rsidR="009C58FE" w:rsidRPr="003B5CF3" w:rsidRDefault="009C58FE" w:rsidP="009B4AA3">
      <w:pPr>
        <w:widowControl w:val="0"/>
        <w:numPr>
          <w:ilvl w:val="0"/>
          <w:numId w:val="53"/>
        </w:numPr>
        <w:suppressAutoHyphens w:val="0"/>
        <w:spacing w:after="0"/>
        <w:rPr>
          <w:rFonts w:ascii="Tahoma" w:hAnsi="Tahoma" w:cs="Tahoma"/>
          <w:szCs w:val="22"/>
          <w:lang w:val="el-GR"/>
        </w:rPr>
      </w:pPr>
      <w:r w:rsidRPr="003B5CF3">
        <w:rPr>
          <w:rFonts w:ascii="Tahoma" w:hAnsi="Tahoma" w:cs="Tahoma"/>
          <w:szCs w:val="22"/>
          <w:lang w:val="el-GR"/>
        </w:rPr>
        <w:t xml:space="preserve">Υπηρεσίες </w:t>
      </w:r>
      <w:r w:rsidRPr="003B5CF3">
        <w:rPr>
          <w:rFonts w:ascii="Tahoma" w:hAnsi="Tahoma" w:cs="Tahoma"/>
          <w:b/>
          <w:szCs w:val="22"/>
        </w:rPr>
        <w:t>helpdesk</w:t>
      </w:r>
      <w:r w:rsidRPr="003B5CF3">
        <w:rPr>
          <w:rFonts w:ascii="Tahoma" w:hAnsi="Tahoma" w:cs="Tahoma"/>
          <w:b/>
          <w:szCs w:val="22"/>
          <w:lang w:val="el-GR"/>
        </w:rPr>
        <w:t xml:space="preserve"> 1</w:t>
      </w:r>
      <w:r w:rsidRPr="003B5CF3">
        <w:rPr>
          <w:rFonts w:ascii="Tahoma" w:hAnsi="Tahoma" w:cs="Tahoma"/>
          <w:b/>
          <w:szCs w:val="22"/>
          <w:vertAlign w:val="superscript"/>
          <w:lang w:val="el-GR"/>
        </w:rPr>
        <w:t>ου</w:t>
      </w:r>
      <w:r w:rsidRPr="003B5CF3">
        <w:rPr>
          <w:rFonts w:ascii="Tahoma" w:hAnsi="Tahoma" w:cs="Tahoma"/>
          <w:b/>
          <w:szCs w:val="22"/>
          <w:lang w:val="el-GR"/>
        </w:rPr>
        <w:t xml:space="preserve"> και 2</w:t>
      </w:r>
      <w:r w:rsidRPr="003B5CF3">
        <w:rPr>
          <w:rFonts w:ascii="Tahoma" w:hAnsi="Tahoma" w:cs="Tahoma"/>
          <w:b/>
          <w:szCs w:val="22"/>
          <w:vertAlign w:val="superscript"/>
          <w:lang w:val="el-GR"/>
        </w:rPr>
        <w:t>ου</w:t>
      </w:r>
      <w:r w:rsidRPr="003B5CF3">
        <w:rPr>
          <w:rFonts w:ascii="Tahoma" w:hAnsi="Tahoma" w:cs="Tahoma"/>
          <w:b/>
          <w:szCs w:val="22"/>
          <w:lang w:val="el-GR"/>
        </w:rPr>
        <w:t xml:space="preserve"> επιπέδου</w:t>
      </w:r>
      <w:r w:rsidRPr="003B5CF3">
        <w:rPr>
          <w:rFonts w:ascii="Tahoma" w:hAnsi="Tahoma" w:cs="Tahoma"/>
          <w:szCs w:val="22"/>
          <w:lang w:val="el-GR"/>
        </w:rPr>
        <w:t>.</w:t>
      </w:r>
    </w:p>
    <w:p w14:paraId="7AF9049E"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Τη συλλογή παρατηρήσεων των χρηστών, την καταγραφή τους και την αποτύπωση των ενεργειών του Αναδόχου για την αντιμετώπιση τους</w:t>
      </w:r>
    </w:p>
    <w:p w14:paraId="3E331683" w14:textId="77777777" w:rsidR="009C58FE" w:rsidRPr="003B5CF3" w:rsidRDefault="009C58FE" w:rsidP="009B4AA3">
      <w:pPr>
        <w:widowControl w:val="0"/>
        <w:numPr>
          <w:ilvl w:val="0"/>
          <w:numId w:val="53"/>
        </w:numPr>
        <w:suppressAutoHyphens w:val="0"/>
        <w:spacing w:after="0"/>
        <w:ind w:left="357"/>
        <w:rPr>
          <w:rFonts w:ascii="Tahoma" w:hAnsi="Tahoma" w:cs="Tahoma"/>
          <w:szCs w:val="22"/>
          <w:lang w:val="el-GR"/>
        </w:rPr>
      </w:pPr>
      <w:r w:rsidRPr="003B5CF3">
        <w:rPr>
          <w:rFonts w:ascii="Tahoma" w:hAnsi="Tahoma" w:cs="Tahoma"/>
          <w:szCs w:val="22"/>
          <w:lang w:val="el-GR"/>
        </w:rPr>
        <w:t xml:space="preserve">Τις βελτιώσεις των Υποσυστημάτων και </w:t>
      </w:r>
      <w:r w:rsidRPr="003B5CF3">
        <w:rPr>
          <w:rFonts w:ascii="Tahoma" w:hAnsi="Tahoma" w:cs="Tahoma"/>
          <w:lang w:val="el-GR"/>
        </w:rPr>
        <w:t xml:space="preserve">την άμεση επίλυση </w:t>
      </w:r>
      <w:r w:rsidRPr="003B5CF3">
        <w:rPr>
          <w:rFonts w:ascii="Tahoma" w:hAnsi="Tahoma" w:cs="Tahoma"/>
          <w:szCs w:val="22"/>
          <w:lang w:val="el-GR" w:eastAsia="el-GR"/>
        </w:rPr>
        <w:t>τεχνικών προβλημάτων</w:t>
      </w:r>
      <w:r w:rsidRPr="003B5CF3">
        <w:rPr>
          <w:rFonts w:ascii="Tahoma" w:hAnsi="Tahoma" w:cs="Tahoma"/>
          <w:szCs w:val="22"/>
          <w:lang w:val="el-GR"/>
        </w:rPr>
        <w:t xml:space="preserve"> και διόρθωση / διαχείριση λαθών.</w:t>
      </w:r>
    </w:p>
    <w:p w14:paraId="48F375D5" w14:textId="77777777" w:rsidR="009C58FE" w:rsidRPr="003B5CF3" w:rsidRDefault="009C58FE" w:rsidP="009B4AA3">
      <w:pPr>
        <w:widowControl w:val="0"/>
        <w:numPr>
          <w:ilvl w:val="0"/>
          <w:numId w:val="53"/>
        </w:numPr>
        <w:suppressAutoHyphens w:val="0"/>
        <w:spacing w:after="0"/>
        <w:ind w:left="357" w:hanging="357"/>
        <w:rPr>
          <w:rFonts w:ascii="Tahoma" w:hAnsi="Tahoma" w:cs="Tahoma"/>
          <w:szCs w:val="22"/>
          <w:lang w:val="el-GR"/>
        </w:rPr>
      </w:pPr>
      <w:r w:rsidRPr="003B5CF3">
        <w:rPr>
          <w:rFonts w:ascii="Tahoma" w:hAnsi="Tahoma" w:cs="Tahoma"/>
          <w:szCs w:val="22"/>
          <w:lang w:val="el-GR"/>
        </w:rPr>
        <w:t>Τις βελτιώσεις των ρυθμίσεων των Υποσυστημάτων και της υποδομής με στόχο τη βέλτιστη λειτουργία του.</w:t>
      </w:r>
    </w:p>
    <w:p w14:paraId="3EFC48D7" w14:textId="77777777" w:rsidR="009C58FE" w:rsidRPr="003B5CF3" w:rsidRDefault="009C58FE" w:rsidP="009B4AA3">
      <w:pPr>
        <w:widowControl w:val="0"/>
        <w:numPr>
          <w:ilvl w:val="0"/>
          <w:numId w:val="53"/>
        </w:numPr>
        <w:suppressAutoHyphens w:val="0"/>
        <w:spacing w:after="0"/>
        <w:rPr>
          <w:rFonts w:ascii="Tahoma" w:hAnsi="Tahoma" w:cs="Tahoma"/>
          <w:szCs w:val="22"/>
          <w:lang w:val="el-GR"/>
        </w:rPr>
      </w:pPr>
      <w:r w:rsidRPr="003B5CF3">
        <w:rPr>
          <w:rFonts w:ascii="Tahoma" w:hAnsi="Tahoma" w:cs="Tahoma"/>
          <w:szCs w:val="22"/>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6F833F7D" w14:textId="09C6D470" w:rsidR="009C58FE" w:rsidRDefault="009C58FE" w:rsidP="009B4AA3">
      <w:pPr>
        <w:widowControl w:val="0"/>
        <w:numPr>
          <w:ilvl w:val="0"/>
          <w:numId w:val="53"/>
        </w:numPr>
        <w:suppressAutoHyphens w:val="0"/>
        <w:spacing w:after="0"/>
        <w:rPr>
          <w:rFonts w:ascii="Tahoma" w:hAnsi="Tahoma" w:cs="Tahoma"/>
          <w:szCs w:val="22"/>
          <w:lang w:val="el-GR"/>
        </w:rPr>
      </w:pPr>
      <w:r w:rsidRPr="003B5CF3">
        <w:rPr>
          <w:rFonts w:ascii="Tahoma" w:hAnsi="Tahoma" w:cs="Tahoma"/>
          <w:szCs w:val="22"/>
          <w:lang w:val="el-GR"/>
        </w:rPr>
        <w:t xml:space="preserve">Την επικαιροποίηση της </w:t>
      </w:r>
      <w:r w:rsidRPr="003B5CF3">
        <w:rPr>
          <w:rFonts w:ascii="Tahoma" w:hAnsi="Tahoma" w:cs="Tahoma"/>
          <w:szCs w:val="22"/>
          <w:lang w:val="el-GR" w:eastAsia="el-GR"/>
        </w:rPr>
        <w:t xml:space="preserve">τεχνικής και λειτουργικής </w:t>
      </w:r>
      <w:r w:rsidRPr="003B5CF3">
        <w:rPr>
          <w:rFonts w:ascii="Tahoma" w:hAnsi="Tahoma" w:cs="Tahoma"/>
          <w:szCs w:val="22"/>
          <w:lang w:val="el-GR"/>
        </w:rPr>
        <w:t>τεκμηρίωσης των Υποσυστημάτων (εφόσον πραγματοποιηθούν αλλαγές / προσθήκες στα Υποσυστήματα).</w:t>
      </w:r>
    </w:p>
    <w:p w14:paraId="3A59C35B" w14:textId="406075CA" w:rsidR="00ED3258" w:rsidRPr="00DF77BA" w:rsidRDefault="00ED3258" w:rsidP="009B4AA3">
      <w:pPr>
        <w:pStyle w:val="aff0"/>
        <w:numPr>
          <w:ilvl w:val="0"/>
          <w:numId w:val="53"/>
        </w:numPr>
        <w:spacing w:after="0"/>
        <w:ind w:left="357" w:hanging="357"/>
        <w:contextualSpacing w:val="0"/>
        <w:rPr>
          <w:rFonts w:ascii="Tahoma" w:hAnsi="Tahoma" w:cs="Tahoma"/>
          <w:szCs w:val="22"/>
          <w:lang w:val="el-GR"/>
        </w:rPr>
      </w:pPr>
      <w:r>
        <w:rPr>
          <w:rFonts w:ascii="Tahoma" w:hAnsi="Tahoma" w:cs="Tahoma"/>
          <w:szCs w:val="22"/>
          <w:lang w:val="el-GR"/>
        </w:rPr>
        <w:t>Τ</w:t>
      </w:r>
      <w:r w:rsidRPr="00DF77BA">
        <w:rPr>
          <w:rFonts w:ascii="Tahoma" w:hAnsi="Tahoma" w:cs="Tahoma"/>
          <w:szCs w:val="22"/>
          <w:lang w:val="el-GR"/>
        </w:rPr>
        <w:t xml:space="preserve">ην </w:t>
      </w:r>
      <w:r>
        <w:rPr>
          <w:rFonts w:ascii="Tahoma" w:hAnsi="Tahoma" w:cs="Tahoma"/>
          <w:szCs w:val="22"/>
          <w:lang w:val="el-GR"/>
        </w:rPr>
        <w:t xml:space="preserve">επιτόπια </w:t>
      </w:r>
      <w:r w:rsidRPr="00DF77BA">
        <w:rPr>
          <w:rFonts w:ascii="Tahoma" w:hAnsi="Tahoma" w:cs="Tahoma"/>
          <w:szCs w:val="22"/>
          <w:lang w:val="el-GR"/>
        </w:rPr>
        <w:t xml:space="preserve">υποστήριξη </w:t>
      </w:r>
      <w:r>
        <w:rPr>
          <w:rFonts w:ascii="Tahoma" w:hAnsi="Tahoma" w:cs="Tahoma"/>
          <w:szCs w:val="22"/>
          <w:lang w:val="el-GR"/>
        </w:rPr>
        <w:t>(</w:t>
      </w:r>
      <w:r>
        <w:rPr>
          <w:rFonts w:ascii="Tahoma" w:hAnsi="Tahoma" w:cs="Tahoma"/>
          <w:szCs w:val="22"/>
          <w:lang w:val="en-US"/>
        </w:rPr>
        <w:t>on</w:t>
      </w:r>
      <w:r w:rsidRPr="00DF77BA">
        <w:rPr>
          <w:rFonts w:ascii="Tahoma" w:hAnsi="Tahoma" w:cs="Tahoma"/>
          <w:szCs w:val="22"/>
          <w:lang w:val="el-GR"/>
        </w:rPr>
        <w:t xml:space="preserve"> </w:t>
      </w:r>
      <w:r>
        <w:rPr>
          <w:rFonts w:ascii="Tahoma" w:hAnsi="Tahoma" w:cs="Tahoma"/>
          <w:szCs w:val="22"/>
          <w:lang w:val="en-US"/>
        </w:rPr>
        <w:t>the</w:t>
      </w:r>
      <w:r w:rsidRPr="00DF77BA">
        <w:rPr>
          <w:rFonts w:ascii="Tahoma" w:hAnsi="Tahoma" w:cs="Tahoma"/>
          <w:szCs w:val="22"/>
          <w:lang w:val="el-GR"/>
        </w:rPr>
        <w:t xml:space="preserve"> </w:t>
      </w:r>
      <w:r>
        <w:rPr>
          <w:rFonts w:ascii="Tahoma" w:hAnsi="Tahoma" w:cs="Tahoma"/>
          <w:szCs w:val="22"/>
          <w:lang w:val="en-US"/>
        </w:rPr>
        <w:t>job</w:t>
      </w:r>
      <w:r w:rsidRPr="00DF77BA">
        <w:rPr>
          <w:rFonts w:ascii="Tahoma" w:hAnsi="Tahoma" w:cs="Tahoma"/>
          <w:szCs w:val="22"/>
          <w:lang w:val="el-GR"/>
        </w:rPr>
        <w:t xml:space="preserve"> </w:t>
      </w:r>
      <w:r>
        <w:rPr>
          <w:rFonts w:ascii="Tahoma" w:hAnsi="Tahoma" w:cs="Tahoma"/>
          <w:szCs w:val="22"/>
          <w:lang w:val="en-US"/>
        </w:rPr>
        <w:t>training</w:t>
      </w:r>
      <w:r>
        <w:rPr>
          <w:rFonts w:ascii="Tahoma" w:hAnsi="Tahoma" w:cs="Tahoma"/>
          <w:szCs w:val="22"/>
          <w:lang w:val="el-GR"/>
        </w:rPr>
        <w:t xml:space="preserve">) </w:t>
      </w:r>
      <w:r w:rsidRPr="00DF77BA">
        <w:rPr>
          <w:rFonts w:ascii="Tahoma" w:hAnsi="Tahoma" w:cs="Tahoma"/>
          <w:szCs w:val="22"/>
          <w:lang w:val="el-GR"/>
        </w:rPr>
        <w:t>και την μεταφορά τεχνογνωσίας στους χρήστες του Συστήματος</w:t>
      </w:r>
      <w:r>
        <w:rPr>
          <w:rFonts w:ascii="Tahoma" w:hAnsi="Tahoma" w:cs="Tahoma"/>
          <w:szCs w:val="22"/>
          <w:lang w:val="el-GR"/>
        </w:rPr>
        <w:t xml:space="preserve"> με τη διάθεση </w:t>
      </w:r>
      <w:r w:rsidRPr="00DF77BA">
        <w:rPr>
          <w:rFonts w:ascii="Tahoma" w:hAnsi="Tahoma" w:cs="Tahoma"/>
          <w:szCs w:val="22"/>
          <w:lang w:val="el-GR"/>
        </w:rPr>
        <w:t xml:space="preserve">τουλάχιστον </w:t>
      </w:r>
      <w:r w:rsidRPr="00DF77BA">
        <w:rPr>
          <w:rFonts w:ascii="Tahoma" w:hAnsi="Tahoma" w:cs="Tahoma"/>
          <w:b/>
          <w:bCs/>
          <w:szCs w:val="22"/>
          <w:lang w:val="el-GR"/>
        </w:rPr>
        <w:t>δύο (2) στελεχών</w:t>
      </w:r>
      <w:r>
        <w:rPr>
          <w:rFonts w:ascii="Tahoma" w:hAnsi="Tahoma" w:cs="Tahoma"/>
          <w:szCs w:val="22"/>
          <w:lang w:val="el-GR"/>
        </w:rPr>
        <w:t xml:space="preserve"> του Αναδόχου </w:t>
      </w:r>
      <w:r w:rsidRPr="00DF77BA">
        <w:rPr>
          <w:rFonts w:ascii="Tahoma" w:hAnsi="Tahoma" w:cs="Tahoma"/>
          <w:szCs w:val="22"/>
          <w:lang w:val="el-GR"/>
        </w:rPr>
        <w:t xml:space="preserve">του, τα οποία θα έχουν επιτόπια παρουσία </w:t>
      </w:r>
      <w:r>
        <w:rPr>
          <w:rFonts w:ascii="Tahoma" w:hAnsi="Tahoma" w:cs="Tahoma"/>
          <w:szCs w:val="22"/>
          <w:lang w:val="el-GR"/>
        </w:rPr>
        <w:t xml:space="preserve">στις εγκαταστάσεις του Φορέα Λειτουργίας </w:t>
      </w:r>
      <w:r w:rsidRPr="00DF77BA">
        <w:rPr>
          <w:rFonts w:ascii="Tahoma" w:hAnsi="Tahoma" w:cs="Tahoma"/>
          <w:szCs w:val="22"/>
          <w:lang w:val="el-GR"/>
        </w:rPr>
        <w:t xml:space="preserve">και θα συμμετέχουν ενεργά καθ’ όλη τη διάρκεια της Φάσης </w:t>
      </w:r>
      <w:r>
        <w:rPr>
          <w:rFonts w:ascii="Tahoma" w:hAnsi="Tahoma" w:cs="Tahoma"/>
          <w:szCs w:val="22"/>
          <w:lang w:val="el-GR"/>
        </w:rPr>
        <w:t>Πιλοτικής</w:t>
      </w:r>
      <w:r w:rsidRPr="00DF77BA">
        <w:rPr>
          <w:rFonts w:ascii="Tahoma" w:hAnsi="Tahoma" w:cs="Tahoma"/>
          <w:szCs w:val="22"/>
          <w:lang w:val="el-GR"/>
        </w:rPr>
        <w:t xml:space="preserve"> Λειτουργίας. </w:t>
      </w:r>
    </w:p>
    <w:p w14:paraId="2BD073BA" w14:textId="77777777" w:rsidR="00F9178E" w:rsidRPr="003B5CF3" w:rsidRDefault="00F9178E" w:rsidP="007F50EF">
      <w:pPr>
        <w:widowControl w:val="0"/>
        <w:suppressAutoHyphens w:val="0"/>
        <w:spacing w:after="0" w:line="360" w:lineRule="auto"/>
        <w:ind w:left="360"/>
        <w:rPr>
          <w:rFonts w:ascii="Tahoma" w:hAnsi="Tahoma" w:cs="Tahoma"/>
          <w:szCs w:val="22"/>
          <w:lang w:val="el-GR"/>
        </w:rPr>
      </w:pPr>
    </w:p>
    <w:p w14:paraId="1B8D51CB" w14:textId="4C2BEBB3" w:rsidR="009C58FE" w:rsidRPr="00DE5382" w:rsidRDefault="009C58FE" w:rsidP="004465F3">
      <w:pPr>
        <w:pStyle w:val="5"/>
        <w:numPr>
          <w:ilvl w:val="3"/>
          <w:numId w:val="15"/>
        </w:numPr>
        <w:rPr>
          <w:rFonts w:ascii="Tahoma" w:eastAsia="SimSun" w:hAnsi="Tahoma" w:cs="Tahoma"/>
          <w:szCs w:val="22"/>
          <w:lang w:val="el-GR"/>
        </w:rPr>
      </w:pPr>
      <w:bookmarkStart w:id="277" w:name="_Ref44938196"/>
      <w:r w:rsidRPr="00DE5382">
        <w:rPr>
          <w:rFonts w:ascii="Tahoma" w:eastAsia="SimSun" w:hAnsi="Tahoma" w:cs="Tahoma"/>
          <w:szCs w:val="22"/>
          <w:lang w:val="el-GR"/>
        </w:rPr>
        <w:t>Υπηρεσίες Εκπαίδευσης</w:t>
      </w:r>
      <w:bookmarkEnd w:id="277"/>
    </w:p>
    <w:p w14:paraId="17879C56" w14:textId="77777777" w:rsidR="009C58FE" w:rsidRPr="0001474F" w:rsidRDefault="009C58FE" w:rsidP="00DE5382">
      <w:pPr>
        <w:rPr>
          <w:rFonts w:ascii="Tahoma" w:hAnsi="Tahoma" w:cs="Tahoma"/>
          <w:lang w:val="el-GR"/>
        </w:rPr>
      </w:pPr>
      <w:r w:rsidRPr="003B5CF3">
        <w:rPr>
          <w:rFonts w:ascii="Tahoma" w:hAnsi="Tahoma" w:cs="Tahoma"/>
        </w:rPr>
        <w:t>H</w:t>
      </w:r>
      <w:r w:rsidRPr="003B5CF3">
        <w:rPr>
          <w:rFonts w:ascii="Tahoma" w:hAnsi="Tahoma" w:cs="Tahoma"/>
          <w:lang w:val="el-GR"/>
        </w:rPr>
        <w:t xml:space="preserve"> εκπαίδευση, που θα παρασχεθεί </w:t>
      </w:r>
      <w:r w:rsidRPr="0001474F">
        <w:rPr>
          <w:rFonts w:ascii="Tahoma" w:hAnsi="Tahoma" w:cs="Tahoma"/>
          <w:lang w:val="el-GR"/>
        </w:rPr>
        <w:t xml:space="preserve">στο πλαίσιο του Έργου της παρούσας διακήρυξης, θα είναι δομημένη σε ολοήμερα σεμινάρια των πέντε (5) ωρών ανά ημέρα. </w:t>
      </w:r>
    </w:p>
    <w:p w14:paraId="48853C93" w14:textId="77777777" w:rsidR="009C58FE" w:rsidRPr="003B5CF3" w:rsidRDefault="009C58FE" w:rsidP="00DE5382">
      <w:pPr>
        <w:rPr>
          <w:rFonts w:ascii="Tahoma" w:hAnsi="Tahoma" w:cs="Tahoma"/>
          <w:lang w:val="el-GR"/>
        </w:rPr>
      </w:pPr>
      <w:r w:rsidRPr="0001474F">
        <w:rPr>
          <w:rFonts w:ascii="Tahoma" w:hAnsi="Tahoma" w:cs="Tahoma"/>
          <w:lang w:val="el-GR"/>
        </w:rPr>
        <w:t>Οι υπηρεσίες εκπαίδευσης θα περιλαμβάνουν κατ’ ελάχιστο τα</w:t>
      </w:r>
      <w:r w:rsidRPr="003B5CF3">
        <w:rPr>
          <w:rFonts w:ascii="Tahoma" w:hAnsi="Tahoma" w:cs="Tahoma"/>
          <w:lang w:val="el-GR"/>
        </w:rPr>
        <w:t xml:space="preserve"> εξής:</w:t>
      </w:r>
    </w:p>
    <w:p w14:paraId="3A71A91F" w14:textId="77777777" w:rsidR="009C58FE" w:rsidRPr="003B5CF3" w:rsidRDefault="009C58FE" w:rsidP="009B4AA3">
      <w:pPr>
        <w:widowControl w:val="0"/>
        <w:numPr>
          <w:ilvl w:val="0"/>
          <w:numId w:val="58"/>
        </w:numPr>
        <w:suppressAutoHyphens w:val="0"/>
        <w:spacing w:after="60"/>
        <w:rPr>
          <w:rFonts w:ascii="Tahoma" w:hAnsi="Tahoma" w:cs="Tahoma"/>
          <w:lang w:val="el-GR"/>
        </w:rPr>
      </w:pPr>
      <w:r w:rsidRPr="003B5CF3">
        <w:rPr>
          <w:rFonts w:ascii="Tahoma" w:hAnsi="Tahoma" w:cs="Tahoma"/>
          <w:lang w:val="el-GR"/>
        </w:rPr>
        <w:t>Οδηγό εκπαίδευσης (σεμιναριακού τύπου), ο οποίος θα περιλαμβάνει:</w:t>
      </w:r>
    </w:p>
    <w:p w14:paraId="3571DC4F" w14:textId="77777777" w:rsidR="009C58FE" w:rsidRPr="003B5CF3" w:rsidRDefault="009C58FE" w:rsidP="009B4AA3">
      <w:pPr>
        <w:numPr>
          <w:ilvl w:val="2"/>
          <w:numId w:val="57"/>
        </w:numPr>
        <w:tabs>
          <w:tab w:val="clear" w:pos="2160"/>
        </w:tabs>
        <w:suppressAutoHyphens w:val="0"/>
        <w:ind w:left="720"/>
        <w:rPr>
          <w:rFonts w:ascii="Tahoma" w:hAnsi="Tahoma" w:cs="Tahoma"/>
          <w:lang w:val="el-GR"/>
        </w:rPr>
      </w:pPr>
      <w:r w:rsidRPr="003B5CF3">
        <w:rPr>
          <w:rFonts w:ascii="Tahoma" w:hAnsi="Tahoma" w:cs="Tahoma"/>
          <w:lang w:val="el-GR"/>
        </w:rPr>
        <w:t>Το αντικείμενο της εκπαίδευσης ανά κατηγορία εκπαιδευομένων</w:t>
      </w:r>
    </w:p>
    <w:p w14:paraId="6C1D9891" w14:textId="77777777" w:rsidR="009C58FE" w:rsidRPr="003B5CF3" w:rsidRDefault="009C58FE" w:rsidP="009B4AA3">
      <w:pPr>
        <w:numPr>
          <w:ilvl w:val="2"/>
          <w:numId w:val="57"/>
        </w:numPr>
        <w:tabs>
          <w:tab w:val="clear" w:pos="2160"/>
        </w:tabs>
        <w:suppressAutoHyphens w:val="0"/>
        <w:ind w:left="720"/>
        <w:rPr>
          <w:rFonts w:ascii="Tahoma" w:hAnsi="Tahoma" w:cs="Tahoma"/>
          <w:lang w:val="el-GR"/>
        </w:rPr>
      </w:pPr>
      <w:r w:rsidRPr="003B5CF3">
        <w:rPr>
          <w:rFonts w:ascii="Tahoma" w:hAnsi="Tahoma" w:cs="Tahoma"/>
          <w:lang w:val="el-GR"/>
        </w:rPr>
        <w:t>Την εκπαιδευτική διαδικασία και τον τρόπο διαχείρισής της</w:t>
      </w:r>
    </w:p>
    <w:p w14:paraId="4672D2A9" w14:textId="77777777" w:rsidR="009C58FE" w:rsidRPr="0001474F" w:rsidRDefault="009C58FE" w:rsidP="009B4AA3">
      <w:pPr>
        <w:numPr>
          <w:ilvl w:val="2"/>
          <w:numId w:val="57"/>
        </w:numPr>
        <w:tabs>
          <w:tab w:val="clear" w:pos="2160"/>
        </w:tabs>
        <w:suppressAutoHyphens w:val="0"/>
        <w:ind w:left="720"/>
        <w:rPr>
          <w:rFonts w:ascii="Tahoma" w:hAnsi="Tahoma" w:cs="Tahoma"/>
          <w:lang w:val="el-GR"/>
        </w:rPr>
      </w:pPr>
      <w:r w:rsidRPr="003B5CF3">
        <w:rPr>
          <w:rFonts w:ascii="Tahoma" w:hAnsi="Tahoma" w:cs="Tahoma"/>
          <w:lang w:val="el-GR"/>
        </w:rPr>
        <w:t xml:space="preserve">Τη μεθοδολογική προσέγγιση, την </w:t>
      </w:r>
      <w:r w:rsidRPr="0001474F">
        <w:rPr>
          <w:rFonts w:ascii="Tahoma" w:hAnsi="Tahoma" w:cs="Tahoma"/>
          <w:lang w:val="el-GR"/>
        </w:rPr>
        <w:t xml:space="preserve">οργάνωση και προετοιμασία εκπαίδευσης και </w:t>
      </w:r>
    </w:p>
    <w:p w14:paraId="3E086B18" w14:textId="77777777" w:rsidR="009C58FE" w:rsidRPr="0001474F" w:rsidRDefault="009C58FE" w:rsidP="009B4AA3">
      <w:pPr>
        <w:numPr>
          <w:ilvl w:val="2"/>
          <w:numId w:val="57"/>
        </w:numPr>
        <w:tabs>
          <w:tab w:val="clear" w:pos="2160"/>
        </w:tabs>
        <w:suppressAutoHyphens w:val="0"/>
        <w:ind w:left="720"/>
        <w:rPr>
          <w:rFonts w:ascii="Tahoma" w:hAnsi="Tahoma" w:cs="Tahoma"/>
          <w:lang w:val="el-GR"/>
        </w:rPr>
      </w:pPr>
      <w:r w:rsidRPr="0001474F">
        <w:rPr>
          <w:rFonts w:ascii="Tahoma" w:hAnsi="Tahoma" w:cs="Tahoma"/>
          <w:lang w:val="el-GR"/>
        </w:rPr>
        <w:t>τον αναλυτικό προγραμματισμό εκπαιδευτικών σεμιναρίων,</w:t>
      </w:r>
      <w:r w:rsidRPr="0001474F">
        <w:rPr>
          <w:rFonts w:ascii="Tahoma" w:hAnsi="Tahoma" w:cs="Tahoma"/>
          <w:szCs w:val="22"/>
          <w:lang w:val="el-GR"/>
        </w:rPr>
        <w:t xml:space="preserve"> ο οποίος θα συμφωνηθεί με τον Φορέα Λειτουργίας</w:t>
      </w:r>
    </w:p>
    <w:p w14:paraId="64015F6B" w14:textId="77777777" w:rsidR="009C58FE" w:rsidRPr="0001474F" w:rsidRDefault="009C58FE" w:rsidP="009B4AA3">
      <w:pPr>
        <w:widowControl w:val="0"/>
        <w:numPr>
          <w:ilvl w:val="0"/>
          <w:numId w:val="58"/>
        </w:numPr>
        <w:suppressAutoHyphens w:val="0"/>
        <w:spacing w:after="60"/>
        <w:rPr>
          <w:rFonts w:ascii="Tahoma" w:hAnsi="Tahoma" w:cs="Tahoma"/>
          <w:szCs w:val="22"/>
          <w:lang w:val="el-GR"/>
        </w:rPr>
      </w:pPr>
      <w:r w:rsidRPr="0001474F">
        <w:rPr>
          <w:rFonts w:ascii="Tahoma" w:hAnsi="Tahoma" w:cs="Tahoma"/>
          <w:szCs w:val="22"/>
          <w:lang w:val="el-GR"/>
        </w:rPr>
        <w:lastRenderedPageBreak/>
        <w:t>Δημιουργία εκπαιδευτικού και εποπτικού υλικού εκπαίδευσης (σε έντυπη και ηλεκτρονική μορφή),  για όλες τις κατηγορίες χρηστών.</w:t>
      </w:r>
    </w:p>
    <w:p w14:paraId="23B674B3" w14:textId="77777777" w:rsidR="009C58FE" w:rsidRPr="0001474F" w:rsidRDefault="009C58FE" w:rsidP="00DE5382">
      <w:pPr>
        <w:widowControl w:val="0"/>
        <w:suppressAutoHyphens w:val="0"/>
        <w:spacing w:after="60"/>
        <w:ind w:left="360"/>
        <w:rPr>
          <w:rFonts w:ascii="Tahoma" w:hAnsi="Tahoma" w:cs="Tahoma"/>
          <w:szCs w:val="22"/>
          <w:lang w:val="el-GR"/>
        </w:rPr>
      </w:pPr>
      <w:r w:rsidRPr="0001474F">
        <w:rPr>
          <w:rFonts w:ascii="Tahoma" w:hAnsi="Tahoma" w:cs="Tahoma"/>
          <w:szCs w:val="22"/>
          <w:lang w:val="el-GR"/>
        </w:rPr>
        <w:t xml:space="preserve">Ο Ανάδοχος οφείλει να παρέχει ολιγόλεπτα εκπαιδευτικά </w:t>
      </w:r>
      <w:r w:rsidRPr="0001474F">
        <w:rPr>
          <w:rFonts w:ascii="Tahoma" w:hAnsi="Tahoma" w:cs="Tahoma"/>
          <w:szCs w:val="22"/>
          <w:lang w:val="en-US"/>
        </w:rPr>
        <w:t>video</w:t>
      </w:r>
      <w:r w:rsidRPr="0001474F">
        <w:rPr>
          <w:rFonts w:ascii="Tahoma" w:hAnsi="Tahoma" w:cs="Tahoma"/>
          <w:szCs w:val="22"/>
          <w:lang w:val="el-GR"/>
        </w:rPr>
        <w:t>’</w:t>
      </w:r>
      <w:r w:rsidRPr="0001474F">
        <w:rPr>
          <w:rFonts w:ascii="Tahoma" w:hAnsi="Tahoma" w:cs="Tahoma"/>
          <w:szCs w:val="22"/>
          <w:lang w:val="en-US"/>
        </w:rPr>
        <w:t>s</w:t>
      </w:r>
      <w:r w:rsidRPr="0001474F">
        <w:rPr>
          <w:rFonts w:ascii="Tahoma" w:hAnsi="Tahoma" w:cs="Tahoma"/>
          <w:szCs w:val="22"/>
          <w:lang w:val="el-GR"/>
        </w:rPr>
        <w:t xml:space="preserve"> για λειτουργικότητες οι οποίες θα διατεθούν σε τρίτους φορείς με στόχο την εξοικείωσή τους στη νέα λειτουργικότητα. Το υλικό αυτό θα επικαιροποιείται από τον Ανάδοχο στο πλαίσιο του έργου και της περιόδου εγγύησης και συντήρησης (την τελευταία εφόσον υπογραφεί σύμβαση συντήρησης).</w:t>
      </w:r>
    </w:p>
    <w:p w14:paraId="29A7AEED" w14:textId="77777777" w:rsidR="009C58FE" w:rsidRPr="003B5CF3" w:rsidRDefault="009C58FE" w:rsidP="00DE5382">
      <w:pPr>
        <w:ind w:left="360"/>
        <w:rPr>
          <w:rFonts w:ascii="Tahoma" w:hAnsi="Tahoma" w:cs="Tahoma"/>
          <w:szCs w:val="22"/>
          <w:lang w:val="el-GR"/>
        </w:rPr>
      </w:pPr>
      <w:r w:rsidRPr="0001474F">
        <w:rPr>
          <w:rFonts w:ascii="Tahoma" w:hAnsi="Tahoma" w:cs="Tahoma"/>
          <w:szCs w:val="22"/>
          <w:lang w:val="el-GR"/>
        </w:rPr>
        <w:t>Το σύνολο του εκπαιδευτικού υλικού θα πρέπει να είναι γραμμένο στην ελληνική γλώσσα</w:t>
      </w:r>
      <w:r w:rsidRPr="003B5CF3">
        <w:rPr>
          <w:rFonts w:ascii="Tahoma" w:hAnsi="Tahoma" w:cs="Tahoma"/>
          <w:szCs w:val="22"/>
          <w:lang w:val="el-GR"/>
        </w:rPr>
        <w:t>.</w:t>
      </w:r>
    </w:p>
    <w:p w14:paraId="20EE80E8" w14:textId="77777777" w:rsidR="009C58FE" w:rsidRPr="003B5CF3" w:rsidRDefault="009C58FE" w:rsidP="009B4AA3">
      <w:pPr>
        <w:widowControl w:val="0"/>
        <w:numPr>
          <w:ilvl w:val="0"/>
          <w:numId w:val="58"/>
        </w:numPr>
        <w:suppressAutoHyphens w:val="0"/>
        <w:spacing w:after="60"/>
        <w:rPr>
          <w:rFonts w:ascii="Tahoma" w:hAnsi="Tahoma" w:cs="Tahoma"/>
          <w:szCs w:val="22"/>
          <w:lang w:val="el-GR"/>
        </w:rPr>
      </w:pPr>
      <w:r w:rsidRPr="003B5CF3">
        <w:rPr>
          <w:rFonts w:ascii="Tahoma" w:hAnsi="Tahoma" w:cs="Tahoma"/>
          <w:szCs w:val="22"/>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78D410B4" w14:textId="77777777" w:rsidR="009C58FE" w:rsidRPr="003B5CF3" w:rsidRDefault="009C58FE" w:rsidP="009B4AA3">
      <w:pPr>
        <w:widowControl w:val="0"/>
        <w:numPr>
          <w:ilvl w:val="0"/>
          <w:numId w:val="58"/>
        </w:numPr>
        <w:suppressAutoHyphens w:val="0"/>
        <w:spacing w:after="60"/>
        <w:rPr>
          <w:rFonts w:ascii="Tahoma" w:hAnsi="Tahoma" w:cs="Tahoma"/>
          <w:szCs w:val="22"/>
        </w:rPr>
      </w:pPr>
      <w:r w:rsidRPr="003B5CF3">
        <w:rPr>
          <w:rFonts w:ascii="Tahoma" w:hAnsi="Tahoma" w:cs="Tahoma"/>
          <w:szCs w:val="22"/>
        </w:rPr>
        <w:t>Διενέργεια εκπαίδευσης</w:t>
      </w:r>
    </w:p>
    <w:p w14:paraId="7A91D414" w14:textId="77777777" w:rsidR="009C58FE" w:rsidRPr="003B5CF3" w:rsidRDefault="009C58FE" w:rsidP="009B4AA3">
      <w:pPr>
        <w:widowControl w:val="0"/>
        <w:numPr>
          <w:ilvl w:val="0"/>
          <w:numId w:val="58"/>
        </w:numPr>
        <w:suppressAutoHyphens w:val="0"/>
        <w:spacing w:after="60"/>
        <w:rPr>
          <w:rFonts w:ascii="Tahoma" w:hAnsi="Tahoma" w:cs="Tahoma"/>
          <w:szCs w:val="22"/>
          <w:lang w:val="el-GR"/>
        </w:rPr>
      </w:pPr>
      <w:r w:rsidRPr="003B5CF3">
        <w:rPr>
          <w:rFonts w:ascii="Tahoma" w:hAnsi="Tahoma" w:cs="Tahoma"/>
          <w:szCs w:val="22"/>
          <w:lang w:val="el-GR"/>
        </w:rPr>
        <w:t>Αξιολόγηση εκπαίδευσης και εκπαιδευομένων (</w:t>
      </w:r>
      <w:r w:rsidRPr="003B5CF3">
        <w:rPr>
          <w:rFonts w:ascii="Tahoma" w:hAnsi="Tahoma" w:cs="Tahoma"/>
          <w:lang w:val="el-GR"/>
        </w:rPr>
        <w:t>Αναφορά αξιολόγησης αποτελεσμάτων εκπαίδευσης</w:t>
      </w:r>
      <w:r w:rsidRPr="003B5CF3">
        <w:rPr>
          <w:rFonts w:ascii="Tahoma" w:hAnsi="Tahoma" w:cs="Tahoma"/>
          <w:szCs w:val="22"/>
          <w:lang w:val="el-GR"/>
        </w:rPr>
        <w:t>).</w:t>
      </w:r>
    </w:p>
    <w:p w14:paraId="47820BDC" w14:textId="77777777" w:rsidR="009C58FE" w:rsidRPr="003B5CF3" w:rsidRDefault="009C58FE" w:rsidP="00DE5382">
      <w:pPr>
        <w:rPr>
          <w:rFonts w:ascii="Tahoma" w:hAnsi="Tahoma" w:cs="Tahoma"/>
          <w:lang w:val="el-GR"/>
        </w:rPr>
      </w:pPr>
    </w:p>
    <w:p w14:paraId="630DD5DB" w14:textId="77777777" w:rsidR="009C58FE" w:rsidRPr="003B5CF3" w:rsidRDefault="009C58FE" w:rsidP="00DE5382">
      <w:pPr>
        <w:rPr>
          <w:rFonts w:ascii="Tahoma" w:hAnsi="Tahoma" w:cs="Tahoma"/>
          <w:lang w:val="el-GR"/>
        </w:rPr>
      </w:pPr>
      <w:r w:rsidRPr="003B5CF3">
        <w:rPr>
          <w:rFonts w:ascii="Tahoma" w:hAnsi="Tahoma" w:cs="Tahoma"/>
          <w:lang w:val="el-GR"/>
        </w:rPr>
        <w:t>Οι κατηγορίες των εκπαιδευομένων που ο Ανάδοχος υποχρεούται να εκπαιδεύσει στο πλαίσιο του Έργου, είναι οι εξής:</w:t>
      </w:r>
    </w:p>
    <w:p w14:paraId="24D211B8" w14:textId="77777777" w:rsidR="009C58FE" w:rsidRPr="003B5CF3" w:rsidRDefault="009C58FE" w:rsidP="009B4AA3">
      <w:pPr>
        <w:pStyle w:val="aff0"/>
        <w:numPr>
          <w:ilvl w:val="0"/>
          <w:numId w:val="59"/>
        </w:numPr>
        <w:suppressAutoHyphens w:val="0"/>
        <w:spacing w:after="200"/>
        <w:rPr>
          <w:rFonts w:ascii="Tahoma" w:hAnsi="Tahoma" w:cs="Tahoma"/>
          <w:lang w:val="el-GR"/>
        </w:rPr>
      </w:pPr>
      <w:r w:rsidRPr="003B5CF3">
        <w:rPr>
          <w:rFonts w:ascii="Tahoma" w:hAnsi="Tahoma" w:cs="Tahoma"/>
          <w:lang w:val="el-GR"/>
        </w:rPr>
        <w:t>Διαχειριστές της υποδομής του έργου (ΒΔ, λογισμικό υποδομής)</w:t>
      </w:r>
    </w:p>
    <w:p w14:paraId="29FE8D8C" w14:textId="77777777" w:rsidR="009C58FE" w:rsidRPr="003B5CF3" w:rsidRDefault="009C58FE" w:rsidP="009B4AA3">
      <w:pPr>
        <w:pStyle w:val="aff0"/>
        <w:numPr>
          <w:ilvl w:val="0"/>
          <w:numId w:val="59"/>
        </w:numPr>
        <w:spacing w:after="200"/>
        <w:rPr>
          <w:rFonts w:ascii="Tahoma" w:hAnsi="Tahoma" w:cs="Tahoma"/>
        </w:rPr>
      </w:pPr>
      <w:r w:rsidRPr="003B5CF3">
        <w:rPr>
          <w:rFonts w:ascii="Tahoma" w:hAnsi="Tahoma" w:cs="Tahoma"/>
        </w:rPr>
        <w:t xml:space="preserve">Διαχειριστές </w:t>
      </w:r>
      <w:r w:rsidRPr="003B5CF3">
        <w:rPr>
          <w:rFonts w:ascii="Tahoma" w:hAnsi="Tahoma" w:cs="Tahoma"/>
          <w:lang w:val="el-GR"/>
        </w:rPr>
        <w:t xml:space="preserve">του </w:t>
      </w:r>
      <w:r w:rsidRPr="003B5CF3">
        <w:rPr>
          <w:rFonts w:ascii="Tahoma" w:hAnsi="Tahoma" w:cs="Tahoma"/>
        </w:rPr>
        <w:t>Πληροφοριακού Συστήματος</w:t>
      </w:r>
    </w:p>
    <w:p w14:paraId="2588F533" w14:textId="77777777" w:rsidR="009C58FE" w:rsidRPr="003B5CF3" w:rsidRDefault="009C58FE" w:rsidP="00DE5382">
      <w:pPr>
        <w:rPr>
          <w:rFonts w:ascii="Tahoma" w:hAnsi="Tahoma" w:cs="Tahoma"/>
          <w:lang w:val="el-GR"/>
        </w:rPr>
      </w:pPr>
      <w:r w:rsidRPr="003B5CF3">
        <w:rPr>
          <w:rFonts w:ascii="Tahoma" w:hAnsi="Tahoma" w:cs="Tahoma"/>
          <w:lang w:val="el-GR"/>
        </w:rPr>
        <w:t>Στον παρακάτω πίνακα αποτυπώνονται οι ελάχιστες απαιτήσεις εκπαίδευσης ανά κατηγορία εκπαιδευομένων.</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2"/>
        <w:gridCol w:w="1532"/>
        <w:gridCol w:w="1416"/>
        <w:gridCol w:w="1235"/>
        <w:gridCol w:w="1325"/>
        <w:gridCol w:w="1480"/>
      </w:tblGrid>
      <w:tr w:rsidR="009C58FE" w:rsidRPr="003B5CF3" w14:paraId="5CE2A83C" w14:textId="77777777" w:rsidTr="001573CA">
        <w:trPr>
          <w:trHeight w:val="262"/>
          <w:jc w:val="center"/>
        </w:trPr>
        <w:tc>
          <w:tcPr>
            <w:tcW w:w="2572" w:type="dxa"/>
            <w:shd w:val="clear" w:color="auto" w:fill="FFFF99"/>
          </w:tcPr>
          <w:p w14:paraId="123367FE" w14:textId="77777777" w:rsidR="009C58FE" w:rsidRPr="003B5CF3" w:rsidRDefault="009C58FE" w:rsidP="00DE5382">
            <w:pPr>
              <w:jc w:val="center"/>
              <w:rPr>
                <w:rFonts w:ascii="Tahoma" w:hAnsi="Tahoma" w:cs="Tahoma"/>
                <w:b/>
                <w:sz w:val="18"/>
                <w:szCs w:val="18"/>
              </w:rPr>
            </w:pPr>
            <w:r w:rsidRPr="003B5CF3">
              <w:rPr>
                <w:rFonts w:ascii="Tahoma" w:hAnsi="Tahoma" w:cs="Tahoma"/>
                <w:b/>
                <w:sz w:val="18"/>
                <w:szCs w:val="18"/>
              </w:rPr>
              <w:t>Θεματική ενότητα εκπαίδευσης</w:t>
            </w:r>
          </w:p>
        </w:tc>
        <w:tc>
          <w:tcPr>
            <w:tcW w:w="1532" w:type="dxa"/>
            <w:shd w:val="clear" w:color="auto" w:fill="FFFF99"/>
          </w:tcPr>
          <w:p w14:paraId="5929332B" w14:textId="77777777" w:rsidR="009C58FE" w:rsidRPr="003B5CF3" w:rsidRDefault="009C58FE" w:rsidP="00DE5382">
            <w:pPr>
              <w:jc w:val="center"/>
              <w:rPr>
                <w:rFonts w:ascii="Tahoma" w:hAnsi="Tahoma" w:cs="Tahoma"/>
                <w:b/>
                <w:sz w:val="18"/>
                <w:szCs w:val="18"/>
                <w:lang w:val="el-GR"/>
              </w:rPr>
            </w:pPr>
            <w:r w:rsidRPr="003B5CF3">
              <w:rPr>
                <w:rFonts w:ascii="Tahoma" w:hAnsi="Tahoma" w:cs="Tahoma"/>
                <w:b/>
                <w:sz w:val="18"/>
                <w:szCs w:val="18"/>
              </w:rPr>
              <w:t xml:space="preserve">Ελάχιστος αριθμός </w:t>
            </w:r>
            <w:r w:rsidRPr="003B5CF3">
              <w:rPr>
                <w:rFonts w:ascii="Tahoma" w:hAnsi="Tahoma" w:cs="Tahoma"/>
                <w:b/>
                <w:sz w:val="18"/>
                <w:szCs w:val="18"/>
                <w:lang w:val="el-GR"/>
              </w:rPr>
              <w:t>ωρών εκπαίδευσης</w:t>
            </w:r>
          </w:p>
        </w:tc>
        <w:tc>
          <w:tcPr>
            <w:tcW w:w="1416" w:type="dxa"/>
            <w:shd w:val="clear" w:color="auto" w:fill="FFFF99"/>
          </w:tcPr>
          <w:p w14:paraId="1C9CE5CB" w14:textId="77777777" w:rsidR="009C58FE" w:rsidRPr="003B5CF3" w:rsidRDefault="009C58FE" w:rsidP="00DE5382">
            <w:pPr>
              <w:jc w:val="center"/>
              <w:rPr>
                <w:rFonts w:ascii="Tahoma" w:hAnsi="Tahoma" w:cs="Tahoma"/>
                <w:b/>
                <w:sz w:val="18"/>
                <w:szCs w:val="18"/>
                <w:lang w:val="el-GR"/>
              </w:rPr>
            </w:pPr>
            <w:r w:rsidRPr="003B5CF3">
              <w:rPr>
                <w:rFonts w:ascii="Tahoma" w:hAnsi="Tahoma" w:cs="Tahoma"/>
                <w:b/>
                <w:sz w:val="18"/>
                <w:szCs w:val="18"/>
                <w:lang w:val="el-GR"/>
              </w:rPr>
              <w:t>Μέγιστος αριθμός χρηστών ανά τμήμα</w:t>
            </w:r>
          </w:p>
        </w:tc>
        <w:tc>
          <w:tcPr>
            <w:tcW w:w="1235" w:type="dxa"/>
            <w:shd w:val="clear" w:color="auto" w:fill="FFFF99"/>
          </w:tcPr>
          <w:p w14:paraId="4A28692C" w14:textId="77777777" w:rsidR="009C58FE" w:rsidRPr="003B5CF3" w:rsidRDefault="009C58FE" w:rsidP="00DE5382">
            <w:pPr>
              <w:jc w:val="center"/>
              <w:rPr>
                <w:rFonts w:ascii="Tahoma" w:hAnsi="Tahoma" w:cs="Tahoma"/>
                <w:b/>
                <w:sz w:val="18"/>
                <w:szCs w:val="18"/>
              </w:rPr>
            </w:pPr>
            <w:r w:rsidRPr="003B5CF3">
              <w:rPr>
                <w:rFonts w:ascii="Tahoma" w:hAnsi="Tahoma" w:cs="Tahoma"/>
                <w:b/>
                <w:sz w:val="18"/>
                <w:szCs w:val="18"/>
              </w:rPr>
              <w:t>Αριθμός σεμιναρίων</w:t>
            </w:r>
          </w:p>
        </w:tc>
        <w:tc>
          <w:tcPr>
            <w:tcW w:w="1325" w:type="dxa"/>
            <w:shd w:val="clear" w:color="auto" w:fill="FFFF99"/>
          </w:tcPr>
          <w:p w14:paraId="0B57A151" w14:textId="77777777" w:rsidR="009C58FE" w:rsidRPr="003B5CF3" w:rsidRDefault="009C58FE" w:rsidP="00DE5382">
            <w:pPr>
              <w:jc w:val="center"/>
              <w:rPr>
                <w:rFonts w:ascii="Tahoma" w:hAnsi="Tahoma" w:cs="Tahoma"/>
                <w:b/>
                <w:sz w:val="18"/>
                <w:szCs w:val="18"/>
                <w:lang w:val="el-GR"/>
              </w:rPr>
            </w:pPr>
            <w:r w:rsidRPr="003B5CF3">
              <w:rPr>
                <w:rFonts w:ascii="Tahoma" w:hAnsi="Tahoma" w:cs="Tahoma"/>
                <w:b/>
                <w:sz w:val="18"/>
                <w:szCs w:val="18"/>
                <w:lang w:val="el-GR"/>
              </w:rPr>
              <w:t>Ημέρες ανά σεμινάριο</w:t>
            </w:r>
          </w:p>
        </w:tc>
        <w:tc>
          <w:tcPr>
            <w:tcW w:w="1480" w:type="dxa"/>
            <w:shd w:val="clear" w:color="auto" w:fill="FFFF99"/>
          </w:tcPr>
          <w:p w14:paraId="3BD45C38" w14:textId="77777777" w:rsidR="009C58FE" w:rsidRPr="003B5CF3" w:rsidRDefault="009C58FE" w:rsidP="00DE5382">
            <w:pPr>
              <w:jc w:val="center"/>
              <w:rPr>
                <w:rFonts w:ascii="Tahoma" w:hAnsi="Tahoma" w:cs="Tahoma"/>
                <w:b/>
                <w:sz w:val="18"/>
                <w:szCs w:val="18"/>
                <w:lang w:val="el-GR"/>
              </w:rPr>
            </w:pPr>
            <w:r w:rsidRPr="003B5CF3">
              <w:rPr>
                <w:rFonts w:ascii="Tahoma" w:hAnsi="Tahoma" w:cs="Tahoma"/>
                <w:b/>
                <w:sz w:val="18"/>
                <w:szCs w:val="18"/>
                <w:lang w:val="el-GR"/>
              </w:rPr>
              <w:t>Εκπαιδευτικές Ώρες ανά ημέρα</w:t>
            </w:r>
          </w:p>
        </w:tc>
      </w:tr>
      <w:tr w:rsidR="009C58FE" w:rsidRPr="003B5CF3" w14:paraId="7095EBA1" w14:textId="77777777" w:rsidTr="001573CA">
        <w:trPr>
          <w:trHeight w:val="291"/>
          <w:jc w:val="center"/>
        </w:trPr>
        <w:tc>
          <w:tcPr>
            <w:tcW w:w="2572" w:type="dxa"/>
            <w:shd w:val="clear" w:color="auto" w:fill="auto"/>
          </w:tcPr>
          <w:p w14:paraId="7E5CE21B"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Υποδομή πληροφοριακού συστήματος (ΒΔ, λογισμικό υποδομής)</w:t>
            </w:r>
          </w:p>
        </w:tc>
        <w:tc>
          <w:tcPr>
            <w:tcW w:w="1532" w:type="dxa"/>
            <w:shd w:val="clear" w:color="auto" w:fill="auto"/>
          </w:tcPr>
          <w:p w14:paraId="4C5B1D9E"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25</w:t>
            </w:r>
          </w:p>
        </w:tc>
        <w:tc>
          <w:tcPr>
            <w:tcW w:w="1416" w:type="dxa"/>
            <w:shd w:val="clear" w:color="auto" w:fill="auto"/>
          </w:tcPr>
          <w:p w14:paraId="5E8C2152"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10</w:t>
            </w:r>
          </w:p>
        </w:tc>
        <w:tc>
          <w:tcPr>
            <w:tcW w:w="1235" w:type="dxa"/>
            <w:shd w:val="clear" w:color="auto" w:fill="auto"/>
          </w:tcPr>
          <w:p w14:paraId="40E72859"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1</w:t>
            </w:r>
          </w:p>
        </w:tc>
        <w:tc>
          <w:tcPr>
            <w:tcW w:w="1325" w:type="dxa"/>
          </w:tcPr>
          <w:p w14:paraId="7F03A4D6"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5</w:t>
            </w:r>
          </w:p>
        </w:tc>
        <w:tc>
          <w:tcPr>
            <w:tcW w:w="1480" w:type="dxa"/>
          </w:tcPr>
          <w:p w14:paraId="49D7A306"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5</w:t>
            </w:r>
          </w:p>
        </w:tc>
      </w:tr>
      <w:tr w:rsidR="009C58FE" w:rsidRPr="003B5CF3" w14:paraId="2C75D565" w14:textId="77777777" w:rsidTr="001573CA">
        <w:trPr>
          <w:trHeight w:val="286"/>
          <w:jc w:val="center"/>
        </w:trPr>
        <w:tc>
          <w:tcPr>
            <w:tcW w:w="2572" w:type="dxa"/>
            <w:shd w:val="clear" w:color="auto" w:fill="auto"/>
          </w:tcPr>
          <w:p w14:paraId="427D6025"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Επιχειρησιακές εφαρμογές</w:t>
            </w:r>
          </w:p>
        </w:tc>
        <w:tc>
          <w:tcPr>
            <w:tcW w:w="1532" w:type="dxa"/>
            <w:shd w:val="clear" w:color="auto" w:fill="auto"/>
          </w:tcPr>
          <w:p w14:paraId="5EDE5191"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25</w:t>
            </w:r>
          </w:p>
        </w:tc>
        <w:tc>
          <w:tcPr>
            <w:tcW w:w="1416" w:type="dxa"/>
            <w:shd w:val="clear" w:color="auto" w:fill="auto"/>
          </w:tcPr>
          <w:p w14:paraId="11EC179F" w14:textId="77777777" w:rsidR="009C58FE" w:rsidRPr="003B5CF3" w:rsidRDefault="009C58FE" w:rsidP="00DE5382">
            <w:pPr>
              <w:jc w:val="center"/>
              <w:rPr>
                <w:rFonts w:ascii="Tahoma" w:hAnsi="Tahoma" w:cs="Tahoma"/>
                <w:sz w:val="20"/>
                <w:lang w:val="el-GR"/>
              </w:rPr>
            </w:pPr>
            <w:r w:rsidRPr="003B5CF3">
              <w:rPr>
                <w:rFonts w:ascii="Tahoma" w:hAnsi="Tahoma" w:cs="Tahoma"/>
                <w:sz w:val="20"/>
                <w:lang w:val="el-GR"/>
              </w:rPr>
              <w:t>10</w:t>
            </w:r>
          </w:p>
        </w:tc>
        <w:tc>
          <w:tcPr>
            <w:tcW w:w="1235" w:type="dxa"/>
            <w:shd w:val="clear" w:color="auto" w:fill="auto"/>
          </w:tcPr>
          <w:p w14:paraId="2952F07A"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1</w:t>
            </w:r>
          </w:p>
        </w:tc>
        <w:tc>
          <w:tcPr>
            <w:tcW w:w="1325" w:type="dxa"/>
          </w:tcPr>
          <w:p w14:paraId="6DE03742"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5</w:t>
            </w:r>
          </w:p>
        </w:tc>
        <w:tc>
          <w:tcPr>
            <w:tcW w:w="1480" w:type="dxa"/>
          </w:tcPr>
          <w:p w14:paraId="4DB4CEFE" w14:textId="77777777" w:rsidR="009C58FE" w:rsidRPr="003B5CF3" w:rsidRDefault="009C58FE" w:rsidP="00DE5382">
            <w:pPr>
              <w:jc w:val="center"/>
              <w:rPr>
                <w:rFonts w:ascii="Tahoma" w:hAnsi="Tahoma" w:cs="Tahoma"/>
                <w:b/>
                <w:sz w:val="20"/>
                <w:lang w:val="el-GR"/>
              </w:rPr>
            </w:pPr>
            <w:r w:rsidRPr="003B5CF3">
              <w:rPr>
                <w:rFonts w:ascii="Tahoma" w:hAnsi="Tahoma" w:cs="Tahoma"/>
                <w:b/>
                <w:sz w:val="20"/>
                <w:lang w:val="el-GR"/>
              </w:rPr>
              <w:t>5</w:t>
            </w:r>
          </w:p>
        </w:tc>
      </w:tr>
    </w:tbl>
    <w:p w14:paraId="3F88457B" w14:textId="77777777" w:rsidR="009C58FE" w:rsidRPr="003B5CF3" w:rsidRDefault="009C58FE" w:rsidP="00DE5382">
      <w:pPr>
        <w:rPr>
          <w:rFonts w:ascii="Tahoma" w:eastAsia="SimSun" w:hAnsi="Tahoma" w:cs="Tahoma"/>
          <w:lang w:val="el-GR"/>
        </w:rPr>
      </w:pPr>
    </w:p>
    <w:p w14:paraId="69DE4597" w14:textId="16A808E1" w:rsidR="009C58FE" w:rsidRPr="00DE5382" w:rsidRDefault="009C58FE" w:rsidP="004465F3">
      <w:pPr>
        <w:pStyle w:val="5"/>
        <w:numPr>
          <w:ilvl w:val="3"/>
          <w:numId w:val="15"/>
        </w:numPr>
        <w:rPr>
          <w:rFonts w:ascii="Tahoma" w:eastAsia="SimSun" w:hAnsi="Tahoma" w:cs="Tahoma"/>
          <w:szCs w:val="22"/>
          <w:lang w:val="el-GR"/>
        </w:rPr>
      </w:pPr>
      <w:bookmarkStart w:id="278" w:name="_Ref44938202"/>
      <w:r w:rsidRPr="00DE5382">
        <w:rPr>
          <w:rFonts w:ascii="Tahoma" w:eastAsia="SimSun" w:hAnsi="Tahoma" w:cs="Tahoma"/>
          <w:szCs w:val="22"/>
          <w:lang w:val="el-GR"/>
        </w:rPr>
        <w:t>Υπηρεσίες Helpdesk</w:t>
      </w:r>
      <w:bookmarkEnd w:id="278"/>
    </w:p>
    <w:p w14:paraId="0F209DC1" w14:textId="77777777" w:rsidR="009C58FE" w:rsidRPr="00E37237" w:rsidRDefault="009C58FE" w:rsidP="009C58FE">
      <w:pPr>
        <w:widowControl w:val="0"/>
        <w:rPr>
          <w:rFonts w:ascii="Tahoma" w:hAnsi="Tahoma" w:cs="Tahoma"/>
          <w:szCs w:val="22"/>
          <w:lang w:val="el-GR"/>
        </w:rPr>
      </w:pPr>
      <w:r w:rsidRPr="003B5CF3">
        <w:rPr>
          <w:rFonts w:ascii="Tahoma" w:hAnsi="Tahoma" w:cs="Tahoma"/>
          <w:szCs w:val="22"/>
          <w:lang w:val="el-GR"/>
        </w:rPr>
        <w:t>Υποχρέωση του Αναδόχου αποτελεί η οργάνωση και λειτουργία Γραφείου Υποστήριξης (</w:t>
      </w:r>
      <w:r w:rsidRPr="003B5CF3">
        <w:rPr>
          <w:rFonts w:ascii="Tahoma" w:hAnsi="Tahoma" w:cs="Tahoma"/>
          <w:szCs w:val="22"/>
        </w:rPr>
        <w:t>helpdesk</w:t>
      </w:r>
      <w:r w:rsidRPr="003B5CF3">
        <w:rPr>
          <w:rFonts w:ascii="Tahoma" w:hAnsi="Tahoma" w:cs="Tahoma"/>
          <w:szCs w:val="22"/>
          <w:lang w:val="el-GR"/>
        </w:rPr>
        <w:t xml:space="preserve">), το οποίο θα είναι διαθέσιμο προς όλους τους κύριους εμπλεκόμενους στο έργο (ΥΠΟΥΡΓΕΙΟ, ΦΟΡΕΑΣ ΛΕΙΤΟΥΡΓΙΑΣ), με σκοπό την έγκαιρη και ουσιαστική υποστήριξη τους σε τεχνικά προβλήματα, δυσλειτουργίες και παραλείψεις τόσο τηλεφωνικά (τηλέφωνο και </w:t>
      </w:r>
      <w:r w:rsidRPr="003B5CF3">
        <w:rPr>
          <w:rFonts w:ascii="Tahoma" w:hAnsi="Tahoma" w:cs="Tahoma"/>
          <w:szCs w:val="22"/>
        </w:rPr>
        <w:t>fax</w:t>
      </w:r>
      <w:r w:rsidRPr="003B5CF3">
        <w:rPr>
          <w:rFonts w:ascii="Tahoma" w:hAnsi="Tahoma" w:cs="Tahoma"/>
          <w:szCs w:val="22"/>
          <w:lang w:val="el-GR"/>
        </w:rPr>
        <w:t xml:space="preserve">), </w:t>
      </w:r>
      <w:r w:rsidRPr="00E37237">
        <w:rPr>
          <w:rFonts w:ascii="Tahoma" w:hAnsi="Tahoma" w:cs="Tahoma"/>
          <w:szCs w:val="22"/>
          <w:lang w:val="el-GR"/>
        </w:rPr>
        <w:t>όσο και ηλεκτρονικά (</w:t>
      </w:r>
      <w:r w:rsidRPr="00E37237">
        <w:rPr>
          <w:rFonts w:ascii="Tahoma" w:hAnsi="Tahoma" w:cs="Tahoma"/>
          <w:szCs w:val="22"/>
        </w:rPr>
        <w:t>Web</w:t>
      </w:r>
      <w:r w:rsidRPr="00E37237">
        <w:rPr>
          <w:rFonts w:ascii="Tahoma" w:hAnsi="Tahoma" w:cs="Tahoma"/>
          <w:szCs w:val="22"/>
          <w:lang w:val="el-GR"/>
        </w:rPr>
        <w:t xml:space="preserve">  </w:t>
      </w:r>
      <w:r w:rsidRPr="00E37237">
        <w:rPr>
          <w:rFonts w:ascii="Tahoma" w:hAnsi="Tahoma" w:cs="Tahoma"/>
          <w:szCs w:val="22"/>
          <w:lang w:val="en-US"/>
        </w:rPr>
        <w:t>e</w:t>
      </w:r>
      <w:r w:rsidRPr="00E37237">
        <w:rPr>
          <w:rFonts w:ascii="Tahoma" w:hAnsi="Tahoma" w:cs="Tahoma"/>
          <w:szCs w:val="22"/>
          <w:lang w:val="el-GR"/>
        </w:rPr>
        <w:t>-</w:t>
      </w:r>
      <w:r w:rsidRPr="00E37237">
        <w:rPr>
          <w:rFonts w:ascii="Tahoma" w:hAnsi="Tahoma" w:cs="Tahoma"/>
          <w:szCs w:val="22"/>
          <w:lang w:val="en-US"/>
        </w:rPr>
        <w:t>ticket</w:t>
      </w:r>
      <w:r w:rsidRPr="00E37237">
        <w:rPr>
          <w:rFonts w:ascii="Tahoma" w:hAnsi="Tahoma" w:cs="Tahoma"/>
          <w:szCs w:val="22"/>
          <w:lang w:val="el-GR"/>
        </w:rPr>
        <w:t xml:space="preserve"> και </w:t>
      </w:r>
      <w:r w:rsidRPr="00E37237">
        <w:rPr>
          <w:rFonts w:ascii="Tahoma" w:hAnsi="Tahoma" w:cs="Tahoma"/>
          <w:szCs w:val="22"/>
        </w:rPr>
        <w:t>email</w:t>
      </w:r>
      <w:r w:rsidRPr="00E37237">
        <w:rPr>
          <w:rFonts w:ascii="Tahoma" w:hAnsi="Tahoma" w:cs="Tahoma"/>
          <w:szCs w:val="22"/>
          <w:lang w:val="el-GR"/>
        </w:rPr>
        <w:t>).</w:t>
      </w:r>
    </w:p>
    <w:p w14:paraId="7150BE2A" w14:textId="77777777" w:rsidR="009C58FE" w:rsidRPr="00E37237" w:rsidRDefault="009C58FE" w:rsidP="009C58FE">
      <w:pPr>
        <w:widowControl w:val="0"/>
        <w:rPr>
          <w:rFonts w:ascii="Tahoma" w:hAnsi="Tahoma" w:cs="Tahoma"/>
          <w:szCs w:val="22"/>
          <w:lang w:val="el-GR"/>
        </w:rPr>
      </w:pPr>
      <w:r w:rsidRPr="00E37237">
        <w:rPr>
          <w:rFonts w:ascii="Tahoma" w:hAnsi="Tahoma" w:cs="Tahoma"/>
          <w:szCs w:val="22"/>
          <w:lang w:val="el-GR"/>
        </w:rPr>
        <w:t>Η οργάνωση και λειτουργία του Γραφείου Υποστήριξης θα πρέπει να σχεδιαστεί και υλοποιηθεί σύμφωνα με τα παρακάτω:</w:t>
      </w:r>
    </w:p>
    <w:p w14:paraId="419C5548" w14:textId="77777777" w:rsidR="009C58FE" w:rsidRPr="00E37237" w:rsidRDefault="009C58FE" w:rsidP="009B4AA3">
      <w:pPr>
        <w:numPr>
          <w:ilvl w:val="0"/>
          <w:numId w:val="54"/>
        </w:numPr>
        <w:suppressAutoHyphens w:val="0"/>
        <w:ind w:left="714" w:hanging="357"/>
        <w:rPr>
          <w:rFonts w:ascii="Tahoma" w:hAnsi="Tahoma" w:cs="Tahoma"/>
          <w:szCs w:val="22"/>
          <w:lang w:val="el-GR"/>
        </w:rPr>
      </w:pPr>
      <w:r w:rsidRPr="00E37237">
        <w:rPr>
          <w:rFonts w:ascii="Tahoma" w:hAnsi="Tahoma" w:cs="Tahoma"/>
          <w:szCs w:val="22"/>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25808718" w14:textId="77777777" w:rsidR="009C58FE" w:rsidRPr="00E37237" w:rsidRDefault="009C58FE" w:rsidP="009B4AA3">
      <w:pPr>
        <w:numPr>
          <w:ilvl w:val="1"/>
          <w:numId w:val="54"/>
        </w:numPr>
        <w:suppressAutoHyphens w:val="0"/>
        <w:rPr>
          <w:rFonts w:ascii="Tahoma" w:hAnsi="Tahoma" w:cs="Tahoma"/>
          <w:szCs w:val="22"/>
          <w:lang w:val="el-GR"/>
        </w:rPr>
      </w:pPr>
      <w:r w:rsidRPr="00E37237">
        <w:rPr>
          <w:rFonts w:ascii="Tahoma" w:hAnsi="Tahoma" w:cs="Tahoma"/>
          <w:szCs w:val="22"/>
          <w:lang w:val="el-GR"/>
        </w:rPr>
        <w:t>την παροχή πληροφοριών / διευκρινήσεων στους διαχειριστές των συστημάτων καθώς και</w:t>
      </w:r>
    </w:p>
    <w:p w14:paraId="4ECB78B0" w14:textId="77777777" w:rsidR="009C58FE" w:rsidRPr="00E37237" w:rsidRDefault="009C58FE" w:rsidP="009B4AA3">
      <w:pPr>
        <w:numPr>
          <w:ilvl w:val="1"/>
          <w:numId w:val="54"/>
        </w:numPr>
        <w:suppressAutoHyphens w:val="0"/>
        <w:rPr>
          <w:rFonts w:ascii="Tahoma" w:hAnsi="Tahoma" w:cs="Tahoma"/>
          <w:szCs w:val="22"/>
        </w:rPr>
      </w:pPr>
      <w:r w:rsidRPr="00E37237">
        <w:rPr>
          <w:rFonts w:ascii="Tahoma" w:hAnsi="Tahoma" w:cs="Tahoma"/>
          <w:szCs w:val="22"/>
        </w:rPr>
        <w:t>την αποκατάσταση βλαβών</w:t>
      </w:r>
    </w:p>
    <w:p w14:paraId="6EE1D106" w14:textId="14DD2C4F" w:rsidR="009C58FE" w:rsidRPr="00E37237" w:rsidRDefault="009C58FE" w:rsidP="009B4AA3">
      <w:pPr>
        <w:numPr>
          <w:ilvl w:val="0"/>
          <w:numId w:val="54"/>
        </w:numPr>
        <w:suppressAutoHyphens w:val="0"/>
        <w:ind w:left="714" w:hanging="357"/>
        <w:rPr>
          <w:rFonts w:ascii="Tahoma" w:hAnsi="Tahoma" w:cs="Tahoma"/>
          <w:szCs w:val="22"/>
        </w:rPr>
      </w:pPr>
      <w:r w:rsidRPr="00E37237">
        <w:rPr>
          <w:rFonts w:ascii="Tahoma" w:hAnsi="Tahoma" w:cs="Tahoma"/>
          <w:szCs w:val="22"/>
          <w:lang w:val="el-GR"/>
        </w:rPr>
        <w:t xml:space="preserve">Το </w:t>
      </w:r>
      <w:r w:rsidRPr="00E37237">
        <w:rPr>
          <w:rFonts w:ascii="Tahoma" w:hAnsi="Tahoma" w:cs="Tahoma"/>
          <w:szCs w:val="22"/>
        </w:rPr>
        <w:t>helpdesk</w:t>
      </w:r>
      <w:r w:rsidRPr="00E37237">
        <w:rPr>
          <w:rFonts w:ascii="Tahoma" w:hAnsi="Tahoma" w:cs="Tahoma"/>
          <w:szCs w:val="22"/>
          <w:lang w:val="el-GR"/>
        </w:rPr>
        <w:t xml:space="preserve"> θα πρέπει να είναι διαθέσιμο, σε ώρες ΚΩΚ (όπως αυτές ορίζονται στην Παρ.</w:t>
      </w:r>
      <w:r w:rsidR="00814F7C" w:rsidRPr="00E37237">
        <w:rPr>
          <w:rFonts w:ascii="Tahoma" w:hAnsi="Tahoma" w:cs="Tahoma"/>
          <w:szCs w:val="22"/>
          <w:lang w:val="el-GR"/>
        </w:rPr>
        <w:t xml:space="preserve"> </w:t>
      </w:r>
      <w:r w:rsidR="00D1391C">
        <w:rPr>
          <w:rFonts w:ascii="Tahoma" w:hAnsi="Tahoma" w:cs="Tahoma"/>
          <w:lang w:val="el-GR"/>
        </w:rPr>
        <w:fldChar w:fldCharType="begin"/>
      </w:r>
      <w:r w:rsidR="00D1391C">
        <w:rPr>
          <w:rFonts w:ascii="Tahoma" w:hAnsi="Tahoma" w:cs="Tahoma"/>
          <w:lang w:val="el-GR"/>
        </w:rPr>
        <w:instrText xml:space="preserve"> REF _Ref122414446 \r \h </w:instrText>
      </w:r>
      <w:r w:rsidR="00D1391C">
        <w:rPr>
          <w:rFonts w:ascii="Tahoma" w:hAnsi="Tahoma" w:cs="Tahoma"/>
          <w:lang w:val="el-GR"/>
        </w:rPr>
      </w:r>
      <w:r w:rsidR="00D1391C">
        <w:rPr>
          <w:rFonts w:ascii="Tahoma" w:hAnsi="Tahoma" w:cs="Tahoma"/>
          <w:lang w:val="el-GR"/>
        </w:rPr>
        <w:fldChar w:fldCharType="separate"/>
      </w:r>
      <w:r w:rsidR="00AA3DAF">
        <w:rPr>
          <w:rFonts w:ascii="Tahoma" w:hAnsi="Tahoma" w:cs="Tahoma"/>
          <w:lang w:val="el-GR"/>
        </w:rPr>
        <w:t>1.8.3</w:t>
      </w:r>
      <w:r w:rsidR="00D1391C">
        <w:rPr>
          <w:rFonts w:ascii="Tahoma" w:hAnsi="Tahoma" w:cs="Tahoma"/>
          <w:lang w:val="el-GR"/>
        </w:rPr>
        <w:fldChar w:fldCharType="end"/>
      </w:r>
      <w:r w:rsidRPr="00E37237">
        <w:rPr>
          <w:rFonts w:ascii="Tahoma" w:hAnsi="Tahoma" w:cs="Tahoma"/>
          <w:szCs w:val="22"/>
        </w:rPr>
        <w:t>)</w:t>
      </w:r>
      <w:r w:rsidR="00D1391C">
        <w:rPr>
          <w:rFonts w:ascii="Tahoma" w:hAnsi="Tahoma" w:cs="Tahoma"/>
          <w:szCs w:val="22"/>
          <w:lang w:val="el-GR"/>
        </w:rPr>
        <w:t xml:space="preserve">. </w:t>
      </w:r>
    </w:p>
    <w:p w14:paraId="681CD242" w14:textId="77777777" w:rsidR="009C58FE" w:rsidRPr="003B5CF3" w:rsidRDefault="009C58FE" w:rsidP="009B4AA3">
      <w:pPr>
        <w:numPr>
          <w:ilvl w:val="0"/>
          <w:numId w:val="54"/>
        </w:numPr>
        <w:suppressAutoHyphens w:val="0"/>
        <w:ind w:left="714" w:hanging="357"/>
        <w:rPr>
          <w:rFonts w:ascii="Tahoma" w:hAnsi="Tahoma" w:cs="Tahoma"/>
          <w:szCs w:val="22"/>
          <w:lang w:val="el-GR"/>
        </w:rPr>
      </w:pPr>
      <w:r w:rsidRPr="00E37237">
        <w:rPr>
          <w:rFonts w:ascii="Tahoma" w:hAnsi="Tahoma" w:cs="Tahoma"/>
          <w:szCs w:val="22"/>
          <w:lang w:val="el-GR"/>
        </w:rPr>
        <w:lastRenderedPageBreak/>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w:t>
      </w:r>
      <w:r w:rsidRPr="003B5CF3">
        <w:rPr>
          <w:rFonts w:ascii="Tahoma" w:hAnsi="Tahoma" w:cs="Tahoma"/>
          <w:szCs w:val="22"/>
          <w:lang w:val="el-GR"/>
        </w:rPr>
        <w:t xml:space="preserve"> στο προσωπικό ανάγκης του Αναδόχου (π.χ. μέσω κινητού τηλεφώνου).</w:t>
      </w:r>
    </w:p>
    <w:p w14:paraId="34BB0A37" w14:textId="77777777" w:rsidR="009C58FE" w:rsidRPr="003B5CF3" w:rsidRDefault="009C58FE" w:rsidP="009B4AA3">
      <w:pPr>
        <w:numPr>
          <w:ilvl w:val="0"/>
          <w:numId w:val="54"/>
        </w:numPr>
        <w:suppressAutoHyphens w:val="0"/>
        <w:ind w:left="714" w:hanging="357"/>
        <w:rPr>
          <w:rFonts w:ascii="Tahoma" w:hAnsi="Tahoma" w:cs="Tahoma"/>
          <w:szCs w:val="22"/>
          <w:lang w:val="el-GR"/>
        </w:rPr>
      </w:pPr>
      <w:r w:rsidRPr="003B5CF3">
        <w:rPr>
          <w:rFonts w:ascii="Tahoma" w:hAnsi="Tahoma" w:cs="Tahoma"/>
          <w:szCs w:val="22"/>
          <w:lang w:val="el-GR"/>
        </w:rPr>
        <w:t>Το Γραφείο Υποστήριξης θα πρέπει να δίνει δυνατότητα υποστήριξης:</w:t>
      </w:r>
    </w:p>
    <w:p w14:paraId="0683AA77" w14:textId="77777777" w:rsidR="009C58FE" w:rsidRPr="003B5CF3" w:rsidRDefault="009C58FE" w:rsidP="009B4AA3">
      <w:pPr>
        <w:numPr>
          <w:ilvl w:val="1"/>
          <w:numId w:val="56"/>
        </w:numPr>
        <w:suppressAutoHyphens w:val="0"/>
        <w:rPr>
          <w:rFonts w:ascii="Tahoma" w:hAnsi="Tahoma" w:cs="Tahoma"/>
          <w:szCs w:val="22"/>
          <w:lang w:val="el-GR"/>
        </w:rPr>
      </w:pPr>
      <w:r w:rsidRPr="003B5CF3">
        <w:rPr>
          <w:rFonts w:ascii="Tahoma" w:hAnsi="Tahoma" w:cs="Tahoma"/>
          <w:szCs w:val="22"/>
          <w:lang w:val="el-GR"/>
        </w:rPr>
        <w:t>1</w:t>
      </w:r>
      <w:r w:rsidRPr="003B5CF3">
        <w:rPr>
          <w:rFonts w:ascii="Tahoma" w:hAnsi="Tahoma" w:cs="Tahoma"/>
          <w:szCs w:val="22"/>
          <w:vertAlign w:val="superscript"/>
          <w:lang w:val="el-GR"/>
        </w:rPr>
        <w:t>ου</w:t>
      </w:r>
      <w:r w:rsidRPr="003B5CF3">
        <w:rPr>
          <w:rFonts w:ascii="Tahoma" w:hAnsi="Tahoma" w:cs="Tahoma"/>
          <w:szCs w:val="22"/>
          <w:lang w:val="el-GR"/>
        </w:rPr>
        <w:t xml:space="preserve"> επιπέδου, όσον αφορά στα εξής:</w:t>
      </w:r>
    </w:p>
    <w:p w14:paraId="042F397A" w14:textId="77777777" w:rsidR="009C58FE" w:rsidRPr="003B5CF3" w:rsidRDefault="009C58FE" w:rsidP="009B4AA3">
      <w:pPr>
        <w:numPr>
          <w:ilvl w:val="2"/>
          <w:numId w:val="54"/>
        </w:numPr>
        <w:tabs>
          <w:tab w:val="num" w:pos="1830"/>
        </w:tabs>
        <w:suppressAutoHyphens w:val="0"/>
        <w:ind w:left="1800"/>
        <w:rPr>
          <w:rFonts w:ascii="Tahoma" w:hAnsi="Tahoma" w:cs="Tahoma"/>
          <w:lang w:val="el-GR"/>
        </w:rPr>
      </w:pPr>
      <w:r w:rsidRPr="003B5CF3">
        <w:rPr>
          <w:rFonts w:ascii="Tahoma" w:hAnsi="Tahoma" w:cs="Tahoma"/>
          <w:lang w:val="el-GR"/>
        </w:rPr>
        <w:t>στη χρήση των Υποσυστημάτων και στις διαδικασίες που διεκπεραιώνουν</w:t>
      </w:r>
    </w:p>
    <w:p w14:paraId="22BCB12C" w14:textId="77777777" w:rsidR="009C58FE" w:rsidRPr="003B5CF3" w:rsidRDefault="009C58FE" w:rsidP="009B4AA3">
      <w:pPr>
        <w:numPr>
          <w:ilvl w:val="2"/>
          <w:numId w:val="54"/>
        </w:numPr>
        <w:tabs>
          <w:tab w:val="num" w:pos="1830"/>
        </w:tabs>
        <w:suppressAutoHyphens w:val="0"/>
        <w:ind w:left="1800"/>
        <w:rPr>
          <w:rFonts w:ascii="Tahoma" w:hAnsi="Tahoma" w:cs="Tahoma"/>
          <w:lang w:val="el-GR"/>
        </w:rPr>
      </w:pPr>
      <w:r w:rsidRPr="003B5CF3">
        <w:rPr>
          <w:rFonts w:ascii="Tahoma" w:hAnsi="Tahoma" w:cs="Tahoma"/>
          <w:lang w:val="el-GR"/>
        </w:rPr>
        <w:t xml:space="preserve">σε γενικότερα θέματα που σχετίζονται με τυχόν νέες ή αναβαθμισμένες διαδικασίες </w:t>
      </w:r>
    </w:p>
    <w:p w14:paraId="3BE5B323" w14:textId="77777777" w:rsidR="009C58FE" w:rsidRPr="003B5CF3" w:rsidRDefault="009C58FE" w:rsidP="009B4AA3">
      <w:pPr>
        <w:numPr>
          <w:ilvl w:val="2"/>
          <w:numId w:val="54"/>
        </w:numPr>
        <w:tabs>
          <w:tab w:val="num" w:pos="1830"/>
        </w:tabs>
        <w:suppressAutoHyphens w:val="0"/>
        <w:ind w:left="1800"/>
        <w:rPr>
          <w:rFonts w:ascii="Tahoma" w:hAnsi="Tahoma" w:cs="Tahoma"/>
          <w:lang w:val="el-GR"/>
        </w:rPr>
      </w:pPr>
      <w:r w:rsidRPr="003B5CF3">
        <w:rPr>
          <w:rFonts w:ascii="Tahoma" w:hAnsi="Tahoma" w:cs="Tahoma"/>
          <w:lang w:val="el-GR"/>
        </w:rPr>
        <w:t>σε μηνύματα λαθών που οφείλονται σε κακή χρήση των Υποσυστημάτων</w:t>
      </w:r>
    </w:p>
    <w:p w14:paraId="76160A7F" w14:textId="77777777" w:rsidR="009C58FE" w:rsidRPr="00E37237" w:rsidRDefault="009C58FE" w:rsidP="009B4AA3">
      <w:pPr>
        <w:numPr>
          <w:ilvl w:val="1"/>
          <w:numId w:val="56"/>
        </w:numPr>
        <w:suppressAutoHyphens w:val="0"/>
        <w:rPr>
          <w:rFonts w:ascii="Tahoma" w:hAnsi="Tahoma" w:cs="Tahoma"/>
          <w:szCs w:val="22"/>
          <w:lang w:val="el-GR"/>
        </w:rPr>
      </w:pPr>
      <w:r w:rsidRPr="003B5CF3">
        <w:rPr>
          <w:rFonts w:ascii="Tahoma" w:hAnsi="Tahoma" w:cs="Tahoma"/>
          <w:szCs w:val="22"/>
          <w:lang w:val="el-GR"/>
        </w:rPr>
        <w:t>2</w:t>
      </w:r>
      <w:r w:rsidRPr="003B5CF3">
        <w:rPr>
          <w:rFonts w:ascii="Tahoma" w:hAnsi="Tahoma" w:cs="Tahoma"/>
          <w:szCs w:val="22"/>
          <w:vertAlign w:val="superscript"/>
          <w:lang w:val="el-GR"/>
        </w:rPr>
        <w:t>ου</w:t>
      </w:r>
      <w:r w:rsidRPr="003B5CF3">
        <w:rPr>
          <w:rFonts w:ascii="Tahoma" w:hAnsi="Tahoma" w:cs="Tahoma"/>
          <w:szCs w:val="22"/>
          <w:lang w:val="el-GR"/>
        </w:rPr>
        <w:t xml:space="preserve"> επιπέδου, σε θέματα που δεν καλύπτονται από το </w:t>
      </w:r>
      <w:r w:rsidRPr="003B5CF3">
        <w:rPr>
          <w:rFonts w:ascii="Tahoma" w:hAnsi="Tahoma" w:cs="Tahoma"/>
          <w:szCs w:val="22"/>
        </w:rPr>
        <w:t>helpdesk</w:t>
      </w:r>
      <w:r w:rsidRPr="003B5CF3">
        <w:rPr>
          <w:rFonts w:ascii="Tahoma" w:hAnsi="Tahoma" w:cs="Tahoma"/>
          <w:szCs w:val="22"/>
          <w:lang w:val="el-GR"/>
        </w:rPr>
        <w:t xml:space="preserve"> 1</w:t>
      </w:r>
      <w:r w:rsidRPr="003B5CF3">
        <w:rPr>
          <w:rFonts w:ascii="Tahoma" w:hAnsi="Tahoma" w:cs="Tahoma"/>
          <w:szCs w:val="22"/>
          <w:vertAlign w:val="superscript"/>
          <w:lang w:val="el-GR"/>
        </w:rPr>
        <w:t>ου</w:t>
      </w:r>
      <w:r w:rsidRPr="003B5CF3">
        <w:rPr>
          <w:rFonts w:ascii="Tahoma" w:hAnsi="Tahoma" w:cs="Tahoma"/>
          <w:szCs w:val="22"/>
          <w:lang w:val="el-GR"/>
        </w:rPr>
        <w:t xml:space="preserve"> επιπέδου καθώς και σε σύνθετα </w:t>
      </w:r>
      <w:r w:rsidRPr="00E37237">
        <w:rPr>
          <w:rFonts w:ascii="Tahoma" w:hAnsi="Tahoma" w:cs="Tahoma"/>
          <w:szCs w:val="22"/>
          <w:lang w:val="el-GR"/>
        </w:rPr>
        <w:t>τεχνικά προβλήματα που ενδεχομένως να αντιμετωπίσουν οι χρήστες.</w:t>
      </w:r>
    </w:p>
    <w:p w14:paraId="469DA099" w14:textId="77777777" w:rsidR="009C58FE" w:rsidRPr="00E37237" w:rsidRDefault="009C58FE" w:rsidP="009C58FE">
      <w:pPr>
        <w:rPr>
          <w:rFonts w:ascii="Tahoma" w:hAnsi="Tahoma" w:cs="Tahoma"/>
          <w:szCs w:val="22"/>
        </w:rPr>
      </w:pPr>
      <w:r w:rsidRPr="00E37237">
        <w:rPr>
          <w:rFonts w:ascii="Tahoma" w:hAnsi="Tahoma" w:cs="Tahoma"/>
          <w:szCs w:val="22"/>
        </w:rPr>
        <w:t>Διευκρινίζονται τα εξής:</w:t>
      </w:r>
    </w:p>
    <w:p w14:paraId="2826EE2B" w14:textId="77777777" w:rsidR="009C58FE" w:rsidRPr="00E37237" w:rsidRDefault="009C58FE" w:rsidP="009B4AA3">
      <w:pPr>
        <w:numPr>
          <w:ilvl w:val="0"/>
          <w:numId w:val="54"/>
        </w:numPr>
        <w:tabs>
          <w:tab w:val="clear" w:pos="720"/>
          <w:tab w:val="num" w:pos="284"/>
        </w:tabs>
        <w:suppressAutoHyphens w:val="0"/>
        <w:spacing w:before="120"/>
        <w:ind w:left="284" w:hanging="284"/>
        <w:rPr>
          <w:rFonts w:ascii="Tahoma" w:hAnsi="Tahoma" w:cs="Tahoma"/>
          <w:szCs w:val="22"/>
          <w:lang w:val="el-GR"/>
        </w:rPr>
      </w:pPr>
      <w:r w:rsidRPr="00E37237">
        <w:rPr>
          <w:rFonts w:ascii="Tahoma" w:hAnsi="Tahoma" w:cs="Tahoma"/>
          <w:szCs w:val="22"/>
          <w:lang w:val="el-GR"/>
        </w:rPr>
        <w:t>Η αναγγελία βλαβών, θα πραγματοποιείται από τον Φορέα λειτουργίας (Υπουργείο) και θα μπορεί να γίνει εναλλακτικά με όλους τους παρακάτω τρόπους:</w:t>
      </w:r>
    </w:p>
    <w:p w14:paraId="788BA044" w14:textId="77777777" w:rsidR="009C58FE" w:rsidRPr="00E37237" w:rsidRDefault="009C58FE" w:rsidP="009B4AA3">
      <w:pPr>
        <w:widowControl w:val="0"/>
        <w:numPr>
          <w:ilvl w:val="1"/>
          <w:numId w:val="55"/>
        </w:numPr>
        <w:suppressAutoHyphens w:val="0"/>
        <w:spacing w:before="120"/>
        <w:rPr>
          <w:rFonts w:ascii="Tahoma" w:hAnsi="Tahoma" w:cs="Tahoma"/>
          <w:szCs w:val="22"/>
        </w:rPr>
      </w:pPr>
      <w:r w:rsidRPr="00E37237">
        <w:rPr>
          <w:rFonts w:ascii="Tahoma" w:hAnsi="Tahoma" w:cs="Tahoma"/>
          <w:szCs w:val="22"/>
        </w:rPr>
        <w:t>Τηλέφωνο</w:t>
      </w:r>
    </w:p>
    <w:p w14:paraId="1F9036D5" w14:textId="77777777" w:rsidR="009C58FE" w:rsidRPr="00E37237" w:rsidRDefault="009C58FE" w:rsidP="009B4AA3">
      <w:pPr>
        <w:widowControl w:val="0"/>
        <w:numPr>
          <w:ilvl w:val="1"/>
          <w:numId w:val="55"/>
        </w:numPr>
        <w:suppressAutoHyphens w:val="0"/>
        <w:spacing w:before="120"/>
        <w:rPr>
          <w:rFonts w:ascii="Tahoma" w:hAnsi="Tahoma" w:cs="Tahoma"/>
          <w:szCs w:val="22"/>
        </w:rPr>
      </w:pPr>
      <w:r w:rsidRPr="00E37237">
        <w:rPr>
          <w:rFonts w:ascii="Tahoma" w:hAnsi="Tahoma" w:cs="Tahoma"/>
          <w:szCs w:val="22"/>
        </w:rPr>
        <w:t>Email</w:t>
      </w:r>
    </w:p>
    <w:p w14:paraId="7A945308" w14:textId="77777777" w:rsidR="009C58FE" w:rsidRPr="00E37237" w:rsidRDefault="009C58FE" w:rsidP="009B4AA3">
      <w:pPr>
        <w:widowControl w:val="0"/>
        <w:numPr>
          <w:ilvl w:val="1"/>
          <w:numId w:val="55"/>
        </w:numPr>
        <w:suppressAutoHyphens w:val="0"/>
        <w:spacing w:before="120"/>
        <w:rPr>
          <w:rFonts w:ascii="Tahoma" w:hAnsi="Tahoma" w:cs="Tahoma"/>
          <w:szCs w:val="22"/>
        </w:rPr>
      </w:pPr>
      <w:r w:rsidRPr="00E37237">
        <w:rPr>
          <w:rFonts w:ascii="Tahoma" w:hAnsi="Tahoma" w:cs="Tahoma"/>
          <w:szCs w:val="22"/>
        </w:rPr>
        <w:t>Fax</w:t>
      </w:r>
    </w:p>
    <w:p w14:paraId="274248F4" w14:textId="77777777" w:rsidR="009C58FE" w:rsidRPr="00E37237" w:rsidRDefault="009C58FE" w:rsidP="009B4AA3">
      <w:pPr>
        <w:widowControl w:val="0"/>
        <w:numPr>
          <w:ilvl w:val="1"/>
          <w:numId w:val="55"/>
        </w:numPr>
        <w:suppressAutoHyphens w:val="0"/>
        <w:spacing w:before="120"/>
        <w:rPr>
          <w:rFonts w:ascii="Tahoma" w:hAnsi="Tahoma" w:cs="Tahoma"/>
          <w:szCs w:val="22"/>
        </w:rPr>
      </w:pPr>
      <w:r w:rsidRPr="00E37237">
        <w:rPr>
          <w:rFonts w:ascii="Tahoma" w:hAnsi="Tahoma" w:cs="Tahoma"/>
          <w:szCs w:val="22"/>
        </w:rPr>
        <w:t>Web e-ticket</w:t>
      </w:r>
    </w:p>
    <w:p w14:paraId="34F5739C" w14:textId="77777777" w:rsidR="009C58FE" w:rsidRPr="00E37237" w:rsidRDefault="009C58FE" w:rsidP="009B4AA3">
      <w:pPr>
        <w:numPr>
          <w:ilvl w:val="0"/>
          <w:numId w:val="54"/>
        </w:numPr>
        <w:tabs>
          <w:tab w:val="clear" w:pos="720"/>
          <w:tab w:val="num" w:pos="284"/>
        </w:tabs>
        <w:suppressAutoHyphens w:val="0"/>
        <w:spacing w:before="120"/>
        <w:ind w:left="284" w:hanging="284"/>
        <w:rPr>
          <w:rFonts w:ascii="Tahoma" w:hAnsi="Tahoma" w:cs="Tahoma"/>
          <w:szCs w:val="22"/>
          <w:lang w:val="el-GR"/>
        </w:rPr>
      </w:pPr>
      <w:r w:rsidRPr="00E37237">
        <w:rPr>
          <w:rFonts w:ascii="Tahoma" w:hAnsi="Tahoma" w:cs="Tahoma"/>
          <w:szCs w:val="22"/>
          <w:lang w:val="el-GR"/>
        </w:rPr>
        <w:t xml:space="preserve">Στο τέλος κάθε μήνα, ο Ανάδοχος υποβάλλει έκθεση για το βαθμό ικανοποίησης των όρων της παρεχόμενης υπηρεσίας. Η έκθεση θα υποβάλλεται από τον Ανάδοχο, μέσα στο πρώτο δεκαήμερο κάθε μήνα, και θα περιλαμβάνει τα παρακάτω στοιχεία για τον προηγούμενο μήνα: </w:t>
      </w:r>
    </w:p>
    <w:p w14:paraId="4760FFA3" w14:textId="77777777" w:rsidR="009C58FE" w:rsidRPr="003B5CF3" w:rsidRDefault="009C58FE" w:rsidP="009B4AA3">
      <w:pPr>
        <w:numPr>
          <w:ilvl w:val="1"/>
          <w:numId w:val="54"/>
        </w:numPr>
        <w:suppressAutoHyphens w:val="0"/>
        <w:spacing w:before="120"/>
        <w:rPr>
          <w:rFonts w:ascii="Tahoma" w:hAnsi="Tahoma" w:cs="Tahoma"/>
          <w:lang w:val="el-GR"/>
        </w:rPr>
      </w:pPr>
      <w:r w:rsidRPr="00E37237">
        <w:rPr>
          <w:rFonts w:ascii="Tahoma" w:hAnsi="Tahoma" w:cs="Tahoma"/>
          <w:lang w:val="el-GR"/>
        </w:rPr>
        <w:t>Αριθμό αναγγελιών προβλήματος (βλάβη) και</w:t>
      </w:r>
      <w:r w:rsidRPr="003B5CF3">
        <w:rPr>
          <w:rFonts w:ascii="Tahoma" w:hAnsi="Tahoma" w:cs="Tahoma"/>
          <w:lang w:val="el-GR"/>
        </w:rPr>
        <w:t xml:space="preserve"> είδος προβλήματος. </w:t>
      </w:r>
    </w:p>
    <w:p w14:paraId="6F3BF37E" w14:textId="77777777" w:rsidR="009C58FE" w:rsidRPr="003B5CF3" w:rsidRDefault="009C58FE" w:rsidP="009B4AA3">
      <w:pPr>
        <w:numPr>
          <w:ilvl w:val="1"/>
          <w:numId w:val="54"/>
        </w:numPr>
        <w:suppressAutoHyphens w:val="0"/>
        <w:spacing w:before="120"/>
        <w:rPr>
          <w:rFonts w:ascii="Tahoma" w:hAnsi="Tahoma" w:cs="Tahoma"/>
          <w:lang w:val="el-GR"/>
        </w:rPr>
      </w:pPr>
      <w:r w:rsidRPr="003B5CF3">
        <w:rPr>
          <w:rFonts w:ascii="Tahoma" w:hAnsi="Tahoma" w:cs="Tahoma"/>
          <w:lang w:val="el-GR"/>
        </w:rPr>
        <w:t>Αναλυτικά στοιχεία για χρόνους απόκρισης Γραφείου Υποστήριξης ανά κλήση και συνολική κατανομή.</w:t>
      </w:r>
    </w:p>
    <w:p w14:paraId="69F91C76" w14:textId="77777777" w:rsidR="009C58FE" w:rsidRPr="00E37237" w:rsidRDefault="009C58FE" w:rsidP="009B4AA3">
      <w:pPr>
        <w:numPr>
          <w:ilvl w:val="1"/>
          <w:numId w:val="54"/>
        </w:numPr>
        <w:suppressAutoHyphens w:val="0"/>
        <w:spacing w:before="120"/>
        <w:rPr>
          <w:rFonts w:ascii="Tahoma" w:hAnsi="Tahoma" w:cs="Tahoma"/>
          <w:lang w:val="el-GR"/>
        </w:rPr>
      </w:pPr>
      <w:r w:rsidRPr="003B5CF3">
        <w:rPr>
          <w:rFonts w:ascii="Tahoma" w:hAnsi="Tahoma" w:cs="Tahoma"/>
          <w:lang w:val="el-GR"/>
        </w:rPr>
        <w:t xml:space="preserve">Αναλυτικά στοιχεία για κάθε κλήση </w:t>
      </w:r>
      <w:r w:rsidRPr="00E37237">
        <w:rPr>
          <w:rFonts w:ascii="Tahoma" w:hAnsi="Tahoma" w:cs="Tahoma"/>
          <w:lang w:val="el-GR"/>
        </w:rPr>
        <w:t>προβλήματος (βλάβη ή δυσλειτουργία) που εξυπηρετήθηκε πέραν των χρονικών υποχρεώσεων που αναφέρονται στη παρούσα.</w:t>
      </w:r>
    </w:p>
    <w:p w14:paraId="14C5C618" w14:textId="55FE4FC1" w:rsidR="009C58FE" w:rsidRPr="00E37237" w:rsidRDefault="009C58FE" w:rsidP="00A91F43">
      <w:pPr>
        <w:suppressAutoHyphens w:val="0"/>
        <w:spacing w:before="120"/>
        <w:ind w:left="357"/>
        <w:rPr>
          <w:rFonts w:ascii="Tahoma" w:hAnsi="Tahoma" w:cs="Tahoma"/>
          <w:lang w:val="el-GR"/>
        </w:rPr>
      </w:pPr>
      <w:r w:rsidRPr="00E37237">
        <w:rPr>
          <w:rFonts w:ascii="Tahoma" w:hAnsi="Tahoma" w:cs="Tahoma"/>
          <w:szCs w:val="22"/>
          <w:lang w:val="el-GR"/>
        </w:rPr>
        <w:t>Ο Ανάδοχος οφείλει να προσφέρει και περιγράψει στην προσφορά του εφαρμογή διαχείρισης και παρακολούθησης αιτημάτων (</w:t>
      </w:r>
      <w:r w:rsidRPr="00E37237">
        <w:rPr>
          <w:rFonts w:ascii="Tahoma" w:hAnsi="Tahoma" w:cs="Tahoma"/>
          <w:szCs w:val="22"/>
          <w:lang w:val="en-US"/>
        </w:rPr>
        <w:t>ticketing</w:t>
      </w:r>
      <w:r w:rsidRPr="00E37237">
        <w:rPr>
          <w:rFonts w:ascii="Tahoma" w:hAnsi="Tahoma" w:cs="Tahoma"/>
          <w:szCs w:val="22"/>
          <w:lang w:val="el-GR"/>
        </w:rPr>
        <w:t xml:space="preserve">) μέσω της οποίας θα γίνεται η αναγγελία βλάβης από τον Φορέα λειτουργίας. </w:t>
      </w:r>
      <w:r w:rsidRPr="00E37237">
        <w:rPr>
          <w:rFonts w:ascii="Tahoma" w:hAnsi="Tahoma" w:cs="Tahoma"/>
          <w:lang w:val="el-GR"/>
        </w:rPr>
        <w:t xml:space="preserve">Οι ώρες εξυπηρέτησης θα είναι οι ώρες ΚΩΚ του </w:t>
      </w:r>
      <w:r w:rsidRPr="00E37237">
        <w:rPr>
          <w:rFonts w:ascii="Tahoma" w:hAnsi="Tahoma" w:cs="Tahoma"/>
          <w:lang w:val="en-US"/>
        </w:rPr>
        <w:t>SLA</w:t>
      </w:r>
      <w:r w:rsidRPr="00E37237">
        <w:rPr>
          <w:rFonts w:ascii="Tahoma" w:hAnsi="Tahoma" w:cs="Tahoma"/>
          <w:lang w:val="el-GR"/>
        </w:rPr>
        <w:t xml:space="preserve"> (βλ.</w:t>
      </w:r>
      <w:r w:rsidR="00D1391C">
        <w:rPr>
          <w:rFonts w:ascii="Tahoma" w:hAnsi="Tahoma" w:cs="Tahoma"/>
          <w:lang w:val="el-GR"/>
        </w:rPr>
        <w:t xml:space="preserve"> Παρ.</w:t>
      </w:r>
      <w:r w:rsidR="00E37237" w:rsidRPr="00E37237">
        <w:rPr>
          <w:rFonts w:ascii="Tahoma" w:hAnsi="Tahoma" w:cs="Tahoma"/>
          <w:lang w:val="el-GR"/>
        </w:rPr>
        <w:t xml:space="preserve"> </w:t>
      </w:r>
      <w:r w:rsidR="009B6234">
        <w:rPr>
          <w:rFonts w:ascii="Tahoma" w:hAnsi="Tahoma" w:cs="Tahoma"/>
          <w:lang w:val="el-GR"/>
        </w:rPr>
        <w:fldChar w:fldCharType="begin"/>
      </w:r>
      <w:r w:rsidR="009B6234">
        <w:rPr>
          <w:rFonts w:ascii="Tahoma" w:hAnsi="Tahoma" w:cs="Tahoma"/>
          <w:lang w:val="el-GR"/>
        </w:rPr>
        <w:instrText xml:space="preserve"> REF _Ref122414446 \r \h </w:instrText>
      </w:r>
      <w:r w:rsidR="009B6234">
        <w:rPr>
          <w:rFonts w:ascii="Tahoma" w:hAnsi="Tahoma" w:cs="Tahoma"/>
          <w:lang w:val="el-GR"/>
        </w:rPr>
      </w:r>
      <w:r w:rsidR="009B6234">
        <w:rPr>
          <w:rFonts w:ascii="Tahoma" w:hAnsi="Tahoma" w:cs="Tahoma"/>
          <w:lang w:val="el-GR"/>
        </w:rPr>
        <w:fldChar w:fldCharType="separate"/>
      </w:r>
      <w:r w:rsidR="00AA3DAF">
        <w:rPr>
          <w:rFonts w:ascii="Tahoma" w:hAnsi="Tahoma" w:cs="Tahoma"/>
          <w:lang w:val="el-GR"/>
        </w:rPr>
        <w:t>1.8.3</w:t>
      </w:r>
      <w:r w:rsidR="009B6234">
        <w:rPr>
          <w:rFonts w:ascii="Tahoma" w:hAnsi="Tahoma" w:cs="Tahoma"/>
          <w:lang w:val="el-GR"/>
        </w:rPr>
        <w:fldChar w:fldCharType="end"/>
      </w:r>
      <w:r w:rsidRPr="00E37237">
        <w:rPr>
          <w:rFonts w:ascii="Tahoma" w:hAnsi="Tahoma" w:cs="Tahoma"/>
          <w:lang w:val="el-GR"/>
        </w:rPr>
        <w:t>).</w:t>
      </w:r>
    </w:p>
    <w:p w14:paraId="6754069E" w14:textId="61E1AC1C" w:rsidR="009C58FE" w:rsidRPr="00A91F43" w:rsidRDefault="009C58FE" w:rsidP="009B4AA3">
      <w:pPr>
        <w:numPr>
          <w:ilvl w:val="0"/>
          <w:numId w:val="54"/>
        </w:numPr>
        <w:tabs>
          <w:tab w:val="clear" w:pos="720"/>
          <w:tab w:val="num" w:pos="284"/>
        </w:tabs>
        <w:suppressAutoHyphens w:val="0"/>
        <w:spacing w:before="120"/>
        <w:ind w:left="284" w:hanging="284"/>
        <w:rPr>
          <w:rFonts w:ascii="Tahoma" w:hAnsi="Tahoma" w:cs="Tahoma"/>
          <w:szCs w:val="22"/>
          <w:lang w:val="el-GR"/>
        </w:rPr>
      </w:pPr>
      <w:r w:rsidRPr="00E37237">
        <w:rPr>
          <w:rFonts w:ascii="Tahoma" w:hAnsi="Tahoma" w:cs="Tahoma"/>
          <w:szCs w:val="22"/>
          <w:lang w:val="el-GR"/>
        </w:rPr>
        <w:t>Στο τέλος κάθε Φάσης, στην οποία θα παρασχεθούν οι υπηρεσίες που περιγράφονται</w:t>
      </w:r>
      <w:r w:rsidRPr="003B5CF3">
        <w:rPr>
          <w:rFonts w:ascii="Tahoma" w:hAnsi="Tahoma" w:cs="Tahoma"/>
          <w:szCs w:val="22"/>
          <w:lang w:val="el-GR"/>
        </w:rPr>
        <w:t xml:space="preserve"> εδώ (Δοκιμαστική Λειτουργία και </w:t>
      </w:r>
      <w:r w:rsidR="001E11DC">
        <w:rPr>
          <w:rFonts w:ascii="Tahoma" w:hAnsi="Tahoma" w:cs="Tahoma"/>
          <w:szCs w:val="22"/>
          <w:lang w:val="el-GR"/>
        </w:rPr>
        <w:t>Πιλοτική</w:t>
      </w:r>
      <w:r w:rsidR="001E11DC" w:rsidRPr="003B5CF3">
        <w:rPr>
          <w:rFonts w:ascii="Tahoma" w:hAnsi="Tahoma" w:cs="Tahoma"/>
          <w:szCs w:val="22"/>
          <w:lang w:val="el-GR"/>
        </w:rPr>
        <w:t xml:space="preserve"> </w:t>
      </w:r>
      <w:r w:rsidRPr="003B5CF3">
        <w:rPr>
          <w:rFonts w:ascii="Tahoma" w:hAnsi="Tahoma" w:cs="Tahoma"/>
          <w:szCs w:val="22"/>
          <w:lang w:val="el-GR"/>
        </w:rPr>
        <w:t xml:space="preserve">Λειτουργία), ο Ανάδοχος οφείλει να υποβάλλει τελική έκθεση, η οποία περιλαμβάνει σύνοψη των ανωτέρω στοιχείων για όλη τη Φάση. </w:t>
      </w:r>
    </w:p>
    <w:p w14:paraId="1D8EDA2F" w14:textId="6C2EFA60" w:rsidR="009C58FE" w:rsidRDefault="009C58FE" w:rsidP="009B4AA3">
      <w:pPr>
        <w:numPr>
          <w:ilvl w:val="0"/>
          <w:numId w:val="54"/>
        </w:numPr>
        <w:tabs>
          <w:tab w:val="clear" w:pos="720"/>
          <w:tab w:val="num" w:pos="284"/>
        </w:tabs>
        <w:suppressAutoHyphens w:val="0"/>
        <w:spacing w:before="120"/>
        <w:ind w:left="284" w:hanging="284"/>
        <w:rPr>
          <w:rFonts w:ascii="Tahoma" w:hAnsi="Tahoma" w:cs="Tahoma"/>
          <w:szCs w:val="22"/>
          <w:lang w:val="el-GR"/>
        </w:rPr>
      </w:pPr>
      <w:r w:rsidRPr="003B5CF3">
        <w:rPr>
          <w:rFonts w:ascii="Tahoma" w:hAnsi="Tahoma" w:cs="Tahoma"/>
          <w:szCs w:val="22"/>
          <w:lang w:val="el-GR"/>
        </w:rPr>
        <w:t>Κατά τις περιόδους Εγγύησης και Συντήρησης (εφόσον συναφθεί σύμβαση συντήρησης) ο Ανάδοχος υποχρεούται για την λειτουργία γραφείου υποστήριξης (</w:t>
      </w:r>
      <w:r w:rsidRPr="00A91F43">
        <w:rPr>
          <w:rFonts w:ascii="Tahoma" w:hAnsi="Tahoma" w:cs="Tahoma"/>
          <w:szCs w:val="22"/>
          <w:lang w:val="el-GR"/>
        </w:rPr>
        <w:t>Help</w:t>
      </w:r>
      <w:r w:rsidRPr="003B5CF3">
        <w:rPr>
          <w:rFonts w:ascii="Tahoma" w:hAnsi="Tahoma" w:cs="Tahoma"/>
          <w:szCs w:val="22"/>
          <w:lang w:val="el-GR"/>
        </w:rPr>
        <w:t xml:space="preserve"> </w:t>
      </w:r>
      <w:r w:rsidRPr="00A91F43">
        <w:rPr>
          <w:rFonts w:ascii="Tahoma" w:hAnsi="Tahoma" w:cs="Tahoma"/>
          <w:szCs w:val="22"/>
          <w:lang w:val="el-GR"/>
        </w:rPr>
        <w:t>Desk</w:t>
      </w:r>
      <w:r w:rsidRPr="003B5CF3">
        <w:rPr>
          <w:rFonts w:ascii="Tahoma" w:hAnsi="Tahoma" w:cs="Tahoma"/>
          <w:szCs w:val="22"/>
          <w:lang w:val="el-GR"/>
        </w:rPr>
        <w:t xml:space="preserve">) </w:t>
      </w:r>
      <w:r w:rsidRPr="00A91F43">
        <w:rPr>
          <w:rFonts w:ascii="Tahoma" w:hAnsi="Tahoma" w:cs="Tahoma"/>
          <w:szCs w:val="22"/>
          <w:lang w:val="el-GR"/>
        </w:rPr>
        <w:t xml:space="preserve">μόνο </w:t>
      </w:r>
      <w:r w:rsidRPr="003B5CF3">
        <w:rPr>
          <w:rFonts w:ascii="Tahoma" w:hAnsi="Tahoma" w:cs="Tahoma"/>
          <w:szCs w:val="22"/>
          <w:lang w:val="el-GR"/>
        </w:rPr>
        <w:t>για την εξυπηρέτηση θεμάτων 2</w:t>
      </w:r>
      <w:r w:rsidRPr="00A91F43">
        <w:rPr>
          <w:rFonts w:ascii="Tahoma" w:hAnsi="Tahoma" w:cs="Tahoma"/>
          <w:szCs w:val="22"/>
          <w:lang w:val="el-GR"/>
        </w:rPr>
        <w:t>ου</w:t>
      </w:r>
      <w:r w:rsidRPr="003B5CF3">
        <w:rPr>
          <w:rFonts w:ascii="Tahoma" w:hAnsi="Tahoma" w:cs="Tahoma"/>
          <w:szCs w:val="22"/>
          <w:lang w:val="el-GR"/>
        </w:rPr>
        <w:t xml:space="preserve"> Επιπέδου.</w:t>
      </w:r>
    </w:p>
    <w:p w14:paraId="2A1AB2BC" w14:textId="77777777" w:rsidR="007F445E" w:rsidRPr="004465F3" w:rsidRDefault="007F445E" w:rsidP="004465F3">
      <w:pPr>
        <w:pStyle w:val="5"/>
        <w:numPr>
          <w:ilvl w:val="3"/>
          <w:numId w:val="15"/>
        </w:numPr>
        <w:rPr>
          <w:rFonts w:ascii="Tahoma" w:eastAsia="SimSun" w:hAnsi="Tahoma" w:cs="Tahoma"/>
          <w:szCs w:val="22"/>
          <w:lang w:val="el-GR"/>
        </w:rPr>
      </w:pPr>
      <w:bookmarkStart w:id="279" w:name="_Ref507607606"/>
      <w:bookmarkStart w:id="280" w:name="_Ref508024574"/>
      <w:bookmarkStart w:id="281" w:name="_Ref508024581"/>
      <w:bookmarkStart w:id="282" w:name="_Ref508031021"/>
      <w:bookmarkStart w:id="283" w:name="_Toc515972721"/>
      <w:bookmarkStart w:id="284" w:name="_Toc40458298"/>
      <w:r w:rsidRPr="004465F3">
        <w:rPr>
          <w:rFonts w:ascii="Tahoma" w:eastAsia="SimSun" w:hAnsi="Tahoma" w:cs="Tahoma"/>
          <w:szCs w:val="22"/>
          <w:lang w:val="el-GR"/>
        </w:rPr>
        <w:t>Υπηρεσίες Εγγύησης και Συντήρησης</w:t>
      </w:r>
      <w:bookmarkEnd w:id="279"/>
      <w:bookmarkEnd w:id="280"/>
      <w:bookmarkEnd w:id="281"/>
      <w:bookmarkEnd w:id="282"/>
      <w:bookmarkEnd w:id="283"/>
      <w:bookmarkEnd w:id="284"/>
    </w:p>
    <w:p w14:paraId="5D47ABDD" w14:textId="4444F6B5" w:rsidR="007F445E" w:rsidRPr="007F445E" w:rsidRDefault="007F445E" w:rsidP="007F445E">
      <w:pPr>
        <w:spacing w:before="120"/>
        <w:rPr>
          <w:rFonts w:ascii="Tahoma" w:hAnsi="Tahoma" w:cs="Tahoma"/>
          <w:szCs w:val="22"/>
          <w:lang w:val="el-GR"/>
        </w:rPr>
      </w:pPr>
      <w:r w:rsidRPr="007F445E">
        <w:rPr>
          <w:rFonts w:ascii="Tahoma" w:hAnsi="Tahoma" w:cs="Tahoma"/>
          <w:szCs w:val="22"/>
          <w:lang w:val="el-GR"/>
        </w:rPr>
        <w:t xml:space="preserve">Ο Ανάδοχος οφείλει να παρέχει υπηρεσίες Εγγύησης σύμφωνα με τα απαιτούμενα στην Παρ. </w:t>
      </w:r>
      <w:r>
        <w:rPr>
          <w:rFonts w:ascii="Tahoma" w:hAnsi="Tahoma" w:cs="Tahoma"/>
          <w:szCs w:val="22"/>
          <w:lang w:val="el-GR"/>
        </w:rPr>
        <w:fldChar w:fldCharType="begin"/>
      </w:r>
      <w:r>
        <w:rPr>
          <w:rFonts w:ascii="Tahoma" w:hAnsi="Tahoma" w:cs="Tahoma"/>
          <w:szCs w:val="22"/>
          <w:lang w:val="el-GR"/>
        </w:rPr>
        <w:instrText xml:space="preserve"> REF _Ref44938572 \r \h </w:instrText>
      </w:r>
      <w:r>
        <w:rPr>
          <w:rFonts w:ascii="Tahoma" w:hAnsi="Tahoma" w:cs="Tahoma"/>
          <w:szCs w:val="22"/>
          <w:lang w:val="el-GR"/>
        </w:rPr>
      </w:r>
      <w:r>
        <w:rPr>
          <w:rFonts w:ascii="Tahoma" w:hAnsi="Tahoma" w:cs="Tahoma"/>
          <w:szCs w:val="22"/>
          <w:lang w:val="el-GR"/>
        </w:rPr>
        <w:fldChar w:fldCharType="separate"/>
      </w:r>
      <w:r w:rsidR="00AA3DAF">
        <w:rPr>
          <w:rFonts w:ascii="Tahoma" w:hAnsi="Tahoma" w:cs="Tahoma"/>
          <w:szCs w:val="22"/>
          <w:lang w:val="el-GR"/>
        </w:rPr>
        <w:t>1.8.1</w:t>
      </w:r>
      <w:r>
        <w:rPr>
          <w:rFonts w:ascii="Tahoma" w:hAnsi="Tahoma" w:cs="Tahoma"/>
          <w:szCs w:val="22"/>
          <w:lang w:val="el-GR"/>
        </w:rPr>
        <w:fldChar w:fldCharType="end"/>
      </w:r>
      <w:r w:rsidRPr="007F445E">
        <w:rPr>
          <w:rFonts w:ascii="Tahoma" w:hAnsi="Tahoma" w:cs="Tahoma"/>
          <w:szCs w:val="22"/>
          <w:lang w:val="el-GR"/>
        </w:rPr>
        <w:t xml:space="preserve"> της παρούσας. </w:t>
      </w:r>
    </w:p>
    <w:p w14:paraId="219927C3" w14:textId="75B2B044" w:rsidR="007F445E" w:rsidRPr="007F445E" w:rsidRDefault="007F445E" w:rsidP="007F445E">
      <w:pPr>
        <w:spacing w:before="120"/>
        <w:rPr>
          <w:rFonts w:ascii="Tahoma" w:hAnsi="Tahoma" w:cs="Tahoma"/>
          <w:szCs w:val="22"/>
          <w:lang w:val="el-GR"/>
        </w:rPr>
      </w:pPr>
      <w:r w:rsidRPr="007F445E">
        <w:rPr>
          <w:rFonts w:ascii="Tahoma" w:hAnsi="Tahoma" w:cs="Tahoma"/>
          <w:szCs w:val="22"/>
          <w:lang w:val="el-GR"/>
        </w:rPr>
        <w:t>Επιπλέον εφόσον αυτό απαιτηθεί από τον Κύριο του Έργου υποχρεούται να παρέχει υπηρεσίες συντήρησης σύμφωνα με τα απαιτούμενα στην Παρ.</w:t>
      </w:r>
      <w:r>
        <w:rPr>
          <w:rFonts w:ascii="Tahoma" w:hAnsi="Tahoma" w:cs="Tahoma"/>
          <w:szCs w:val="22"/>
          <w:lang w:val="el-GR"/>
        </w:rPr>
        <w:fldChar w:fldCharType="begin"/>
      </w:r>
      <w:r>
        <w:rPr>
          <w:rFonts w:ascii="Tahoma" w:hAnsi="Tahoma" w:cs="Tahoma"/>
          <w:szCs w:val="22"/>
          <w:lang w:val="el-GR"/>
        </w:rPr>
        <w:instrText xml:space="preserve"> REF _Ref236033114 \r \h </w:instrText>
      </w:r>
      <w:r>
        <w:rPr>
          <w:rFonts w:ascii="Tahoma" w:hAnsi="Tahoma" w:cs="Tahoma"/>
          <w:szCs w:val="22"/>
          <w:lang w:val="el-GR"/>
        </w:rPr>
      </w:r>
      <w:r>
        <w:rPr>
          <w:rFonts w:ascii="Tahoma" w:hAnsi="Tahoma" w:cs="Tahoma"/>
          <w:szCs w:val="22"/>
          <w:lang w:val="el-GR"/>
        </w:rPr>
        <w:fldChar w:fldCharType="separate"/>
      </w:r>
      <w:r w:rsidR="00AA3DAF">
        <w:rPr>
          <w:rFonts w:ascii="Tahoma" w:hAnsi="Tahoma" w:cs="Tahoma"/>
          <w:szCs w:val="22"/>
          <w:lang w:val="el-GR"/>
        </w:rPr>
        <w:t>1.8.2</w:t>
      </w:r>
      <w:r>
        <w:rPr>
          <w:rFonts w:ascii="Tahoma" w:hAnsi="Tahoma" w:cs="Tahoma"/>
          <w:szCs w:val="22"/>
          <w:lang w:val="el-GR"/>
        </w:rPr>
        <w:fldChar w:fldCharType="end"/>
      </w:r>
      <w:r w:rsidRPr="007F445E">
        <w:rPr>
          <w:rFonts w:ascii="Tahoma" w:hAnsi="Tahoma" w:cs="Tahoma"/>
          <w:szCs w:val="22"/>
          <w:lang w:val="el-GR"/>
        </w:rPr>
        <w:t>.</w:t>
      </w:r>
    </w:p>
    <w:p w14:paraId="0B971B97" w14:textId="53B3934D" w:rsidR="007F445E" w:rsidRPr="007F445E" w:rsidRDefault="007F445E" w:rsidP="007F445E">
      <w:pPr>
        <w:shd w:val="clear" w:color="auto" w:fill="FFFFFF"/>
        <w:spacing w:before="150" w:after="150"/>
        <w:rPr>
          <w:rFonts w:ascii="Tahoma" w:hAnsi="Tahoma" w:cs="Tahoma"/>
          <w:lang w:val="el-GR"/>
        </w:rPr>
      </w:pPr>
      <w:r w:rsidRPr="007F445E">
        <w:rPr>
          <w:rFonts w:ascii="Tahoma" w:hAnsi="Tahoma" w:cs="Tahoma"/>
          <w:lang w:val="el-GR"/>
        </w:rPr>
        <w:t xml:space="preserve">Το κόστος συντήρησης του Έργου (βλ. </w:t>
      </w:r>
      <w:r>
        <w:rPr>
          <w:rFonts w:ascii="Tahoma" w:hAnsi="Tahoma" w:cs="Tahoma"/>
          <w:lang w:val="el-GR"/>
        </w:rPr>
        <w:t>Π</w:t>
      </w:r>
      <w:r w:rsidRPr="007F445E">
        <w:rPr>
          <w:rFonts w:ascii="Tahoma" w:hAnsi="Tahoma" w:cs="Tahoma"/>
          <w:lang w:val="el-GR"/>
        </w:rPr>
        <w:t xml:space="preserve">ίνακα </w:t>
      </w:r>
      <w:r w:rsidRPr="007F445E">
        <w:rPr>
          <w:rFonts w:ascii="Tahoma" w:hAnsi="Tahoma" w:cs="Tahoma"/>
          <w:lang w:val="el-GR"/>
        </w:rPr>
        <w:fldChar w:fldCharType="begin"/>
      </w:r>
      <w:r w:rsidRPr="007F445E">
        <w:rPr>
          <w:rFonts w:ascii="Tahoma" w:hAnsi="Tahoma" w:cs="Tahoma"/>
          <w:lang w:val="el-GR"/>
        </w:rPr>
        <w:instrText xml:space="preserve"> REF _Ref514757416 \r \h </w:instrText>
      </w:r>
      <w:r>
        <w:rPr>
          <w:rFonts w:ascii="Tahoma" w:hAnsi="Tahoma" w:cs="Tahoma"/>
          <w:lang w:val="el-GR"/>
        </w:rPr>
        <w:instrText xml:space="preserve"> \* MERGEFORMAT </w:instrText>
      </w:r>
      <w:r w:rsidRPr="007F445E">
        <w:rPr>
          <w:rFonts w:ascii="Tahoma" w:hAnsi="Tahoma" w:cs="Tahoma"/>
          <w:lang w:val="el-GR"/>
        </w:rPr>
      </w:r>
      <w:r w:rsidRPr="007F445E">
        <w:rPr>
          <w:rFonts w:ascii="Tahoma" w:hAnsi="Tahoma" w:cs="Tahoma"/>
          <w:lang w:val="el-GR"/>
        </w:rPr>
        <w:fldChar w:fldCharType="separate"/>
      </w:r>
      <w:r w:rsidR="00AA3DAF">
        <w:rPr>
          <w:rFonts w:ascii="Tahoma" w:hAnsi="Tahoma" w:cs="Tahoma"/>
          <w:lang w:val="el-GR"/>
        </w:rPr>
        <w:t>4</w:t>
      </w:r>
      <w:r w:rsidRPr="007F445E">
        <w:rPr>
          <w:rFonts w:ascii="Tahoma" w:hAnsi="Tahoma" w:cs="Tahoma"/>
          <w:lang w:val="el-GR"/>
        </w:rPr>
        <w:fldChar w:fldCharType="end"/>
      </w:r>
      <w:r w:rsidRPr="007F445E">
        <w:rPr>
          <w:rFonts w:ascii="Tahoma" w:hAnsi="Tahoma" w:cs="Tahoma"/>
          <w:lang w:val="el-GR"/>
        </w:rPr>
        <w:t xml:space="preserve"> </w:t>
      </w:r>
      <w:r w:rsidRPr="004465F3">
        <w:rPr>
          <w:rFonts w:ascii="Tahoma" w:hAnsi="Tahoma" w:cs="Tahoma"/>
          <w:lang w:val="el-GR"/>
        </w:rPr>
        <w:fldChar w:fldCharType="begin"/>
      </w:r>
      <w:r w:rsidRPr="007F445E">
        <w:rPr>
          <w:rFonts w:ascii="Tahoma" w:hAnsi="Tahoma" w:cs="Tahoma"/>
          <w:lang w:val="el-GR"/>
        </w:rPr>
        <w:instrText xml:space="preserve"> REF _Ref514757416 \h </w:instrText>
      </w:r>
      <w:r>
        <w:rPr>
          <w:rFonts w:ascii="Tahoma" w:hAnsi="Tahoma" w:cs="Tahoma"/>
          <w:lang w:val="el-GR"/>
        </w:rPr>
        <w:instrText xml:space="preserve"> \* MERGEFORMAT </w:instrText>
      </w:r>
      <w:r w:rsidRPr="004465F3">
        <w:rPr>
          <w:rFonts w:ascii="Tahoma" w:hAnsi="Tahoma" w:cs="Tahoma"/>
          <w:lang w:val="el-GR"/>
        </w:rPr>
      </w:r>
      <w:r w:rsidRPr="004465F3">
        <w:rPr>
          <w:rFonts w:ascii="Tahoma" w:hAnsi="Tahoma" w:cs="Tahoma"/>
          <w:lang w:val="el-GR"/>
        </w:rPr>
        <w:fldChar w:fldCharType="separate"/>
      </w:r>
      <w:r w:rsidR="00AA3DAF" w:rsidRPr="00B574E6">
        <w:rPr>
          <w:rFonts w:ascii="Tahoma" w:hAnsi="Tahoma" w:cs="Tahoma"/>
          <w:szCs w:val="22"/>
          <w:lang w:val="el-GR"/>
        </w:rPr>
        <w:t>Συγκεντρωτικός Πίνακας Οικονομικής Προσφοράς Συντήρησης</w:t>
      </w:r>
      <w:r w:rsidRPr="004465F3">
        <w:rPr>
          <w:rFonts w:ascii="Tahoma" w:hAnsi="Tahoma" w:cs="Tahoma"/>
          <w:lang w:val="el-GR"/>
        </w:rPr>
        <w:fldChar w:fldCharType="end"/>
      </w:r>
      <w:r w:rsidRPr="007F445E">
        <w:rPr>
          <w:rFonts w:ascii="Tahoma" w:hAnsi="Tahoma" w:cs="Tahoma"/>
          <w:lang w:val="el-GR"/>
        </w:rPr>
        <w:t xml:space="preserve"> / στήλη «ΣΥΝΟΛΙΚΗ ΕΤΗΣΙΑ ΑΞΙΑ ΣΥΝΤΗΡΗΣΗΣ (ΧΩΡΙΣ ΦΠΑ)») </w:t>
      </w:r>
      <w:r w:rsidRPr="007F445E">
        <w:rPr>
          <w:rFonts w:ascii="Tahoma" w:hAnsi="Tahoma" w:cs="Tahoma"/>
          <w:b/>
          <w:lang w:val="el-GR"/>
        </w:rPr>
        <w:t xml:space="preserve">για κάθε έτος μετά </w:t>
      </w:r>
      <w:r w:rsidRPr="007F445E">
        <w:rPr>
          <w:rFonts w:ascii="Tahoma" w:hAnsi="Tahoma" w:cs="Tahoma"/>
          <w:b/>
          <w:lang w:val="el-GR"/>
        </w:rPr>
        <w:lastRenderedPageBreak/>
        <w:t>την προσφερόμενη Περίοδο Εγγύησης και έως τη λήξη της ΠΕΣ</w:t>
      </w:r>
      <w:r w:rsidRPr="007F445E">
        <w:rPr>
          <w:rFonts w:ascii="Tahoma" w:hAnsi="Tahoma" w:cs="Tahoma"/>
          <w:lang w:val="el-GR"/>
        </w:rPr>
        <w:t>, δεν μπορεί να</w:t>
      </w:r>
      <w:r w:rsidRPr="007F445E">
        <w:rPr>
          <w:rFonts w:ascii="Tahoma" w:hAnsi="Tahoma" w:cs="Tahoma"/>
          <w:b/>
          <w:lang w:val="el-GR"/>
        </w:rPr>
        <w:t xml:space="preserve"> </w:t>
      </w:r>
      <w:r w:rsidRPr="007F445E">
        <w:rPr>
          <w:rFonts w:ascii="Tahoma" w:hAnsi="Tahoma" w:cs="Tahoma"/>
          <w:lang w:val="el-GR"/>
        </w:rPr>
        <w:t xml:space="preserve">είναι μικρότερο του </w:t>
      </w:r>
      <w:r w:rsidRPr="007F445E">
        <w:rPr>
          <w:rFonts w:ascii="Tahoma" w:hAnsi="Tahoma" w:cs="Tahoma"/>
          <w:b/>
          <w:lang w:val="el-GR"/>
        </w:rPr>
        <w:t>4%</w:t>
      </w:r>
      <w:r w:rsidRPr="007F445E">
        <w:rPr>
          <w:rFonts w:ascii="Tahoma" w:hAnsi="Tahoma" w:cs="Tahoma"/>
          <w:lang w:val="el-GR"/>
        </w:rPr>
        <w:t xml:space="preserve"> ή μεγαλύτερο του </w:t>
      </w:r>
      <w:r w:rsidRPr="007F445E">
        <w:rPr>
          <w:rFonts w:ascii="Tahoma" w:hAnsi="Tahoma" w:cs="Tahoma"/>
          <w:b/>
          <w:lang w:val="el-GR"/>
        </w:rPr>
        <w:t>8%</w:t>
      </w:r>
      <w:r w:rsidRPr="007F445E">
        <w:rPr>
          <w:rFonts w:ascii="Tahoma" w:hAnsi="Tahoma" w:cs="Tahoma"/>
          <w:lang w:val="el-GR"/>
        </w:rPr>
        <w:t xml:space="preserve"> της Οικονομικής Προσφοράς του υποψηφίου Αναδόχου για το Έργο (βλ. </w:t>
      </w:r>
      <w:r>
        <w:rPr>
          <w:rFonts w:ascii="Tahoma" w:hAnsi="Tahoma" w:cs="Tahoma"/>
          <w:lang w:val="el-GR"/>
        </w:rPr>
        <w:t>Π</w:t>
      </w:r>
      <w:r w:rsidRPr="007F445E">
        <w:rPr>
          <w:rFonts w:ascii="Tahoma" w:hAnsi="Tahoma" w:cs="Tahoma"/>
          <w:lang w:val="el-GR"/>
        </w:rPr>
        <w:t xml:space="preserve">ίνακα </w:t>
      </w:r>
      <w:r>
        <w:rPr>
          <w:rFonts w:ascii="Tahoma" w:hAnsi="Tahoma" w:cs="Tahoma"/>
          <w:lang w:val="el-GR"/>
        </w:rPr>
        <w:fldChar w:fldCharType="begin"/>
      </w:r>
      <w:r>
        <w:rPr>
          <w:rFonts w:ascii="Tahoma" w:hAnsi="Tahoma" w:cs="Tahoma"/>
          <w:lang w:val="el-GR"/>
        </w:rPr>
        <w:instrText xml:space="preserve"> REF _Ref42110607 \r \h </w:instrText>
      </w:r>
      <w:r>
        <w:rPr>
          <w:rFonts w:ascii="Tahoma" w:hAnsi="Tahoma" w:cs="Tahoma"/>
          <w:lang w:val="el-GR"/>
        </w:rPr>
      </w:r>
      <w:r>
        <w:rPr>
          <w:rFonts w:ascii="Tahoma" w:hAnsi="Tahoma" w:cs="Tahoma"/>
          <w:lang w:val="el-GR"/>
        </w:rPr>
        <w:fldChar w:fldCharType="separate"/>
      </w:r>
      <w:r w:rsidR="00AA3DAF">
        <w:rPr>
          <w:rFonts w:ascii="Tahoma" w:hAnsi="Tahoma" w:cs="Tahoma"/>
          <w:lang w:val="el-GR"/>
        </w:rPr>
        <w:t>3</w:t>
      </w:r>
      <w:r>
        <w:rPr>
          <w:rFonts w:ascii="Tahoma" w:hAnsi="Tahoma" w:cs="Tahoma"/>
          <w:lang w:val="el-GR"/>
        </w:rPr>
        <w:fldChar w:fldCharType="end"/>
      </w:r>
      <w:r w:rsidRPr="007F445E">
        <w:rPr>
          <w:rFonts w:ascii="Tahoma" w:hAnsi="Tahoma" w:cs="Tahoma"/>
          <w:lang w:val="el-GR"/>
        </w:rPr>
        <w:t xml:space="preserve"> </w:t>
      </w:r>
      <w:r>
        <w:rPr>
          <w:rFonts w:ascii="Tahoma" w:hAnsi="Tahoma" w:cs="Tahoma"/>
          <w:lang w:val="el-GR"/>
        </w:rPr>
        <w:fldChar w:fldCharType="begin"/>
      </w:r>
      <w:r>
        <w:rPr>
          <w:rFonts w:ascii="Tahoma" w:hAnsi="Tahoma" w:cs="Tahoma"/>
          <w:lang w:val="el-GR"/>
        </w:rPr>
        <w:instrText xml:space="preserve"> REF _Ref42110607 \h </w:instrText>
      </w:r>
      <w:r>
        <w:rPr>
          <w:rFonts w:ascii="Tahoma" w:hAnsi="Tahoma" w:cs="Tahoma"/>
          <w:lang w:val="el-GR"/>
        </w:rPr>
      </w:r>
      <w:r>
        <w:rPr>
          <w:rFonts w:ascii="Tahoma" w:hAnsi="Tahoma" w:cs="Tahoma"/>
          <w:lang w:val="el-GR"/>
        </w:rPr>
        <w:fldChar w:fldCharType="separate"/>
      </w:r>
      <w:r w:rsidR="00AA3DAF" w:rsidRPr="003B5CF3">
        <w:rPr>
          <w:rFonts w:ascii="Tahoma" w:hAnsi="Tahoma" w:cs="Tahoma"/>
          <w:szCs w:val="22"/>
          <w:lang w:val="el-GR"/>
        </w:rPr>
        <w:t>Συγκεντρωτικός Πίνακας Οικονομικής Προσφοράς Έργου</w:t>
      </w:r>
      <w:r>
        <w:rPr>
          <w:rFonts w:ascii="Tahoma" w:hAnsi="Tahoma" w:cs="Tahoma"/>
          <w:lang w:val="el-GR"/>
        </w:rPr>
        <w:fldChar w:fldCharType="end"/>
      </w:r>
      <w:r w:rsidRPr="007F445E">
        <w:rPr>
          <w:rFonts w:ascii="Tahoma" w:hAnsi="Tahoma" w:cs="Tahoma"/>
          <w:lang w:val="el-GR"/>
        </w:rPr>
        <w:t>/ πεδίο «ΓΕΝΙΚΟ ΣΥΝΟΛΟ» στήλης «ΣΥΝΟΛΙΚΗ ΑΞΙΑ ΕΡΓΟΥ (ΧΩΡΙΣ ΦΠΑ)»).</w:t>
      </w:r>
    </w:p>
    <w:p w14:paraId="614834B3" w14:textId="77777777" w:rsidR="007F445E" w:rsidRPr="00A91F43" w:rsidRDefault="007F445E" w:rsidP="004465F3">
      <w:pPr>
        <w:suppressAutoHyphens w:val="0"/>
        <w:spacing w:before="120"/>
        <w:rPr>
          <w:rFonts w:ascii="Tahoma" w:hAnsi="Tahoma" w:cs="Tahoma"/>
          <w:szCs w:val="22"/>
          <w:lang w:val="el-GR"/>
        </w:rPr>
      </w:pPr>
    </w:p>
    <w:p w14:paraId="427B771F" w14:textId="3759292B" w:rsidR="008338F0" w:rsidRDefault="003355E7" w:rsidP="00DE5382">
      <w:pPr>
        <w:pStyle w:val="4"/>
        <w:numPr>
          <w:ilvl w:val="1"/>
          <w:numId w:val="15"/>
        </w:numPr>
        <w:tabs>
          <w:tab w:val="left" w:pos="1134"/>
        </w:tabs>
        <w:ind w:left="709" w:hanging="283"/>
        <w:rPr>
          <w:rFonts w:ascii="Tahoma" w:eastAsia="SimSun" w:hAnsi="Tahoma" w:cs="Tahoma"/>
          <w:szCs w:val="22"/>
          <w:lang w:val="el-GR"/>
        </w:rPr>
      </w:pPr>
      <w:bookmarkStart w:id="285" w:name="_Toc49432065"/>
      <w:bookmarkStart w:id="286" w:name="_Toc49496070"/>
      <w:bookmarkStart w:id="287" w:name="_Toc49496176"/>
      <w:bookmarkStart w:id="288" w:name="_Toc49497060"/>
      <w:bookmarkStart w:id="289" w:name="_Toc49497186"/>
      <w:bookmarkStart w:id="290" w:name="_Ref44937087"/>
      <w:bookmarkStart w:id="291" w:name="_Ref44937094"/>
      <w:bookmarkStart w:id="292" w:name="_Toc63350018"/>
      <w:bookmarkEnd w:id="285"/>
      <w:bookmarkEnd w:id="286"/>
      <w:bookmarkEnd w:id="287"/>
      <w:bookmarkEnd w:id="288"/>
      <w:bookmarkEnd w:id="289"/>
      <w:r w:rsidRPr="00FB05AA">
        <w:rPr>
          <w:rFonts w:ascii="Tahoma" w:eastAsia="SimSun" w:hAnsi="Tahoma" w:cs="Tahoma"/>
          <w:szCs w:val="22"/>
          <w:lang w:val="el-GR"/>
        </w:rPr>
        <w:t xml:space="preserve">Μεθοδολογία </w:t>
      </w:r>
      <w:r w:rsidR="00427BD6">
        <w:rPr>
          <w:rFonts w:ascii="Tahoma" w:eastAsia="SimSun" w:hAnsi="Tahoma" w:cs="Tahoma"/>
          <w:szCs w:val="22"/>
          <w:lang w:val="el-GR"/>
        </w:rPr>
        <w:t>Διοίκησης και Υ</w:t>
      </w:r>
      <w:r w:rsidRPr="00FB05AA">
        <w:rPr>
          <w:rFonts w:ascii="Tahoma" w:eastAsia="SimSun" w:hAnsi="Tahoma" w:cs="Tahoma"/>
          <w:szCs w:val="22"/>
          <w:lang w:val="el-GR"/>
        </w:rPr>
        <w:t>λοποίησης</w:t>
      </w:r>
      <w:bookmarkEnd w:id="290"/>
      <w:bookmarkEnd w:id="291"/>
      <w:r w:rsidR="00427BD6">
        <w:rPr>
          <w:rFonts w:ascii="Tahoma" w:eastAsia="SimSun" w:hAnsi="Tahoma" w:cs="Tahoma"/>
          <w:szCs w:val="22"/>
          <w:lang w:val="el-GR"/>
        </w:rPr>
        <w:t xml:space="preserve"> Έργου</w:t>
      </w:r>
      <w:bookmarkEnd w:id="292"/>
      <w:r w:rsidR="00427BD6">
        <w:rPr>
          <w:rFonts w:ascii="Tahoma" w:eastAsia="SimSun" w:hAnsi="Tahoma" w:cs="Tahoma"/>
          <w:szCs w:val="22"/>
          <w:lang w:val="el-GR"/>
        </w:rPr>
        <w:t xml:space="preserve"> </w:t>
      </w:r>
    </w:p>
    <w:p w14:paraId="5BD17292" w14:textId="08B590F5" w:rsidR="00FB05AA" w:rsidRPr="003B5CF3" w:rsidRDefault="00FB05AA" w:rsidP="00FB05AA">
      <w:pPr>
        <w:rPr>
          <w:rFonts w:ascii="Tahoma" w:hAnsi="Tahoma" w:cs="Tahoma"/>
          <w:szCs w:val="22"/>
          <w:lang w:val="el-GR"/>
        </w:rPr>
      </w:pPr>
      <w:r w:rsidRPr="003B5CF3">
        <w:rPr>
          <w:rFonts w:ascii="Tahoma" w:hAnsi="Tahoma" w:cs="Tahoma"/>
          <w:szCs w:val="22"/>
          <w:lang w:val="el-GR"/>
        </w:rPr>
        <w:t>Οι οικονομικοί φορείς θα πρέπει να προτείνουν κατάλληλη μεθοδολογία για την επίτευξη των στόχων του έργου</w:t>
      </w:r>
      <w:r w:rsidR="001E11DC">
        <w:rPr>
          <w:rFonts w:ascii="Tahoma" w:hAnsi="Tahoma" w:cs="Tahoma"/>
          <w:szCs w:val="22"/>
          <w:lang w:val="el-GR"/>
        </w:rPr>
        <w:t>,</w:t>
      </w:r>
      <w:r w:rsidRPr="003B5CF3">
        <w:rPr>
          <w:rFonts w:ascii="Tahoma" w:hAnsi="Tahoma" w:cs="Tahoma"/>
          <w:szCs w:val="22"/>
          <w:lang w:val="el-GR"/>
        </w:rPr>
        <w:t xml:space="preserve"> σύμφωνα με όσα προβλέπονται στο χρονοδιάγραμμα υλοποίησης </w:t>
      </w:r>
      <w:r w:rsidR="001E11DC">
        <w:rPr>
          <w:rFonts w:ascii="Tahoma" w:hAnsi="Tahoma" w:cs="Tahoma"/>
          <w:szCs w:val="22"/>
          <w:lang w:val="el-GR"/>
        </w:rPr>
        <w:t xml:space="preserve">της Παρ. </w:t>
      </w:r>
      <w:r w:rsidR="001E11DC">
        <w:rPr>
          <w:rFonts w:ascii="Tahoma" w:hAnsi="Tahoma" w:cs="Tahoma"/>
          <w:szCs w:val="22"/>
          <w:lang w:val="el-GR"/>
        </w:rPr>
        <w:fldChar w:fldCharType="begin"/>
      </w:r>
      <w:r w:rsidR="001E11DC">
        <w:rPr>
          <w:rFonts w:ascii="Tahoma" w:hAnsi="Tahoma" w:cs="Tahoma"/>
          <w:szCs w:val="22"/>
          <w:lang w:val="el-GR"/>
        </w:rPr>
        <w:instrText xml:space="preserve"> REF _Ref45014946 \r \h </w:instrText>
      </w:r>
      <w:r w:rsidR="001E11DC">
        <w:rPr>
          <w:rFonts w:ascii="Tahoma" w:hAnsi="Tahoma" w:cs="Tahoma"/>
          <w:szCs w:val="22"/>
          <w:lang w:val="el-GR"/>
        </w:rPr>
      </w:r>
      <w:r w:rsidR="001E11DC">
        <w:rPr>
          <w:rFonts w:ascii="Tahoma" w:hAnsi="Tahoma" w:cs="Tahoma"/>
          <w:szCs w:val="22"/>
          <w:lang w:val="el-GR"/>
        </w:rPr>
        <w:fldChar w:fldCharType="separate"/>
      </w:r>
      <w:r w:rsidR="00AA3DAF">
        <w:rPr>
          <w:rFonts w:ascii="Tahoma" w:hAnsi="Tahoma" w:cs="Tahoma"/>
          <w:szCs w:val="22"/>
          <w:lang w:val="el-GR"/>
        </w:rPr>
        <w:t>1.5</w:t>
      </w:r>
      <w:r w:rsidR="001E11DC">
        <w:rPr>
          <w:rFonts w:ascii="Tahoma" w:hAnsi="Tahoma" w:cs="Tahoma"/>
          <w:szCs w:val="22"/>
          <w:lang w:val="el-GR"/>
        </w:rPr>
        <w:fldChar w:fldCharType="end"/>
      </w:r>
      <w:r w:rsidRPr="003B5CF3">
        <w:rPr>
          <w:rFonts w:ascii="Tahoma" w:hAnsi="Tahoma" w:cs="Tahoma"/>
          <w:szCs w:val="22"/>
          <w:lang w:val="el-GR"/>
        </w:rPr>
        <w:t xml:space="preserve">. </w:t>
      </w:r>
    </w:p>
    <w:p w14:paraId="5E8CD4ED" w14:textId="0D252927" w:rsidR="00FB05AA" w:rsidRDefault="00FB05AA" w:rsidP="00FB05AA">
      <w:pPr>
        <w:rPr>
          <w:rFonts w:ascii="Tahoma" w:hAnsi="Tahoma" w:cs="Tahoma"/>
          <w:szCs w:val="22"/>
          <w:lang w:val="el-GR"/>
        </w:rPr>
      </w:pPr>
      <w:r w:rsidRPr="003B5CF3">
        <w:rPr>
          <w:rFonts w:ascii="Tahoma" w:hAnsi="Tahoma" w:cs="Tahoma"/>
          <w:szCs w:val="22"/>
          <w:lang w:val="el-GR"/>
        </w:rPr>
        <w:t>Για τον καλύτερο συντονισμό του έργου πρέπει να εφαρμοσθούν μεθοδολογίες οργάνωσης και διαχείρισης έργων (Project Management), διασφάλισης ποιότητας (Quality Assurance), διαχείρισης του ρίσκου (Risk Management) και διαχείρισης των αλλαγών (Change Management). Οι μεθοδολογίες αυτές, σε συνεργασία με τις μεθοδολογίες ανάλυσης, σχεδίασης και ανάπτυξης εφαρμογών, δημιουργούν ένα στιβαρό μηχανισμό σωστού προγραμματισμού, υλοποίησης και ελέγχου της πορείας του έργου. Οι οικονομικοί φορείς καλούνται να περιγράψουν τις μεθόδους που θα χρησιμοποιήσουν σε όλα τα στάδια της εξέλιξης του έργου.</w:t>
      </w:r>
    </w:p>
    <w:p w14:paraId="5711FE69" w14:textId="77777777" w:rsidR="00B94248" w:rsidRDefault="00B94248" w:rsidP="00FB05AA">
      <w:pPr>
        <w:rPr>
          <w:rFonts w:ascii="Tahoma" w:hAnsi="Tahoma" w:cs="Tahoma"/>
          <w:szCs w:val="22"/>
          <w:lang w:val="el-GR"/>
        </w:rPr>
      </w:pPr>
    </w:p>
    <w:p w14:paraId="2814754E" w14:textId="71EBC746" w:rsidR="009C58FE" w:rsidRPr="003B5CF3" w:rsidRDefault="009C58FE" w:rsidP="008909C4">
      <w:pPr>
        <w:pStyle w:val="5"/>
        <w:numPr>
          <w:ilvl w:val="2"/>
          <w:numId w:val="15"/>
        </w:numPr>
        <w:rPr>
          <w:rFonts w:ascii="Tahoma" w:hAnsi="Tahoma" w:cs="Tahoma"/>
          <w:lang w:val="el-GR" w:eastAsia="el-GR"/>
        </w:rPr>
      </w:pPr>
      <w:r w:rsidRPr="003B5CF3">
        <w:rPr>
          <w:rFonts w:ascii="Tahoma" w:hAnsi="Tahoma" w:cs="Tahoma"/>
          <w:lang w:val="el-GR" w:eastAsia="el-GR"/>
        </w:rPr>
        <w:t>Σχήμα Διοίκησης</w:t>
      </w:r>
      <w:r w:rsidR="00C74B07">
        <w:rPr>
          <w:rFonts w:ascii="Tahoma" w:hAnsi="Tahoma" w:cs="Tahoma"/>
          <w:lang w:val="el-GR" w:eastAsia="el-GR"/>
        </w:rPr>
        <w:t xml:space="preserve"> Έργου </w:t>
      </w:r>
    </w:p>
    <w:p w14:paraId="33E4F6A5" w14:textId="77777777" w:rsidR="009C58FE" w:rsidRPr="003B5CF3" w:rsidRDefault="009C58FE" w:rsidP="004465F3">
      <w:pPr>
        <w:rPr>
          <w:rFonts w:ascii="Tahoma" w:hAnsi="Tahoma" w:cs="Tahoma"/>
          <w:szCs w:val="22"/>
          <w:lang w:val="el-GR"/>
        </w:rPr>
      </w:pPr>
      <w:r w:rsidRPr="003B5CF3">
        <w:rPr>
          <w:rFonts w:ascii="Tahoma" w:hAnsi="Tahoma" w:cs="Tahoma"/>
          <w:szCs w:val="22"/>
          <w:lang w:val="el-GR"/>
        </w:rPr>
        <w:t xml:space="preserve">Οι οικονομικοί φορείς θα πρέπει να υποβάλλουν στην τεχνική τους προσφορά ολοκληρωμένη πρόταση για το σχήμα διοίκησης του έργου, το προσωπικό που θα διατεθεί για τη διοίκηση και υλοποίησή του, το αντικείμενο και το χρόνο απασχόλησης κάθε στελέχους στο έργο. </w:t>
      </w:r>
    </w:p>
    <w:p w14:paraId="71D6F274" w14:textId="0EAEE953" w:rsidR="009C58FE" w:rsidRDefault="009C58FE" w:rsidP="00A91F43">
      <w:pPr>
        <w:rPr>
          <w:rFonts w:ascii="Tahoma" w:hAnsi="Tahoma" w:cs="Tahoma"/>
          <w:szCs w:val="22"/>
          <w:lang w:val="el-GR"/>
        </w:rPr>
      </w:pPr>
      <w:r w:rsidRPr="003B5CF3">
        <w:rPr>
          <w:rFonts w:ascii="Tahoma" w:hAnsi="Tahoma" w:cs="Tahoma"/>
          <w:szCs w:val="22"/>
          <w:lang w:val="el-GR"/>
        </w:rPr>
        <w:t>Επίσης θα πρέπει να περιγράψουν τις βασικές αρχές ενός ολοκληρωμένου συστήματος διοίκησης του έργου, καθορίζοντας τόσο την εσωτερική δομή, τους ρόλους, τα καθήκοντα και τις αρμοδιότητες και τις διαδικασίες επικοινωνίας της Ομάδας Έργου, όσο και τις εξωτερικές διεπαφές της και τον τρόπο συνεργασίας με τα στελέχη της Αναθέτουσας Αρχής.</w:t>
      </w:r>
    </w:p>
    <w:p w14:paraId="6739E03A" w14:textId="21FAC5E3" w:rsidR="00C74B07" w:rsidRPr="003B5CF3" w:rsidRDefault="00C74B07" w:rsidP="004465F3">
      <w:pPr>
        <w:rPr>
          <w:rFonts w:ascii="Tahoma" w:hAnsi="Tahoma" w:cs="Tahoma"/>
          <w:szCs w:val="22"/>
          <w:lang w:val="el-GR"/>
        </w:rPr>
      </w:pPr>
      <w:r>
        <w:rPr>
          <w:rFonts w:ascii="Tahoma" w:hAnsi="Tahoma" w:cs="Tahoma"/>
          <w:szCs w:val="22"/>
          <w:lang w:val="el-GR"/>
        </w:rPr>
        <w:t xml:space="preserve">Κάθε οικονομικός φορέας θα πρέπει να προβλέψει κατάλληλη Ομάδα Έργου η οποία θα απαρτίζεται από εξειδικευμένα στελέχη σύμφωνα με τα προβλεπόμενα στην Παρ. </w:t>
      </w:r>
      <w:r w:rsidR="008C561C">
        <w:rPr>
          <w:rFonts w:ascii="Tahoma" w:hAnsi="Tahoma" w:cs="Tahoma"/>
          <w:szCs w:val="22"/>
          <w:lang w:val="el-GR"/>
        </w:rPr>
        <w:fldChar w:fldCharType="begin"/>
      </w:r>
      <w:r w:rsidR="008C561C">
        <w:rPr>
          <w:rFonts w:ascii="Tahoma" w:hAnsi="Tahoma" w:cs="Tahoma"/>
          <w:szCs w:val="22"/>
          <w:lang w:val="el-GR"/>
        </w:rPr>
        <w:instrText xml:space="preserve"> REF _Ref45640126 \r \h </w:instrText>
      </w:r>
      <w:r w:rsidR="008C561C">
        <w:rPr>
          <w:rFonts w:ascii="Tahoma" w:hAnsi="Tahoma" w:cs="Tahoma"/>
          <w:szCs w:val="22"/>
          <w:lang w:val="el-GR"/>
        </w:rPr>
      </w:r>
      <w:r w:rsidR="008C561C">
        <w:rPr>
          <w:rFonts w:ascii="Tahoma" w:hAnsi="Tahoma" w:cs="Tahoma"/>
          <w:szCs w:val="22"/>
          <w:lang w:val="el-GR"/>
        </w:rPr>
        <w:fldChar w:fldCharType="separate"/>
      </w:r>
      <w:r w:rsidR="00AA3DAF">
        <w:rPr>
          <w:rFonts w:ascii="Tahoma" w:hAnsi="Tahoma" w:cs="Tahoma"/>
          <w:szCs w:val="22"/>
          <w:lang w:val="el-GR"/>
        </w:rPr>
        <w:t>2.2.6.2</w:t>
      </w:r>
      <w:r w:rsidR="008C561C">
        <w:rPr>
          <w:rFonts w:ascii="Tahoma" w:hAnsi="Tahoma" w:cs="Tahoma"/>
          <w:szCs w:val="22"/>
          <w:lang w:val="el-GR"/>
        </w:rPr>
        <w:fldChar w:fldCharType="end"/>
      </w:r>
      <w:r>
        <w:rPr>
          <w:rFonts w:ascii="Tahoma" w:hAnsi="Tahoma" w:cs="Tahoma"/>
          <w:szCs w:val="22"/>
          <w:lang w:val="el-GR"/>
        </w:rPr>
        <w:t xml:space="preserve">. </w:t>
      </w:r>
    </w:p>
    <w:p w14:paraId="2797C096" w14:textId="77777777" w:rsidR="00C74B07" w:rsidRPr="003B5CF3" w:rsidRDefault="00C74B07" w:rsidP="00C74B07">
      <w:pPr>
        <w:rPr>
          <w:rFonts w:ascii="Tahoma" w:hAnsi="Tahoma" w:cs="Tahoma"/>
          <w:szCs w:val="22"/>
          <w:lang w:val="el-GR"/>
        </w:rPr>
      </w:pPr>
      <w:r w:rsidRPr="003B5CF3">
        <w:rPr>
          <w:rFonts w:ascii="Tahoma" w:hAnsi="Tahoma" w:cs="Tahoma"/>
          <w:szCs w:val="22"/>
          <w:lang w:val="el-GR"/>
        </w:rPr>
        <w:t xml:space="preserve">Τυχόν αλλαγή του προσωπικού θα τελεί υπό την έγκριση της Αναθέτουσας Αρχής μετά από σχετική εισήγηση της Επιτροπής Παρακολούθησης του έργου. </w:t>
      </w:r>
    </w:p>
    <w:p w14:paraId="3C1FD716" w14:textId="77777777" w:rsidR="00C74B07" w:rsidRPr="00D85021" w:rsidRDefault="00C74B07" w:rsidP="004465F3">
      <w:pPr>
        <w:rPr>
          <w:rFonts w:ascii="Tahoma" w:hAnsi="Tahoma" w:cs="Tahoma"/>
          <w:szCs w:val="22"/>
          <w:lang w:val="el-GR"/>
        </w:rPr>
      </w:pPr>
      <w:r w:rsidRPr="00D85021">
        <w:rPr>
          <w:rFonts w:ascii="Tahoma" w:hAnsi="Tahoma" w:cs="Tahoma"/>
          <w:szCs w:val="22"/>
          <w:lang w:val="el-GR"/>
        </w:rPr>
        <w:t xml:space="preserve">Την κύρια ευθύνη υλοποίησης του Έργου έχει ο Ανάδοχος, τη δε επίβλεψη και τον έλεγχο της εκτέλεσης της Σύμβασης και των παραδοτέων έχει η Αναθέτουσα Αρχή. </w:t>
      </w:r>
    </w:p>
    <w:p w14:paraId="2C8B4B19" w14:textId="77777777" w:rsidR="00C74B07" w:rsidRDefault="00C74B07" w:rsidP="004465F3">
      <w:pPr>
        <w:rPr>
          <w:rFonts w:ascii="Tahoma" w:hAnsi="Tahoma" w:cs="Tahoma"/>
          <w:szCs w:val="22"/>
          <w:lang w:val="el-GR"/>
        </w:rPr>
      </w:pPr>
      <w:r w:rsidRPr="00D85021">
        <w:rPr>
          <w:rFonts w:ascii="Tahoma" w:hAnsi="Tahoma" w:cs="Tahoma"/>
          <w:szCs w:val="22"/>
          <w:lang w:val="el-GR"/>
        </w:rPr>
        <w:t>Ο Ανάδοχος θα συγκροτήσει Ομάδα Έργου, με κατάλληλο οργανωτικό σχήμα και επαρκή στελέχωση, για την παροχή των υπηρεσιών, που περιγράφονται αναλυτικά στη διακήρυξη.</w:t>
      </w:r>
    </w:p>
    <w:p w14:paraId="20C8A42B" w14:textId="77777777" w:rsidR="00622909" w:rsidRPr="00D85021" w:rsidRDefault="00622909" w:rsidP="004465F3">
      <w:pPr>
        <w:rPr>
          <w:rFonts w:ascii="Tahoma" w:hAnsi="Tahoma" w:cs="Tahoma"/>
          <w:szCs w:val="22"/>
          <w:lang w:val="el-GR"/>
        </w:rPr>
      </w:pPr>
    </w:p>
    <w:p w14:paraId="407B4B24" w14:textId="77777777" w:rsidR="00C74B07" w:rsidRPr="004465F3" w:rsidRDefault="00C74B07" w:rsidP="004465F3">
      <w:pPr>
        <w:pStyle w:val="5"/>
        <w:numPr>
          <w:ilvl w:val="3"/>
          <w:numId w:val="15"/>
        </w:numPr>
        <w:rPr>
          <w:rFonts w:ascii="Tahoma" w:hAnsi="Tahoma" w:cs="Tahoma"/>
          <w:lang w:val="el-GR" w:eastAsia="el-GR"/>
        </w:rPr>
      </w:pPr>
      <w:bookmarkStart w:id="293" w:name="_Toc44686959"/>
      <w:r w:rsidRPr="004465F3">
        <w:rPr>
          <w:rFonts w:ascii="Tahoma" w:hAnsi="Tahoma" w:cs="Tahoma"/>
          <w:lang w:val="el-GR" w:eastAsia="el-GR"/>
        </w:rPr>
        <w:t>Υπεύθυνος Έργου Αναδόχου</w:t>
      </w:r>
      <w:bookmarkEnd w:id="293"/>
    </w:p>
    <w:p w14:paraId="54FE699C" w14:textId="77777777" w:rsidR="00C74B07" w:rsidRPr="00435787" w:rsidRDefault="00C74B07" w:rsidP="00C74B07">
      <w:pPr>
        <w:ind w:left="425"/>
        <w:rPr>
          <w:rFonts w:ascii="Tahoma" w:hAnsi="Tahoma" w:cs="Tahoma"/>
          <w:lang w:val="el-GR"/>
        </w:rPr>
      </w:pPr>
      <w:r w:rsidRPr="00435787">
        <w:rPr>
          <w:rFonts w:ascii="Tahoma" w:hAnsi="Tahoma" w:cs="Tahoma"/>
          <w:lang w:val="el-GR"/>
        </w:rPr>
        <w:t xml:space="preserve">Ο </w:t>
      </w:r>
      <w:r w:rsidRPr="00D85021">
        <w:rPr>
          <w:rFonts w:ascii="Tahoma" w:hAnsi="Tahoma" w:cs="Tahoma"/>
          <w:szCs w:val="22"/>
          <w:lang w:val="el-GR"/>
        </w:rPr>
        <w:t>υποψήφιος</w:t>
      </w:r>
      <w:r w:rsidRPr="00435787">
        <w:rPr>
          <w:rFonts w:ascii="Tahoma" w:hAnsi="Tahoma" w:cs="Tahoma"/>
          <w:lang w:val="el-GR"/>
        </w:rPr>
        <w:t xml:space="preserve"> Ανάδοχος υποχρεούται να καθορίσει στην Προσφορά του τα στελέχη που θα αναλάβουν τους ρόλους:</w:t>
      </w:r>
    </w:p>
    <w:p w14:paraId="3F267517" w14:textId="77777777" w:rsidR="00C74B07" w:rsidRPr="00435787" w:rsidRDefault="00C74B07" w:rsidP="009B4AA3">
      <w:pPr>
        <w:numPr>
          <w:ilvl w:val="0"/>
          <w:numId w:val="71"/>
        </w:numPr>
        <w:suppressAutoHyphens w:val="0"/>
        <w:ind w:left="993" w:hanging="284"/>
        <w:rPr>
          <w:rFonts w:ascii="Tahoma" w:hAnsi="Tahoma" w:cs="Tahoma"/>
        </w:rPr>
      </w:pPr>
      <w:r>
        <w:rPr>
          <w:rFonts w:ascii="Tahoma" w:hAnsi="Tahoma" w:cs="Tahoma"/>
          <w:lang w:val="el-GR"/>
        </w:rPr>
        <w:t>Του</w:t>
      </w:r>
      <w:r w:rsidRPr="00435787">
        <w:rPr>
          <w:rFonts w:ascii="Tahoma" w:hAnsi="Tahoma" w:cs="Tahoma"/>
        </w:rPr>
        <w:t xml:space="preserve"> </w:t>
      </w:r>
      <w:r>
        <w:rPr>
          <w:rFonts w:ascii="Tahoma" w:hAnsi="Tahoma" w:cs="Tahoma"/>
          <w:lang w:val="el-GR"/>
        </w:rPr>
        <w:t>Υπευθύνου</w:t>
      </w:r>
      <w:r w:rsidRPr="00435787">
        <w:rPr>
          <w:rFonts w:ascii="Tahoma" w:hAnsi="Tahoma" w:cs="Tahoma"/>
        </w:rPr>
        <w:t xml:space="preserve"> </w:t>
      </w:r>
      <w:r>
        <w:rPr>
          <w:rFonts w:ascii="Tahoma" w:hAnsi="Tahoma" w:cs="Tahoma"/>
          <w:lang w:val="el-GR"/>
        </w:rPr>
        <w:t>Έργου</w:t>
      </w:r>
      <w:r w:rsidRPr="00435787">
        <w:rPr>
          <w:rFonts w:ascii="Tahoma" w:hAnsi="Tahoma" w:cs="Tahoma"/>
        </w:rPr>
        <w:t xml:space="preserve"> (project manager)</w:t>
      </w:r>
    </w:p>
    <w:p w14:paraId="4166D104" w14:textId="77777777" w:rsidR="00C74B07" w:rsidRPr="00435787" w:rsidRDefault="00C74B07" w:rsidP="009B4AA3">
      <w:pPr>
        <w:numPr>
          <w:ilvl w:val="0"/>
          <w:numId w:val="71"/>
        </w:numPr>
        <w:suppressAutoHyphens w:val="0"/>
        <w:ind w:left="993" w:hanging="284"/>
        <w:rPr>
          <w:rFonts w:ascii="Tahoma" w:hAnsi="Tahoma" w:cs="Tahoma"/>
        </w:rPr>
      </w:pPr>
      <w:r>
        <w:rPr>
          <w:rFonts w:ascii="Tahoma" w:hAnsi="Tahoma" w:cs="Tahoma"/>
          <w:lang w:val="el-GR"/>
        </w:rPr>
        <w:t>Του</w:t>
      </w:r>
      <w:r w:rsidRPr="00435787">
        <w:rPr>
          <w:rFonts w:ascii="Tahoma" w:hAnsi="Tahoma" w:cs="Tahoma"/>
        </w:rPr>
        <w:t xml:space="preserve"> </w:t>
      </w:r>
      <w:r>
        <w:rPr>
          <w:rFonts w:ascii="Tahoma" w:hAnsi="Tahoma" w:cs="Tahoma"/>
          <w:lang w:val="el-GR"/>
        </w:rPr>
        <w:t>αναπληρωτή</w:t>
      </w:r>
      <w:r w:rsidRPr="00435787">
        <w:rPr>
          <w:rFonts w:ascii="Tahoma" w:hAnsi="Tahoma" w:cs="Tahoma"/>
        </w:rPr>
        <w:t xml:space="preserve"> </w:t>
      </w:r>
      <w:r>
        <w:rPr>
          <w:rFonts w:ascii="Tahoma" w:hAnsi="Tahoma" w:cs="Tahoma"/>
          <w:lang w:val="el-GR"/>
        </w:rPr>
        <w:t>Υπευθύνου</w:t>
      </w:r>
      <w:r w:rsidRPr="00435787">
        <w:rPr>
          <w:rFonts w:ascii="Tahoma" w:hAnsi="Tahoma" w:cs="Tahoma"/>
        </w:rPr>
        <w:t xml:space="preserve"> </w:t>
      </w:r>
      <w:r>
        <w:rPr>
          <w:rFonts w:ascii="Tahoma" w:hAnsi="Tahoma" w:cs="Tahoma"/>
          <w:lang w:val="el-GR"/>
        </w:rPr>
        <w:t>Έργου</w:t>
      </w:r>
    </w:p>
    <w:p w14:paraId="206D623E" w14:textId="37DCA963" w:rsidR="00C74B07" w:rsidRPr="00326319" w:rsidRDefault="00C74B07" w:rsidP="00C74B07">
      <w:pPr>
        <w:ind w:left="425"/>
        <w:rPr>
          <w:rFonts w:ascii="Tahoma" w:hAnsi="Tahoma" w:cs="Tahoma"/>
          <w:szCs w:val="22"/>
          <w:lang w:val="el-GR"/>
        </w:rPr>
      </w:pPr>
      <w:r>
        <w:rPr>
          <w:rFonts w:ascii="Tahoma" w:hAnsi="Tahoma" w:cs="Tahoma"/>
          <w:szCs w:val="22"/>
          <w:lang w:val="el-GR"/>
        </w:rPr>
        <w:t xml:space="preserve">Οι ελάχιστες απαιτήσεις για τον Υπεύθυνο και τον Αναπληρωτή Υπεύθυνο Έργου βρίσκονται στην </w:t>
      </w:r>
      <w:r w:rsidRPr="00164E94">
        <w:rPr>
          <w:rFonts w:ascii="Tahoma" w:hAnsi="Tahoma" w:cs="Tahoma"/>
          <w:szCs w:val="22"/>
          <w:lang w:val="el-GR"/>
        </w:rPr>
        <w:t>παρ.</w:t>
      </w:r>
      <w:r w:rsidR="008C561C">
        <w:rPr>
          <w:rFonts w:ascii="Tahoma" w:hAnsi="Tahoma" w:cs="Tahoma"/>
          <w:szCs w:val="22"/>
          <w:lang w:val="el-GR"/>
        </w:rPr>
        <w:t xml:space="preserve"> </w:t>
      </w:r>
      <w:r w:rsidR="008C561C">
        <w:rPr>
          <w:rFonts w:ascii="Tahoma" w:hAnsi="Tahoma" w:cs="Tahoma"/>
          <w:szCs w:val="22"/>
          <w:lang w:val="el-GR"/>
        </w:rPr>
        <w:fldChar w:fldCharType="begin"/>
      </w:r>
      <w:r w:rsidR="008C561C">
        <w:rPr>
          <w:rFonts w:ascii="Tahoma" w:hAnsi="Tahoma" w:cs="Tahoma"/>
          <w:szCs w:val="22"/>
          <w:lang w:val="el-GR"/>
        </w:rPr>
        <w:instrText xml:space="preserve"> REF _Ref45640126 \r \h </w:instrText>
      </w:r>
      <w:r w:rsidR="008C561C">
        <w:rPr>
          <w:rFonts w:ascii="Tahoma" w:hAnsi="Tahoma" w:cs="Tahoma"/>
          <w:szCs w:val="22"/>
          <w:lang w:val="el-GR"/>
        </w:rPr>
      </w:r>
      <w:r w:rsidR="008C561C">
        <w:rPr>
          <w:rFonts w:ascii="Tahoma" w:hAnsi="Tahoma" w:cs="Tahoma"/>
          <w:szCs w:val="22"/>
          <w:lang w:val="el-GR"/>
        </w:rPr>
        <w:fldChar w:fldCharType="separate"/>
      </w:r>
      <w:r w:rsidR="00AA3DAF">
        <w:rPr>
          <w:rFonts w:ascii="Tahoma" w:hAnsi="Tahoma" w:cs="Tahoma"/>
          <w:szCs w:val="22"/>
          <w:lang w:val="el-GR"/>
        </w:rPr>
        <w:t>2.2.6.2</w:t>
      </w:r>
      <w:r w:rsidR="008C561C">
        <w:rPr>
          <w:rFonts w:ascii="Tahoma" w:hAnsi="Tahoma" w:cs="Tahoma"/>
          <w:szCs w:val="22"/>
          <w:lang w:val="el-GR"/>
        </w:rPr>
        <w:fldChar w:fldCharType="end"/>
      </w:r>
      <w:r w:rsidR="008C561C">
        <w:rPr>
          <w:rFonts w:ascii="Tahoma" w:hAnsi="Tahoma" w:cs="Tahoma"/>
          <w:szCs w:val="22"/>
          <w:lang w:val="el-GR"/>
        </w:rPr>
        <w:t>.</w:t>
      </w:r>
    </w:p>
    <w:p w14:paraId="1F5EAB8F" w14:textId="77777777" w:rsidR="00C74B07" w:rsidRPr="00356F44" w:rsidRDefault="00C74B07" w:rsidP="00C74B07">
      <w:pPr>
        <w:ind w:left="425"/>
        <w:rPr>
          <w:rFonts w:ascii="Tahoma" w:hAnsi="Tahoma" w:cs="Tahoma"/>
          <w:lang w:val="el-GR"/>
        </w:rPr>
      </w:pPr>
      <w:r w:rsidRPr="00326319">
        <w:rPr>
          <w:rFonts w:ascii="Tahoma" w:hAnsi="Tahoma" w:cs="Tahoma"/>
          <w:szCs w:val="22"/>
          <w:lang w:val="el-GR"/>
        </w:rPr>
        <w:t>Συγκεκριμένα</w:t>
      </w:r>
      <w:r w:rsidRPr="00356F44">
        <w:rPr>
          <w:rFonts w:ascii="Tahoma" w:hAnsi="Tahoma" w:cs="Tahoma"/>
          <w:lang w:val="el-GR"/>
        </w:rPr>
        <w:t xml:space="preserve"> για τα δύο ανωτέρω στελέχη: </w:t>
      </w:r>
    </w:p>
    <w:p w14:paraId="0DE847EC" w14:textId="77777777" w:rsidR="00C74B07" w:rsidRPr="00435787" w:rsidRDefault="00C74B07" w:rsidP="009B4AA3">
      <w:pPr>
        <w:pStyle w:val="aff0"/>
        <w:numPr>
          <w:ilvl w:val="0"/>
          <w:numId w:val="70"/>
        </w:numPr>
        <w:suppressAutoHyphens w:val="0"/>
        <w:ind w:left="993" w:hanging="426"/>
        <w:contextualSpacing w:val="0"/>
        <w:rPr>
          <w:rFonts w:ascii="Tahoma" w:hAnsi="Tahoma" w:cs="Tahoma"/>
          <w:lang w:val="el-GR"/>
        </w:rPr>
      </w:pPr>
      <w:r w:rsidRPr="00435787">
        <w:rPr>
          <w:rFonts w:ascii="Tahoma" w:hAnsi="Tahoma" w:cs="Tahoma"/>
          <w:lang w:val="el-GR"/>
        </w:rPr>
        <w:t xml:space="preserve">Να </w:t>
      </w:r>
      <w:r w:rsidRPr="00D85021">
        <w:rPr>
          <w:rFonts w:ascii="Tahoma" w:hAnsi="Tahoma" w:cs="Tahoma"/>
          <w:szCs w:val="22"/>
          <w:lang w:val="el-GR"/>
        </w:rPr>
        <w:t>περιγραφεί</w:t>
      </w:r>
      <w:r w:rsidRPr="00435787">
        <w:rPr>
          <w:rFonts w:ascii="Tahoma" w:hAnsi="Tahoma" w:cs="Tahoma"/>
          <w:lang w:val="el-GR"/>
        </w:rPr>
        <w:t xml:space="preserve"> ο ρόλος τους στο προτεινόμενο από τον ανάδοχο σχήμα Διοίκησης</w:t>
      </w:r>
    </w:p>
    <w:p w14:paraId="231BDA57" w14:textId="77777777" w:rsidR="00C74B07" w:rsidRPr="00435787" w:rsidRDefault="00C74B07" w:rsidP="009B4AA3">
      <w:pPr>
        <w:pStyle w:val="aff0"/>
        <w:numPr>
          <w:ilvl w:val="0"/>
          <w:numId w:val="70"/>
        </w:numPr>
        <w:suppressAutoHyphens w:val="0"/>
        <w:ind w:left="993" w:hanging="426"/>
        <w:contextualSpacing w:val="0"/>
        <w:rPr>
          <w:rFonts w:ascii="Tahoma" w:hAnsi="Tahoma" w:cs="Tahoma"/>
          <w:lang w:val="el-GR"/>
        </w:rPr>
      </w:pPr>
      <w:r w:rsidRPr="00435787">
        <w:rPr>
          <w:rFonts w:ascii="Tahoma" w:hAnsi="Tahoma" w:cs="Tahoma"/>
          <w:lang w:val="el-GR"/>
        </w:rPr>
        <w:lastRenderedPageBreak/>
        <w:t>Να δηλωθεί το γνωστικό αντικείμενο, που θα καλύψουν</w:t>
      </w:r>
    </w:p>
    <w:p w14:paraId="7E93F885" w14:textId="77777777" w:rsidR="00C74B07" w:rsidRPr="00435787" w:rsidRDefault="00C74B07" w:rsidP="009B4AA3">
      <w:pPr>
        <w:pStyle w:val="aff0"/>
        <w:numPr>
          <w:ilvl w:val="0"/>
          <w:numId w:val="70"/>
        </w:numPr>
        <w:suppressAutoHyphens w:val="0"/>
        <w:ind w:left="993" w:hanging="426"/>
        <w:contextualSpacing w:val="0"/>
        <w:rPr>
          <w:rFonts w:ascii="Tahoma" w:hAnsi="Tahoma" w:cs="Tahoma"/>
          <w:lang w:val="el-GR"/>
        </w:rPr>
      </w:pPr>
      <w:r w:rsidRPr="00435787">
        <w:rPr>
          <w:rFonts w:ascii="Tahoma" w:hAnsi="Tahoma" w:cs="Tahoma"/>
          <w:lang w:val="el-GR"/>
        </w:rPr>
        <w:t>Να δηλωθεί το ποσοστό συμμετοχής τους στο Έργο και οι ανθρωπομήνες που θα αφιερώσουν ανά Φάση του Έργου.</w:t>
      </w:r>
    </w:p>
    <w:p w14:paraId="0DB1FA02" w14:textId="77777777" w:rsidR="00C74B07" w:rsidRDefault="00C74B07" w:rsidP="009B4AA3">
      <w:pPr>
        <w:pStyle w:val="aff0"/>
        <w:numPr>
          <w:ilvl w:val="0"/>
          <w:numId w:val="70"/>
        </w:numPr>
        <w:suppressAutoHyphens w:val="0"/>
        <w:ind w:left="993" w:hanging="426"/>
        <w:contextualSpacing w:val="0"/>
        <w:rPr>
          <w:rFonts w:ascii="Tahoma" w:hAnsi="Tahoma" w:cs="Tahoma"/>
          <w:lang w:val="el-GR"/>
        </w:rPr>
      </w:pPr>
      <w:r w:rsidRPr="00435787">
        <w:rPr>
          <w:rFonts w:ascii="Tahoma" w:hAnsi="Tahoma" w:cs="Tahoma"/>
          <w:lang w:val="el-GR"/>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7FD0E395" w14:textId="77777777" w:rsidR="00C74B07" w:rsidRPr="00435787" w:rsidRDefault="00C74B07" w:rsidP="00C74B07">
      <w:pPr>
        <w:suppressAutoHyphens w:val="0"/>
        <w:rPr>
          <w:rFonts w:ascii="Tahoma" w:hAnsi="Tahoma" w:cs="Tahoma"/>
          <w:lang w:val="el-GR"/>
        </w:rPr>
      </w:pPr>
    </w:p>
    <w:p w14:paraId="0BB7C890" w14:textId="77777777" w:rsidR="00C74B07" w:rsidRPr="004465F3" w:rsidRDefault="00C74B07" w:rsidP="004465F3">
      <w:pPr>
        <w:pStyle w:val="5"/>
        <w:numPr>
          <w:ilvl w:val="3"/>
          <w:numId w:val="15"/>
        </w:numPr>
        <w:rPr>
          <w:rFonts w:ascii="Tahoma" w:hAnsi="Tahoma" w:cs="Tahoma"/>
          <w:lang w:val="el-GR" w:eastAsia="el-GR"/>
        </w:rPr>
      </w:pPr>
      <w:bookmarkStart w:id="294" w:name="_Toc44686960"/>
      <w:r w:rsidRPr="004465F3">
        <w:rPr>
          <w:rFonts w:ascii="Tahoma" w:hAnsi="Tahoma" w:cs="Tahoma"/>
          <w:lang w:val="el-GR" w:eastAsia="el-GR"/>
        </w:rPr>
        <w:t>Μέλη Ομάδας Έργου</w:t>
      </w:r>
      <w:bookmarkEnd w:id="294"/>
    </w:p>
    <w:p w14:paraId="2495F27D" w14:textId="77777777" w:rsidR="00C74B07" w:rsidRPr="00356F44" w:rsidDel="00626076" w:rsidRDefault="00C74B07" w:rsidP="00C74B07">
      <w:pPr>
        <w:ind w:left="425"/>
        <w:rPr>
          <w:rFonts w:ascii="Tahoma" w:hAnsi="Tahoma" w:cs="Tahoma"/>
          <w:lang w:val="el-GR"/>
        </w:rPr>
      </w:pPr>
      <w:r w:rsidRPr="00356F44" w:rsidDel="00626076">
        <w:rPr>
          <w:rFonts w:ascii="Tahoma" w:hAnsi="Tahoma" w:cs="Tahoma"/>
          <w:lang w:val="el-GR"/>
        </w:rPr>
        <w:t>Ο</w:t>
      </w:r>
      <w:r w:rsidRPr="00356F44">
        <w:rPr>
          <w:rFonts w:ascii="Tahoma" w:hAnsi="Tahoma" w:cs="Tahoma"/>
          <w:lang w:val="el-GR"/>
        </w:rPr>
        <w:t xml:space="preserve"> </w:t>
      </w:r>
      <w:r w:rsidRPr="00356F44" w:rsidDel="00626076">
        <w:rPr>
          <w:rFonts w:ascii="Tahoma" w:hAnsi="Tahoma" w:cs="Tahoma"/>
          <w:lang w:val="el-GR"/>
        </w:rPr>
        <w:t>υποψήφιος</w:t>
      </w:r>
      <w:r w:rsidRPr="00356F44">
        <w:rPr>
          <w:rFonts w:ascii="Tahoma" w:hAnsi="Tahoma" w:cs="Tahoma"/>
          <w:lang w:val="el-GR"/>
        </w:rPr>
        <w:t xml:space="preserve"> </w:t>
      </w:r>
      <w:r w:rsidRPr="00356F44" w:rsidDel="00626076">
        <w:rPr>
          <w:rFonts w:ascii="Tahoma" w:hAnsi="Tahoma" w:cs="Tahoma"/>
          <w:lang w:val="el-GR"/>
        </w:rPr>
        <w:t>Ανάδοχος</w:t>
      </w:r>
      <w:r w:rsidRPr="00356F44">
        <w:rPr>
          <w:rFonts w:ascii="Tahoma" w:hAnsi="Tahoma" w:cs="Tahoma"/>
          <w:lang w:val="el-GR"/>
        </w:rPr>
        <w:t xml:space="preserve"> </w:t>
      </w:r>
      <w:r w:rsidRPr="00356F44" w:rsidDel="00626076">
        <w:rPr>
          <w:rFonts w:ascii="Tahoma" w:hAnsi="Tahoma" w:cs="Tahoma"/>
          <w:lang w:val="el-GR"/>
        </w:rPr>
        <w:t>υποχρεούται</w:t>
      </w:r>
      <w:r>
        <w:rPr>
          <w:rFonts w:ascii="Tahoma" w:hAnsi="Tahoma" w:cs="Tahoma"/>
          <w:lang w:val="el-GR"/>
        </w:rPr>
        <w:t xml:space="preserve"> επίσης</w:t>
      </w:r>
      <w:r w:rsidRPr="00356F44">
        <w:rPr>
          <w:rFonts w:ascii="Tahoma" w:hAnsi="Tahoma" w:cs="Tahoma"/>
          <w:lang w:val="el-GR"/>
        </w:rPr>
        <w:t xml:space="preserve"> </w:t>
      </w: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καθορίσει</w:t>
      </w:r>
      <w:r w:rsidRPr="00356F44">
        <w:rPr>
          <w:rFonts w:ascii="Tahoma" w:hAnsi="Tahoma" w:cs="Tahoma"/>
          <w:lang w:val="el-GR"/>
        </w:rPr>
        <w:t xml:space="preserve"> </w:t>
      </w:r>
      <w:r w:rsidRPr="00356F44" w:rsidDel="00626076">
        <w:rPr>
          <w:rFonts w:ascii="Tahoma" w:hAnsi="Tahoma" w:cs="Tahoma"/>
          <w:lang w:val="el-GR"/>
        </w:rPr>
        <w:t>στην</w:t>
      </w:r>
      <w:r w:rsidRPr="00356F44">
        <w:rPr>
          <w:rFonts w:ascii="Tahoma" w:hAnsi="Tahoma" w:cs="Tahoma"/>
          <w:lang w:val="el-GR"/>
        </w:rPr>
        <w:t xml:space="preserve"> </w:t>
      </w:r>
      <w:r w:rsidRPr="00356F44" w:rsidDel="00626076">
        <w:rPr>
          <w:rFonts w:ascii="Tahoma" w:hAnsi="Tahoma" w:cs="Tahoma"/>
          <w:lang w:val="el-GR"/>
        </w:rPr>
        <w:t>Προσφορά</w:t>
      </w:r>
      <w:r w:rsidRPr="00356F44">
        <w:rPr>
          <w:rFonts w:ascii="Tahoma" w:hAnsi="Tahoma" w:cs="Tahoma"/>
          <w:lang w:val="el-GR"/>
        </w:rPr>
        <w:t xml:space="preserve"> </w:t>
      </w:r>
      <w:r w:rsidRPr="00356F44" w:rsidDel="00626076">
        <w:rPr>
          <w:rFonts w:ascii="Tahoma" w:hAnsi="Tahoma" w:cs="Tahoma"/>
          <w:lang w:val="el-GR"/>
        </w:rPr>
        <w:t>του</w:t>
      </w:r>
      <w:r w:rsidRPr="00356F44">
        <w:rPr>
          <w:rFonts w:ascii="Tahoma" w:hAnsi="Tahoma" w:cs="Tahoma"/>
          <w:lang w:val="el-GR"/>
        </w:rPr>
        <w:t xml:space="preserve"> </w:t>
      </w:r>
      <w:r w:rsidRPr="00356F44" w:rsidDel="00626076">
        <w:rPr>
          <w:rFonts w:ascii="Tahoma" w:hAnsi="Tahoma" w:cs="Tahoma"/>
          <w:lang w:val="el-GR"/>
        </w:rPr>
        <w:t>τα</w:t>
      </w:r>
      <w:r w:rsidRPr="00356F44">
        <w:rPr>
          <w:rFonts w:ascii="Tahoma" w:hAnsi="Tahoma" w:cs="Tahoma"/>
          <w:lang w:val="el-GR"/>
        </w:rPr>
        <w:t xml:space="preserve"> </w:t>
      </w:r>
      <w:r w:rsidRPr="00356F44" w:rsidDel="00626076">
        <w:rPr>
          <w:rFonts w:ascii="Tahoma" w:hAnsi="Tahoma" w:cs="Tahoma"/>
          <w:lang w:val="el-GR"/>
        </w:rPr>
        <w:t>στελέχη της Ομάδας</w:t>
      </w:r>
      <w:r w:rsidRPr="00356F44">
        <w:rPr>
          <w:rFonts w:ascii="Tahoma" w:hAnsi="Tahoma" w:cs="Tahoma"/>
          <w:lang w:val="el-GR"/>
        </w:rPr>
        <w:t xml:space="preserve"> </w:t>
      </w:r>
      <w:r w:rsidRPr="00D85021" w:rsidDel="00626076">
        <w:rPr>
          <w:rFonts w:ascii="Tahoma" w:hAnsi="Tahoma" w:cs="Tahoma"/>
          <w:szCs w:val="22"/>
          <w:lang w:val="el-GR"/>
        </w:rPr>
        <w:t>Έργου</w:t>
      </w:r>
      <w:r w:rsidRPr="00356F44" w:rsidDel="00626076">
        <w:rPr>
          <w:rFonts w:ascii="Tahoma" w:hAnsi="Tahoma" w:cs="Tahoma"/>
          <w:lang w:val="el-GR"/>
        </w:rPr>
        <w:t>.</w:t>
      </w:r>
    </w:p>
    <w:p w14:paraId="27846567" w14:textId="77777777" w:rsidR="00C74B07" w:rsidRPr="00356F44" w:rsidDel="00626076" w:rsidRDefault="00C74B07" w:rsidP="00C74B07">
      <w:pPr>
        <w:ind w:left="425"/>
        <w:rPr>
          <w:rFonts w:ascii="Tahoma" w:hAnsi="Tahoma" w:cs="Tahoma"/>
          <w:lang w:val="el-GR"/>
        </w:rPr>
      </w:pPr>
      <w:r w:rsidRPr="00356F44" w:rsidDel="00626076">
        <w:rPr>
          <w:rFonts w:ascii="Tahoma" w:hAnsi="Tahoma" w:cs="Tahoma"/>
          <w:lang w:val="el-GR"/>
        </w:rPr>
        <w:t>Συγκεκριμένα, για</w:t>
      </w:r>
      <w:r w:rsidRPr="00356F44">
        <w:rPr>
          <w:rFonts w:ascii="Tahoma" w:hAnsi="Tahoma" w:cs="Tahoma"/>
          <w:lang w:val="el-GR"/>
        </w:rPr>
        <w:t xml:space="preserve"> </w:t>
      </w:r>
      <w:r w:rsidRPr="00356F44" w:rsidDel="00626076">
        <w:rPr>
          <w:rFonts w:ascii="Tahoma" w:hAnsi="Tahoma" w:cs="Tahoma"/>
          <w:lang w:val="el-GR"/>
        </w:rPr>
        <w:t>όλα</w:t>
      </w:r>
      <w:r w:rsidRPr="00356F44">
        <w:rPr>
          <w:rFonts w:ascii="Tahoma" w:hAnsi="Tahoma" w:cs="Tahoma"/>
          <w:lang w:val="el-GR"/>
        </w:rPr>
        <w:t xml:space="preserve"> </w:t>
      </w:r>
      <w:r w:rsidRPr="00356F44" w:rsidDel="00626076">
        <w:rPr>
          <w:rFonts w:ascii="Tahoma" w:hAnsi="Tahoma" w:cs="Tahoma"/>
          <w:lang w:val="el-GR"/>
        </w:rPr>
        <w:t>τα</w:t>
      </w:r>
      <w:r w:rsidRPr="00356F44">
        <w:rPr>
          <w:rFonts w:ascii="Tahoma" w:hAnsi="Tahoma" w:cs="Tahoma"/>
          <w:lang w:val="el-GR"/>
        </w:rPr>
        <w:t xml:space="preserve"> </w:t>
      </w:r>
      <w:r w:rsidRPr="00356F44" w:rsidDel="00626076">
        <w:rPr>
          <w:rFonts w:ascii="Tahoma" w:hAnsi="Tahoma" w:cs="Tahoma"/>
          <w:lang w:val="el-GR"/>
        </w:rPr>
        <w:t>Μέλη της Ομάδας</w:t>
      </w:r>
      <w:r w:rsidRPr="00356F44">
        <w:rPr>
          <w:rFonts w:ascii="Tahoma" w:hAnsi="Tahoma" w:cs="Tahoma"/>
          <w:lang w:val="el-GR"/>
        </w:rPr>
        <w:t xml:space="preserve"> </w:t>
      </w:r>
      <w:r w:rsidRPr="00356F44" w:rsidDel="00626076">
        <w:rPr>
          <w:rFonts w:ascii="Tahoma" w:hAnsi="Tahoma" w:cs="Tahoma"/>
          <w:lang w:val="el-GR"/>
        </w:rPr>
        <w:t>Έργου:</w:t>
      </w:r>
    </w:p>
    <w:p w14:paraId="1D32D88B" w14:textId="77777777" w:rsidR="00C74B07" w:rsidRPr="00356F44" w:rsidDel="00626076" w:rsidRDefault="00C74B07" w:rsidP="009B4AA3">
      <w:pPr>
        <w:pStyle w:val="aff0"/>
        <w:numPr>
          <w:ilvl w:val="0"/>
          <w:numId w:val="70"/>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περιγραφεί</w:t>
      </w:r>
      <w:r w:rsidRPr="00356F44">
        <w:rPr>
          <w:rFonts w:ascii="Tahoma" w:hAnsi="Tahoma" w:cs="Tahoma"/>
          <w:lang w:val="el-GR"/>
        </w:rPr>
        <w:t xml:space="preserve"> </w:t>
      </w:r>
      <w:r w:rsidRPr="00356F44" w:rsidDel="00626076">
        <w:rPr>
          <w:rFonts w:ascii="Tahoma" w:hAnsi="Tahoma" w:cs="Tahoma"/>
          <w:lang w:val="el-GR"/>
        </w:rPr>
        <w:t>ο</w:t>
      </w:r>
      <w:r w:rsidRPr="00356F44">
        <w:rPr>
          <w:rFonts w:ascii="Tahoma" w:hAnsi="Tahoma" w:cs="Tahoma"/>
          <w:lang w:val="el-GR"/>
        </w:rPr>
        <w:t xml:space="preserve"> </w:t>
      </w:r>
      <w:r w:rsidRPr="00356F44" w:rsidDel="00626076">
        <w:rPr>
          <w:rFonts w:ascii="Tahoma" w:hAnsi="Tahoma" w:cs="Tahoma"/>
          <w:lang w:val="el-GR"/>
        </w:rPr>
        <w:t>ρόλος τους στο</w:t>
      </w:r>
      <w:r w:rsidRPr="00356F44">
        <w:rPr>
          <w:rFonts w:ascii="Tahoma" w:hAnsi="Tahoma" w:cs="Tahoma"/>
          <w:lang w:val="el-GR"/>
        </w:rPr>
        <w:t xml:space="preserve"> </w:t>
      </w:r>
      <w:r w:rsidRPr="00356F44" w:rsidDel="00626076">
        <w:rPr>
          <w:rFonts w:ascii="Tahoma" w:hAnsi="Tahoma" w:cs="Tahoma"/>
          <w:lang w:val="el-GR"/>
        </w:rPr>
        <w:t>προτεινόμενο</w:t>
      </w:r>
      <w:r w:rsidRPr="00356F44">
        <w:rPr>
          <w:rFonts w:ascii="Tahoma" w:hAnsi="Tahoma" w:cs="Tahoma"/>
          <w:lang w:val="el-GR"/>
        </w:rPr>
        <w:t xml:space="preserve"> </w:t>
      </w:r>
      <w:r w:rsidRPr="00356F44" w:rsidDel="00626076">
        <w:rPr>
          <w:rFonts w:ascii="Tahoma" w:hAnsi="Tahoma" w:cs="Tahoma"/>
          <w:lang w:val="el-GR"/>
        </w:rPr>
        <w:t>Σχήμα</w:t>
      </w:r>
      <w:r w:rsidRPr="00356F44">
        <w:rPr>
          <w:rFonts w:ascii="Tahoma" w:hAnsi="Tahoma" w:cs="Tahoma"/>
          <w:lang w:val="el-GR"/>
        </w:rPr>
        <w:t xml:space="preserve"> </w:t>
      </w:r>
      <w:r w:rsidRPr="00356F44" w:rsidDel="00626076">
        <w:rPr>
          <w:rFonts w:ascii="Tahoma" w:hAnsi="Tahoma" w:cs="Tahoma"/>
          <w:lang w:val="el-GR"/>
        </w:rPr>
        <w:t>Διοίκησης</w:t>
      </w:r>
      <w:r w:rsidRPr="00356F44">
        <w:rPr>
          <w:rFonts w:ascii="Tahoma" w:hAnsi="Tahoma" w:cs="Tahoma"/>
          <w:lang w:val="el-GR"/>
        </w:rPr>
        <w:t>.</w:t>
      </w:r>
    </w:p>
    <w:p w14:paraId="42AA01D8" w14:textId="77777777" w:rsidR="00C74B07" w:rsidRPr="00356F44" w:rsidDel="00626076" w:rsidRDefault="00C74B07" w:rsidP="009B4AA3">
      <w:pPr>
        <w:pStyle w:val="aff0"/>
        <w:numPr>
          <w:ilvl w:val="0"/>
          <w:numId w:val="70"/>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το</w:t>
      </w:r>
      <w:r w:rsidRPr="00356F44">
        <w:rPr>
          <w:rFonts w:ascii="Tahoma" w:hAnsi="Tahoma" w:cs="Tahoma"/>
          <w:lang w:val="el-GR"/>
        </w:rPr>
        <w:t xml:space="preserve"> </w:t>
      </w:r>
      <w:r w:rsidRPr="00356F44" w:rsidDel="00626076">
        <w:rPr>
          <w:rFonts w:ascii="Tahoma" w:hAnsi="Tahoma" w:cs="Tahoma"/>
          <w:lang w:val="el-GR"/>
        </w:rPr>
        <w:t>γνωστικό</w:t>
      </w:r>
      <w:r w:rsidRPr="00356F44">
        <w:rPr>
          <w:rFonts w:ascii="Tahoma" w:hAnsi="Tahoma" w:cs="Tahoma"/>
          <w:lang w:val="el-GR"/>
        </w:rPr>
        <w:t xml:space="preserve"> </w:t>
      </w:r>
      <w:r w:rsidRPr="00356F44" w:rsidDel="00626076">
        <w:rPr>
          <w:rFonts w:ascii="Tahoma" w:hAnsi="Tahoma" w:cs="Tahoma"/>
          <w:lang w:val="el-GR"/>
        </w:rPr>
        <w:t>αντικείμενο</w:t>
      </w:r>
      <w:r w:rsidRPr="00356F44">
        <w:rPr>
          <w:rFonts w:ascii="Tahoma" w:hAnsi="Tahoma" w:cs="Tahoma"/>
          <w:lang w:val="el-GR"/>
        </w:rPr>
        <w:t xml:space="preserve">, </w:t>
      </w:r>
      <w:r w:rsidRPr="00356F44" w:rsidDel="00626076">
        <w:rPr>
          <w:rFonts w:ascii="Tahoma" w:hAnsi="Tahoma" w:cs="Tahoma"/>
          <w:lang w:val="el-GR"/>
        </w:rPr>
        <w:t>που</w:t>
      </w:r>
      <w:r w:rsidRPr="00356F44">
        <w:rPr>
          <w:rFonts w:ascii="Tahoma" w:hAnsi="Tahoma" w:cs="Tahoma"/>
          <w:lang w:val="el-GR"/>
        </w:rPr>
        <w:t xml:space="preserve"> </w:t>
      </w:r>
      <w:r w:rsidRPr="00356F44" w:rsidDel="00626076">
        <w:rPr>
          <w:rFonts w:ascii="Tahoma" w:hAnsi="Tahoma" w:cs="Tahoma"/>
          <w:lang w:val="el-GR"/>
        </w:rPr>
        <w:t>θα</w:t>
      </w:r>
      <w:r w:rsidRPr="00356F44">
        <w:rPr>
          <w:rFonts w:ascii="Tahoma" w:hAnsi="Tahoma" w:cs="Tahoma"/>
          <w:lang w:val="el-GR"/>
        </w:rPr>
        <w:t xml:space="preserve"> </w:t>
      </w:r>
      <w:r w:rsidRPr="00356F44" w:rsidDel="00626076">
        <w:rPr>
          <w:rFonts w:ascii="Tahoma" w:hAnsi="Tahoma" w:cs="Tahoma"/>
          <w:lang w:val="el-GR"/>
        </w:rPr>
        <w:t>καλύψουν</w:t>
      </w:r>
      <w:r w:rsidRPr="00356F44">
        <w:rPr>
          <w:rFonts w:ascii="Tahoma" w:hAnsi="Tahoma" w:cs="Tahoma"/>
          <w:lang w:val="el-GR"/>
        </w:rPr>
        <w:t>.</w:t>
      </w:r>
    </w:p>
    <w:p w14:paraId="0F15A1E6" w14:textId="77777777" w:rsidR="00C74B07" w:rsidRPr="00356F44" w:rsidRDefault="00C74B07" w:rsidP="009B4AA3">
      <w:pPr>
        <w:pStyle w:val="aff0"/>
        <w:numPr>
          <w:ilvl w:val="0"/>
          <w:numId w:val="70"/>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το</w:t>
      </w:r>
      <w:r w:rsidRPr="00356F44">
        <w:rPr>
          <w:rFonts w:ascii="Tahoma" w:hAnsi="Tahoma" w:cs="Tahoma"/>
          <w:lang w:val="el-GR"/>
        </w:rPr>
        <w:t xml:space="preserve"> </w:t>
      </w:r>
      <w:r w:rsidRPr="00356F44" w:rsidDel="00626076">
        <w:rPr>
          <w:rFonts w:ascii="Tahoma" w:hAnsi="Tahoma" w:cs="Tahoma"/>
          <w:lang w:val="el-GR"/>
        </w:rPr>
        <w:t>ποσοστό</w:t>
      </w:r>
      <w:r w:rsidRPr="00356F44">
        <w:rPr>
          <w:rFonts w:ascii="Tahoma" w:hAnsi="Tahoma" w:cs="Tahoma"/>
          <w:lang w:val="el-GR"/>
        </w:rPr>
        <w:t xml:space="preserve"> </w:t>
      </w:r>
      <w:r w:rsidRPr="00356F44" w:rsidDel="00626076">
        <w:rPr>
          <w:rFonts w:ascii="Tahoma" w:hAnsi="Tahoma" w:cs="Tahoma"/>
          <w:lang w:val="el-GR"/>
        </w:rPr>
        <w:t>συμμετοχής τους στο</w:t>
      </w:r>
      <w:r w:rsidRPr="00356F44">
        <w:rPr>
          <w:rFonts w:ascii="Tahoma" w:hAnsi="Tahoma" w:cs="Tahoma"/>
          <w:lang w:val="el-GR"/>
        </w:rPr>
        <w:t xml:space="preserve"> </w:t>
      </w:r>
      <w:r w:rsidRPr="00356F44" w:rsidDel="00626076">
        <w:rPr>
          <w:rFonts w:ascii="Tahoma" w:hAnsi="Tahoma" w:cs="Tahoma"/>
          <w:lang w:val="el-GR"/>
        </w:rPr>
        <w:t>Έργο</w:t>
      </w:r>
      <w:r w:rsidRPr="00356F44">
        <w:rPr>
          <w:rFonts w:ascii="Tahoma" w:hAnsi="Tahoma" w:cs="Tahoma"/>
          <w:lang w:val="el-GR"/>
        </w:rPr>
        <w:t xml:space="preserve"> </w:t>
      </w:r>
    </w:p>
    <w:p w14:paraId="4BF0B3A5" w14:textId="77777777" w:rsidR="00C74B07" w:rsidRDefault="00C74B07" w:rsidP="009B4AA3">
      <w:pPr>
        <w:pStyle w:val="aff0"/>
        <w:numPr>
          <w:ilvl w:val="0"/>
          <w:numId w:val="70"/>
        </w:numPr>
        <w:suppressAutoHyphens w:val="0"/>
        <w:ind w:left="993" w:hanging="426"/>
        <w:contextualSpacing w:val="0"/>
        <w:rPr>
          <w:rFonts w:ascii="Tahoma" w:hAnsi="Tahoma" w:cs="Tahoma"/>
          <w:lang w:val="el-GR"/>
        </w:rPr>
      </w:pPr>
      <w:r w:rsidRPr="00356F44" w:rsidDel="00626076">
        <w:rPr>
          <w:rFonts w:ascii="Tahoma" w:hAnsi="Tahoma" w:cs="Tahoma"/>
          <w:lang w:val="el-GR"/>
        </w:rPr>
        <w:t>Να</w:t>
      </w:r>
      <w:r w:rsidRPr="00356F44">
        <w:rPr>
          <w:rFonts w:ascii="Tahoma" w:hAnsi="Tahoma" w:cs="Tahoma"/>
          <w:lang w:val="el-GR"/>
        </w:rPr>
        <w:t xml:space="preserve"> </w:t>
      </w:r>
      <w:r w:rsidRPr="00356F44" w:rsidDel="00626076">
        <w:rPr>
          <w:rFonts w:ascii="Tahoma" w:hAnsi="Tahoma" w:cs="Tahoma"/>
          <w:lang w:val="el-GR"/>
        </w:rPr>
        <w:t>δηλωθεί</w:t>
      </w:r>
      <w:r w:rsidRPr="00356F44">
        <w:rPr>
          <w:rFonts w:ascii="Tahoma" w:hAnsi="Tahoma" w:cs="Tahoma"/>
          <w:lang w:val="el-GR"/>
        </w:rPr>
        <w:t xml:space="preserve"> </w:t>
      </w:r>
      <w:r w:rsidRPr="00356F44" w:rsidDel="00626076">
        <w:rPr>
          <w:rFonts w:ascii="Tahoma" w:hAnsi="Tahoma" w:cs="Tahoma"/>
          <w:lang w:val="el-GR"/>
        </w:rPr>
        <w:t>η</w:t>
      </w:r>
      <w:r w:rsidRPr="00356F44">
        <w:rPr>
          <w:rFonts w:ascii="Tahoma" w:hAnsi="Tahoma" w:cs="Tahoma"/>
          <w:lang w:val="el-GR"/>
        </w:rPr>
        <w:t xml:space="preserve"> </w:t>
      </w:r>
      <w:r w:rsidRPr="00356F44" w:rsidDel="00626076">
        <w:rPr>
          <w:rFonts w:ascii="Tahoma" w:hAnsi="Tahoma" w:cs="Tahoma"/>
          <w:lang w:val="el-GR"/>
        </w:rPr>
        <w:t>σχέση τους με</w:t>
      </w:r>
      <w:r w:rsidRPr="00356F44">
        <w:rPr>
          <w:rFonts w:ascii="Tahoma" w:hAnsi="Tahoma" w:cs="Tahoma"/>
          <w:lang w:val="el-GR"/>
        </w:rPr>
        <w:t xml:space="preserve"> </w:t>
      </w:r>
      <w:r w:rsidRPr="00356F44" w:rsidDel="00626076">
        <w:rPr>
          <w:rFonts w:ascii="Tahoma" w:hAnsi="Tahoma" w:cs="Tahoma"/>
          <w:lang w:val="el-GR"/>
        </w:rPr>
        <w:t>τον</w:t>
      </w:r>
      <w:r w:rsidRPr="00356F44">
        <w:rPr>
          <w:rFonts w:ascii="Tahoma" w:hAnsi="Tahoma" w:cs="Tahoma"/>
          <w:lang w:val="el-GR"/>
        </w:rPr>
        <w:t xml:space="preserve"> </w:t>
      </w:r>
      <w:r w:rsidRPr="00356F44" w:rsidDel="00626076">
        <w:rPr>
          <w:rFonts w:ascii="Tahoma" w:hAnsi="Tahoma" w:cs="Tahoma"/>
          <w:lang w:val="el-GR"/>
        </w:rPr>
        <w:t>υποψήφιο</w:t>
      </w:r>
      <w:r w:rsidRPr="00356F44">
        <w:rPr>
          <w:rFonts w:ascii="Tahoma" w:hAnsi="Tahoma" w:cs="Tahoma"/>
          <w:lang w:val="el-GR"/>
        </w:rPr>
        <w:t xml:space="preserve"> </w:t>
      </w:r>
      <w:r w:rsidRPr="00356F44" w:rsidDel="00626076">
        <w:rPr>
          <w:rFonts w:ascii="Tahoma" w:hAnsi="Tahoma" w:cs="Tahoma"/>
          <w:lang w:val="el-GR"/>
        </w:rPr>
        <w:t>Ανάδοχο (στέλεχος</w:t>
      </w:r>
      <w:r w:rsidRPr="00356F44">
        <w:rPr>
          <w:rFonts w:ascii="Tahoma" w:hAnsi="Tahoma" w:cs="Tahoma"/>
          <w:lang w:val="el-GR"/>
        </w:rPr>
        <w:t xml:space="preserve"> </w:t>
      </w:r>
      <w:r w:rsidRPr="00356F44" w:rsidDel="00626076">
        <w:rPr>
          <w:rFonts w:ascii="Tahoma" w:hAnsi="Tahoma" w:cs="Tahoma"/>
          <w:lang w:val="el-GR"/>
        </w:rPr>
        <w:t>Αναδόχου, στέλεχος</w:t>
      </w:r>
      <w:r w:rsidRPr="00356F44">
        <w:rPr>
          <w:rFonts w:ascii="Tahoma" w:hAnsi="Tahoma" w:cs="Tahoma"/>
          <w:lang w:val="el-GR"/>
        </w:rPr>
        <w:t xml:space="preserve"> </w:t>
      </w:r>
      <w:r w:rsidRPr="00356F44" w:rsidDel="00626076">
        <w:rPr>
          <w:rFonts w:ascii="Tahoma" w:hAnsi="Tahoma" w:cs="Tahoma"/>
          <w:lang w:val="el-GR"/>
        </w:rPr>
        <w:t>υπεργολάβου, εξωτερικός</w:t>
      </w:r>
      <w:r w:rsidRPr="00356F44">
        <w:rPr>
          <w:rFonts w:ascii="Tahoma" w:hAnsi="Tahoma" w:cs="Tahoma"/>
          <w:lang w:val="el-GR"/>
        </w:rPr>
        <w:t xml:space="preserve"> </w:t>
      </w:r>
      <w:r w:rsidRPr="00356F44" w:rsidDel="00626076">
        <w:rPr>
          <w:rFonts w:ascii="Tahoma" w:hAnsi="Tahoma" w:cs="Tahoma"/>
          <w:lang w:val="el-GR"/>
        </w:rPr>
        <w:t>συνεργάτης).</w:t>
      </w:r>
    </w:p>
    <w:p w14:paraId="6C289888" w14:textId="69517600" w:rsidR="00C74B07" w:rsidRDefault="00C74B07" w:rsidP="00C74B07">
      <w:pPr>
        <w:ind w:left="425"/>
        <w:rPr>
          <w:rFonts w:ascii="Tahoma" w:hAnsi="Tahoma" w:cs="Tahoma"/>
          <w:szCs w:val="22"/>
          <w:lang w:val="el-GR"/>
        </w:rPr>
      </w:pPr>
      <w:r w:rsidRPr="00326319">
        <w:rPr>
          <w:rFonts w:ascii="Tahoma" w:hAnsi="Tahoma" w:cs="Tahoma"/>
          <w:szCs w:val="22"/>
          <w:lang w:val="el-GR"/>
        </w:rPr>
        <w:t>Οι ελάχιστες απαιτήσεις για τ</w:t>
      </w:r>
      <w:r>
        <w:rPr>
          <w:rFonts w:ascii="Tahoma" w:hAnsi="Tahoma" w:cs="Tahoma"/>
          <w:szCs w:val="22"/>
          <w:lang w:val="el-GR"/>
        </w:rPr>
        <w:t>ην Ομάδα</w:t>
      </w:r>
      <w:r w:rsidRPr="00326319">
        <w:rPr>
          <w:rFonts w:ascii="Tahoma" w:hAnsi="Tahoma" w:cs="Tahoma"/>
          <w:szCs w:val="22"/>
          <w:lang w:val="el-GR"/>
        </w:rPr>
        <w:t xml:space="preserve"> </w:t>
      </w:r>
      <w:r w:rsidRPr="00326319">
        <w:rPr>
          <w:rFonts w:ascii="Tahoma" w:hAnsi="Tahoma" w:cs="Tahoma"/>
          <w:lang w:val="el-GR"/>
        </w:rPr>
        <w:t>Έργου</w:t>
      </w:r>
      <w:r w:rsidRPr="00326319">
        <w:rPr>
          <w:rFonts w:ascii="Tahoma" w:hAnsi="Tahoma" w:cs="Tahoma"/>
          <w:szCs w:val="22"/>
          <w:lang w:val="el-GR"/>
        </w:rPr>
        <w:t xml:space="preserve"> βρίσκονται </w:t>
      </w:r>
      <w:r w:rsidRPr="00164E94">
        <w:rPr>
          <w:rFonts w:ascii="Tahoma" w:hAnsi="Tahoma" w:cs="Tahoma"/>
          <w:szCs w:val="22"/>
          <w:lang w:val="el-GR"/>
        </w:rPr>
        <w:t>στην παρ.</w:t>
      </w:r>
      <w:r w:rsidR="008C561C" w:rsidRPr="008C561C">
        <w:rPr>
          <w:rFonts w:ascii="Tahoma" w:hAnsi="Tahoma" w:cs="Tahoma"/>
          <w:szCs w:val="22"/>
          <w:lang w:val="el-GR"/>
        </w:rPr>
        <w:t xml:space="preserve"> </w:t>
      </w:r>
      <w:r w:rsidR="008C561C">
        <w:rPr>
          <w:rFonts w:ascii="Tahoma" w:hAnsi="Tahoma" w:cs="Tahoma"/>
          <w:szCs w:val="22"/>
          <w:lang w:val="el-GR"/>
        </w:rPr>
        <w:fldChar w:fldCharType="begin"/>
      </w:r>
      <w:r w:rsidR="008C561C">
        <w:rPr>
          <w:rFonts w:ascii="Tahoma" w:hAnsi="Tahoma" w:cs="Tahoma"/>
          <w:szCs w:val="22"/>
          <w:lang w:val="el-GR"/>
        </w:rPr>
        <w:instrText xml:space="preserve"> REF _Ref45640126 \r \h </w:instrText>
      </w:r>
      <w:r w:rsidR="008C561C">
        <w:rPr>
          <w:rFonts w:ascii="Tahoma" w:hAnsi="Tahoma" w:cs="Tahoma"/>
          <w:szCs w:val="22"/>
          <w:lang w:val="el-GR"/>
        </w:rPr>
      </w:r>
      <w:r w:rsidR="008C561C">
        <w:rPr>
          <w:rFonts w:ascii="Tahoma" w:hAnsi="Tahoma" w:cs="Tahoma"/>
          <w:szCs w:val="22"/>
          <w:lang w:val="el-GR"/>
        </w:rPr>
        <w:fldChar w:fldCharType="separate"/>
      </w:r>
      <w:r w:rsidR="00AA3DAF">
        <w:rPr>
          <w:rFonts w:ascii="Tahoma" w:hAnsi="Tahoma" w:cs="Tahoma"/>
          <w:szCs w:val="22"/>
          <w:lang w:val="el-GR"/>
        </w:rPr>
        <w:t>2.2.6.2</w:t>
      </w:r>
      <w:r w:rsidR="008C561C">
        <w:rPr>
          <w:rFonts w:ascii="Tahoma" w:hAnsi="Tahoma" w:cs="Tahoma"/>
          <w:szCs w:val="22"/>
          <w:lang w:val="el-GR"/>
        </w:rPr>
        <w:fldChar w:fldCharType="end"/>
      </w:r>
      <w:r w:rsidR="008C561C">
        <w:rPr>
          <w:rFonts w:ascii="Tahoma" w:hAnsi="Tahoma" w:cs="Tahoma"/>
          <w:szCs w:val="22"/>
          <w:lang w:val="el-GR"/>
        </w:rPr>
        <w:t xml:space="preserve">. </w:t>
      </w:r>
    </w:p>
    <w:p w14:paraId="47BD5585" w14:textId="2491061D" w:rsidR="009C58FE" w:rsidRPr="003B5CF3" w:rsidRDefault="009C58FE" w:rsidP="00B94248">
      <w:pPr>
        <w:ind w:left="360"/>
        <w:rPr>
          <w:rFonts w:ascii="Tahoma" w:hAnsi="Tahoma" w:cs="Tahoma"/>
          <w:szCs w:val="22"/>
          <w:lang w:val="el-GR"/>
        </w:rPr>
      </w:pPr>
    </w:p>
    <w:p w14:paraId="4586BD89" w14:textId="7EB6E49E" w:rsidR="009C58FE" w:rsidRPr="008909C4" w:rsidRDefault="009C58FE" w:rsidP="008909C4">
      <w:pPr>
        <w:pStyle w:val="5"/>
        <w:numPr>
          <w:ilvl w:val="2"/>
          <w:numId w:val="15"/>
        </w:numPr>
        <w:rPr>
          <w:rFonts w:ascii="Tahoma" w:hAnsi="Tahoma" w:cs="Tahoma"/>
          <w:lang w:val="el-GR" w:eastAsia="el-GR"/>
        </w:rPr>
      </w:pPr>
      <w:r w:rsidRPr="008909C4">
        <w:rPr>
          <w:rFonts w:ascii="Tahoma" w:hAnsi="Tahoma" w:cs="Tahoma"/>
          <w:lang w:val="el-GR" w:eastAsia="el-GR"/>
        </w:rPr>
        <w:t>Μέθοδοι και τεχνικές υλοποίησης</w:t>
      </w:r>
    </w:p>
    <w:p w14:paraId="5D221206" w14:textId="6286AED1" w:rsidR="009C58FE" w:rsidRPr="003B5CF3" w:rsidRDefault="009C58FE" w:rsidP="004465F3">
      <w:pPr>
        <w:spacing w:before="120"/>
        <w:rPr>
          <w:rFonts w:ascii="Tahoma" w:hAnsi="Tahoma" w:cs="Tahoma"/>
          <w:szCs w:val="22"/>
          <w:lang w:val="el-GR"/>
        </w:rPr>
      </w:pPr>
      <w:r w:rsidRPr="003B5CF3">
        <w:rPr>
          <w:rFonts w:ascii="Tahoma" w:hAnsi="Tahoma" w:cs="Tahoma"/>
          <w:szCs w:val="22"/>
          <w:lang w:val="el-GR"/>
        </w:rPr>
        <w:t xml:space="preserve">Για την υλοποίηση </w:t>
      </w:r>
      <w:r w:rsidR="00A64F9D">
        <w:rPr>
          <w:rFonts w:ascii="Tahoma" w:hAnsi="Tahoma" w:cs="Tahoma"/>
          <w:szCs w:val="22"/>
          <w:lang w:val="el-GR"/>
        </w:rPr>
        <w:t xml:space="preserve">της </w:t>
      </w:r>
      <w:r w:rsidR="00A64F9D">
        <w:rPr>
          <w:rFonts w:ascii="Tahoma" w:hAnsi="Tahoma" w:cs="Tahoma"/>
          <w:szCs w:val="22"/>
          <w:lang w:val="el-GR"/>
        </w:rPr>
        <w:fldChar w:fldCharType="begin"/>
      </w:r>
      <w:r w:rsidR="00A64F9D">
        <w:rPr>
          <w:rFonts w:ascii="Tahoma" w:hAnsi="Tahoma" w:cs="Tahoma"/>
          <w:szCs w:val="22"/>
          <w:lang w:val="el-GR"/>
        </w:rPr>
        <w:instrText xml:space="preserve"> REF _Ref46389598 \h </w:instrText>
      </w:r>
      <w:r w:rsidR="00A64F9D">
        <w:rPr>
          <w:rFonts w:ascii="Tahoma" w:hAnsi="Tahoma" w:cs="Tahoma"/>
          <w:szCs w:val="22"/>
          <w:lang w:val="el-GR"/>
        </w:rPr>
      </w:r>
      <w:r w:rsidR="00A64F9D">
        <w:rPr>
          <w:rFonts w:ascii="Tahoma" w:hAnsi="Tahoma" w:cs="Tahoma"/>
          <w:szCs w:val="22"/>
          <w:lang w:val="el-GR"/>
        </w:rPr>
        <w:fldChar w:fldCharType="separate"/>
      </w:r>
      <w:r w:rsidR="00AA3DAF" w:rsidRPr="003B5CF3">
        <w:rPr>
          <w:rFonts w:ascii="Tahoma" w:eastAsia="SimSun" w:hAnsi="Tahoma" w:cs="Tahoma"/>
          <w:lang w:val="el-GR"/>
        </w:rPr>
        <w:t>Φάση Β’ – Επέκταση υποσυστημάτων / Ψηφιακών υπηρεσιών, επέκταση υποδομών</w:t>
      </w:r>
      <w:r w:rsidR="00A64F9D">
        <w:rPr>
          <w:rFonts w:ascii="Tahoma" w:hAnsi="Tahoma" w:cs="Tahoma"/>
          <w:szCs w:val="22"/>
          <w:lang w:val="el-GR"/>
        </w:rPr>
        <w:fldChar w:fldCharType="end"/>
      </w:r>
      <w:r w:rsidR="00932ADB" w:rsidRPr="00D1391C">
        <w:rPr>
          <w:rFonts w:ascii="Tahoma" w:hAnsi="Tahoma" w:cs="Tahoma"/>
          <w:szCs w:val="22"/>
          <w:lang w:val="el-GR"/>
        </w:rPr>
        <w:t>,</w:t>
      </w:r>
      <w:r w:rsidR="00A64F9D">
        <w:rPr>
          <w:rFonts w:ascii="Tahoma" w:hAnsi="Tahoma" w:cs="Tahoma"/>
          <w:szCs w:val="22"/>
          <w:lang w:val="el-GR"/>
        </w:rPr>
        <w:t xml:space="preserve"> θα χρησιμοποιηθεί</w:t>
      </w:r>
      <w:r w:rsidRPr="003B5CF3">
        <w:rPr>
          <w:rFonts w:ascii="Tahoma" w:hAnsi="Tahoma" w:cs="Tahoma"/>
          <w:szCs w:val="22"/>
          <w:lang w:val="el-GR"/>
        </w:rPr>
        <w:t xml:space="preserve"> agile μεθοδολογία (agile software development). </w:t>
      </w:r>
    </w:p>
    <w:p w14:paraId="7F1A6789" w14:textId="77777777" w:rsidR="009C58FE" w:rsidRPr="003B5CF3" w:rsidRDefault="009C58FE" w:rsidP="004465F3">
      <w:pPr>
        <w:spacing w:before="120"/>
        <w:rPr>
          <w:rFonts w:ascii="Tahoma" w:hAnsi="Tahoma" w:cs="Tahoma"/>
          <w:szCs w:val="22"/>
          <w:lang w:val="el-GR"/>
        </w:rPr>
      </w:pPr>
      <w:r w:rsidRPr="003B5CF3">
        <w:rPr>
          <w:rFonts w:ascii="Tahoma" w:hAnsi="Tahoma" w:cs="Tahoma"/>
          <w:szCs w:val="22"/>
          <w:lang w:val="el-GR"/>
        </w:rPr>
        <w:t>Η ευέλικτη (agile) διαδικασία ανάπτυξης βασίζεται στην επαναληπτική ανάπτυξη του λογισμικού, ενώ δίνεται έμφαση:</w:t>
      </w:r>
    </w:p>
    <w:p w14:paraId="33030089" w14:textId="77777777" w:rsidR="009C58FE" w:rsidRPr="003B5CF3" w:rsidRDefault="009C58FE" w:rsidP="009B4AA3">
      <w:pPr>
        <w:numPr>
          <w:ilvl w:val="0"/>
          <w:numId w:val="30"/>
        </w:numPr>
        <w:suppressAutoHyphens w:val="0"/>
        <w:spacing w:before="120"/>
        <w:rPr>
          <w:rFonts w:ascii="Tahoma" w:hAnsi="Tahoma" w:cs="Tahoma"/>
          <w:szCs w:val="22"/>
          <w:lang w:val="el-GR"/>
        </w:rPr>
      </w:pPr>
      <w:r w:rsidRPr="003B5CF3">
        <w:rPr>
          <w:rFonts w:ascii="Tahoma" w:hAnsi="Tahoma" w:cs="Tahoma"/>
          <w:szCs w:val="22"/>
          <w:lang w:val="el-GR"/>
        </w:rPr>
        <w:t>στην επικοινωνία και τη συνεργασία τόσο μεταξύ των μελών της ομάδας ανάπτυξης όσο και ανάμεσα στην ομάδα ανάπτυξης και τον πελάτη</w:t>
      </w:r>
    </w:p>
    <w:p w14:paraId="153854B9" w14:textId="77777777" w:rsidR="009C58FE" w:rsidRPr="003B5CF3" w:rsidRDefault="009C58FE" w:rsidP="009B4AA3">
      <w:pPr>
        <w:numPr>
          <w:ilvl w:val="0"/>
          <w:numId w:val="30"/>
        </w:numPr>
        <w:suppressAutoHyphens w:val="0"/>
        <w:spacing w:before="120"/>
        <w:rPr>
          <w:rFonts w:ascii="Tahoma" w:hAnsi="Tahoma" w:cs="Tahoma"/>
          <w:szCs w:val="22"/>
        </w:rPr>
      </w:pPr>
      <w:r w:rsidRPr="003B5CF3">
        <w:rPr>
          <w:rFonts w:ascii="Tahoma" w:hAnsi="Tahoma" w:cs="Tahoma"/>
          <w:szCs w:val="22"/>
        </w:rPr>
        <w:t>στη λειτουργικότητα του λογισμικού</w:t>
      </w:r>
    </w:p>
    <w:p w14:paraId="2D170597" w14:textId="77777777" w:rsidR="009C58FE" w:rsidRPr="003B5CF3" w:rsidRDefault="009C58FE" w:rsidP="009B4AA3">
      <w:pPr>
        <w:numPr>
          <w:ilvl w:val="0"/>
          <w:numId w:val="30"/>
        </w:numPr>
        <w:suppressAutoHyphens w:val="0"/>
        <w:spacing w:before="120"/>
        <w:rPr>
          <w:rFonts w:ascii="Tahoma" w:hAnsi="Tahoma" w:cs="Tahoma"/>
          <w:szCs w:val="22"/>
        </w:rPr>
      </w:pPr>
      <w:r w:rsidRPr="003B5CF3">
        <w:rPr>
          <w:rFonts w:ascii="Tahoma" w:hAnsi="Tahoma" w:cs="Tahoma"/>
          <w:szCs w:val="22"/>
        </w:rPr>
        <w:t>στην εύκολη προσαρμογή στις αλλαγές</w:t>
      </w:r>
    </w:p>
    <w:p w14:paraId="673E3729" w14:textId="685D31C3" w:rsidR="009C58FE" w:rsidRPr="003B5CF3" w:rsidRDefault="009C58FE" w:rsidP="004465F3">
      <w:pPr>
        <w:spacing w:before="120"/>
        <w:rPr>
          <w:rFonts w:ascii="Tahoma" w:hAnsi="Tahoma" w:cs="Tahoma"/>
          <w:szCs w:val="22"/>
          <w:lang w:val="el-GR"/>
        </w:rPr>
      </w:pPr>
      <w:r w:rsidRPr="003B5CF3">
        <w:rPr>
          <w:rFonts w:ascii="Tahoma" w:hAnsi="Tahoma" w:cs="Tahoma"/>
          <w:szCs w:val="22"/>
          <w:lang w:val="el-GR"/>
        </w:rPr>
        <w:t>Μια τέτοια μεθοδολογία είναι το Scrum Framework. Πρόκειται για ένα framework, το οποίο ορίζει ένα μικρό σύνολο κανόνων, συναντήσεων και ρόλων, προωθώντας τη σταδιακή ανάπτυξη ενός έργου λογισμικού</w:t>
      </w:r>
      <w:r w:rsidR="00A50D1A" w:rsidRPr="004465F3">
        <w:rPr>
          <w:rFonts w:ascii="Tahoma" w:hAnsi="Tahoma" w:cs="Tahoma"/>
          <w:szCs w:val="22"/>
          <w:lang w:val="el-GR"/>
        </w:rPr>
        <w:t>,</w:t>
      </w:r>
      <w:r w:rsidRPr="003B5CF3">
        <w:rPr>
          <w:rFonts w:ascii="Tahoma" w:hAnsi="Tahoma" w:cs="Tahoma"/>
          <w:szCs w:val="22"/>
          <w:lang w:val="el-GR"/>
        </w:rPr>
        <w:t xml:space="preserve"> καθώς και την αποτελεσματική συνεργασία της ομάδας ανάπτυξης και των εμπλεκόμενων μερών του έργου. </w:t>
      </w:r>
    </w:p>
    <w:p w14:paraId="58D720C5" w14:textId="77777777" w:rsidR="009C58FE" w:rsidRPr="003B5CF3" w:rsidRDefault="009C58FE" w:rsidP="004465F3">
      <w:pPr>
        <w:spacing w:before="120"/>
        <w:rPr>
          <w:rFonts w:ascii="Tahoma" w:hAnsi="Tahoma" w:cs="Tahoma"/>
          <w:szCs w:val="22"/>
          <w:lang w:val="el-GR"/>
        </w:rPr>
      </w:pPr>
      <w:r w:rsidRPr="003B5CF3">
        <w:rPr>
          <w:rFonts w:ascii="Tahoma" w:hAnsi="Tahoma" w:cs="Tahoma"/>
          <w:szCs w:val="22"/>
          <w:lang w:val="el-GR"/>
        </w:rPr>
        <w:t>Πιο αναλυτικά, στο πλαίσιο της Scrum, τα έργα λογισμικού διαιρούνται σε  κύκλους ανάπτυξης, γνωστούς ως επαναλήψεις (iterations ή sprints), οι οποίοι χαρακτηρίζονται από σταθερή διάρκεια δύο ή τεσσάρων εβδομάδων συνήθως. Στο τέλος κάθε επανάληψης, οι εμπλεκόμενοι στο έργο και τα μέλη της ομάδας ανάπτυξης αξιολογούν την πρόοδο του έργου και προγραμματίζουν τις ενέργειες που θα πρέπει να πραγματοποιηθούν στη συνέχεια.</w:t>
      </w:r>
    </w:p>
    <w:p w14:paraId="50110F97" w14:textId="77777777" w:rsidR="009C58FE" w:rsidRDefault="009C58FE" w:rsidP="004465F3">
      <w:pPr>
        <w:spacing w:before="120"/>
        <w:rPr>
          <w:rFonts w:ascii="Tahoma" w:hAnsi="Tahoma" w:cs="Tahoma"/>
          <w:szCs w:val="22"/>
          <w:lang w:val="el-GR"/>
        </w:rPr>
      </w:pPr>
      <w:r w:rsidRPr="003B5CF3">
        <w:rPr>
          <w:rFonts w:ascii="Tahoma" w:hAnsi="Tahoma" w:cs="Tahoma"/>
          <w:szCs w:val="22"/>
          <w:lang w:val="el-GR"/>
        </w:rPr>
        <w:t xml:space="preserve">Οι οικονομικοί φορείς, επί ποινή αποκλεισμού, είναι υποχρεωμένοι να παρουσιάσουν την agile μεθοδολογία υλοποίησης που θα αξιοποιήσουν στο συγκεκριμένο έργο. </w:t>
      </w:r>
    </w:p>
    <w:p w14:paraId="4C4ED81E" w14:textId="77777777" w:rsidR="00622909" w:rsidRPr="003B5CF3" w:rsidRDefault="00622909" w:rsidP="004465F3">
      <w:pPr>
        <w:spacing w:before="120"/>
        <w:rPr>
          <w:rFonts w:ascii="Tahoma" w:hAnsi="Tahoma" w:cs="Tahoma"/>
          <w:szCs w:val="22"/>
          <w:lang w:val="el-GR"/>
        </w:rPr>
      </w:pPr>
    </w:p>
    <w:p w14:paraId="56BEF172" w14:textId="77777777" w:rsidR="008C561C" w:rsidRPr="008C561C" w:rsidRDefault="008C561C" w:rsidP="004465F3">
      <w:pPr>
        <w:pStyle w:val="5"/>
        <w:numPr>
          <w:ilvl w:val="3"/>
          <w:numId w:val="15"/>
        </w:numPr>
        <w:rPr>
          <w:rFonts w:ascii="Tahoma" w:eastAsia="SimSun" w:hAnsi="Tahoma" w:cs="Tahoma"/>
          <w:szCs w:val="22"/>
          <w:lang w:val="el-GR"/>
        </w:rPr>
      </w:pPr>
      <w:r w:rsidRPr="008C561C">
        <w:rPr>
          <w:rFonts w:ascii="Tahoma" w:eastAsia="SimSun" w:hAnsi="Tahoma" w:cs="Tahoma"/>
          <w:szCs w:val="22"/>
          <w:lang w:val="el-GR"/>
        </w:rPr>
        <w:t xml:space="preserve">Μεθοδολογία διοίκησης και διασφάλισης ποιότητας </w:t>
      </w:r>
    </w:p>
    <w:p w14:paraId="61BE35E9" w14:textId="4BBB7818" w:rsidR="009C58FE" w:rsidRPr="003B5CF3" w:rsidRDefault="009C58FE" w:rsidP="004465F3">
      <w:pPr>
        <w:rPr>
          <w:rFonts w:ascii="Tahoma" w:hAnsi="Tahoma" w:cs="Tahoma"/>
          <w:szCs w:val="22"/>
          <w:lang w:val="el-GR"/>
        </w:rPr>
      </w:pPr>
      <w:r w:rsidRPr="003B5CF3">
        <w:rPr>
          <w:rFonts w:ascii="Tahoma" w:hAnsi="Tahoma" w:cs="Tahoma"/>
          <w:szCs w:val="22"/>
          <w:lang w:val="el-GR"/>
        </w:rPr>
        <w:lastRenderedPageBreak/>
        <w:t xml:space="preserve">Οι οικονομικοί φορείς πρέπει να αναλύσουν στην τεχνική τους προσφορά τη μεθοδολογία και </w:t>
      </w:r>
      <w:r w:rsidR="009B4B9E">
        <w:rPr>
          <w:rFonts w:ascii="Tahoma" w:hAnsi="Tahoma" w:cs="Tahoma"/>
          <w:szCs w:val="22"/>
          <w:lang w:val="el-GR"/>
        </w:rPr>
        <w:t xml:space="preserve">τις </w:t>
      </w:r>
      <w:r w:rsidRPr="003B5CF3">
        <w:rPr>
          <w:rFonts w:ascii="Tahoma" w:hAnsi="Tahoma" w:cs="Tahoma"/>
          <w:szCs w:val="22"/>
          <w:lang w:val="el-GR"/>
        </w:rPr>
        <w:t xml:space="preserve">τεχνικές διαχείρισης ποιότητας που εφαρμόζουν. Η </w:t>
      </w:r>
      <w:r w:rsidR="009B4B9E">
        <w:rPr>
          <w:rFonts w:ascii="Tahoma" w:hAnsi="Tahoma" w:cs="Tahoma"/>
          <w:szCs w:val="22"/>
          <w:lang w:val="el-GR"/>
        </w:rPr>
        <w:t>δ</w:t>
      </w:r>
      <w:r w:rsidRPr="003B5CF3">
        <w:rPr>
          <w:rFonts w:ascii="Tahoma" w:hAnsi="Tahoma" w:cs="Tahoma"/>
          <w:szCs w:val="22"/>
          <w:lang w:val="el-GR"/>
        </w:rPr>
        <w:t xml:space="preserve">ιασφάλιση της </w:t>
      </w:r>
      <w:r w:rsidR="009B4B9E">
        <w:rPr>
          <w:rFonts w:ascii="Tahoma" w:hAnsi="Tahoma" w:cs="Tahoma"/>
          <w:szCs w:val="22"/>
          <w:lang w:val="el-GR"/>
        </w:rPr>
        <w:t>π</w:t>
      </w:r>
      <w:r w:rsidRPr="003B5CF3">
        <w:rPr>
          <w:rFonts w:ascii="Tahoma" w:hAnsi="Tahoma" w:cs="Tahoma"/>
          <w:szCs w:val="22"/>
          <w:lang w:val="el-GR"/>
        </w:rPr>
        <w:t xml:space="preserve">οιότητας του έργου είναι από τους πλέον κρίσιμους παράγοντες επιτυχίας του. </w:t>
      </w:r>
    </w:p>
    <w:p w14:paraId="5927246D" w14:textId="4512F053" w:rsidR="009C58FE" w:rsidRDefault="009C58FE" w:rsidP="008C561C">
      <w:pPr>
        <w:rPr>
          <w:rFonts w:ascii="Tahoma" w:hAnsi="Tahoma" w:cs="Tahoma"/>
          <w:szCs w:val="22"/>
          <w:lang w:val="el-GR"/>
        </w:rPr>
      </w:pPr>
      <w:r w:rsidRPr="003B5CF3">
        <w:rPr>
          <w:rFonts w:ascii="Tahoma" w:hAnsi="Tahoma" w:cs="Tahoma"/>
          <w:szCs w:val="22"/>
          <w:lang w:val="el-GR"/>
        </w:rPr>
        <w:t xml:space="preserve">Η Διασφάλιση της Ποιότητας περιλαμβάνει όλες τις απαραίτητες ενέργειες/ελέγχους για την εξασφάλιση ότι το νέο Σύστημα θα ικανοποιεί όλες τις ποιοτικές απαιτήσεις του έργου. </w:t>
      </w:r>
    </w:p>
    <w:p w14:paraId="15FDBB91" w14:textId="3CBDE6D2" w:rsidR="009B4B9E" w:rsidRPr="009B4B9E" w:rsidRDefault="009B4B9E" w:rsidP="009B4B9E">
      <w:pPr>
        <w:rPr>
          <w:rFonts w:ascii="Tahoma" w:hAnsi="Tahoma" w:cs="Tahoma"/>
          <w:szCs w:val="22"/>
          <w:lang w:val="el-GR"/>
        </w:rPr>
      </w:pPr>
      <w:r>
        <w:rPr>
          <w:rFonts w:ascii="Tahoma" w:hAnsi="Tahoma" w:cs="Tahoma"/>
          <w:szCs w:val="22"/>
          <w:lang w:val="el-GR"/>
        </w:rPr>
        <w:t xml:space="preserve">Κάθε οικονομικός φορέας </w:t>
      </w:r>
      <w:r w:rsidRPr="009B4B9E">
        <w:rPr>
          <w:rFonts w:ascii="Tahoma" w:hAnsi="Tahoma" w:cs="Tahoma"/>
          <w:szCs w:val="22"/>
          <w:lang w:val="el-GR"/>
        </w:rPr>
        <w:t xml:space="preserve">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2117355" w14:textId="77777777" w:rsidR="009B4B9E" w:rsidRPr="009B4B9E" w:rsidRDefault="009B4B9E" w:rsidP="009B4B9E">
      <w:pPr>
        <w:rPr>
          <w:rFonts w:ascii="Tahoma" w:hAnsi="Tahoma" w:cs="Tahoma"/>
          <w:szCs w:val="22"/>
          <w:lang w:val="el-GR"/>
        </w:rPr>
      </w:pPr>
      <w:r w:rsidRPr="009B4B9E">
        <w:rPr>
          <w:rFonts w:ascii="Tahoma" w:hAnsi="Tahoma"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32824C8F" w14:textId="77777777" w:rsidR="009B4B9E" w:rsidRPr="009B4B9E" w:rsidRDefault="009B4B9E" w:rsidP="009B4B9E">
      <w:pPr>
        <w:rPr>
          <w:rFonts w:ascii="Tahoma" w:hAnsi="Tahoma" w:cs="Tahoma"/>
          <w:szCs w:val="22"/>
          <w:lang w:val="el-GR"/>
        </w:rPr>
      </w:pPr>
      <w:r w:rsidRPr="009B4B9E">
        <w:rPr>
          <w:rFonts w:ascii="Tahoma" w:hAnsi="Tahoma" w:cs="Tahoma"/>
          <w:szCs w:val="22"/>
          <w:lang w:val="el-GR"/>
        </w:rPr>
        <w:t>•</w:t>
      </w:r>
      <w:r w:rsidRPr="009B4B9E">
        <w:rPr>
          <w:rFonts w:ascii="Tahoma" w:hAnsi="Tahoma" w:cs="Tahoma"/>
          <w:szCs w:val="22"/>
          <w:lang w:val="el-GR"/>
        </w:rPr>
        <w:tab/>
        <w:t>η τήρηση του χρονοδιαγράμματος του Έργου</w:t>
      </w:r>
    </w:p>
    <w:p w14:paraId="029A6B4F" w14:textId="4BBFEB21" w:rsidR="009B4B9E" w:rsidRDefault="009B4B9E" w:rsidP="004465F3">
      <w:pPr>
        <w:rPr>
          <w:rFonts w:ascii="Tahoma" w:hAnsi="Tahoma" w:cs="Tahoma"/>
          <w:szCs w:val="22"/>
          <w:lang w:val="el-GR"/>
        </w:rPr>
      </w:pPr>
      <w:r w:rsidRPr="009B4B9E">
        <w:rPr>
          <w:rFonts w:ascii="Tahoma" w:hAnsi="Tahoma" w:cs="Tahoma"/>
          <w:szCs w:val="22"/>
          <w:lang w:val="el-GR"/>
        </w:rPr>
        <w:t>•</w:t>
      </w:r>
      <w:r w:rsidRPr="009B4B9E">
        <w:rPr>
          <w:rFonts w:ascii="Tahoma" w:hAnsi="Tahoma" w:cs="Tahoma"/>
          <w:szCs w:val="22"/>
          <w:lang w:val="el-GR"/>
        </w:rPr>
        <w:tab/>
        <w:t>η ορθή, και συμβατή με τις προδιαγραφές, εκτέλεση των υποχρεώσεων του Αναδόχου.</w:t>
      </w:r>
    </w:p>
    <w:p w14:paraId="65571508" w14:textId="77777777" w:rsidR="00622909" w:rsidRPr="003B5CF3" w:rsidRDefault="00622909" w:rsidP="004465F3">
      <w:pPr>
        <w:rPr>
          <w:rFonts w:ascii="Tahoma" w:hAnsi="Tahoma" w:cs="Tahoma"/>
          <w:szCs w:val="22"/>
          <w:lang w:val="el-GR"/>
        </w:rPr>
      </w:pPr>
    </w:p>
    <w:p w14:paraId="4DAD624E" w14:textId="765BC083" w:rsidR="009C58FE" w:rsidRPr="004465F3" w:rsidRDefault="009C58FE" w:rsidP="004465F3">
      <w:pPr>
        <w:pStyle w:val="5"/>
        <w:numPr>
          <w:ilvl w:val="3"/>
          <w:numId w:val="15"/>
        </w:numPr>
        <w:rPr>
          <w:rFonts w:ascii="Tahoma" w:eastAsia="SimSun" w:hAnsi="Tahoma" w:cs="Tahoma"/>
          <w:szCs w:val="22"/>
        </w:rPr>
      </w:pPr>
      <w:r w:rsidRPr="004465F3">
        <w:rPr>
          <w:rFonts w:ascii="Tahoma" w:eastAsia="SimSun" w:hAnsi="Tahoma" w:cs="Tahoma"/>
          <w:szCs w:val="22"/>
          <w:lang w:val="el-GR"/>
        </w:rPr>
        <w:t xml:space="preserve">Μεθοδολογία διαχείρισης κινδύνων </w:t>
      </w:r>
    </w:p>
    <w:p w14:paraId="0FA13C15" w14:textId="2771C217" w:rsidR="009C58FE" w:rsidRPr="003B5CF3" w:rsidRDefault="009C58FE" w:rsidP="004465F3">
      <w:pPr>
        <w:rPr>
          <w:rFonts w:ascii="Tahoma" w:hAnsi="Tahoma" w:cs="Tahoma"/>
          <w:szCs w:val="22"/>
          <w:lang w:val="el-GR"/>
        </w:rPr>
      </w:pPr>
      <w:r w:rsidRPr="003B5CF3">
        <w:rPr>
          <w:rFonts w:ascii="Tahoma" w:hAnsi="Tahoma" w:cs="Tahoma"/>
          <w:szCs w:val="22"/>
          <w:lang w:val="el-GR"/>
        </w:rPr>
        <w:t>Στο πλαίσιο του έργου οι οικονομικοί φορείς θα πρέπει να παρουσιάσουν αναλυτικό πλάνο και μεθοδολογία διαχείρισης κινδύνων / ρίσκων. Το πλάνο θα πρέπει να αντιμετωπίζει ρίσκα συνδεόμενα τόσο με τεχνικές / τεχνολογικές πτυχές, όσο και μ</w:t>
      </w:r>
      <w:r w:rsidR="005D1772">
        <w:rPr>
          <w:rFonts w:ascii="Tahoma" w:hAnsi="Tahoma" w:cs="Tahoma"/>
          <w:szCs w:val="22"/>
          <w:lang w:val="el-GR"/>
        </w:rPr>
        <w:t>ε οργανωτικές / διαχειριστικές.</w:t>
      </w:r>
    </w:p>
    <w:p w14:paraId="6E82111F" w14:textId="77777777" w:rsidR="009C58FE" w:rsidRPr="003B5CF3" w:rsidRDefault="009C58FE">
      <w:pPr>
        <w:suppressAutoHyphens w:val="0"/>
        <w:autoSpaceDE w:val="0"/>
        <w:spacing w:after="60"/>
        <w:rPr>
          <w:rFonts w:ascii="Tahoma" w:eastAsia="SimSun" w:hAnsi="Tahoma" w:cs="Tahoma"/>
          <w:szCs w:val="22"/>
          <w:lang w:val="el-GR"/>
        </w:rPr>
      </w:pPr>
    </w:p>
    <w:p w14:paraId="2B3C92B0" w14:textId="71FB19B1" w:rsidR="00A613D1" w:rsidRPr="003B5CF3" w:rsidRDefault="003355E7" w:rsidP="00B94248">
      <w:pPr>
        <w:pStyle w:val="4"/>
        <w:numPr>
          <w:ilvl w:val="1"/>
          <w:numId w:val="15"/>
        </w:numPr>
        <w:tabs>
          <w:tab w:val="left" w:pos="1134"/>
        </w:tabs>
        <w:ind w:left="709" w:hanging="283"/>
        <w:rPr>
          <w:rFonts w:ascii="Tahoma" w:eastAsia="SimSun" w:hAnsi="Tahoma" w:cs="Tahoma"/>
          <w:szCs w:val="22"/>
          <w:lang w:val="el-GR"/>
        </w:rPr>
      </w:pPr>
      <w:bookmarkStart w:id="295" w:name="_Ref45014946"/>
      <w:bookmarkStart w:id="296" w:name="_Ref45014997"/>
      <w:bookmarkStart w:id="297" w:name="_Ref45721664"/>
      <w:bookmarkStart w:id="298" w:name="_Toc63350019"/>
      <w:r w:rsidRPr="003B5CF3">
        <w:rPr>
          <w:rFonts w:ascii="Tahoma" w:eastAsia="SimSun" w:hAnsi="Tahoma" w:cs="Tahoma"/>
          <w:szCs w:val="22"/>
          <w:lang w:val="el-GR"/>
        </w:rPr>
        <w:t>Διάρκεια σύμβασης-</w:t>
      </w:r>
      <w:bookmarkEnd w:id="295"/>
      <w:bookmarkEnd w:id="296"/>
      <w:r w:rsidR="00920AEF">
        <w:rPr>
          <w:rFonts w:ascii="Tahoma" w:eastAsia="SimSun" w:hAnsi="Tahoma" w:cs="Tahoma"/>
          <w:szCs w:val="22"/>
          <w:lang w:val="el-GR"/>
        </w:rPr>
        <w:t>Χρονοδιάγραμμα</w:t>
      </w:r>
      <w:bookmarkEnd w:id="297"/>
      <w:bookmarkEnd w:id="298"/>
      <w:r w:rsidR="00920AEF">
        <w:rPr>
          <w:rFonts w:ascii="Tahoma" w:eastAsia="SimSun" w:hAnsi="Tahoma" w:cs="Tahoma"/>
          <w:szCs w:val="22"/>
          <w:lang w:val="el-GR"/>
        </w:rPr>
        <w:t xml:space="preserve"> </w:t>
      </w:r>
      <w:r w:rsidRPr="003B5CF3">
        <w:rPr>
          <w:rFonts w:ascii="Tahoma" w:eastAsia="SimSun" w:hAnsi="Tahoma" w:cs="Tahoma"/>
          <w:szCs w:val="22"/>
          <w:lang w:val="el-GR"/>
        </w:rPr>
        <w:t xml:space="preserve"> </w:t>
      </w:r>
    </w:p>
    <w:p w14:paraId="5F4519E0" w14:textId="3268715A" w:rsidR="008A5B5F" w:rsidRPr="003B5CF3" w:rsidRDefault="008A5B5F" w:rsidP="008A5B5F">
      <w:pPr>
        <w:pStyle w:val="BodyVIS"/>
        <w:spacing w:line="240" w:lineRule="auto"/>
        <w:rPr>
          <w:rFonts w:cs="Tahoma"/>
          <w:sz w:val="22"/>
          <w:szCs w:val="22"/>
        </w:rPr>
      </w:pPr>
      <w:r w:rsidRPr="003B5CF3">
        <w:rPr>
          <w:rFonts w:cs="Tahoma"/>
          <w:sz w:val="22"/>
          <w:szCs w:val="22"/>
        </w:rPr>
        <w:t xml:space="preserve">Η διάρκεια </w:t>
      </w:r>
      <w:r w:rsidR="00920AEF">
        <w:rPr>
          <w:rFonts w:cs="Tahoma"/>
          <w:sz w:val="22"/>
          <w:szCs w:val="22"/>
        </w:rPr>
        <w:t>της σύμβασης</w:t>
      </w:r>
      <w:r w:rsidRPr="003B5CF3">
        <w:rPr>
          <w:rFonts w:cs="Tahoma"/>
          <w:sz w:val="22"/>
          <w:szCs w:val="22"/>
        </w:rPr>
        <w:t xml:space="preserve"> </w:t>
      </w:r>
      <w:r w:rsidR="00920AEF">
        <w:rPr>
          <w:rFonts w:cs="Tahoma"/>
          <w:sz w:val="22"/>
          <w:szCs w:val="22"/>
        </w:rPr>
        <w:t xml:space="preserve">ορίζεται στους </w:t>
      </w:r>
      <w:r w:rsidRPr="001573CA">
        <w:rPr>
          <w:rFonts w:cs="Tahoma"/>
          <w:b/>
          <w:sz w:val="22"/>
          <w:szCs w:val="22"/>
        </w:rPr>
        <w:t>18 μήνες</w:t>
      </w:r>
      <w:r w:rsidRPr="003B5CF3">
        <w:rPr>
          <w:rFonts w:cs="Tahoma"/>
          <w:sz w:val="22"/>
          <w:szCs w:val="22"/>
        </w:rPr>
        <w:t>.</w:t>
      </w:r>
    </w:p>
    <w:p w14:paraId="78FE8B86" w14:textId="77777777" w:rsidR="008A5B5F" w:rsidRPr="003B5CF3" w:rsidRDefault="008A5B5F" w:rsidP="008A5B5F">
      <w:pPr>
        <w:pStyle w:val="BodyVIS"/>
        <w:spacing w:line="240" w:lineRule="auto"/>
        <w:rPr>
          <w:rFonts w:cs="Tahoma"/>
          <w:sz w:val="22"/>
          <w:szCs w:val="22"/>
        </w:rPr>
      </w:pPr>
      <w:r w:rsidRPr="003B5CF3">
        <w:rPr>
          <w:rFonts w:cs="Tahoma"/>
          <w:sz w:val="22"/>
          <w:szCs w:val="22"/>
        </w:rPr>
        <w:t>Συνοπτικά, οι φάσεις του έργου παρουσιάζονται στον παρακάτω πίνακα:</w:t>
      </w:r>
    </w:p>
    <w:tbl>
      <w:tblPr>
        <w:tblStyle w:val="aff1"/>
        <w:tblW w:w="5082" w:type="pct"/>
        <w:jc w:val="center"/>
        <w:tblLook w:val="04A0" w:firstRow="1" w:lastRow="0" w:firstColumn="1" w:lastColumn="0" w:noHBand="0" w:noVBand="1"/>
      </w:tblPr>
      <w:tblGrid>
        <w:gridCol w:w="688"/>
        <w:gridCol w:w="1853"/>
        <w:gridCol w:w="402"/>
        <w:gridCol w:w="403"/>
        <w:gridCol w:w="403"/>
        <w:gridCol w:w="401"/>
        <w:gridCol w:w="403"/>
        <w:gridCol w:w="403"/>
        <w:gridCol w:w="401"/>
        <w:gridCol w:w="403"/>
        <w:gridCol w:w="403"/>
        <w:gridCol w:w="401"/>
        <w:gridCol w:w="403"/>
        <w:gridCol w:w="403"/>
        <w:gridCol w:w="401"/>
        <w:gridCol w:w="403"/>
        <w:gridCol w:w="403"/>
        <w:gridCol w:w="401"/>
        <w:gridCol w:w="403"/>
        <w:gridCol w:w="405"/>
      </w:tblGrid>
      <w:tr w:rsidR="008A5B5F" w:rsidRPr="003B5CF3" w14:paraId="6F368F35" w14:textId="77777777" w:rsidTr="004465F3">
        <w:trPr>
          <w:trHeight w:val="447"/>
          <w:jc w:val="center"/>
        </w:trPr>
        <w:tc>
          <w:tcPr>
            <w:tcW w:w="351" w:type="pct"/>
            <w:vMerge w:val="restart"/>
            <w:shd w:val="clear" w:color="auto" w:fill="FBE4D5" w:themeFill="accent2" w:themeFillTint="33"/>
            <w:vAlign w:val="center"/>
          </w:tcPr>
          <w:p w14:paraId="583B9C1F"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bookmarkStart w:id="299" w:name="_Hlk45639215"/>
            <w:r w:rsidRPr="003B5CF3">
              <w:rPr>
                <w:rFonts w:ascii="Tahoma" w:hAnsi="Tahoma" w:cs="Tahoma"/>
                <w:b/>
                <w:sz w:val="16"/>
                <w:szCs w:val="16"/>
                <w:lang w:val="el-GR" w:eastAsia="en-US"/>
              </w:rPr>
              <w:t>ΦΑΣΗ</w:t>
            </w:r>
          </w:p>
        </w:tc>
        <w:tc>
          <w:tcPr>
            <w:tcW w:w="946" w:type="pct"/>
            <w:vMerge w:val="restart"/>
            <w:shd w:val="clear" w:color="auto" w:fill="FBE4D5" w:themeFill="accent2" w:themeFillTint="33"/>
            <w:vAlign w:val="center"/>
          </w:tcPr>
          <w:p w14:paraId="01E148A0"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r w:rsidRPr="003B5CF3">
              <w:rPr>
                <w:rFonts w:ascii="Tahoma" w:hAnsi="Tahoma" w:cs="Tahoma"/>
                <w:b/>
                <w:sz w:val="16"/>
                <w:szCs w:val="16"/>
                <w:lang w:val="el-GR" w:eastAsia="en-US"/>
              </w:rPr>
              <w:t>ΠΕΡΙΓΡΑΦΗ ΦΑΣΗΣ</w:t>
            </w:r>
          </w:p>
        </w:tc>
        <w:tc>
          <w:tcPr>
            <w:tcW w:w="3703" w:type="pct"/>
            <w:gridSpan w:val="18"/>
            <w:shd w:val="clear" w:color="auto" w:fill="FBE4D5" w:themeFill="accent2" w:themeFillTint="33"/>
            <w:vAlign w:val="center"/>
          </w:tcPr>
          <w:p w14:paraId="3AABE32A" w14:textId="77777777" w:rsidR="008A5B5F" w:rsidRPr="003B5CF3" w:rsidRDefault="008A5B5F">
            <w:pPr>
              <w:tabs>
                <w:tab w:val="left" w:pos="5460"/>
              </w:tabs>
              <w:suppressAutoHyphens w:val="0"/>
              <w:spacing w:after="160" w:line="259" w:lineRule="auto"/>
              <w:jc w:val="center"/>
              <w:rPr>
                <w:rFonts w:ascii="Tahoma" w:hAnsi="Tahoma" w:cs="Tahoma"/>
                <w:b/>
                <w:sz w:val="16"/>
                <w:szCs w:val="16"/>
                <w:lang w:val="en-US" w:eastAsia="en-US"/>
              </w:rPr>
            </w:pPr>
            <w:r w:rsidRPr="003B5CF3">
              <w:rPr>
                <w:rFonts w:ascii="Tahoma" w:hAnsi="Tahoma" w:cs="Tahoma"/>
                <w:b/>
                <w:sz w:val="16"/>
                <w:szCs w:val="16"/>
                <w:lang w:val="el-GR" w:eastAsia="en-US"/>
              </w:rPr>
              <w:t>ΜΗΝΕΣ ΥΛΟΠΟΙΗΣΗΣ</w:t>
            </w:r>
          </w:p>
        </w:tc>
      </w:tr>
      <w:tr w:rsidR="009B4B9E" w:rsidRPr="003B5CF3" w14:paraId="4E4ECAF6" w14:textId="77777777" w:rsidTr="009B4B9E">
        <w:trPr>
          <w:trHeight w:val="387"/>
          <w:jc w:val="center"/>
        </w:trPr>
        <w:tc>
          <w:tcPr>
            <w:tcW w:w="351" w:type="pct"/>
            <w:vMerge/>
            <w:shd w:val="clear" w:color="auto" w:fill="FBE4D5" w:themeFill="accent2" w:themeFillTint="33"/>
            <w:vAlign w:val="center"/>
          </w:tcPr>
          <w:p w14:paraId="1B20EA01" w14:textId="77777777" w:rsidR="008A5B5F" w:rsidRPr="003B5CF3" w:rsidRDefault="008A5B5F">
            <w:pPr>
              <w:suppressAutoHyphens w:val="0"/>
              <w:spacing w:after="160" w:line="259" w:lineRule="auto"/>
              <w:jc w:val="center"/>
              <w:rPr>
                <w:rFonts w:ascii="Tahoma" w:hAnsi="Tahoma" w:cs="Tahoma"/>
                <w:sz w:val="16"/>
                <w:szCs w:val="16"/>
                <w:lang w:val="el-GR" w:eastAsia="en-US"/>
              </w:rPr>
            </w:pPr>
          </w:p>
        </w:tc>
        <w:tc>
          <w:tcPr>
            <w:tcW w:w="946" w:type="pct"/>
            <w:vMerge/>
            <w:shd w:val="clear" w:color="auto" w:fill="FBE4D5" w:themeFill="accent2" w:themeFillTint="33"/>
            <w:vAlign w:val="center"/>
          </w:tcPr>
          <w:p w14:paraId="58BDE4AE" w14:textId="77777777" w:rsidR="008A5B5F" w:rsidRPr="003B5CF3" w:rsidRDefault="008A5B5F">
            <w:pPr>
              <w:suppressAutoHyphens w:val="0"/>
              <w:spacing w:after="160" w:line="259" w:lineRule="auto"/>
              <w:jc w:val="center"/>
              <w:rPr>
                <w:rFonts w:ascii="Tahoma" w:hAnsi="Tahoma" w:cs="Tahoma"/>
                <w:sz w:val="16"/>
                <w:szCs w:val="16"/>
                <w:lang w:val="el-GR" w:eastAsia="en-US"/>
              </w:rPr>
            </w:pPr>
          </w:p>
        </w:tc>
        <w:tc>
          <w:tcPr>
            <w:tcW w:w="205" w:type="pct"/>
            <w:shd w:val="clear" w:color="auto" w:fill="DEEAF6" w:themeFill="accent1" w:themeFillTint="33"/>
            <w:vAlign w:val="center"/>
          </w:tcPr>
          <w:p w14:paraId="07FAC985"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w:t>
            </w:r>
          </w:p>
        </w:tc>
        <w:tc>
          <w:tcPr>
            <w:tcW w:w="206" w:type="pct"/>
            <w:shd w:val="clear" w:color="auto" w:fill="DEEAF6" w:themeFill="accent1" w:themeFillTint="33"/>
            <w:vAlign w:val="center"/>
          </w:tcPr>
          <w:p w14:paraId="3B11B2C8"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2</w:t>
            </w:r>
          </w:p>
        </w:tc>
        <w:tc>
          <w:tcPr>
            <w:tcW w:w="206" w:type="pct"/>
            <w:shd w:val="clear" w:color="auto" w:fill="DEEAF6" w:themeFill="accent1" w:themeFillTint="33"/>
            <w:vAlign w:val="center"/>
          </w:tcPr>
          <w:p w14:paraId="310476BA"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3</w:t>
            </w:r>
          </w:p>
        </w:tc>
        <w:tc>
          <w:tcPr>
            <w:tcW w:w="205" w:type="pct"/>
            <w:shd w:val="clear" w:color="auto" w:fill="DEEAF6" w:themeFill="accent1" w:themeFillTint="33"/>
            <w:vAlign w:val="center"/>
          </w:tcPr>
          <w:p w14:paraId="134B8FC5"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4</w:t>
            </w:r>
          </w:p>
        </w:tc>
        <w:tc>
          <w:tcPr>
            <w:tcW w:w="206" w:type="pct"/>
            <w:shd w:val="clear" w:color="auto" w:fill="DEEAF6" w:themeFill="accent1" w:themeFillTint="33"/>
            <w:vAlign w:val="center"/>
          </w:tcPr>
          <w:p w14:paraId="54D73602"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5</w:t>
            </w:r>
          </w:p>
        </w:tc>
        <w:tc>
          <w:tcPr>
            <w:tcW w:w="206" w:type="pct"/>
            <w:shd w:val="clear" w:color="auto" w:fill="DEEAF6" w:themeFill="accent1" w:themeFillTint="33"/>
            <w:vAlign w:val="center"/>
          </w:tcPr>
          <w:p w14:paraId="5F3FC277"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6</w:t>
            </w:r>
          </w:p>
        </w:tc>
        <w:tc>
          <w:tcPr>
            <w:tcW w:w="205" w:type="pct"/>
            <w:shd w:val="clear" w:color="auto" w:fill="DEEAF6" w:themeFill="accent1" w:themeFillTint="33"/>
            <w:vAlign w:val="center"/>
          </w:tcPr>
          <w:p w14:paraId="2C1443F8"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7</w:t>
            </w:r>
          </w:p>
        </w:tc>
        <w:tc>
          <w:tcPr>
            <w:tcW w:w="206" w:type="pct"/>
            <w:shd w:val="clear" w:color="auto" w:fill="DEEAF6" w:themeFill="accent1" w:themeFillTint="33"/>
            <w:vAlign w:val="center"/>
          </w:tcPr>
          <w:p w14:paraId="20805AC9"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8</w:t>
            </w:r>
          </w:p>
        </w:tc>
        <w:tc>
          <w:tcPr>
            <w:tcW w:w="206" w:type="pct"/>
            <w:shd w:val="clear" w:color="auto" w:fill="DEEAF6" w:themeFill="accent1" w:themeFillTint="33"/>
            <w:vAlign w:val="center"/>
          </w:tcPr>
          <w:p w14:paraId="772794C0"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9</w:t>
            </w:r>
          </w:p>
        </w:tc>
        <w:tc>
          <w:tcPr>
            <w:tcW w:w="205" w:type="pct"/>
            <w:shd w:val="clear" w:color="auto" w:fill="DEEAF6" w:themeFill="accent1" w:themeFillTint="33"/>
            <w:vAlign w:val="center"/>
          </w:tcPr>
          <w:p w14:paraId="448291BF"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10</w:t>
            </w:r>
          </w:p>
        </w:tc>
        <w:tc>
          <w:tcPr>
            <w:tcW w:w="206" w:type="pct"/>
            <w:shd w:val="clear" w:color="auto" w:fill="DEEAF6" w:themeFill="accent1" w:themeFillTint="33"/>
            <w:vAlign w:val="center"/>
          </w:tcPr>
          <w:p w14:paraId="601E19F0"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11</w:t>
            </w:r>
          </w:p>
        </w:tc>
        <w:tc>
          <w:tcPr>
            <w:tcW w:w="206" w:type="pct"/>
            <w:shd w:val="clear" w:color="auto" w:fill="DEEAF6" w:themeFill="accent1" w:themeFillTint="33"/>
            <w:vAlign w:val="center"/>
          </w:tcPr>
          <w:p w14:paraId="7DD5E5F3"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12</w:t>
            </w:r>
          </w:p>
        </w:tc>
        <w:tc>
          <w:tcPr>
            <w:tcW w:w="205" w:type="pct"/>
            <w:shd w:val="clear" w:color="auto" w:fill="DEEAF6" w:themeFill="accent1" w:themeFillTint="33"/>
            <w:vAlign w:val="center"/>
          </w:tcPr>
          <w:p w14:paraId="11E38C59"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13</w:t>
            </w:r>
          </w:p>
        </w:tc>
        <w:tc>
          <w:tcPr>
            <w:tcW w:w="206" w:type="pct"/>
            <w:shd w:val="clear" w:color="auto" w:fill="DEEAF6" w:themeFill="accent1" w:themeFillTint="33"/>
            <w:vAlign w:val="center"/>
          </w:tcPr>
          <w:p w14:paraId="618BE98D"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14</w:t>
            </w:r>
          </w:p>
        </w:tc>
        <w:tc>
          <w:tcPr>
            <w:tcW w:w="206" w:type="pct"/>
            <w:shd w:val="clear" w:color="auto" w:fill="DEEAF6" w:themeFill="accent1" w:themeFillTint="33"/>
            <w:vAlign w:val="center"/>
          </w:tcPr>
          <w:p w14:paraId="4F8BC167"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15</w:t>
            </w:r>
          </w:p>
        </w:tc>
        <w:tc>
          <w:tcPr>
            <w:tcW w:w="205" w:type="pct"/>
            <w:shd w:val="clear" w:color="auto" w:fill="DEEAF6" w:themeFill="accent1" w:themeFillTint="33"/>
            <w:vAlign w:val="center"/>
          </w:tcPr>
          <w:p w14:paraId="3F877DEF"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16</w:t>
            </w:r>
          </w:p>
        </w:tc>
        <w:tc>
          <w:tcPr>
            <w:tcW w:w="206" w:type="pct"/>
            <w:shd w:val="clear" w:color="auto" w:fill="DEEAF6" w:themeFill="accent1" w:themeFillTint="33"/>
            <w:vAlign w:val="center"/>
          </w:tcPr>
          <w:p w14:paraId="4BF71AC8"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17</w:t>
            </w:r>
          </w:p>
        </w:tc>
        <w:tc>
          <w:tcPr>
            <w:tcW w:w="206" w:type="pct"/>
            <w:shd w:val="clear" w:color="auto" w:fill="DEEAF6" w:themeFill="accent1" w:themeFillTint="33"/>
            <w:vAlign w:val="center"/>
          </w:tcPr>
          <w:p w14:paraId="61CB4624" w14:textId="77777777" w:rsidR="008A5B5F" w:rsidRPr="003B5CF3" w:rsidRDefault="008A5B5F">
            <w:pPr>
              <w:suppressAutoHyphens w:val="0"/>
              <w:spacing w:after="160" w:line="259" w:lineRule="auto"/>
              <w:jc w:val="center"/>
              <w:rPr>
                <w:rFonts w:ascii="Tahoma" w:hAnsi="Tahoma" w:cs="Tahoma"/>
                <w:sz w:val="16"/>
                <w:szCs w:val="16"/>
                <w:lang w:val="el-GR" w:eastAsia="en-US"/>
              </w:rPr>
            </w:pPr>
            <w:r w:rsidRPr="003B5CF3">
              <w:rPr>
                <w:rFonts w:ascii="Tahoma" w:hAnsi="Tahoma" w:cs="Tahoma"/>
                <w:sz w:val="16"/>
                <w:szCs w:val="16"/>
                <w:lang w:val="el-GR" w:eastAsia="en-US"/>
              </w:rPr>
              <w:t>18</w:t>
            </w:r>
          </w:p>
        </w:tc>
      </w:tr>
      <w:tr w:rsidR="009B4B9E" w:rsidRPr="003B5CF3" w14:paraId="6AF5B24A" w14:textId="77777777" w:rsidTr="009B4B9E">
        <w:trPr>
          <w:trHeight w:val="369"/>
          <w:jc w:val="center"/>
        </w:trPr>
        <w:tc>
          <w:tcPr>
            <w:tcW w:w="351" w:type="pct"/>
            <w:shd w:val="clear" w:color="auto" w:fill="DEEAF6" w:themeFill="accent1" w:themeFillTint="33"/>
            <w:vAlign w:val="center"/>
          </w:tcPr>
          <w:p w14:paraId="3FCD312F" w14:textId="77777777" w:rsidR="008A5B5F" w:rsidRPr="003B5CF3" w:rsidRDefault="008A5B5F" w:rsidP="004465F3">
            <w:pPr>
              <w:suppressAutoHyphens w:val="0"/>
              <w:spacing w:after="0"/>
              <w:jc w:val="center"/>
              <w:rPr>
                <w:rFonts w:ascii="Tahoma" w:hAnsi="Tahoma" w:cs="Tahoma"/>
                <w:b/>
                <w:sz w:val="16"/>
                <w:szCs w:val="16"/>
                <w:lang w:val="el-GR" w:eastAsia="en-US"/>
              </w:rPr>
            </w:pPr>
            <w:r w:rsidRPr="003B5CF3">
              <w:rPr>
                <w:rFonts w:ascii="Tahoma" w:hAnsi="Tahoma" w:cs="Tahoma"/>
                <w:b/>
                <w:sz w:val="16"/>
                <w:szCs w:val="16"/>
                <w:lang w:val="el-GR" w:eastAsia="en-US"/>
              </w:rPr>
              <w:t>Α</w:t>
            </w:r>
          </w:p>
        </w:tc>
        <w:tc>
          <w:tcPr>
            <w:tcW w:w="946" w:type="pct"/>
            <w:shd w:val="clear" w:color="auto" w:fill="DEEAF6" w:themeFill="accent1" w:themeFillTint="33"/>
            <w:vAlign w:val="center"/>
          </w:tcPr>
          <w:p w14:paraId="3DE4AE8B" w14:textId="77777777" w:rsidR="008A5B5F" w:rsidRPr="003B5CF3" w:rsidRDefault="008A5B5F" w:rsidP="004465F3">
            <w:pPr>
              <w:suppressAutoHyphens w:val="0"/>
              <w:spacing w:after="0"/>
              <w:jc w:val="center"/>
              <w:rPr>
                <w:rFonts w:ascii="Tahoma" w:hAnsi="Tahoma" w:cs="Tahoma"/>
                <w:sz w:val="16"/>
                <w:szCs w:val="16"/>
                <w:lang w:val="en-US" w:eastAsia="en-US"/>
              </w:rPr>
            </w:pPr>
            <w:r w:rsidRPr="003B5CF3">
              <w:rPr>
                <w:rFonts w:ascii="Tahoma" w:hAnsi="Tahoma" w:cs="Tahoma"/>
                <w:sz w:val="16"/>
                <w:szCs w:val="16"/>
                <w:lang w:val="el-GR" w:eastAsia="en-US"/>
              </w:rPr>
              <w:t>Ανάλυση Απαιτήσεων</w:t>
            </w:r>
          </w:p>
        </w:tc>
        <w:tc>
          <w:tcPr>
            <w:tcW w:w="205" w:type="pct"/>
            <w:shd w:val="clear" w:color="auto" w:fill="D0CECE" w:themeFill="background2" w:themeFillShade="E6"/>
            <w:vAlign w:val="center"/>
          </w:tcPr>
          <w:p w14:paraId="0908D581"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n-US" w:eastAsia="en-US"/>
              </w:rPr>
            </w:pPr>
          </w:p>
        </w:tc>
        <w:tc>
          <w:tcPr>
            <w:tcW w:w="206" w:type="pct"/>
            <w:shd w:val="clear" w:color="auto" w:fill="D0CECE" w:themeFill="background2" w:themeFillShade="E6"/>
            <w:vAlign w:val="center"/>
          </w:tcPr>
          <w:p w14:paraId="32F3628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D0CECE" w:themeFill="background2" w:themeFillShade="E6"/>
            <w:vAlign w:val="center"/>
          </w:tcPr>
          <w:p w14:paraId="3E176C0C"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2398D92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9CEBFD9"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BA2C125"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3DD8961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901B3B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157328B"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593ABC89"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D5FBCE5"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CDE70F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1CA06A0E"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1116903"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23F66E5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3FF38F5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7DCEDBFC"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03DA5B85"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r>
      <w:tr w:rsidR="009B4B9E" w:rsidRPr="002E07FD" w14:paraId="16771DD7" w14:textId="77777777" w:rsidTr="009B4B9E">
        <w:trPr>
          <w:trHeight w:val="775"/>
          <w:jc w:val="center"/>
        </w:trPr>
        <w:tc>
          <w:tcPr>
            <w:tcW w:w="351" w:type="pct"/>
            <w:shd w:val="clear" w:color="auto" w:fill="DEEAF6" w:themeFill="accent1" w:themeFillTint="33"/>
            <w:vAlign w:val="center"/>
          </w:tcPr>
          <w:p w14:paraId="6EC5AAD4" w14:textId="77777777" w:rsidR="008A5B5F" w:rsidRPr="003B5CF3" w:rsidRDefault="008A5B5F" w:rsidP="004465F3">
            <w:pPr>
              <w:suppressAutoHyphens w:val="0"/>
              <w:spacing w:after="0"/>
              <w:jc w:val="center"/>
              <w:rPr>
                <w:rFonts w:ascii="Tahoma" w:hAnsi="Tahoma" w:cs="Tahoma"/>
                <w:b/>
                <w:sz w:val="16"/>
                <w:szCs w:val="16"/>
                <w:lang w:val="el-GR" w:eastAsia="en-US"/>
              </w:rPr>
            </w:pPr>
            <w:r w:rsidRPr="003B5CF3">
              <w:rPr>
                <w:rFonts w:ascii="Tahoma" w:hAnsi="Tahoma" w:cs="Tahoma"/>
                <w:b/>
                <w:sz w:val="16"/>
                <w:szCs w:val="16"/>
                <w:lang w:val="el-GR" w:eastAsia="en-US"/>
              </w:rPr>
              <w:t>Β</w:t>
            </w:r>
          </w:p>
        </w:tc>
        <w:tc>
          <w:tcPr>
            <w:tcW w:w="946" w:type="pct"/>
            <w:shd w:val="clear" w:color="auto" w:fill="DEEAF6" w:themeFill="accent1" w:themeFillTint="33"/>
            <w:vAlign w:val="center"/>
          </w:tcPr>
          <w:p w14:paraId="3037813A" w14:textId="77777777" w:rsidR="008A5B5F" w:rsidRPr="003B5CF3" w:rsidRDefault="008A5B5F" w:rsidP="004465F3">
            <w:pPr>
              <w:suppressAutoHyphens w:val="0"/>
              <w:spacing w:after="0"/>
              <w:jc w:val="center"/>
              <w:rPr>
                <w:rFonts w:ascii="Tahoma" w:hAnsi="Tahoma" w:cs="Tahoma"/>
                <w:sz w:val="16"/>
                <w:szCs w:val="16"/>
                <w:lang w:val="el-GR" w:eastAsia="en-US"/>
              </w:rPr>
            </w:pPr>
            <w:r w:rsidRPr="003B5CF3">
              <w:rPr>
                <w:rFonts w:ascii="Tahoma" w:hAnsi="Tahoma" w:cs="Tahoma"/>
                <w:sz w:val="16"/>
                <w:szCs w:val="16"/>
                <w:lang w:val="el-GR" w:eastAsia="en-US"/>
              </w:rPr>
              <w:t>Επέκταση υποσυστημάτων / Ψηφιακών υπηρεσιών, επέκταση υποδομών</w:t>
            </w:r>
          </w:p>
        </w:tc>
        <w:tc>
          <w:tcPr>
            <w:tcW w:w="205" w:type="pct"/>
            <w:vAlign w:val="center"/>
          </w:tcPr>
          <w:p w14:paraId="5C654B6F"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vAlign w:val="center"/>
          </w:tcPr>
          <w:p w14:paraId="350BD876"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shd w:val="clear" w:color="auto" w:fill="FFFFFF" w:themeFill="background1"/>
            <w:vAlign w:val="center"/>
          </w:tcPr>
          <w:p w14:paraId="227BF95E"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5" w:type="pct"/>
            <w:shd w:val="clear" w:color="auto" w:fill="D0CECE" w:themeFill="background2" w:themeFillShade="E6"/>
            <w:vAlign w:val="center"/>
          </w:tcPr>
          <w:p w14:paraId="091A3E1A"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4ECD32B4"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311EF344"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5" w:type="pct"/>
            <w:shd w:val="clear" w:color="auto" w:fill="D0CECE" w:themeFill="background2" w:themeFillShade="E6"/>
            <w:vAlign w:val="center"/>
          </w:tcPr>
          <w:p w14:paraId="0B67434F"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138DEBBE"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46999AC9"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5" w:type="pct"/>
            <w:shd w:val="clear" w:color="auto" w:fill="D0CECE" w:themeFill="background2" w:themeFillShade="E6"/>
            <w:vAlign w:val="center"/>
          </w:tcPr>
          <w:p w14:paraId="0DD3E4CB"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14FCF612"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6" w:type="pct"/>
            <w:shd w:val="clear" w:color="auto" w:fill="D0CECE" w:themeFill="background2" w:themeFillShade="E6"/>
            <w:vAlign w:val="center"/>
          </w:tcPr>
          <w:p w14:paraId="4778DE77" w14:textId="77777777" w:rsidR="008A5B5F" w:rsidRPr="003B5CF3" w:rsidRDefault="008A5B5F" w:rsidP="004465F3">
            <w:pPr>
              <w:suppressAutoHyphens w:val="0"/>
              <w:spacing w:after="160" w:line="259" w:lineRule="auto"/>
              <w:jc w:val="center"/>
              <w:rPr>
                <w:rFonts w:ascii="Tahoma" w:hAnsi="Tahoma" w:cs="Tahoma"/>
                <w:b/>
                <w:sz w:val="16"/>
                <w:szCs w:val="16"/>
                <w:highlight w:val="lightGray"/>
                <w:lang w:val="el-GR" w:eastAsia="en-US"/>
              </w:rPr>
            </w:pPr>
          </w:p>
        </w:tc>
        <w:tc>
          <w:tcPr>
            <w:tcW w:w="205" w:type="pct"/>
            <w:shd w:val="clear" w:color="auto" w:fill="FFFFFF" w:themeFill="background1"/>
            <w:vAlign w:val="center"/>
          </w:tcPr>
          <w:p w14:paraId="02FB517A"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shd w:val="clear" w:color="auto" w:fill="auto"/>
            <w:vAlign w:val="center"/>
          </w:tcPr>
          <w:p w14:paraId="7E716B6A"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vAlign w:val="center"/>
          </w:tcPr>
          <w:p w14:paraId="6032C741"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5" w:type="pct"/>
            <w:vAlign w:val="center"/>
          </w:tcPr>
          <w:p w14:paraId="1713023A"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vAlign w:val="center"/>
          </w:tcPr>
          <w:p w14:paraId="4F4916FA"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vAlign w:val="center"/>
          </w:tcPr>
          <w:p w14:paraId="42035F98"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r>
      <w:tr w:rsidR="009B4B9E" w:rsidRPr="003B5CF3" w14:paraId="23B8841D" w14:textId="77777777" w:rsidTr="009B4B9E">
        <w:trPr>
          <w:trHeight w:val="534"/>
          <w:jc w:val="center"/>
        </w:trPr>
        <w:tc>
          <w:tcPr>
            <w:tcW w:w="351" w:type="pct"/>
            <w:shd w:val="clear" w:color="auto" w:fill="DEEAF6" w:themeFill="accent1" w:themeFillTint="33"/>
            <w:vAlign w:val="center"/>
          </w:tcPr>
          <w:p w14:paraId="72C08FDA" w14:textId="77777777" w:rsidR="008A5B5F" w:rsidRPr="003B5CF3" w:rsidRDefault="008A5B5F" w:rsidP="004465F3">
            <w:pPr>
              <w:suppressAutoHyphens w:val="0"/>
              <w:spacing w:after="0"/>
              <w:jc w:val="center"/>
              <w:rPr>
                <w:rFonts w:ascii="Tahoma" w:hAnsi="Tahoma" w:cs="Tahoma"/>
                <w:b/>
                <w:sz w:val="16"/>
                <w:szCs w:val="16"/>
                <w:lang w:val="el-GR" w:eastAsia="en-US"/>
              </w:rPr>
            </w:pPr>
            <w:r w:rsidRPr="003B5CF3">
              <w:rPr>
                <w:rFonts w:ascii="Tahoma" w:hAnsi="Tahoma" w:cs="Tahoma"/>
                <w:b/>
                <w:sz w:val="16"/>
                <w:szCs w:val="16"/>
                <w:lang w:val="el-GR" w:eastAsia="en-US"/>
              </w:rPr>
              <w:t>Γ</w:t>
            </w:r>
          </w:p>
        </w:tc>
        <w:tc>
          <w:tcPr>
            <w:tcW w:w="946" w:type="pct"/>
            <w:shd w:val="clear" w:color="auto" w:fill="DEEAF6" w:themeFill="accent1" w:themeFillTint="33"/>
            <w:vAlign w:val="center"/>
          </w:tcPr>
          <w:p w14:paraId="605B9AB9" w14:textId="77777777" w:rsidR="008A5B5F" w:rsidRPr="003B5CF3" w:rsidRDefault="008A5B5F" w:rsidP="004465F3">
            <w:pPr>
              <w:suppressAutoHyphens w:val="0"/>
              <w:spacing w:after="0"/>
              <w:jc w:val="center"/>
              <w:rPr>
                <w:rFonts w:ascii="Tahoma" w:hAnsi="Tahoma" w:cs="Tahoma"/>
                <w:sz w:val="16"/>
                <w:szCs w:val="16"/>
                <w:lang w:val="en-US" w:eastAsia="en-US"/>
              </w:rPr>
            </w:pPr>
            <w:r w:rsidRPr="003B5CF3">
              <w:rPr>
                <w:rFonts w:ascii="Tahoma" w:hAnsi="Tahoma" w:cs="Tahoma"/>
                <w:sz w:val="16"/>
                <w:szCs w:val="16"/>
                <w:lang w:val="el-GR" w:eastAsia="en-US"/>
              </w:rPr>
              <w:t>Δοκιμαστική Λειτουργία</w:t>
            </w:r>
          </w:p>
        </w:tc>
        <w:tc>
          <w:tcPr>
            <w:tcW w:w="205" w:type="pct"/>
            <w:vAlign w:val="center"/>
          </w:tcPr>
          <w:p w14:paraId="354BA73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25AB40F"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CBA7D7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796B114B"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B8361C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A4A1E8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2881ECB9"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B633A38"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8BD34FC"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1DA67BB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6E40E78"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60BCAE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shd w:val="clear" w:color="auto" w:fill="D0CECE" w:themeFill="background2" w:themeFillShade="E6"/>
            <w:vAlign w:val="center"/>
          </w:tcPr>
          <w:p w14:paraId="4D744B1F"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D0CECE" w:themeFill="background2" w:themeFillShade="E6"/>
            <w:vAlign w:val="center"/>
          </w:tcPr>
          <w:p w14:paraId="0172D57C" w14:textId="77777777" w:rsidR="008A5B5F" w:rsidRPr="003B5CF3" w:rsidRDefault="008A5B5F" w:rsidP="004465F3">
            <w:pPr>
              <w:suppressAutoHyphens w:val="0"/>
              <w:spacing w:after="160" w:line="259" w:lineRule="auto"/>
              <w:jc w:val="center"/>
              <w:rPr>
                <w:rFonts w:ascii="Tahoma" w:hAnsi="Tahoma" w:cs="Tahoma"/>
                <w:b/>
                <w:sz w:val="16"/>
                <w:szCs w:val="16"/>
                <w:lang w:val="el-GR" w:eastAsia="en-US"/>
              </w:rPr>
            </w:pPr>
          </w:p>
        </w:tc>
        <w:tc>
          <w:tcPr>
            <w:tcW w:w="206" w:type="pct"/>
            <w:shd w:val="clear" w:color="auto" w:fill="FFFFFF" w:themeFill="background1"/>
            <w:vAlign w:val="center"/>
          </w:tcPr>
          <w:p w14:paraId="2D7494C5"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shd w:val="clear" w:color="auto" w:fill="FFFFFF" w:themeFill="background1"/>
            <w:vAlign w:val="center"/>
          </w:tcPr>
          <w:p w14:paraId="6C7C0F2C"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6E5F0CDF"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F7DAF3D"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r>
      <w:tr w:rsidR="009B4B9E" w:rsidRPr="003B5CF3" w14:paraId="6FC95176" w14:textId="77777777" w:rsidTr="009B4B9E">
        <w:trPr>
          <w:trHeight w:val="351"/>
          <w:jc w:val="center"/>
        </w:trPr>
        <w:tc>
          <w:tcPr>
            <w:tcW w:w="351" w:type="pct"/>
            <w:shd w:val="clear" w:color="auto" w:fill="DEEAF6" w:themeFill="accent1" w:themeFillTint="33"/>
            <w:vAlign w:val="center"/>
          </w:tcPr>
          <w:p w14:paraId="78B114EA" w14:textId="77777777" w:rsidR="008A5B5F" w:rsidRPr="003B5CF3" w:rsidRDefault="008A5B5F" w:rsidP="004465F3">
            <w:pPr>
              <w:suppressAutoHyphens w:val="0"/>
              <w:spacing w:after="0"/>
              <w:jc w:val="center"/>
              <w:rPr>
                <w:rFonts w:ascii="Tahoma" w:hAnsi="Tahoma" w:cs="Tahoma"/>
                <w:b/>
                <w:sz w:val="16"/>
                <w:szCs w:val="16"/>
                <w:lang w:val="el-GR" w:eastAsia="en-US"/>
              </w:rPr>
            </w:pPr>
            <w:r w:rsidRPr="003B5CF3">
              <w:rPr>
                <w:rFonts w:ascii="Tahoma" w:hAnsi="Tahoma" w:cs="Tahoma"/>
                <w:b/>
                <w:sz w:val="16"/>
                <w:szCs w:val="16"/>
                <w:lang w:val="el-GR" w:eastAsia="en-US"/>
              </w:rPr>
              <w:t>Δ</w:t>
            </w:r>
          </w:p>
        </w:tc>
        <w:tc>
          <w:tcPr>
            <w:tcW w:w="946" w:type="pct"/>
            <w:shd w:val="clear" w:color="auto" w:fill="DEEAF6" w:themeFill="accent1" w:themeFillTint="33"/>
            <w:vAlign w:val="center"/>
          </w:tcPr>
          <w:p w14:paraId="3C7C40AE" w14:textId="77777777" w:rsidR="008A5B5F" w:rsidRPr="003B5CF3" w:rsidRDefault="008A5B5F" w:rsidP="004465F3">
            <w:pPr>
              <w:suppressAutoHyphens w:val="0"/>
              <w:spacing w:after="0"/>
              <w:jc w:val="center"/>
              <w:rPr>
                <w:rFonts w:ascii="Tahoma" w:hAnsi="Tahoma" w:cs="Tahoma"/>
                <w:sz w:val="16"/>
                <w:szCs w:val="16"/>
                <w:lang w:val="en-US" w:eastAsia="en-US"/>
              </w:rPr>
            </w:pPr>
            <w:r w:rsidRPr="003B5CF3">
              <w:rPr>
                <w:rFonts w:ascii="Tahoma" w:hAnsi="Tahoma" w:cs="Tahoma"/>
                <w:sz w:val="16"/>
                <w:szCs w:val="16"/>
                <w:lang w:val="el-GR" w:eastAsia="en-US"/>
              </w:rPr>
              <w:t>Εκπαίδευση</w:t>
            </w:r>
          </w:p>
        </w:tc>
        <w:tc>
          <w:tcPr>
            <w:tcW w:w="205" w:type="pct"/>
            <w:vAlign w:val="center"/>
          </w:tcPr>
          <w:p w14:paraId="05CA2DCE"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84BDC1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147A7FD"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450466E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4EBBB0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7271D31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13BC801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189A3C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85CEB73"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7FC172A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B58E66F"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C8D01C5"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shd w:val="clear" w:color="auto" w:fill="BFBFBF" w:themeFill="background1" w:themeFillShade="BF"/>
            <w:vAlign w:val="center"/>
          </w:tcPr>
          <w:p w14:paraId="2889CD6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auto"/>
            <w:vAlign w:val="center"/>
          </w:tcPr>
          <w:p w14:paraId="499A3619"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auto"/>
            <w:vAlign w:val="center"/>
          </w:tcPr>
          <w:p w14:paraId="3C1A27B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shd w:val="clear" w:color="auto" w:fill="auto"/>
            <w:vAlign w:val="center"/>
          </w:tcPr>
          <w:p w14:paraId="527247A9"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0533F05F"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499150D"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r>
      <w:tr w:rsidR="009B4B9E" w:rsidRPr="003B5CF3" w14:paraId="3FB23CDC" w14:textId="77777777" w:rsidTr="009B4B9E">
        <w:trPr>
          <w:trHeight w:val="400"/>
          <w:jc w:val="center"/>
        </w:trPr>
        <w:tc>
          <w:tcPr>
            <w:tcW w:w="351" w:type="pct"/>
            <w:shd w:val="clear" w:color="auto" w:fill="DEEAF6" w:themeFill="accent1" w:themeFillTint="33"/>
            <w:vAlign w:val="center"/>
          </w:tcPr>
          <w:p w14:paraId="19470F7C" w14:textId="77777777" w:rsidR="008A5B5F" w:rsidRPr="003B5CF3" w:rsidRDefault="008A5B5F" w:rsidP="004465F3">
            <w:pPr>
              <w:suppressAutoHyphens w:val="0"/>
              <w:spacing w:after="0"/>
              <w:jc w:val="center"/>
              <w:rPr>
                <w:rFonts w:ascii="Tahoma" w:hAnsi="Tahoma" w:cs="Tahoma"/>
                <w:b/>
                <w:sz w:val="16"/>
                <w:szCs w:val="16"/>
                <w:lang w:val="el-GR" w:eastAsia="en-US"/>
              </w:rPr>
            </w:pPr>
            <w:r w:rsidRPr="003B5CF3">
              <w:rPr>
                <w:rFonts w:ascii="Tahoma" w:hAnsi="Tahoma" w:cs="Tahoma"/>
                <w:b/>
                <w:sz w:val="16"/>
                <w:szCs w:val="16"/>
                <w:lang w:val="el-GR" w:eastAsia="en-US"/>
              </w:rPr>
              <w:t>Ε</w:t>
            </w:r>
          </w:p>
        </w:tc>
        <w:tc>
          <w:tcPr>
            <w:tcW w:w="946" w:type="pct"/>
            <w:shd w:val="clear" w:color="auto" w:fill="DEEAF6" w:themeFill="accent1" w:themeFillTint="33"/>
            <w:vAlign w:val="center"/>
          </w:tcPr>
          <w:p w14:paraId="5629C603" w14:textId="6BD166FB" w:rsidR="008A5B5F" w:rsidRPr="003B5CF3" w:rsidRDefault="001E11DC" w:rsidP="004465F3">
            <w:pPr>
              <w:suppressAutoHyphens w:val="0"/>
              <w:spacing w:after="0"/>
              <w:jc w:val="center"/>
              <w:rPr>
                <w:rFonts w:ascii="Tahoma" w:hAnsi="Tahoma" w:cs="Tahoma"/>
                <w:sz w:val="16"/>
                <w:szCs w:val="16"/>
                <w:lang w:val="en-US" w:eastAsia="en-US"/>
              </w:rPr>
            </w:pPr>
            <w:r>
              <w:rPr>
                <w:rFonts w:ascii="Tahoma" w:hAnsi="Tahoma" w:cs="Tahoma"/>
                <w:sz w:val="16"/>
                <w:szCs w:val="16"/>
                <w:lang w:val="el-GR" w:eastAsia="en-US"/>
              </w:rPr>
              <w:t>Πιλοτική</w:t>
            </w:r>
            <w:r w:rsidRPr="003B5CF3">
              <w:rPr>
                <w:rFonts w:ascii="Tahoma" w:hAnsi="Tahoma" w:cs="Tahoma"/>
                <w:sz w:val="16"/>
                <w:szCs w:val="16"/>
                <w:lang w:val="el-GR" w:eastAsia="en-US"/>
              </w:rPr>
              <w:t xml:space="preserve"> </w:t>
            </w:r>
            <w:r w:rsidR="008A5B5F" w:rsidRPr="003B5CF3">
              <w:rPr>
                <w:rFonts w:ascii="Tahoma" w:hAnsi="Tahoma" w:cs="Tahoma"/>
                <w:sz w:val="16"/>
                <w:szCs w:val="16"/>
                <w:lang w:val="el-GR" w:eastAsia="en-US"/>
              </w:rPr>
              <w:t>Λειτουργία</w:t>
            </w:r>
          </w:p>
        </w:tc>
        <w:tc>
          <w:tcPr>
            <w:tcW w:w="205" w:type="pct"/>
            <w:vAlign w:val="center"/>
          </w:tcPr>
          <w:p w14:paraId="1B9E4340"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21869FC8"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44AC719B"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268F18C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AB58EF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023A4DF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11CD7AA3"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12E66F66"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2D4C5EAB"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65D88BF4"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3F7DF492"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5E1C523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vAlign w:val="center"/>
          </w:tcPr>
          <w:p w14:paraId="7F8AE543"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vAlign w:val="center"/>
          </w:tcPr>
          <w:p w14:paraId="0E8A4104"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BFBFBF" w:themeFill="background1" w:themeFillShade="BF"/>
            <w:vAlign w:val="center"/>
          </w:tcPr>
          <w:p w14:paraId="68ECEBBA"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5" w:type="pct"/>
            <w:shd w:val="clear" w:color="auto" w:fill="BFBFBF" w:themeFill="background1" w:themeFillShade="BF"/>
            <w:vAlign w:val="center"/>
          </w:tcPr>
          <w:p w14:paraId="641C1E07"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BFBFBF" w:themeFill="background1" w:themeFillShade="BF"/>
            <w:vAlign w:val="center"/>
          </w:tcPr>
          <w:p w14:paraId="25B8DC1E"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c>
          <w:tcPr>
            <w:tcW w:w="206" w:type="pct"/>
            <w:shd w:val="clear" w:color="auto" w:fill="BFBFBF" w:themeFill="background1" w:themeFillShade="BF"/>
            <w:vAlign w:val="center"/>
          </w:tcPr>
          <w:p w14:paraId="3FE1421E" w14:textId="77777777" w:rsidR="008A5B5F" w:rsidRPr="003B5CF3" w:rsidRDefault="008A5B5F" w:rsidP="004465F3">
            <w:pPr>
              <w:suppressAutoHyphens w:val="0"/>
              <w:spacing w:after="160" w:line="259" w:lineRule="auto"/>
              <w:jc w:val="center"/>
              <w:rPr>
                <w:rFonts w:ascii="Tahoma" w:hAnsi="Tahoma" w:cs="Tahoma"/>
                <w:b/>
                <w:sz w:val="16"/>
                <w:szCs w:val="16"/>
                <w:lang w:val="en-US" w:eastAsia="en-US"/>
              </w:rPr>
            </w:pPr>
          </w:p>
        </w:tc>
      </w:tr>
      <w:bookmarkEnd w:id="299"/>
    </w:tbl>
    <w:p w14:paraId="33D59419" w14:textId="77777777" w:rsidR="008A5B5F" w:rsidRDefault="008A5B5F" w:rsidP="008A5B5F">
      <w:pPr>
        <w:pStyle w:val="BodyVIS"/>
        <w:spacing w:line="240" w:lineRule="auto"/>
        <w:rPr>
          <w:rFonts w:cs="Tahoma"/>
          <w:sz w:val="22"/>
          <w:szCs w:val="22"/>
        </w:rPr>
      </w:pPr>
    </w:p>
    <w:p w14:paraId="6ADCA1A5" w14:textId="77777777" w:rsidR="00DA5AE9" w:rsidRPr="003B5CF3" w:rsidRDefault="00DA5AE9" w:rsidP="008A5B5F">
      <w:pPr>
        <w:pStyle w:val="BodyVIS"/>
        <w:spacing w:line="240" w:lineRule="auto"/>
        <w:rPr>
          <w:rFonts w:cs="Tahoma"/>
          <w:sz w:val="22"/>
          <w:szCs w:val="22"/>
        </w:rPr>
      </w:pPr>
    </w:p>
    <w:p w14:paraId="5FCF91EA" w14:textId="230F5337" w:rsidR="008A5B5F" w:rsidRDefault="008A5B5F" w:rsidP="00FA5B34">
      <w:pPr>
        <w:pStyle w:val="4"/>
        <w:numPr>
          <w:ilvl w:val="1"/>
          <w:numId w:val="15"/>
        </w:numPr>
        <w:tabs>
          <w:tab w:val="left" w:pos="1134"/>
        </w:tabs>
        <w:ind w:left="709" w:hanging="283"/>
        <w:rPr>
          <w:rFonts w:ascii="Tahoma" w:eastAsia="SimSun" w:hAnsi="Tahoma" w:cs="Tahoma"/>
          <w:lang w:val="el-GR"/>
        </w:rPr>
      </w:pPr>
      <w:bookmarkStart w:id="300" w:name="_Toc45640819"/>
      <w:bookmarkStart w:id="301" w:name="_Toc45728126"/>
      <w:bookmarkStart w:id="302" w:name="_Toc45640820"/>
      <w:bookmarkStart w:id="303" w:name="_Toc45728127"/>
      <w:bookmarkStart w:id="304" w:name="_Toc45640821"/>
      <w:bookmarkStart w:id="305" w:name="_Toc45728128"/>
      <w:bookmarkStart w:id="306" w:name="_Ref45014955"/>
      <w:bookmarkStart w:id="307" w:name="_Ref45015003"/>
      <w:bookmarkStart w:id="308" w:name="_Toc63350020"/>
      <w:bookmarkEnd w:id="300"/>
      <w:bookmarkEnd w:id="301"/>
      <w:bookmarkEnd w:id="302"/>
      <w:bookmarkEnd w:id="303"/>
      <w:bookmarkEnd w:id="304"/>
      <w:bookmarkEnd w:id="305"/>
      <w:r w:rsidRPr="008909C4">
        <w:rPr>
          <w:rFonts w:ascii="Tahoma" w:eastAsia="SimSun" w:hAnsi="Tahoma" w:cs="Tahoma"/>
          <w:lang w:val="el-GR"/>
        </w:rPr>
        <w:t xml:space="preserve">Φάσεις </w:t>
      </w:r>
      <w:r w:rsidR="003C3108">
        <w:rPr>
          <w:rFonts w:ascii="Tahoma" w:eastAsia="SimSun" w:hAnsi="Tahoma" w:cs="Tahoma"/>
          <w:lang w:val="el-GR"/>
        </w:rPr>
        <w:t>Υ</w:t>
      </w:r>
      <w:r w:rsidRPr="008909C4">
        <w:rPr>
          <w:rFonts w:ascii="Tahoma" w:eastAsia="SimSun" w:hAnsi="Tahoma" w:cs="Tahoma"/>
          <w:lang w:val="el-GR"/>
        </w:rPr>
        <w:t xml:space="preserve">λοποίησης </w:t>
      </w:r>
      <w:r w:rsidR="003C3108">
        <w:rPr>
          <w:rFonts w:ascii="Tahoma" w:eastAsia="SimSun" w:hAnsi="Tahoma" w:cs="Tahoma"/>
          <w:lang w:val="el-GR"/>
        </w:rPr>
        <w:t>Έ</w:t>
      </w:r>
      <w:r w:rsidRPr="008909C4">
        <w:rPr>
          <w:rFonts w:ascii="Tahoma" w:eastAsia="SimSun" w:hAnsi="Tahoma" w:cs="Tahoma"/>
          <w:lang w:val="el-GR"/>
        </w:rPr>
        <w:t>ργου</w:t>
      </w:r>
      <w:bookmarkEnd w:id="306"/>
      <w:bookmarkEnd w:id="307"/>
      <w:r w:rsidR="003C3108">
        <w:rPr>
          <w:rFonts w:ascii="Tahoma" w:eastAsia="SimSun" w:hAnsi="Tahoma" w:cs="Tahoma"/>
          <w:lang w:val="el-GR"/>
        </w:rPr>
        <w:t xml:space="preserve"> - </w:t>
      </w:r>
      <w:r w:rsidR="003C3108" w:rsidRPr="003B5CF3">
        <w:rPr>
          <w:rFonts w:ascii="Tahoma" w:eastAsia="SimSun" w:hAnsi="Tahoma" w:cs="Tahoma"/>
          <w:szCs w:val="22"/>
          <w:lang w:val="el-GR"/>
        </w:rPr>
        <w:t>Παραδοτέα</w:t>
      </w:r>
      <w:bookmarkEnd w:id="308"/>
      <w:r w:rsidR="003C3108">
        <w:rPr>
          <w:rFonts w:ascii="Tahoma" w:eastAsia="SimSun" w:hAnsi="Tahoma" w:cs="Tahoma"/>
          <w:szCs w:val="22"/>
          <w:lang w:val="el-GR"/>
        </w:rPr>
        <w:t xml:space="preserve"> </w:t>
      </w:r>
    </w:p>
    <w:p w14:paraId="5636B514" w14:textId="77777777" w:rsidR="008909C4" w:rsidRDefault="008909C4" w:rsidP="008909C4">
      <w:pPr>
        <w:rPr>
          <w:rFonts w:eastAsia="SimSun"/>
          <w:lang w:val="el-GR"/>
        </w:rPr>
      </w:pPr>
    </w:p>
    <w:p w14:paraId="391DA8A2" w14:textId="504F2E51" w:rsidR="008A5B5F" w:rsidRPr="008909C4" w:rsidRDefault="008A5B5F" w:rsidP="008909C4">
      <w:pPr>
        <w:pStyle w:val="5"/>
        <w:numPr>
          <w:ilvl w:val="2"/>
          <w:numId w:val="15"/>
        </w:numPr>
        <w:rPr>
          <w:rFonts w:ascii="Tahoma" w:eastAsia="SimSun" w:hAnsi="Tahoma" w:cs="Tahoma"/>
          <w:szCs w:val="22"/>
          <w:lang w:val="el-GR"/>
        </w:rPr>
      </w:pPr>
      <w:r w:rsidRPr="008909C4">
        <w:rPr>
          <w:rFonts w:ascii="Tahoma" w:eastAsia="SimSun" w:hAnsi="Tahoma" w:cs="Tahoma"/>
          <w:lang w:val="el-GR"/>
        </w:rPr>
        <w:t>Φάση Α’ – Ανάλυση απαιτήσεων</w:t>
      </w:r>
    </w:p>
    <w:p w14:paraId="41DB1489" w14:textId="77777777" w:rsidR="008A5B5F" w:rsidRPr="003B5CF3" w:rsidRDefault="008A5B5F" w:rsidP="004465F3">
      <w:pPr>
        <w:spacing w:before="120"/>
        <w:ind w:right="249"/>
        <w:rPr>
          <w:rFonts w:ascii="Tahoma" w:hAnsi="Tahoma" w:cs="Tahoma"/>
          <w:szCs w:val="22"/>
          <w:lang w:val="el-GR"/>
        </w:rPr>
      </w:pPr>
      <w:r w:rsidRPr="003B5CF3">
        <w:rPr>
          <w:rFonts w:ascii="Tahoma" w:hAnsi="Tahoma" w:cs="Tahoma"/>
          <w:szCs w:val="22"/>
          <w:lang w:val="el-GR"/>
        </w:rPr>
        <w:t xml:space="preserve">Ο Ανάδοχος κατά την πρώτη φάση υλοποίησης του έργου οφείλει να πραγματοποιήσει Ανάλυση Απαιτήσεων, η οποία συνιστά το βασικό οδηγό υλοποίησης του Έργου και τη βάση αναφοράς για </w:t>
      </w:r>
      <w:r w:rsidRPr="003B5CF3">
        <w:rPr>
          <w:rFonts w:ascii="Tahoma" w:hAnsi="Tahoma" w:cs="Tahoma"/>
          <w:szCs w:val="22"/>
          <w:lang w:val="el-GR"/>
        </w:rPr>
        <w:lastRenderedPageBreak/>
        <w:t>την παρακολούθηση της προόδου των εργασιών καθ’ όλη την διάρκεια του Έργου. Το τεύχος Ανάλυσης Απαιτήσεων θα παραδοθεί εντός τριών (3) μηνών από την ημερομηνία υπογραφής της Σύμβασης από τον  Ανάδοχο.</w:t>
      </w:r>
    </w:p>
    <w:p w14:paraId="0CAFA2C4" w14:textId="77777777" w:rsidR="008A5B5F" w:rsidRPr="003B5CF3" w:rsidRDefault="008A5B5F" w:rsidP="004465F3">
      <w:pPr>
        <w:spacing w:before="120"/>
        <w:ind w:right="249"/>
        <w:rPr>
          <w:rFonts w:ascii="Tahoma" w:hAnsi="Tahoma" w:cs="Tahoma"/>
          <w:szCs w:val="22"/>
          <w:lang w:val="el-GR"/>
        </w:rPr>
      </w:pPr>
      <w:r w:rsidRPr="003B5CF3">
        <w:rPr>
          <w:rFonts w:ascii="Tahoma" w:hAnsi="Tahoma" w:cs="Tahoma"/>
          <w:szCs w:val="22"/>
          <w:lang w:val="el-GR"/>
        </w:rPr>
        <w:t xml:space="preserve">Στόχος είναι η καταγραφή, η κατανόηση και η ανάλυση των απαιτήσεων του έργου από τον Ανάδοχο προκειμένου να προβεί στην επιτυχή παροχή όλων των ζητούμενων υπηρεσιών/εργασιών καθώς και στην επιτυχή υλοποίηση του συνόλου του έργου. Για την καλύτερη κατανόηση των απαιτήσεων ο Ανάδοχος θα πραγματοποιήσει σειρά επαφών με στελέχη των υπηρεσιών της Αναθέτουσας αρχής, με την μορφή συνεντεύξεων, τόσο για την συλλογή πληροφοριών για τα προς αναβάθμιση ή ανάπτυξη υποσυστήματα όσο και για την καλύτερη αποτύπωση της υφιστάμενης κατάστασης. </w:t>
      </w:r>
    </w:p>
    <w:p w14:paraId="4903E842" w14:textId="77777777" w:rsidR="008A5B5F" w:rsidRPr="003B5CF3" w:rsidRDefault="008A5B5F" w:rsidP="004465F3">
      <w:pPr>
        <w:spacing w:before="120"/>
        <w:ind w:right="249"/>
        <w:rPr>
          <w:rFonts w:ascii="Tahoma" w:hAnsi="Tahoma" w:cs="Tahoma"/>
          <w:color w:val="000000"/>
          <w:szCs w:val="22"/>
          <w:lang w:val="el-GR" w:eastAsia="el-GR"/>
        </w:rPr>
      </w:pPr>
      <w:r w:rsidRPr="003B5CF3">
        <w:rPr>
          <w:rFonts w:ascii="Tahoma" w:hAnsi="Tahoma" w:cs="Tahoma"/>
          <w:color w:val="000000"/>
          <w:szCs w:val="22"/>
          <w:lang w:val="el-GR" w:eastAsia="el-GR"/>
        </w:rPr>
        <w:t>Η Μελέτη Εφαρμογής θα περιλαμβάνει την αναλυτική καταγραφή των απαιτήσεων, καθώς επίσης το αναλυτικό χρονοδιάγραμμα υλοποίησης του έργου, στο οποίο θα καταγράφονται τα χρονικά ορόσημα ολοκλήρωσης των επιμέρους εργασιών.</w:t>
      </w:r>
    </w:p>
    <w:p w14:paraId="35F20884" w14:textId="77777777" w:rsidR="008A5B5F" w:rsidRPr="003B5CF3" w:rsidRDefault="008A5B5F" w:rsidP="004465F3">
      <w:pPr>
        <w:rPr>
          <w:rFonts w:ascii="Tahoma" w:hAnsi="Tahoma" w:cs="Tahoma"/>
          <w:szCs w:val="22"/>
          <w:u w:val="single"/>
          <w:lang w:val="el-GR"/>
        </w:rPr>
      </w:pPr>
      <w:r w:rsidRPr="003B5CF3">
        <w:rPr>
          <w:rFonts w:ascii="Tahoma" w:hAnsi="Tahoma" w:cs="Tahoma"/>
          <w:szCs w:val="22"/>
          <w:u w:val="single"/>
          <w:lang w:val="el-GR"/>
        </w:rPr>
        <w:t xml:space="preserve">Η Αναθέτουσα Αρχή υποχρεούται να παραδώσει στον ανάδοχο επαρκή στοιχεία για το υφιστάμενο σύστημα όπως αρχιτεκτονική, τεχνικό σχεδιασμό, σχήμα δεδομένων, πηγαίο κώδικα και τεκμηρίωση αυτού, </w:t>
      </w:r>
      <w:r w:rsidRPr="003B5CF3">
        <w:rPr>
          <w:rFonts w:ascii="Tahoma" w:hAnsi="Tahoma" w:cs="Tahoma"/>
          <w:szCs w:val="22"/>
          <w:u w:val="single"/>
          <w:lang w:val="en-US"/>
        </w:rPr>
        <w:t>system</w:t>
      </w:r>
      <w:r w:rsidRPr="003B5CF3">
        <w:rPr>
          <w:rFonts w:ascii="Tahoma" w:hAnsi="Tahoma" w:cs="Tahoma"/>
          <w:szCs w:val="22"/>
          <w:u w:val="single"/>
          <w:lang w:val="el-GR"/>
        </w:rPr>
        <w:t xml:space="preserve"> </w:t>
      </w:r>
      <w:r w:rsidRPr="003B5CF3">
        <w:rPr>
          <w:rFonts w:ascii="Tahoma" w:hAnsi="Tahoma" w:cs="Tahoma"/>
          <w:szCs w:val="22"/>
          <w:u w:val="single"/>
          <w:lang w:val="en-US"/>
        </w:rPr>
        <w:t>manuals</w:t>
      </w:r>
      <w:r w:rsidRPr="003B5CF3">
        <w:rPr>
          <w:rFonts w:ascii="Tahoma" w:hAnsi="Tahoma" w:cs="Tahoma"/>
          <w:szCs w:val="22"/>
          <w:u w:val="single"/>
          <w:lang w:val="el-GR"/>
        </w:rPr>
        <w:t xml:space="preserve"> ή εγχειρίδια διαχείρισης, εγχειρίδια χρήσης κ.λπ.</w:t>
      </w:r>
    </w:p>
    <w:p w14:paraId="213D6FF2" w14:textId="77777777" w:rsidR="008A5B5F" w:rsidRPr="003B5CF3" w:rsidRDefault="008A5B5F" w:rsidP="004465F3">
      <w:pPr>
        <w:spacing w:before="120"/>
        <w:ind w:right="249"/>
        <w:rPr>
          <w:rFonts w:ascii="Tahoma" w:hAnsi="Tahoma" w:cs="Tahoma"/>
          <w:color w:val="000000"/>
          <w:szCs w:val="22"/>
          <w:lang w:val="el-GR" w:eastAsia="el-GR"/>
        </w:rPr>
      </w:pPr>
      <w:r w:rsidRPr="003B5CF3">
        <w:rPr>
          <w:rFonts w:ascii="Tahoma" w:hAnsi="Tahoma" w:cs="Tahoma"/>
          <w:color w:val="000000"/>
          <w:szCs w:val="22"/>
          <w:lang w:val="el-GR" w:eastAsia="el-GR"/>
        </w:rPr>
        <w:t>Πιο αναλυτικά το τεύχος Ανάλυσης Απαιτήσεων θα περιλαμβάνει:</w:t>
      </w:r>
    </w:p>
    <w:p w14:paraId="4CFC4F09" w14:textId="77777777" w:rsidR="008A5B5F" w:rsidRPr="003B5CF3" w:rsidRDefault="008A5B5F" w:rsidP="009B4AA3">
      <w:pPr>
        <w:numPr>
          <w:ilvl w:val="0"/>
          <w:numId w:val="32"/>
        </w:numPr>
        <w:suppressAutoHyphens w:val="0"/>
        <w:rPr>
          <w:rFonts w:ascii="Tahoma" w:hAnsi="Tahoma" w:cs="Tahoma"/>
          <w:lang w:val="el-GR"/>
        </w:rPr>
      </w:pPr>
      <w:r w:rsidRPr="003B5CF3">
        <w:rPr>
          <w:rFonts w:ascii="Tahoma" w:hAnsi="Tahoma" w:cs="Tahoma"/>
          <w:lang w:val="el-GR"/>
        </w:rPr>
        <w:t>Σχέδιο Διαχείρισης και Ποιότητας Έργου (ΣΔΠΕ)</w:t>
      </w:r>
    </w:p>
    <w:p w14:paraId="0670E7FC" w14:textId="77777777" w:rsidR="008A5B5F" w:rsidRPr="003B5CF3" w:rsidRDefault="008A5B5F" w:rsidP="008909C4">
      <w:pPr>
        <w:spacing w:before="120"/>
        <w:ind w:left="450" w:right="249"/>
        <w:rPr>
          <w:rFonts w:ascii="Tahoma" w:hAnsi="Tahoma" w:cs="Tahoma"/>
          <w:color w:val="000000"/>
          <w:szCs w:val="22"/>
          <w:lang w:val="el-GR" w:eastAsia="el-GR"/>
        </w:rPr>
      </w:pPr>
      <w:r w:rsidRPr="003B5CF3">
        <w:rPr>
          <w:rFonts w:ascii="Tahoma" w:eastAsia="Calibri" w:hAnsi="Tahoma" w:cs="Tahoma"/>
          <w:szCs w:val="22"/>
          <w:lang w:val="el-GR"/>
        </w:rPr>
        <w:t xml:space="preserve">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 </w:t>
      </w:r>
    </w:p>
    <w:p w14:paraId="34806E9D"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 xml:space="preserve">Οργανωτικό Σχήμα/ Δομή Διοίκησης Έργου </w:t>
      </w:r>
    </w:p>
    <w:p w14:paraId="3E203C20"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Σχέδιο Επικοινωνίας (</w:t>
      </w:r>
      <w:r w:rsidRPr="003B5CF3">
        <w:rPr>
          <w:rFonts w:ascii="Tahoma" w:hAnsi="Tahoma" w:cs="Tahoma"/>
          <w:color w:val="000000"/>
          <w:szCs w:val="22"/>
          <w:lang w:val="en-US" w:eastAsia="el-GR"/>
        </w:rPr>
        <w:t>communication plan),</w:t>
      </w:r>
    </w:p>
    <w:p w14:paraId="75AF6F37"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Επικαιροποιημένο – αναλυτικό χρονοδιάγραμμα έργου</w:t>
      </w:r>
      <w:r w:rsidRPr="003B5CF3">
        <w:rPr>
          <w:rFonts w:ascii="Tahoma" w:hAnsi="Tahoma" w:cs="Tahoma"/>
          <w:color w:val="000000"/>
          <w:szCs w:val="22"/>
          <w:lang w:val="en-US" w:eastAsia="el-GR"/>
        </w:rPr>
        <w:t>,</w:t>
      </w:r>
      <w:r w:rsidRPr="003B5CF3">
        <w:rPr>
          <w:rFonts w:ascii="Tahoma" w:hAnsi="Tahoma" w:cs="Tahoma"/>
          <w:color w:val="000000"/>
          <w:szCs w:val="22"/>
          <w:lang w:val="el-GR" w:eastAsia="el-GR"/>
        </w:rPr>
        <w:t xml:space="preserve"> </w:t>
      </w:r>
    </w:p>
    <w:p w14:paraId="664A77C8"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n-US" w:eastAsia="el-GR"/>
        </w:rPr>
      </w:pPr>
      <w:r w:rsidRPr="003B5CF3">
        <w:rPr>
          <w:rFonts w:ascii="Tahoma" w:hAnsi="Tahoma" w:cs="Tahoma"/>
          <w:color w:val="000000"/>
          <w:szCs w:val="22"/>
          <w:lang w:val="el-GR" w:eastAsia="el-GR"/>
        </w:rPr>
        <w:t>Διαχείριση</w:t>
      </w:r>
      <w:r w:rsidRPr="003B5CF3">
        <w:rPr>
          <w:rFonts w:ascii="Tahoma" w:hAnsi="Tahoma" w:cs="Tahoma"/>
          <w:color w:val="000000"/>
          <w:szCs w:val="22"/>
          <w:lang w:val="en-US" w:eastAsia="el-GR"/>
        </w:rPr>
        <w:t xml:space="preserve"> </w:t>
      </w:r>
      <w:r w:rsidRPr="003B5CF3">
        <w:rPr>
          <w:rFonts w:ascii="Tahoma" w:hAnsi="Tahoma" w:cs="Tahoma"/>
          <w:color w:val="000000"/>
          <w:szCs w:val="22"/>
          <w:lang w:val="el-GR" w:eastAsia="el-GR"/>
        </w:rPr>
        <w:t>Θεμάτων</w:t>
      </w:r>
      <w:r w:rsidRPr="003B5CF3">
        <w:rPr>
          <w:rFonts w:ascii="Tahoma" w:hAnsi="Tahoma" w:cs="Tahoma"/>
          <w:color w:val="000000"/>
          <w:szCs w:val="22"/>
          <w:lang w:val="en-US" w:eastAsia="el-GR"/>
        </w:rPr>
        <w:t xml:space="preserve"> (</w:t>
      </w:r>
      <w:r w:rsidRPr="003B5CF3">
        <w:rPr>
          <w:rFonts w:ascii="Tahoma" w:hAnsi="Tahoma" w:cs="Tahoma"/>
        </w:rPr>
        <w:t>issue</w:t>
      </w:r>
      <w:r w:rsidRPr="003B5CF3">
        <w:rPr>
          <w:rFonts w:ascii="Tahoma" w:hAnsi="Tahoma" w:cs="Tahoma"/>
          <w:lang w:val="en-US"/>
        </w:rPr>
        <w:t xml:space="preserve"> </w:t>
      </w:r>
      <w:r w:rsidRPr="003B5CF3">
        <w:rPr>
          <w:rFonts w:ascii="Tahoma" w:hAnsi="Tahoma" w:cs="Tahoma"/>
        </w:rPr>
        <w:t>management</w:t>
      </w:r>
      <w:r w:rsidRPr="003B5CF3">
        <w:rPr>
          <w:rFonts w:ascii="Tahoma" w:hAnsi="Tahoma" w:cs="Tahoma"/>
          <w:lang w:val="el-GR"/>
        </w:rPr>
        <w:t>)</w:t>
      </w:r>
      <w:r w:rsidRPr="003B5CF3">
        <w:rPr>
          <w:rFonts w:ascii="Tahoma" w:hAnsi="Tahoma" w:cs="Tahoma"/>
          <w:lang w:val="en-US"/>
        </w:rPr>
        <w:t>,</w:t>
      </w:r>
    </w:p>
    <w:p w14:paraId="51E21596" w14:textId="2F239EAA"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 xml:space="preserve">Εκτίμηση </w:t>
      </w:r>
      <w:r w:rsidR="00DC251F" w:rsidRPr="003B5CF3">
        <w:rPr>
          <w:rFonts w:ascii="Tahoma" w:hAnsi="Tahoma" w:cs="Tahoma"/>
          <w:color w:val="000000"/>
          <w:szCs w:val="22"/>
          <w:lang w:val="el-GR" w:eastAsia="el-GR"/>
        </w:rPr>
        <w:t>–</w:t>
      </w:r>
      <w:r w:rsidRPr="003B5CF3">
        <w:rPr>
          <w:rFonts w:ascii="Tahoma" w:hAnsi="Tahoma" w:cs="Tahoma"/>
          <w:color w:val="000000"/>
          <w:szCs w:val="22"/>
          <w:lang w:val="el-GR" w:eastAsia="el-GR"/>
        </w:rPr>
        <w:t xml:space="preserve"> Διαχείριση Κινδύνων (</w:t>
      </w:r>
      <w:r w:rsidRPr="003B5CF3">
        <w:rPr>
          <w:rFonts w:ascii="Tahoma" w:hAnsi="Tahoma" w:cs="Tahoma"/>
          <w:color w:val="000000"/>
          <w:szCs w:val="22"/>
          <w:lang w:val="en-US" w:eastAsia="el-GR"/>
        </w:rPr>
        <w:t>risk</w:t>
      </w:r>
      <w:r w:rsidRPr="003B5CF3">
        <w:rPr>
          <w:rFonts w:ascii="Tahoma" w:hAnsi="Tahoma" w:cs="Tahoma"/>
          <w:lang w:val="el-GR"/>
        </w:rPr>
        <w:t xml:space="preserve"> </w:t>
      </w:r>
      <w:r w:rsidRPr="003B5CF3">
        <w:rPr>
          <w:rFonts w:ascii="Tahoma" w:hAnsi="Tahoma" w:cs="Tahoma"/>
        </w:rPr>
        <w:t>management</w:t>
      </w:r>
      <w:r w:rsidRPr="003B5CF3">
        <w:rPr>
          <w:rFonts w:ascii="Tahoma" w:hAnsi="Tahoma" w:cs="Tahoma"/>
          <w:lang w:val="el-GR"/>
        </w:rPr>
        <w:t>),</w:t>
      </w:r>
    </w:p>
    <w:p w14:paraId="696304D7"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 xml:space="preserve">Σχέδιο διαχείρισης ποιότητας </w:t>
      </w:r>
      <w:r w:rsidRPr="003B5CF3">
        <w:rPr>
          <w:rFonts w:ascii="Tahoma" w:hAnsi="Tahoma" w:cs="Tahoma"/>
          <w:lang w:val="el-GR"/>
        </w:rPr>
        <w:t>(</w:t>
      </w:r>
      <w:r w:rsidRPr="003B5CF3">
        <w:rPr>
          <w:rFonts w:ascii="Tahoma" w:hAnsi="Tahoma" w:cs="Tahoma"/>
          <w:lang w:val="en-US"/>
        </w:rPr>
        <w:t>Project</w:t>
      </w:r>
      <w:r w:rsidRPr="003B5CF3">
        <w:rPr>
          <w:rFonts w:ascii="Tahoma" w:hAnsi="Tahoma" w:cs="Tahoma"/>
          <w:lang w:val="el-GR"/>
        </w:rPr>
        <w:t xml:space="preserve"> </w:t>
      </w:r>
      <w:r w:rsidRPr="003B5CF3">
        <w:rPr>
          <w:rFonts w:ascii="Tahoma" w:hAnsi="Tahoma" w:cs="Tahoma"/>
          <w:lang w:val="en-US"/>
        </w:rPr>
        <w:t>Quality</w:t>
      </w:r>
      <w:r w:rsidRPr="003B5CF3">
        <w:rPr>
          <w:rFonts w:ascii="Tahoma" w:hAnsi="Tahoma" w:cs="Tahoma"/>
          <w:lang w:val="el-GR"/>
        </w:rPr>
        <w:t xml:space="preserve"> </w:t>
      </w:r>
      <w:r w:rsidRPr="003B5CF3">
        <w:rPr>
          <w:rFonts w:ascii="Tahoma" w:hAnsi="Tahoma" w:cs="Tahoma"/>
          <w:lang w:val="en-US"/>
        </w:rPr>
        <w:t>Plan</w:t>
      </w:r>
      <w:r w:rsidRPr="003B5CF3">
        <w:rPr>
          <w:rFonts w:ascii="Tahoma" w:hAnsi="Tahoma" w:cs="Tahoma"/>
          <w:lang w:val="el-GR"/>
        </w:rPr>
        <w:t>),</w:t>
      </w:r>
    </w:p>
    <w:p w14:paraId="16BD94C8"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n-US" w:eastAsia="el-GR"/>
        </w:rPr>
      </w:pPr>
      <w:r w:rsidRPr="003B5CF3">
        <w:rPr>
          <w:rFonts w:ascii="Tahoma" w:hAnsi="Tahoma" w:cs="Tahoma"/>
          <w:color w:val="000000"/>
          <w:szCs w:val="22"/>
          <w:lang w:val="el-GR" w:eastAsia="el-GR"/>
        </w:rPr>
        <w:t>Διαχείριση</w:t>
      </w:r>
      <w:r w:rsidRPr="003B5CF3">
        <w:rPr>
          <w:rFonts w:ascii="Tahoma" w:hAnsi="Tahoma" w:cs="Tahoma"/>
          <w:color w:val="000000"/>
          <w:szCs w:val="22"/>
          <w:lang w:val="en-US" w:eastAsia="el-GR"/>
        </w:rPr>
        <w:t xml:space="preserve"> </w:t>
      </w:r>
      <w:r w:rsidRPr="003B5CF3">
        <w:rPr>
          <w:rFonts w:ascii="Tahoma" w:hAnsi="Tahoma" w:cs="Tahoma"/>
          <w:color w:val="000000"/>
          <w:szCs w:val="22"/>
          <w:lang w:val="el-GR" w:eastAsia="el-GR"/>
        </w:rPr>
        <w:t>Αλλαγών</w:t>
      </w:r>
      <w:r w:rsidRPr="003B5CF3">
        <w:rPr>
          <w:rFonts w:ascii="Tahoma" w:hAnsi="Tahoma" w:cs="Tahoma"/>
          <w:color w:val="000000"/>
          <w:szCs w:val="22"/>
          <w:lang w:val="en-US" w:eastAsia="el-GR"/>
        </w:rPr>
        <w:t xml:space="preserve"> (</w:t>
      </w:r>
      <w:r w:rsidRPr="003B5CF3">
        <w:rPr>
          <w:rFonts w:ascii="Tahoma" w:hAnsi="Tahoma" w:cs="Tahoma"/>
        </w:rPr>
        <w:t>change</w:t>
      </w:r>
      <w:r w:rsidRPr="003B5CF3">
        <w:rPr>
          <w:rFonts w:ascii="Tahoma" w:hAnsi="Tahoma" w:cs="Tahoma"/>
          <w:lang w:val="en-US"/>
        </w:rPr>
        <w:t xml:space="preserve"> </w:t>
      </w:r>
      <w:r w:rsidRPr="003B5CF3">
        <w:rPr>
          <w:rFonts w:ascii="Tahoma" w:hAnsi="Tahoma" w:cs="Tahoma"/>
        </w:rPr>
        <w:t>management</w:t>
      </w:r>
      <w:r w:rsidRPr="003B5CF3">
        <w:rPr>
          <w:rFonts w:ascii="Tahoma" w:hAnsi="Tahoma" w:cs="Tahoma"/>
          <w:lang w:val="el-GR"/>
        </w:rPr>
        <w:t>)</w:t>
      </w:r>
      <w:r w:rsidRPr="003B5CF3">
        <w:rPr>
          <w:rFonts w:ascii="Tahoma" w:hAnsi="Tahoma" w:cs="Tahoma"/>
          <w:lang w:val="en-US"/>
        </w:rPr>
        <w:t>,</w:t>
      </w:r>
    </w:p>
    <w:p w14:paraId="02018CFC" w14:textId="77777777" w:rsidR="008A5B5F" w:rsidRPr="003B5CF3" w:rsidRDefault="008A5B5F" w:rsidP="009B4AA3">
      <w:pPr>
        <w:pStyle w:val="aff0"/>
        <w:numPr>
          <w:ilvl w:val="0"/>
          <w:numId w:val="42"/>
        </w:numPr>
        <w:spacing w:before="120" w:after="200"/>
        <w:ind w:right="249" w:firstLine="960"/>
        <w:rPr>
          <w:rFonts w:ascii="Tahoma" w:hAnsi="Tahoma" w:cs="Tahoma"/>
          <w:color w:val="000000"/>
          <w:szCs w:val="22"/>
          <w:lang w:val="el-GR" w:eastAsia="el-GR"/>
        </w:rPr>
      </w:pPr>
      <w:r w:rsidRPr="003B5CF3">
        <w:rPr>
          <w:rFonts w:ascii="Tahoma" w:hAnsi="Tahoma" w:cs="Tahoma"/>
          <w:color w:val="000000"/>
          <w:szCs w:val="22"/>
          <w:lang w:val="el-GR" w:eastAsia="el-GR"/>
        </w:rPr>
        <w:t>Διοικητική Πληροφόρηση – Μηνιαίες εκθέσεις προόδου</w:t>
      </w:r>
    </w:p>
    <w:p w14:paraId="108A483C" w14:textId="77777777" w:rsidR="008A5B5F" w:rsidRPr="003B5CF3" w:rsidRDefault="008A5B5F" w:rsidP="009B4AA3">
      <w:pPr>
        <w:numPr>
          <w:ilvl w:val="0"/>
          <w:numId w:val="32"/>
        </w:numPr>
        <w:suppressAutoHyphens w:val="0"/>
        <w:rPr>
          <w:rFonts w:ascii="Tahoma" w:hAnsi="Tahoma" w:cs="Tahoma"/>
          <w:lang w:val="el-GR"/>
        </w:rPr>
      </w:pPr>
      <w:r w:rsidRPr="003B5CF3">
        <w:rPr>
          <w:rFonts w:ascii="Tahoma" w:hAnsi="Tahoma"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αρχιτεκτονικό σχεδιασμό.</w:t>
      </w:r>
    </w:p>
    <w:p w14:paraId="2401F17B" w14:textId="77777777" w:rsidR="008A5B5F" w:rsidRPr="003B5CF3" w:rsidRDefault="008A5B5F" w:rsidP="009B4AA3">
      <w:pPr>
        <w:pStyle w:val="aff0"/>
        <w:numPr>
          <w:ilvl w:val="0"/>
          <w:numId w:val="32"/>
        </w:numPr>
        <w:suppressAutoHyphens w:val="0"/>
        <w:contextualSpacing w:val="0"/>
        <w:rPr>
          <w:rFonts w:ascii="Tahoma" w:hAnsi="Tahoma" w:cs="Tahoma"/>
          <w:lang w:val="el-GR"/>
        </w:rPr>
      </w:pPr>
      <w:r w:rsidRPr="003B5CF3">
        <w:rPr>
          <w:rFonts w:ascii="Tahoma" w:hAnsi="Tahoma" w:cs="Tahoma"/>
          <w:lang w:val="el-GR"/>
        </w:rPr>
        <w:t>Σχέδιο Αξιοποίησης ή/και επέκτασης της υφιστάμενης Υποδομής του Φορέα στο οποίο θα περιγράφεται αναλυτικά ο τρόπος αξιοποίησης, επαναχρησιμοποίησής των υφιστάμενων υποδομών/ λογισμικού και ένταξής τους σε πλήρη επιχειρησιακή λειτουργία στο έργο</w:t>
      </w:r>
    </w:p>
    <w:p w14:paraId="7999B154" w14:textId="77777777" w:rsidR="008A5B5F" w:rsidRPr="003B5CF3" w:rsidRDefault="008A5B5F" w:rsidP="009B4AA3">
      <w:pPr>
        <w:numPr>
          <w:ilvl w:val="0"/>
          <w:numId w:val="32"/>
        </w:numPr>
        <w:rPr>
          <w:rFonts w:ascii="Tahoma" w:hAnsi="Tahoma" w:cs="Tahoma"/>
          <w:lang w:val="el-GR"/>
        </w:rPr>
      </w:pPr>
      <w:r w:rsidRPr="003B5CF3">
        <w:rPr>
          <w:rFonts w:ascii="Tahoma" w:hAnsi="Tahoma" w:cs="Tahoma"/>
          <w:lang w:val="el-GR"/>
        </w:rPr>
        <w:t>Αναλυτικό σχέδιο ανάπτυξης/ παραμετροποίησης νέων υποσυστημάτων/ εφαρμογών και χρονοπρογραμματισμό φάσεων (ανάλυση απαιτήσεων, υλοποίηση, παραμετροποίηση, δοκιμές κ.λπ.) ανά ΕΦΑΡΜΟΓΗ.</w:t>
      </w:r>
    </w:p>
    <w:p w14:paraId="1834E5D2" w14:textId="77777777" w:rsidR="008A5B5F" w:rsidRPr="003B5CF3" w:rsidRDefault="008A5B5F" w:rsidP="009B4AA3">
      <w:pPr>
        <w:numPr>
          <w:ilvl w:val="0"/>
          <w:numId w:val="32"/>
        </w:numPr>
        <w:rPr>
          <w:rFonts w:ascii="Tahoma" w:hAnsi="Tahoma" w:cs="Tahoma"/>
          <w:lang w:val="el-GR"/>
        </w:rPr>
      </w:pPr>
      <w:r w:rsidRPr="003B5CF3">
        <w:rPr>
          <w:rFonts w:ascii="Tahoma" w:hAnsi="Tahoma" w:cs="Tahoma"/>
          <w:lang w:val="el-GR"/>
        </w:rPr>
        <w:t>Μεθοδολογία μετάπτωσης δεδομένων, εφόσον απαιτείται.</w:t>
      </w:r>
    </w:p>
    <w:p w14:paraId="406157F8" w14:textId="77777777" w:rsidR="008A5B5F" w:rsidRPr="003B5CF3" w:rsidRDefault="008A5B5F" w:rsidP="009B4AA3">
      <w:pPr>
        <w:numPr>
          <w:ilvl w:val="0"/>
          <w:numId w:val="32"/>
        </w:numPr>
        <w:rPr>
          <w:rFonts w:ascii="Tahoma" w:hAnsi="Tahoma" w:cs="Tahoma"/>
          <w:lang w:val="el-GR"/>
        </w:rPr>
      </w:pPr>
      <w:r w:rsidRPr="003B5CF3">
        <w:rPr>
          <w:rFonts w:ascii="Tahoma" w:hAnsi="Tahoma" w:cs="Tahoma"/>
          <w:lang w:val="el-GR"/>
        </w:rPr>
        <w:t>Μεθοδολογία ελέγχων αποδοχής συστημάτων, Αναδόχου (εσωτερικοί) και Παραλαβών (</w:t>
      </w:r>
      <w:r w:rsidRPr="003B5CF3">
        <w:rPr>
          <w:rFonts w:ascii="Tahoma" w:hAnsi="Tahoma" w:cs="Tahoma"/>
          <w:lang w:val="en-US"/>
        </w:rPr>
        <w:t>UATs</w:t>
      </w:r>
      <w:r w:rsidRPr="003B5CF3">
        <w:rPr>
          <w:rFonts w:ascii="Tahoma" w:hAnsi="Tahoma" w:cs="Tahoma"/>
          <w:lang w:val="el-GR"/>
        </w:rPr>
        <w:t>).</w:t>
      </w:r>
    </w:p>
    <w:p w14:paraId="7178A526" w14:textId="1DF82C8A" w:rsidR="008A5B5F" w:rsidRPr="003B5CF3" w:rsidRDefault="008A5B5F" w:rsidP="009B4AA3">
      <w:pPr>
        <w:numPr>
          <w:ilvl w:val="0"/>
          <w:numId w:val="32"/>
        </w:numPr>
        <w:rPr>
          <w:rFonts w:ascii="Tahoma" w:hAnsi="Tahoma" w:cs="Tahoma"/>
          <w:lang w:val="el-GR"/>
        </w:rPr>
      </w:pPr>
      <w:r w:rsidRPr="003B5CF3">
        <w:rPr>
          <w:rFonts w:ascii="Tahoma" w:hAnsi="Tahoma" w:cs="Tahoma"/>
          <w:lang w:val="el-GR"/>
        </w:rPr>
        <w:t>Εξειδίκευση – οριστικοποίηση Πλάνου εκπαιδεύσεων διαχειριστών Φορέα Λειτουργίας (π.χ. πρόγραμμα, υλικό εκπαίδευσης, θεματολογία κ.λπ.).</w:t>
      </w:r>
    </w:p>
    <w:p w14:paraId="3C649DC3" w14:textId="77777777" w:rsidR="008A5B5F" w:rsidRPr="003B5CF3" w:rsidRDefault="008A5B5F" w:rsidP="009B4AA3">
      <w:pPr>
        <w:numPr>
          <w:ilvl w:val="0"/>
          <w:numId w:val="32"/>
        </w:numPr>
        <w:suppressAutoHyphens w:val="0"/>
        <w:rPr>
          <w:rFonts w:ascii="Tahoma" w:hAnsi="Tahoma" w:cs="Tahoma"/>
          <w:lang w:val="el-GR"/>
        </w:rPr>
      </w:pPr>
      <w:r w:rsidRPr="003B5CF3">
        <w:rPr>
          <w:rFonts w:ascii="Tahoma" w:hAnsi="Tahoma" w:cs="Tahoma"/>
          <w:lang w:val="el-GR"/>
        </w:rPr>
        <w:lastRenderedPageBreak/>
        <w:t>Σχέδιο Διαλειτουργικότητας/ Διασύνδεσης συστήματος με άλλα υφιστάμενα, αναπτυσσόμενα ή σχεδιαζόμενα του ίδιου Φορέα, άλλων Φορέων όπου θα αναλύονται οι απαιτήσεις τόσο σε επιχειρησιακό επίπεδο (λειτουργίες που θα υλοποιούνται με μηχανισμούς διαλειτουργικότητας)  όσο και τεχνολογικό επίπεδο (οι μηχανισμοί και υποδομές  διαλειτουργικότητας που απαιτούνται), καθώς και βελτιστοποίησης υφιστάμενων διαλειτουργικοτήτων/ διασυνδέσεων.</w:t>
      </w:r>
    </w:p>
    <w:p w14:paraId="7B051E86" w14:textId="77777777" w:rsidR="008A5B5F" w:rsidRPr="003B5CF3" w:rsidRDefault="008A5B5F" w:rsidP="009B4AA3">
      <w:pPr>
        <w:widowControl w:val="0"/>
        <w:numPr>
          <w:ilvl w:val="0"/>
          <w:numId w:val="32"/>
        </w:numPr>
        <w:suppressAutoHyphens w:val="0"/>
        <w:spacing w:before="120" w:after="60"/>
        <w:ind w:right="249"/>
        <w:jc w:val="left"/>
        <w:rPr>
          <w:rFonts w:ascii="Tahoma" w:eastAsia="Calibri" w:hAnsi="Tahoma" w:cs="Tahoma"/>
          <w:b/>
          <w:szCs w:val="22"/>
          <w:lang w:val="el-GR"/>
        </w:rPr>
      </w:pPr>
      <w:r w:rsidRPr="003B5CF3">
        <w:rPr>
          <w:rFonts w:ascii="Tahoma" w:hAnsi="Tahoma" w:cs="Tahoma"/>
          <w:lang w:val="el-GR"/>
        </w:rPr>
        <w:t xml:space="preserve">Σχέδιο Διαχείρισης συμβάντων προσωρινής απώλειας συστήματος  </w:t>
      </w:r>
    </w:p>
    <w:p w14:paraId="0E70EEF9" w14:textId="77777777" w:rsidR="008A5B5F" w:rsidRPr="003B5CF3" w:rsidRDefault="008A5B5F" w:rsidP="008909C4">
      <w:pPr>
        <w:widowControl w:val="0"/>
        <w:suppressAutoHyphens w:val="0"/>
        <w:spacing w:before="120" w:after="60"/>
        <w:ind w:right="249"/>
        <w:jc w:val="left"/>
        <w:rPr>
          <w:rFonts w:ascii="Tahoma" w:eastAsia="Calibri" w:hAnsi="Tahoma" w:cs="Tahoma"/>
          <w:b/>
          <w:szCs w:val="22"/>
          <w:lang w:val="el-GR"/>
        </w:rPr>
      </w:pPr>
      <w:r w:rsidRPr="003B5CF3">
        <w:rPr>
          <w:rFonts w:ascii="Tahoma" w:hAnsi="Tahoma" w:cs="Tahoma"/>
          <w:color w:val="000000"/>
          <w:szCs w:val="22"/>
          <w:lang w:val="el-GR" w:eastAsia="el-GR"/>
        </w:rPr>
        <w:t>Το παραδοτέο της Φάσης Α’ είναι :</w:t>
      </w:r>
    </w:p>
    <w:p w14:paraId="30A49DB4" w14:textId="274B25AC" w:rsidR="008A5B5F" w:rsidRPr="00DA5AE9" w:rsidRDefault="008A5B5F">
      <w:pPr>
        <w:pStyle w:val="aff0"/>
        <w:suppressAutoHyphens w:val="0"/>
        <w:spacing w:before="120" w:after="0"/>
        <w:ind w:left="530" w:right="249"/>
        <w:rPr>
          <w:lang w:val="el-GR"/>
        </w:rPr>
      </w:pPr>
      <w:r w:rsidRPr="003B5CF3">
        <w:rPr>
          <w:rFonts w:ascii="Tahoma" w:hAnsi="Tahoma" w:cs="Tahoma"/>
          <w:b/>
          <w:szCs w:val="22"/>
          <w:u w:val="single"/>
          <w:lang w:val="el-GR"/>
        </w:rPr>
        <w:t xml:space="preserve">Π1 </w:t>
      </w:r>
      <w:r w:rsidR="00DC251F" w:rsidRPr="003B5CF3">
        <w:rPr>
          <w:rFonts w:ascii="Tahoma" w:hAnsi="Tahoma" w:cs="Tahoma"/>
          <w:b/>
          <w:szCs w:val="22"/>
          <w:u w:val="single"/>
          <w:lang w:val="el-GR"/>
        </w:rPr>
        <w:t>–</w:t>
      </w:r>
      <w:r w:rsidRPr="003B5CF3">
        <w:rPr>
          <w:rFonts w:ascii="Tahoma" w:hAnsi="Tahoma" w:cs="Tahoma"/>
          <w:b/>
          <w:szCs w:val="22"/>
          <w:u w:val="single"/>
          <w:lang w:val="el-GR"/>
        </w:rPr>
        <w:t xml:space="preserve"> Τεύχος Ανάλυσης Απαιτήσεων :</w:t>
      </w:r>
      <w:r w:rsidRPr="003B5CF3">
        <w:rPr>
          <w:rFonts w:ascii="Tahoma" w:hAnsi="Tahoma" w:cs="Tahoma"/>
          <w:szCs w:val="22"/>
          <w:u w:val="single"/>
          <w:lang w:val="el-GR"/>
        </w:rPr>
        <w:t xml:space="preserve"> Περιλαμβάνει την αποτύπωση  του συνόλου των εργασιών του έργου  σε μία Μελέτη η οποία θα κατατεθεί στο τέλος της Α’ Φάσης.</w:t>
      </w:r>
    </w:p>
    <w:p w14:paraId="3642E1C6" w14:textId="77777777" w:rsidR="008A5B5F" w:rsidRPr="003B5CF3" w:rsidRDefault="008A5B5F" w:rsidP="008909C4">
      <w:pPr>
        <w:rPr>
          <w:rFonts w:ascii="Tahoma" w:eastAsia="SimSun" w:hAnsi="Tahoma" w:cs="Tahoma"/>
          <w:lang w:val="el-GR"/>
        </w:rPr>
      </w:pPr>
    </w:p>
    <w:p w14:paraId="3EDC4B89" w14:textId="77777777" w:rsidR="008A5B5F" w:rsidRPr="003B5CF3" w:rsidRDefault="008A5B5F" w:rsidP="008909C4">
      <w:pPr>
        <w:pStyle w:val="5"/>
        <w:numPr>
          <w:ilvl w:val="2"/>
          <w:numId w:val="15"/>
        </w:numPr>
        <w:rPr>
          <w:rFonts w:ascii="Tahoma" w:eastAsia="SimSun" w:hAnsi="Tahoma" w:cs="Tahoma"/>
          <w:lang w:val="el-GR"/>
        </w:rPr>
      </w:pPr>
      <w:bookmarkStart w:id="309" w:name="_Ref46389598"/>
      <w:r w:rsidRPr="003B5CF3">
        <w:rPr>
          <w:rFonts w:ascii="Tahoma" w:eastAsia="SimSun" w:hAnsi="Tahoma" w:cs="Tahoma"/>
          <w:lang w:val="el-GR"/>
        </w:rPr>
        <w:t>Φάση Β’ – Επέκταση υποσυστημάτων / Ψηφιακών υπηρεσιών, επέκταση υποδομών</w:t>
      </w:r>
      <w:bookmarkEnd w:id="309"/>
    </w:p>
    <w:p w14:paraId="244AA21C" w14:textId="77777777"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Η διάρκεια της παρούσας Φάσης ορίζεται σε εννέα (9) μήνες από την ολοκλήρωση της Φάσης Α’- Ανάλυση Απαιτήσεων.</w:t>
      </w:r>
    </w:p>
    <w:p w14:paraId="5E39CFC1" w14:textId="2744E86E"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 xml:space="preserve">Ο Ανάδοχος με την ολοκλήρωση της Ανάλυσης απαιτήσεων υποχρεούται να χρησιμοποιήσει τις υποδομές που θα του διατεθούν από την αναθέτουσα αρχή (υφιστάμενη κατάσταση ή επέκταση της εφόσον προκύψει από την Α’ Φάση), να εγκαταστήσει το λογισμικό υποδομής που απαιτείται, καθώς  και να προχωρήσει στην ανάπτυξη όλων των νέων υποσυστημάτων / εφαρμογών όπως αυτές προβλέπονται στην παράγραφο </w:t>
      </w:r>
      <w:r w:rsidR="00A50D1A">
        <w:rPr>
          <w:rFonts w:ascii="Tahoma" w:hAnsi="Tahoma" w:cs="Tahoma"/>
          <w:color w:val="000000"/>
          <w:szCs w:val="22"/>
          <w:lang w:val="el-GR" w:eastAsia="el-GR"/>
        </w:rPr>
        <w:fldChar w:fldCharType="begin"/>
      </w:r>
      <w:r w:rsidR="00A50D1A">
        <w:rPr>
          <w:rFonts w:ascii="Tahoma" w:hAnsi="Tahoma" w:cs="Tahoma"/>
          <w:color w:val="000000"/>
          <w:szCs w:val="22"/>
          <w:lang w:val="el-GR" w:eastAsia="el-GR"/>
        </w:rPr>
        <w:instrText xml:space="preserve"> REF _Ref44935886 \r \h </w:instrText>
      </w:r>
      <w:r w:rsidR="00A50D1A">
        <w:rPr>
          <w:rFonts w:ascii="Tahoma" w:hAnsi="Tahoma" w:cs="Tahoma"/>
          <w:color w:val="000000"/>
          <w:szCs w:val="22"/>
          <w:lang w:val="el-GR" w:eastAsia="el-GR"/>
        </w:rPr>
      </w:r>
      <w:r w:rsidR="00A50D1A">
        <w:rPr>
          <w:rFonts w:ascii="Tahoma" w:hAnsi="Tahoma" w:cs="Tahoma"/>
          <w:color w:val="000000"/>
          <w:szCs w:val="22"/>
          <w:lang w:val="el-GR" w:eastAsia="el-GR"/>
        </w:rPr>
        <w:fldChar w:fldCharType="separate"/>
      </w:r>
      <w:r w:rsidR="00AA3DAF">
        <w:rPr>
          <w:rFonts w:ascii="Tahoma" w:hAnsi="Tahoma" w:cs="Tahoma"/>
          <w:color w:val="000000"/>
          <w:szCs w:val="22"/>
          <w:lang w:val="el-GR" w:eastAsia="el-GR"/>
        </w:rPr>
        <w:t>1.3.1</w:t>
      </w:r>
      <w:r w:rsidR="00A50D1A">
        <w:rPr>
          <w:rFonts w:ascii="Tahoma" w:hAnsi="Tahoma" w:cs="Tahoma"/>
          <w:color w:val="000000"/>
          <w:szCs w:val="22"/>
          <w:lang w:val="el-GR" w:eastAsia="el-GR"/>
        </w:rPr>
        <w:fldChar w:fldCharType="end"/>
      </w:r>
      <w:r w:rsidRPr="003B5CF3">
        <w:rPr>
          <w:rFonts w:ascii="Tahoma" w:hAnsi="Tahoma" w:cs="Tahoma"/>
          <w:color w:val="000000"/>
          <w:szCs w:val="22"/>
          <w:lang w:val="el-GR" w:eastAsia="el-GR"/>
        </w:rPr>
        <w:t>..</w:t>
      </w:r>
    </w:p>
    <w:p w14:paraId="6AE4192B" w14:textId="77777777"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Τα υποσυστήματα τα οποία θα αναμορφωθούν/προσαρμοσθούν/υλοποιηθούν στο έργο είναι τα κάτωθι :</w:t>
      </w:r>
    </w:p>
    <w:p w14:paraId="4BA682B4"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Υποσύστημα κεντρικού αποθετηρίου εγγράφων και πιστοποίησης γνησιότητας </w:t>
      </w:r>
    </w:p>
    <w:p w14:paraId="4DF10570"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Προσαρμοσμένο ΑΡΙ </w:t>
      </w:r>
    </w:p>
    <w:p w14:paraId="326A6F8E"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Προσαρμοσμένη Πύλη </w:t>
      </w:r>
    </w:p>
    <w:p w14:paraId="38467A92"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Υποσύστημα παρακολούθησης όγκου συναλλαγών και φόρτου συστήματος </w:t>
      </w:r>
    </w:p>
    <w:p w14:paraId="02D900AB"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Υποσύστημα ανάκαμψης από καταστροφή </w:t>
      </w:r>
    </w:p>
    <w:p w14:paraId="59FB5A7D" w14:textId="77777777" w:rsidR="008A5B5F" w:rsidRPr="003B5CF3" w:rsidRDefault="008A5B5F" w:rsidP="009B4AA3">
      <w:pPr>
        <w:pStyle w:val="aff0"/>
        <w:numPr>
          <w:ilvl w:val="0"/>
          <w:numId w:val="31"/>
        </w:numPr>
        <w:suppressAutoHyphens w:val="0"/>
        <w:spacing w:before="120" w:after="0" w:line="360" w:lineRule="auto"/>
        <w:ind w:right="249"/>
        <w:rPr>
          <w:rFonts w:ascii="Tahoma" w:hAnsi="Tahoma" w:cs="Tahoma"/>
          <w:szCs w:val="22"/>
          <w:lang w:val="el-GR"/>
        </w:rPr>
      </w:pPr>
      <w:r w:rsidRPr="003B5CF3">
        <w:rPr>
          <w:rFonts w:ascii="Tahoma" w:hAnsi="Tahoma" w:cs="Tahoma"/>
          <w:szCs w:val="22"/>
          <w:lang w:val="el-GR"/>
        </w:rPr>
        <w:t xml:space="preserve">Υποσύστημα διαχείρισης οργανογραμμάτων </w:t>
      </w:r>
    </w:p>
    <w:p w14:paraId="1ACB5A5C" w14:textId="77777777" w:rsidR="008A5B5F" w:rsidRPr="003B5CF3" w:rsidRDefault="008A5B5F" w:rsidP="008909C4">
      <w:pPr>
        <w:ind w:left="360"/>
        <w:rPr>
          <w:rFonts w:ascii="Tahoma" w:eastAsia="SimSun" w:hAnsi="Tahoma" w:cs="Tahoma"/>
          <w:lang w:val="el-GR"/>
        </w:rPr>
      </w:pPr>
      <w:r w:rsidRPr="003B5CF3">
        <w:rPr>
          <w:rFonts w:ascii="Tahoma" w:eastAsia="SimSun" w:hAnsi="Tahoma" w:cs="Tahoma"/>
          <w:lang w:val="el-GR"/>
        </w:rPr>
        <w:t>Για τις διαδικτυακές εφαρμογές που προορίζονται για χρήση κυρίως μέσω κινητών και φορητών συσκευών (πχ. Wearables, tablets, έξυπνα τηλέφωνα κ.λπ.) επίσης, θα πρέπει να τηρηθούν οι αρχές του καθολικού σχεδιασμού (Ν. 4488/2017, αρ. 63) και να διασφαλιστεί η προσβασιμότητα των υπό ανάπτυξη ηλεκτρονικών υπηρεσιών σε άτομα με αναπηρίες, όπως αυτά ορίζονται ήδη στο άρθρο 60 του Ν. 4488/2017, αλλά και στο Ν. 4591/2019, με το οποίο ενσωματώνεται στην ελληνική νομοθεσία η Οδηγία 2016/2102 (eAccessibility) «για την προσβασιμότητα των ιστότοπων και των εφαρμογών για φορητές συσκευές των οργανισμών του δημόσιου τομέα».</w:t>
      </w:r>
    </w:p>
    <w:p w14:paraId="065649F3" w14:textId="7211C6DD" w:rsidR="008A5B5F" w:rsidRPr="003B5CF3" w:rsidRDefault="008A5B5F" w:rsidP="008909C4">
      <w:pPr>
        <w:ind w:left="360"/>
        <w:rPr>
          <w:rFonts w:ascii="Tahoma" w:eastAsia="SimSun" w:hAnsi="Tahoma" w:cs="Tahoma"/>
          <w:szCs w:val="22"/>
          <w:lang w:val="el-GR"/>
        </w:rPr>
      </w:pPr>
      <w:r w:rsidRPr="003B5CF3">
        <w:rPr>
          <w:rFonts w:ascii="Tahoma" w:eastAsia="SimSun" w:hAnsi="Tahoma" w:cs="Tahoma"/>
          <w:lang w:val="el-GR"/>
        </w:rPr>
        <w:t xml:space="preserve">Σε επίπεδο προσβασιμότητας θα </w:t>
      </w:r>
      <w:r w:rsidRPr="003B5CF3">
        <w:rPr>
          <w:rFonts w:ascii="Tahoma" w:eastAsia="Tahoma" w:hAnsi="Tahoma" w:cs="Tahoma"/>
          <w:color w:val="000000"/>
          <w:szCs w:val="22"/>
          <w:lang w:val="el-GR"/>
        </w:rPr>
        <w:t>εφαρμοστούν οι Οδηγίες για την Προσβασιμότητα του Περιεχομένου του Ιστού, έκδοση 2.0 (</w:t>
      </w:r>
      <w:r w:rsidRPr="003B5CF3">
        <w:rPr>
          <w:rFonts w:ascii="Tahoma" w:eastAsia="Tahoma" w:hAnsi="Tahoma" w:cs="Tahoma"/>
          <w:color w:val="000000"/>
          <w:szCs w:val="22"/>
        </w:rPr>
        <w:t>Web</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Content</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Accessibility</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Guidelines</w:t>
      </w:r>
      <w:r w:rsidRPr="003B5CF3">
        <w:rPr>
          <w:rFonts w:ascii="Tahoma" w:eastAsia="Tahoma" w:hAnsi="Tahoma" w:cs="Tahoma"/>
          <w:color w:val="000000"/>
          <w:szCs w:val="22"/>
          <w:lang w:val="el-GR"/>
        </w:rPr>
        <w:t xml:space="preserve"> 2.0) του διεθνή οργανισμού </w:t>
      </w:r>
      <w:r w:rsidRPr="003B5CF3">
        <w:rPr>
          <w:rFonts w:ascii="Tahoma" w:eastAsia="Tahoma" w:hAnsi="Tahoma" w:cs="Tahoma"/>
          <w:color w:val="000000"/>
          <w:szCs w:val="22"/>
        </w:rPr>
        <w:t>World</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Wide</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Web</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Consortium</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w:t>
      </w:r>
      <w:r w:rsidRPr="003B5CF3">
        <w:rPr>
          <w:rFonts w:ascii="Tahoma" w:eastAsia="Tahoma" w:hAnsi="Tahoma" w:cs="Tahoma"/>
          <w:color w:val="000000"/>
          <w:szCs w:val="22"/>
          <w:lang w:val="el-GR"/>
        </w:rPr>
        <w:t>3</w:t>
      </w:r>
      <w:r w:rsidRPr="003B5CF3">
        <w:rPr>
          <w:rFonts w:ascii="Tahoma" w:eastAsia="Tahoma" w:hAnsi="Tahoma" w:cs="Tahoma"/>
          <w:color w:val="000000"/>
          <w:szCs w:val="22"/>
        </w:rPr>
        <w:t>C</w:t>
      </w:r>
      <w:r w:rsidRPr="003B5CF3">
        <w:rPr>
          <w:rFonts w:ascii="Tahoma" w:eastAsia="Tahoma" w:hAnsi="Tahoma" w:cs="Tahoma"/>
          <w:color w:val="000000"/>
          <w:szCs w:val="22"/>
          <w:lang w:val="el-GR"/>
        </w:rPr>
        <w:t>), κατ</w:t>
      </w:r>
      <w:r w:rsidR="00DC251F" w:rsidRPr="003B5CF3">
        <w:rPr>
          <w:rFonts w:ascii="Tahoma" w:eastAsia="Tahoma" w:hAnsi="Tahoma" w:cs="Tahoma"/>
          <w:color w:val="000000"/>
          <w:szCs w:val="22"/>
          <w:lang w:val="el-GR"/>
        </w:rPr>
        <w:t>’</w:t>
      </w:r>
      <w:r w:rsidRPr="003B5CF3">
        <w:rPr>
          <w:rFonts w:ascii="Tahoma" w:eastAsia="Tahoma" w:hAnsi="Tahoma" w:cs="Tahoma"/>
          <w:color w:val="000000"/>
          <w:szCs w:val="22"/>
          <w:lang w:val="el-GR"/>
        </w:rPr>
        <w:t xml:space="preserve"> ελάχιστο στο μεσαίο επίπεδο προσβασιμότητας </w:t>
      </w:r>
      <w:r w:rsidR="00DC251F" w:rsidRPr="003B5CF3">
        <w:rPr>
          <w:rFonts w:ascii="Tahoma" w:eastAsia="Tahoma" w:hAnsi="Tahoma" w:cs="Tahoma"/>
          <w:color w:val="000000"/>
          <w:szCs w:val="22"/>
          <w:lang w:val="el-GR"/>
        </w:rPr>
        <w:t>«</w:t>
      </w:r>
      <w:r w:rsidRPr="003B5CF3">
        <w:rPr>
          <w:rFonts w:ascii="Tahoma" w:eastAsia="Tahoma" w:hAnsi="Tahoma" w:cs="Tahoma"/>
          <w:color w:val="000000"/>
          <w:szCs w:val="22"/>
          <w:lang w:val="el-GR"/>
        </w:rPr>
        <w:t>ΑΑ</w:t>
      </w:r>
      <w:r w:rsidR="00DC251F" w:rsidRPr="003B5CF3">
        <w:rPr>
          <w:rFonts w:ascii="Tahoma" w:eastAsia="Tahoma" w:hAnsi="Tahoma" w:cs="Tahoma"/>
          <w:color w:val="000000"/>
          <w:szCs w:val="22"/>
          <w:lang w:val="el-GR"/>
        </w:rPr>
        <w:t>»</w:t>
      </w:r>
      <w:r w:rsidRPr="003B5CF3">
        <w:rPr>
          <w:rFonts w:ascii="Tahoma" w:eastAsia="Tahoma" w:hAnsi="Tahoma" w:cs="Tahoma"/>
          <w:color w:val="000000"/>
          <w:szCs w:val="22"/>
          <w:lang w:val="el-GR"/>
        </w:rPr>
        <w:t>. Επίσης θα ληφθούν υπόψη οι Βέλτιστες Πρακτικές για Χρήση Διαδικτυακού Περιεχομένου από Κινητές Συσκευές, έκδοση 1.0 (</w:t>
      </w:r>
      <w:r w:rsidRPr="003B5CF3">
        <w:rPr>
          <w:rFonts w:ascii="Tahoma" w:eastAsia="Tahoma" w:hAnsi="Tahoma" w:cs="Tahoma"/>
          <w:color w:val="000000"/>
          <w:szCs w:val="22"/>
        </w:rPr>
        <w:t>Mobile</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Web</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Best</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Practices</w:t>
      </w:r>
      <w:r w:rsidRPr="003B5CF3">
        <w:rPr>
          <w:rFonts w:ascii="Tahoma" w:eastAsia="Tahoma" w:hAnsi="Tahoma" w:cs="Tahoma"/>
          <w:color w:val="000000"/>
          <w:szCs w:val="22"/>
          <w:lang w:val="el-GR"/>
        </w:rPr>
        <w:t xml:space="preserve"> 1.0) του </w:t>
      </w:r>
      <w:r w:rsidRPr="003B5CF3">
        <w:rPr>
          <w:rFonts w:ascii="Tahoma" w:eastAsia="Tahoma" w:hAnsi="Tahoma" w:cs="Tahoma"/>
          <w:color w:val="000000"/>
          <w:szCs w:val="22"/>
        </w:rPr>
        <w:t>W</w:t>
      </w:r>
      <w:r w:rsidRPr="003B5CF3">
        <w:rPr>
          <w:rFonts w:ascii="Tahoma" w:eastAsia="Tahoma" w:hAnsi="Tahoma" w:cs="Tahoma"/>
          <w:color w:val="000000"/>
          <w:szCs w:val="22"/>
          <w:lang w:val="el-GR"/>
        </w:rPr>
        <w:t>3</w:t>
      </w:r>
      <w:r w:rsidRPr="003B5CF3">
        <w:rPr>
          <w:rFonts w:ascii="Tahoma" w:eastAsia="Tahoma" w:hAnsi="Tahoma" w:cs="Tahoma"/>
          <w:color w:val="000000"/>
          <w:szCs w:val="22"/>
        </w:rPr>
        <w:t>C</w:t>
      </w:r>
      <w:r w:rsidRPr="003B5CF3">
        <w:rPr>
          <w:rFonts w:ascii="Tahoma" w:eastAsia="Tahoma" w:hAnsi="Tahoma" w:cs="Tahoma"/>
          <w:color w:val="000000"/>
          <w:szCs w:val="22"/>
          <w:lang w:val="el-GR"/>
        </w:rPr>
        <w:t xml:space="preserve"> και σε κάθε περίπτωση θα εξασφαλιστεί συμβατότητα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διακόπτες και συστήματα αλληλεπίδρασης, μεγεθυντές οθόνης). Παράλληλα θα καλυφθούν οι απαιτήσεις που θα προκύψουν από την ενσωμάτωση της οδηγίας (</w:t>
      </w:r>
      <w:r w:rsidRPr="003B5CF3">
        <w:rPr>
          <w:rFonts w:ascii="Tahoma" w:eastAsia="Tahoma" w:hAnsi="Tahoma" w:cs="Tahoma"/>
          <w:color w:val="000000"/>
          <w:szCs w:val="22"/>
        </w:rPr>
        <w:t>EU</w:t>
      </w:r>
      <w:r w:rsidRPr="003B5CF3">
        <w:rPr>
          <w:rFonts w:ascii="Tahoma" w:eastAsia="Tahoma" w:hAnsi="Tahoma" w:cs="Tahoma"/>
          <w:color w:val="000000"/>
          <w:szCs w:val="22"/>
          <w:lang w:val="el-GR"/>
        </w:rPr>
        <w:t>) 2016/679 (</w:t>
      </w:r>
      <w:r w:rsidRPr="003B5CF3">
        <w:rPr>
          <w:rFonts w:ascii="Tahoma" w:eastAsia="Tahoma" w:hAnsi="Tahoma" w:cs="Tahoma"/>
          <w:color w:val="000000"/>
          <w:szCs w:val="22"/>
        </w:rPr>
        <w:t>GDPR</w:t>
      </w:r>
      <w:r w:rsidRPr="003B5CF3">
        <w:rPr>
          <w:rFonts w:ascii="Tahoma" w:eastAsia="Tahoma" w:hAnsi="Tahoma" w:cs="Tahoma"/>
          <w:color w:val="000000"/>
          <w:szCs w:val="22"/>
          <w:lang w:val="el-GR"/>
        </w:rPr>
        <w:t>).</w:t>
      </w:r>
    </w:p>
    <w:p w14:paraId="375FB08A" w14:textId="77777777" w:rsidR="008A5B5F" w:rsidRPr="003B5CF3" w:rsidRDefault="008A5B5F" w:rsidP="008909C4">
      <w:pPr>
        <w:ind w:firstLine="360"/>
        <w:rPr>
          <w:rFonts w:ascii="Tahoma" w:eastAsia="SimSun" w:hAnsi="Tahoma" w:cs="Tahoma"/>
          <w:lang w:val="el-GR"/>
        </w:rPr>
      </w:pPr>
      <w:r w:rsidRPr="003B5CF3">
        <w:rPr>
          <w:rFonts w:ascii="Tahoma" w:eastAsia="SimSun" w:hAnsi="Tahoma" w:cs="Tahoma"/>
          <w:lang w:val="el-GR"/>
        </w:rPr>
        <w:lastRenderedPageBreak/>
        <w:t>Τα παραδοτέα της Φάσης αυτής είναι τα κάτωθι :</w:t>
      </w:r>
    </w:p>
    <w:p w14:paraId="6D047FFD" w14:textId="4CEBED9C"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Π2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Παραμετροποίηση/</w:t>
      </w:r>
      <w:r w:rsidR="002E5252">
        <w:rPr>
          <w:rFonts w:ascii="Tahoma" w:eastAsia="Calibri" w:hAnsi="Tahoma" w:cs="Tahoma"/>
          <w:szCs w:val="22"/>
          <w:u w:val="single"/>
          <w:lang w:val="el-GR"/>
        </w:rPr>
        <w:t xml:space="preserve"> προσαρμογή, ανάπτυξη ΕΦΑΡΜΟΓΩΝ</w:t>
      </w:r>
    </w:p>
    <w:p w14:paraId="60AEEF4A" w14:textId="77777777"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eastAsia="Calibri" w:hAnsi="Tahoma" w:cs="Tahoma"/>
          <w:szCs w:val="22"/>
          <w:u w:val="single"/>
          <w:lang w:val="el-GR"/>
        </w:rPr>
        <w:t>Π3 – Υλοποίηση/αναβάθμιση υπηρεσιών διαλειτουργικότητας με τρίτα συστήματα</w:t>
      </w:r>
    </w:p>
    <w:p w14:paraId="321ED6C1" w14:textId="0FD0A77A"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Π4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Αναφορά ενεργειών επέκτασης/παραμετροποίησης υποδομών </w:t>
      </w:r>
    </w:p>
    <w:p w14:paraId="64218107" w14:textId="1BDB6828"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Π5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Σενάρια ελέγχου (ανά ΥΠΟΣΥΣΤΗΜΑ / ΕΦΑΡΜΟΓΗ)</w:t>
      </w:r>
    </w:p>
    <w:p w14:paraId="745FDE5A" w14:textId="2D9AAA82"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Π6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Έλεγχοι μεμονωμένης λειτουργικότητας ΕΦΑΡΜΟΓΩΝ(unit testing)</w:t>
      </w:r>
    </w:p>
    <w:p w14:paraId="1CE229B8" w14:textId="1391F90E"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Π7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Ενοποίηση υποσυστημάτων στην τελική ΕΦΑΡΜΟΓΗ (system integration)</w:t>
      </w:r>
    </w:p>
    <w:p w14:paraId="2B67379C" w14:textId="09B7F472"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Π8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Τεκμηρίωση χρήσης των ΕΦΑΡΜΟΓΩΝ (user manuals)</w:t>
      </w:r>
    </w:p>
    <w:p w14:paraId="31CD2541" w14:textId="6014B80A" w:rsidR="008A5B5F" w:rsidRPr="003B5CF3" w:rsidRDefault="008A5B5F" w:rsidP="008909C4">
      <w:pPr>
        <w:pStyle w:val="aff0"/>
        <w:suppressAutoHyphens w:val="0"/>
        <w:spacing w:before="120" w:after="0"/>
        <w:ind w:left="530" w:right="249"/>
        <w:rPr>
          <w:rFonts w:ascii="Tahoma" w:hAnsi="Tahoma" w:cs="Tahoma"/>
          <w:szCs w:val="22"/>
          <w:u w:val="single"/>
          <w:lang w:val="el-GR"/>
        </w:rPr>
      </w:pPr>
      <w:r w:rsidRPr="003B5CF3">
        <w:rPr>
          <w:rFonts w:ascii="Tahoma" w:hAnsi="Tahoma" w:cs="Tahoma"/>
          <w:szCs w:val="22"/>
          <w:u w:val="single"/>
          <w:lang w:val="el-GR"/>
        </w:rPr>
        <w:t xml:space="preserve">Π9 </w:t>
      </w:r>
      <w:r w:rsidR="00DC251F" w:rsidRPr="003B5CF3">
        <w:rPr>
          <w:rFonts w:ascii="Tahoma" w:hAnsi="Tahoma" w:cs="Tahoma"/>
          <w:szCs w:val="22"/>
          <w:u w:val="single"/>
          <w:lang w:val="el-GR"/>
        </w:rPr>
        <w:t>–</w:t>
      </w:r>
      <w:r w:rsidRPr="003B5CF3">
        <w:rPr>
          <w:rFonts w:ascii="Tahoma" w:hAnsi="Tahoma" w:cs="Tahoma"/>
          <w:szCs w:val="22"/>
          <w:u w:val="single"/>
          <w:lang w:val="el-GR"/>
        </w:rPr>
        <w:t xml:space="preserve"> Πηγαίος κώδικας </w:t>
      </w:r>
    </w:p>
    <w:p w14:paraId="261AF054" w14:textId="77777777" w:rsidR="008A5B5F" w:rsidRPr="003B5CF3" w:rsidRDefault="008A5B5F" w:rsidP="008909C4">
      <w:pPr>
        <w:rPr>
          <w:rFonts w:ascii="Tahoma" w:eastAsia="SimSun" w:hAnsi="Tahoma" w:cs="Tahoma"/>
          <w:u w:val="single"/>
          <w:lang w:val="el-GR"/>
        </w:rPr>
      </w:pPr>
    </w:p>
    <w:p w14:paraId="72828574" w14:textId="77777777" w:rsidR="008A5B5F" w:rsidRPr="003B5CF3" w:rsidRDefault="008A5B5F" w:rsidP="008909C4">
      <w:pPr>
        <w:ind w:left="360"/>
        <w:rPr>
          <w:rFonts w:ascii="Tahoma" w:hAnsi="Tahoma" w:cs="Tahoma"/>
          <w:b/>
          <w:lang w:val="el-GR"/>
        </w:rPr>
      </w:pPr>
      <w:r w:rsidRPr="003B5CF3">
        <w:rPr>
          <w:rFonts w:ascii="Tahoma" w:hAnsi="Tahoma" w:cs="Tahoma"/>
          <w:b/>
          <w:szCs w:val="22"/>
          <w:lang w:val="en-US"/>
        </w:rPr>
        <w:t>T</w:t>
      </w:r>
      <w:r w:rsidRPr="003B5CF3">
        <w:rPr>
          <w:rFonts w:ascii="Tahoma" w:hAnsi="Tahoma" w:cs="Tahoma"/>
          <w:b/>
          <w:szCs w:val="22"/>
          <w:lang w:val="el-GR"/>
        </w:rPr>
        <w:t>ο σύνολο του πηγαίου κώδικα που θα παραχθεί στα πλαίσια του έργου</w:t>
      </w:r>
      <w:r w:rsidRPr="003B5CF3">
        <w:rPr>
          <w:rFonts w:ascii="Tahoma" w:hAnsi="Tahoma" w:cs="Tahoma"/>
          <w:b/>
          <w:lang w:val="el-GR"/>
        </w:rPr>
        <w:t xml:space="preserve"> θα αποτελεί παραδοτέο του έργου, θα συνοδεύεται από αναλυτική τεκμηρίωση και θα διατίθεται με άδεια που θα επιτρέπει την περαιτέρω χρήση του από το φορέα.</w:t>
      </w:r>
    </w:p>
    <w:p w14:paraId="1446A329" w14:textId="77777777" w:rsidR="008A5B5F" w:rsidRPr="003B5CF3" w:rsidRDefault="008A5B5F" w:rsidP="008909C4">
      <w:pPr>
        <w:ind w:left="360"/>
        <w:rPr>
          <w:rFonts w:ascii="Tahoma" w:eastAsia="SimSun" w:hAnsi="Tahoma" w:cs="Tahoma"/>
          <w:u w:val="single"/>
          <w:lang w:val="el-GR"/>
        </w:rPr>
      </w:pPr>
      <w:r w:rsidRPr="003B5CF3">
        <w:rPr>
          <w:rFonts w:ascii="Tahoma" w:eastAsia="SimSun" w:hAnsi="Tahoma" w:cs="Tahoma"/>
          <w:u w:val="single"/>
          <w:lang w:val="el-GR"/>
        </w:rPr>
        <w:t xml:space="preserve">Ο πηγαίος κώδικας θα συνοδεύεται και από αναλυτικές οδηγίες για την μεταφόρτωσή και εγκατάστασή του (configuration, deployment) στο δοκιμαστικό και στο παραγωγικό περιβάλλον του έργου. </w:t>
      </w:r>
    </w:p>
    <w:p w14:paraId="74EE24A6" w14:textId="77777777" w:rsidR="008A5B5F" w:rsidRPr="003B5CF3" w:rsidRDefault="008A5B5F" w:rsidP="008909C4">
      <w:pPr>
        <w:ind w:left="360"/>
        <w:rPr>
          <w:rFonts w:ascii="Tahoma" w:eastAsia="SimSun" w:hAnsi="Tahoma" w:cs="Tahoma"/>
          <w:u w:val="single"/>
          <w:lang w:val="el-GR"/>
        </w:rPr>
      </w:pPr>
    </w:p>
    <w:p w14:paraId="6F00DC74" w14:textId="3FB6902D" w:rsidR="008A5B5F" w:rsidRPr="003B5CF3" w:rsidRDefault="008A5B5F" w:rsidP="008909C4">
      <w:pPr>
        <w:pStyle w:val="5"/>
        <w:numPr>
          <w:ilvl w:val="2"/>
          <w:numId w:val="15"/>
        </w:numPr>
        <w:rPr>
          <w:rFonts w:ascii="Tahoma" w:eastAsia="SimSun" w:hAnsi="Tahoma" w:cs="Tahoma"/>
          <w:lang w:val="el-GR"/>
        </w:rPr>
      </w:pPr>
      <w:bookmarkStart w:id="310" w:name="_Ref44934708"/>
      <w:r w:rsidRPr="003B5CF3">
        <w:rPr>
          <w:rFonts w:ascii="Tahoma" w:eastAsia="SimSun" w:hAnsi="Tahoma" w:cs="Tahoma"/>
          <w:lang w:val="el-GR"/>
        </w:rPr>
        <w:t>Φάση Γ’ – Δοκιμαστική Λειτουργία</w:t>
      </w:r>
      <w:bookmarkEnd w:id="310"/>
    </w:p>
    <w:p w14:paraId="62D179DB" w14:textId="77777777"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Η διάρκεια της παρούσας Φάσης ορίζεται σε δύο (2) μήνες από την επιτυχή ολοκλήρωση της Φάσης Β’.</w:t>
      </w:r>
    </w:p>
    <w:p w14:paraId="193CB4B5" w14:textId="77777777"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Ο Ανάδοχος, στο πλαίσιο της φάσης,  απαιτείται να προβεί κατ’ ελάχιστον στις ακόλουθες ενέργειες:</w:t>
      </w:r>
    </w:p>
    <w:p w14:paraId="48ED37AE"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Οριστικοποίηση εύρους δεδομένων προς μετάπτωση (με βάση το Σχέδιο Μετάπτωσης της Α’ Φάσης ) εφόσον απαιτηθεί.</w:t>
      </w:r>
    </w:p>
    <w:p w14:paraId="4F7DE354"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Οριστικοποίηση των διαδικασιών μετάπτωσης (αναδιάρθρωση/ αποθήκευση δεδομένων σε δομές των νέων εφαρμογών – εφόσον απαιτηθεί ) με βάση το σχέδιο μετάπτωσης της Α’ Φάσης</w:t>
      </w:r>
    </w:p>
    <w:p w14:paraId="2B86F48B"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Διενέργεια μεταπτώσεων σε τελικό περιβάλλον – έλεγχοι ακεραιότητας/ ορθότητας δεδομένων</w:t>
      </w:r>
    </w:p>
    <w:p w14:paraId="736048F7"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Διαρκείς έλεγχοι λειτουργικότητας με βάση τα σενάρια ελέγχου που θα εκπονηθούν στο πλαίσιο της Β’ Φάσης και επικαιροποίηση τους καθόλη τη διάρκεια της Φάσης</w:t>
      </w:r>
    </w:p>
    <w:p w14:paraId="4FDC2F14"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 xml:space="preserve">Τελικοί έλεγχοι εφαρμογών ως προς την επιβεβαίωση της εύρυθμης λειτουργία τους τόσο μεμονωμένα όσο και μεταξύ τους </w:t>
      </w:r>
    </w:p>
    <w:p w14:paraId="4D06FC24"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Δοκιμαστική λειτουργία εφαρμογής / εφαρμογών από περιορισμένη (πλήρως εκπαιδευμένη) κοινότητα χρηστών με ενεργή συμμετοχή στο έργο, σε συνθήκες πλήρους παραγωγικής λειτουργίας και σε συνθήκες Εγγυημένου επιπέδου Υπηρεσιών.</w:t>
      </w:r>
    </w:p>
    <w:p w14:paraId="2003BDCF" w14:textId="0249EF1A"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Υποστήριξη εκπαιδευτών / χρηστών του Φορέα λειτουργίας</w:t>
      </w:r>
    </w:p>
    <w:p w14:paraId="4A9561AD"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 xml:space="preserve">Διόρθωση λαθών, βελτιστοποιήσεις, προσαρμογές </w:t>
      </w:r>
    </w:p>
    <w:p w14:paraId="5FD0FB85" w14:textId="77777777" w:rsidR="008A5B5F" w:rsidRPr="003B5CF3" w:rsidRDefault="008A5B5F" w:rsidP="009B4AA3">
      <w:pPr>
        <w:pStyle w:val="aff0"/>
        <w:numPr>
          <w:ilvl w:val="0"/>
          <w:numId w:val="43"/>
        </w:numPr>
        <w:spacing w:before="120" w:after="200"/>
        <w:ind w:right="249"/>
        <w:rPr>
          <w:rFonts w:ascii="Tahoma" w:hAnsi="Tahoma" w:cs="Tahoma"/>
          <w:color w:val="000000"/>
          <w:szCs w:val="22"/>
          <w:lang w:val="el-GR" w:eastAsia="el-GR"/>
        </w:rPr>
      </w:pPr>
      <w:r w:rsidRPr="003B5CF3">
        <w:rPr>
          <w:rFonts w:ascii="Tahoma" w:hAnsi="Tahoma" w:cs="Tahoma"/>
          <w:color w:val="000000"/>
          <w:szCs w:val="22"/>
          <w:lang w:val="el-GR" w:eastAsia="el-GR"/>
        </w:rPr>
        <w:t>Την επικαιροποίηση της τεκμηρίωσης</w:t>
      </w:r>
    </w:p>
    <w:p w14:paraId="6F4DF6B4" w14:textId="77777777" w:rsidR="008A5B5F" w:rsidRPr="003B5CF3" w:rsidRDefault="008A5B5F" w:rsidP="008909C4">
      <w:pPr>
        <w:spacing w:before="120"/>
        <w:ind w:left="360" w:right="249"/>
        <w:rPr>
          <w:rFonts w:ascii="Tahoma" w:hAnsi="Tahoma" w:cs="Tahoma"/>
          <w:color w:val="000000"/>
          <w:szCs w:val="22"/>
          <w:lang w:val="el-GR" w:eastAsia="el-GR"/>
        </w:rPr>
      </w:pPr>
      <w:r w:rsidRPr="003B5CF3">
        <w:rPr>
          <w:rFonts w:ascii="Tahoma" w:hAnsi="Tahoma" w:cs="Tahoma"/>
          <w:color w:val="000000"/>
          <w:szCs w:val="22"/>
          <w:lang w:val="el-GR" w:eastAsia="el-GR"/>
        </w:rPr>
        <w:t>Λόγω της πολυπλοκότητας του έργου η διάρκεια της δοκιμαστικής λειτουργίας δεν μπορεί να είναι μικρότερη των 2 μηνών. Επίσης, μπορεί να επεκταθεί με αίτημα της Αναθέτουσας Αρχής εφόσον προκύψει ανάγκη εκτεταμένων παρεμβάσεων.</w:t>
      </w:r>
    </w:p>
    <w:p w14:paraId="1CFE4BFB" w14:textId="77777777" w:rsidR="008A5B5F" w:rsidRPr="003B5CF3" w:rsidRDefault="008A5B5F" w:rsidP="008909C4">
      <w:pPr>
        <w:ind w:left="360"/>
        <w:rPr>
          <w:rFonts w:ascii="Tahoma" w:eastAsia="SimSun" w:hAnsi="Tahoma" w:cs="Tahoma"/>
          <w:lang w:val="el-GR"/>
        </w:rPr>
      </w:pPr>
      <w:r w:rsidRPr="003B5CF3">
        <w:rPr>
          <w:rFonts w:ascii="Tahoma" w:eastAsia="SimSun" w:hAnsi="Tahoma" w:cs="Tahoma"/>
          <w:lang w:val="el-GR"/>
        </w:rPr>
        <w:t>Κατά την περίοδο αυτή, ο Ανάδοχος θα βρίσκεται σε συνεχή συνεργασία με την Αναθέτουσα αρχή και το Φορέα λειτουργίας .</w:t>
      </w:r>
    </w:p>
    <w:p w14:paraId="62B5A7EF" w14:textId="27BD1887" w:rsidR="008A5B5F" w:rsidRPr="003B5CF3" w:rsidRDefault="008A5B5F" w:rsidP="00C74B07">
      <w:pPr>
        <w:spacing w:after="0"/>
        <w:ind w:left="360"/>
        <w:rPr>
          <w:rFonts w:ascii="Tahoma" w:hAnsi="Tahoma" w:cs="Tahoma"/>
          <w:szCs w:val="22"/>
          <w:lang w:val="el-GR" w:eastAsia="el-GR"/>
        </w:rPr>
      </w:pPr>
      <w:r w:rsidRPr="003B5CF3">
        <w:rPr>
          <w:rFonts w:ascii="Tahoma" w:hAnsi="Tahoma" w:cs="Tahoma"/>
          <w:szCs w:val="22"/>
          <w:lang w:val="el-GR" w:eastAsia="el-GR"/>
        </w:rPr>
        <w:t xml:space="preserve">Σε περίπτωση που κατά τη </w:t>
      </w:r>
      <w:r w:rsidRPr="003B5CF3">
        <w:rPr>
          <w:rFonts w:ascii="Tahoma" w:hAnsi="Tahoma" w:cs="Tahoma"/>
          <w:i/>
          <w:lang w:val="el-GR"/>
        </w:rPr>
        <w:t>Φάση Γ’- Δοκιμαστική Λειτουργία</w:t>
      </w:r>
      <w:r w:rsidRPr="003B5CF3">
        <w:rPr>
          <w:rFonts w:ascii="Tahoma" w:hAnsi="Tahoma" w:cs="Tahoma"/>
          <w:lang w:val="el-GR"/>
        </w:rPr>
        <w:t xml:space="preserve">, </w:t>
      </w:r>
      <w:r w:rsidRPr="003B5CF3">
        <w:rPr>
          <w:rFonts w:ascii="Tahoma" w:hAnsi="Tahoma" w:cs="Tahoma"/>
          <w:szCs w:val="22"/>
          <w:lang w:val="el-GR" w:eastAsia="el-GR"/>
        </w:rPr>
        <w:t xml:space="preserve">εμφανισθούν σοβαρά κατά την κρίση της ΕΠΕ προβλήματα ή διαπιστωθεί ότι δεν πληρούνται κάποιες από τις προδιαγραφόμενες απαιτήσεις, διακόπτεται η περίοδος δοκιμαστικής λειτουργίας και καλείται ο Ανάδοχος να </w:t>
      </w:r>
      <w:r w:rsidRPr="008D78E0">
        <w:rPr>
          <w:rFonts w:ascii="Tahoma" w:hAnsi="Tahoma" w:cs="Tahoma"/>
          <w:szCs w:val="22"/>
          <w:lang w:val="el-GR" w:eastAsia="el-GR"/>
        </w:rPr>
        <w:lastRenderedPageBreak/>
        <w:t xml:space="preserve">αποκαταστήσει το πρόβλημα μέσα στους προβλεπόμενους χρόνους που αναφέρονται στην Παρ. </w:t>
      </w:r>
      <w:r w:rsidR="00D1391C">
        <w:rPr>
          <w:rFonts w:ascii="Tahoma" w:hAnsi="Tahoma" w:cs="Tahoma"/>
          <w:szCs w:val="22"/>
          <w:lang w:val="el-GR"/>
        </w:rPr>
        <w:fldChar w:fldCharType="begin"/>
      </w:r>
      <w:r w:rsidR="00D1391C">
        <w:rPr>
          <w:rFonts w:ascii="Tahoma" w:hAnsi="Tahoma" w:cs="Tahoma"/>
          <w:szCs w:val="22"/>
          <w:lang w:val="el-GR" w:eastAsia="el-GR"/>
        </w:rPr>
        <w:instrText xml:space="preserve"> REF _Ref122414446 \r \h </w:instrText>
      </w:r>
      <w:r w:rsidR="00D1391C">
        <w:rPr>
          <w:rFonts w:ascii="Tahoma" w:hAnsi="Tahoma" w:cs="Tahoma"/>
          <w:szCs w:val="22"/>
          <w:lang w:val="el-GR"/>
        </w:rPr>
      </w:r>
      <w:r w:rsidR="00D1391C">
        <w:rPr>
          <w:rFonts w:ascii="Tahoma" w:hAnsi="Tahoma" w:cs="Tahoma"/>
          <w:szCs w:val="22"/>
          <w:lang w:val="el-GR"/>
        </w:rPr>
        <w:fldChar w:fldCharType="separate"/>
      </w:r>
      <w:r w:rsidR="00AA3DAF">
        <w:rPr>
          <w:rFonts w:ascii="Tahoma" w:hAnsi="Tahoma" w:cs="Tahoma"/>
          <w:szCs w:val="22"/>
          <w:lang w:val="el-GR" w:eastAsia="el-GR"/>
        </w:rPr>
        <w:t>1.8.3</w:t>
      </w:r>
      <w:r w:rsidR="00D1391C">
        <w:rPr>
          <w:rFonts w:ascii="Tahoma" w:hAnsi="Tahoma" w:cs="Tahoma"/>
          <w:szCs w:val="22"/>
          <w:lang w:val="el-GR"/>
        </w:rPr>
        <w:fldChar w:fldCharType="end"/>
      </w:r>
      <w:r w:rsidR="008D78E0" w:rsidRPr="008D78E0">
        <w:rPr>
          <w:rFonts w:ascii="Tahoma" w:hAnsi="Tahoma" w:cs="Tahoma"/>
          <w:szCs w:val="22"/>
          <w:lang w:val="el-GR" w:eastAsia="el-GR"/>
        </w:rPr>
        <w:t>.</w:t>
      </w:r>
      <w:r w:rsidRPr="008D78E0">
        <w:rPr>
          <w:rFonts w:ascii="Tahoma" w:hAnsi="Tahoma" w:cs="Tahoma"/>
          <w:szCs w:val="22"/>
          <w:lang w:val="el-GR" w:eastAsia="el-GR"/>
        </w:rPr>
        <w:t xml:space="preserve"> Ο Ανάδοχος θα πρέπει</w:t>
      </w:r>
      <w:r w:rsidR="00F77103">
        <w:rPr>
          <w:rFonts w:ascii="Tahoma" w:hAnsi="Tahoma" w:cs="Tahoma"/>
          <w:szCs w:val="22"/>
          <w:lang w:val="el-GR" w:eastAsia="el-GR"/>
        </w:rPr>
        <w:t xml:space="preserve"> να ειδοποιήσει εγγράφως την ΕΠ</w:t>
      </w:r>
      <w:r w:rsidRPr="008D78E0">
        <w:rPr>
          <w:rFonts w:ascii="Tahoma" w:hAnsi="Tahoma" w:cs="Tahoma"/>
          <w:szCs w:val="22"/>
          <w:lang w:val="el-GR" w:eastAsia="el-GR"/>
        </w:rPr>
        <w:t>Ε ότι αποκατάστησε τη δυσλειτουργία ή βλάβη</w:t>
      </w:r>
      <w:r w:rsidRPr="003B5CF3">
        <w:rPr>
          <w:rFonts w:ascii="Tahoma" w:hAnsi="Tahoma" w:cs="Tahoma"/>
          <w:szCs w:val="22"/>
          <w:lang w:val="el-GR" w:eastAsia="el-GR"/>
        </w:rPr>
        <w:t xml:space="preserve"> και να περιγράψει τον τρ</w:t>
      </w:r>
      <w:r w:rsidR="00F77103">
        <w:rPr>
          <w:rFonts w:ascii="Tahoma" w:hAnsi="Tahoma" w:cs="Tahoma"/>
          <w:szCs w:val="22"/>
          <w:lang w:val="el-GR" w:eastAsia="el-GR"/>
        </w:rPr>
        <w:t>όπο που το πραγματοποίησε. Η ΕΠ</w:t>
      </w:r>
      <w:r w:rsidRPr="003B5CF3">
        <w:rPr>
          <w:rFonts w:ascii="Tahoma" w:hAnsi="Tahoma" w:cs="Tahoma"/>
          <w:szCs w:val="22"/>
          <w:lang w:val="el-GR" w:eastAsia="el-GR"/>
        </w:rPr>
        <w:t>Ε μετά από έλεγχο πιστοποιεί την αποκατάσταση της δυσλειτουργίας. Ο χρόνος της Φάσης Γ’ επιμηκύνεται αντίστοιχα για όσο χρόνο μεσολάβησε από την διαπίστωση της βλάβης μέχρι την πιστοποίηση της αποκατάστασής της.</w:t>
      </w:r>
    </w:p>
    <w:p w14:paraId="6DF86E2A" w14:textId="77777777" w:rsidR="008A5B5F" w:rsidRPr="003B5CF3" w:rsidRDefault="008A5B5F" w:rsidP="008909C4">
      <w:pPr>
        <w:ind w:firstLine="360"/>
        <w:rPr>
          <w:rFonts w:ascii="Tahoma" w:eastAsia="SimSun" w:hAnsi="Tahoma" w:cs="Tahoma"/>
          <w:lang w:val="el-GR"/>
        </w:rPr>
      </w:pPr>
      <w:r w:rsidRPr="003B5CF3">
        <w:rPr>
          <w:rFonts w:ascii="Tahoma" w:eastAsia="SimSun" w:hAnsi="Tahoma" w:cs="Tahoma"/>
          <w:lang w:val="el-GR"/>
        </w:rPr>
        <w:t>Τα παραδοτέα της Φάσης αυτής είναι τα κάτωθι :</w:t>
      </w:r>
    </w:p>
    <w:p w14:paraId="6EA72223" w14:textId="4B9565FC" w:rsidR="008A5B5F" w:rsidRPr="003B5CF3" w:rsidRDefault="002E5252" w:rsidP="008909C4">
      <w:pPr>
        <w:pStyle w:val="aff0"/>
        <w:suppressAutoHyphens w:val="0"/>
        <w:spacing w:before="120" w:after="0"/>
        <w:ind w:left="530" w:right="249"/>
        <w:rPr>
          <w:rFonts w:ascii="Tahoma" w:eastAsia="Calibri" w:hAnsi="Tahoma" w:cs="Tahoma"/>
          <w:szCs w:val="22"/>
          <w:u w:val="single"/>
          <w:lang w:val="el-GR"/>
        </w:rPr>
      </w:pPr>
      <w:r>
        <w:rPr>
          <w:rFonts w:ascii="Tahoma" w:eastAsia="Calibri" w:hAnsi="Tahoma" w:cs="Tahoma"/>
          <w:szCs w:val="22"/>
          <w:u w:val="single"/>
          <w:lang w:val="el-GR"/>
        </w:rPr>
        <w:t xml:space="preserve">Π10 – Εγκατεστημένες ΕΦΑΡΜΟΓΕΣ </w:t>
      </w:r>
      <w:r w:rsidR="008A5B5F" w:rsidRPr="003B5CF3">
        <w:rPr>
          <w:rFonts w:ascii="Tahoma" w:eastAsia="Calibri" w:hAnsi="Tahoma" w:cs="Tahoma"/>
          <w:szCs w:val="22"/>
          <w:u w:val="single"/>
          <w:lang w:val="el-GR"/>
        </w:rPr>
        <w:t>(μετά από Δοκιμαστική Λειτουργία)</w:t>
      </w:r>
    </w:p>
    <w:p w14:paraId="1CD593AD" w14:textId="14CFFED2"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Π11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Αναφορά ενεργειών επέκτασης/παραμετροποίησης υποδομών </w:t>
      </w:r>
    </w:p>
    <w:p w14:paraId="488F0A2C" w14:textId="73351DCD"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Π12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Επικαιροποιημένα σενάρια ελέγχου (ανά ΥΠΟΣΥΣΤΗΜΑ / ΕΦΑΡΜΟΓΗ) (μετά από Δοκιμαστική Λειτουργία)</w:t>
      </w:r>
    </w:p>
    <w:p w14:paraId="328607E9" w14:textId="41B546CA"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Π13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Τεκμηρίωση χρήσης των ΕΦΑΡΜΟΓΩΝ (user manuals) (μετά από Δοκιμαστική Λειτουργία)</w:t>
      </w:r>
    </w:p>
    <w:p w14:paraId="5AEA4BE3" w14:textId="06A37226"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Π14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Πηγαίος κώδικας  (μετά από Δοκιμαστική Λειτουργία)</w:t>
      </w:r>
    </w:p>
    <w:p w14:paraId="696E1FED" w14:textId="1D005AC9"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Π15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Αξιολόγηση αποτελεσμάτων Φάσης Γ’ – Δοκιμαστική Λειτουργία</w:t>
      </w:r>
    </w:p>
    <w:p w14:paraId="40CBA67B" w14:textId="77777777" w:rsidR="008A5B5F" w:rsidRPr="003B5CF3" w:rsidRDefault="008A5B5F" w:rsidP="008909C4">
      <w:pPr>
        <w:rPr>
          <w:rFonts w:ascii="Tahoma" w:eastAsia="SimSun" w:hAnsi="Tahoma" w:cs="Tahoma"/>
          <w:u w:val="single"/>
          <w:lang w:val="el-GR"/>
        </w:rPr>
      </w:pPr>
    </w:p>
    <w:p w14:paraId="5FBE9F4A" w14:textId="77777777" w:rsidR="008A5B5F" w:rsidRPr="003B5CF3" w:rsidRDefault="008A5B5F" w:rsidP="008909C4">
      <w:pPr>
        <w:pStyle w:val="5"/>
        <w:numPr>
          <w:ilvl w:val="2"/>
          <w:numId w:val="15"/>
        </w:numPr>
        <w:rPr>
          <w:rFonts w:ascii="Tahoma" w:eastAsia="SimSun" w:hAnsi="Tahoma" w:cs="Tahoma"/>
          <w:lang w:val="el-GR"/>
        </w:rPr>
      </w:pPr>
      <w:r w:rsidRPr="003B5CF3">
        <w:rPr>
          <w:rFonts w:ascii="Tahoma" w:eastAsia="SimSun" w:hAnsi="Tahoma" w:cs="Tahoma"/>
          <w:lang w:val="el-GR"/>
        </w:rPr>
        <w:t>Φάση Δ’ – Εκπαίδευση</w:t>
      </w:r>
    </w:p>
    <w:p w14:paraId="2EF1B539" w14:textId="77777777" w:rsidR="008A5B5F" w:rsidRPr="003B5CF3" w:rsidRDefault="008A5B5F" w:rsidP="008909C4">
      <w:pPr>
        <w:rPr>
          <w:rFonts w:ascii="Tahoma" w:eastAsia="SimSun" w:hAnsi="Tahoma" w:cs="Tahoma"/>
          <w:szCs w:val="22"/>
          <w:lang w:val="el-GR"/>
        </w:rPr>
      </w:pPr>
      <w:r w:rsidRPr="003B5CF3">
        <w:rPr>
          <w:rFonts w:ascii="Tahoma" w:eastAsia="SimSun" w:hAnsi="Tahoma" w:cs="Tahoma"/>
          <w:szCs w:val="22"/>
          <w:lang w:val="el-GR"/>
        </w:rPr>
        <w:t xml:space="preserve">Η διάρκεια της παρούσας Φάσης ορίζεται σε ένα (1) μήνα και  θα εκκινήσει με την επιτυχή ολοκλήρωση της Φάσης Β’.  Κατά την έναρξη της Φάσης Δ’ θα υποβληθεί από τον Ανάδοχο </w:t>
      </w:r>
      <w:r w:rsidRPr="003B5CF3">
        <w:rPr>
          <w:rFonts w:ascii="Tahoma" w:eastAsia="SimSun" w:hAnsi="Tahoma" w:cs="Tahoma"/>
          <w:b/>
          <w:szCs w:val="22"/>
          <w:lang w:val="el-GR"/>
        </w:rPr>
        <w:t>Οριστικοποιημένος Οδηγός Εκπαίδευσης</w:t>
      </w:r>
      <w:r w:rsidRPr="003B5CF3">
        <w:rPr>
          <w:rFonts w:ascii="Tahoma" w:eastAsia="SimSun" w:hAnsi="Tahoma" w:cs="Tahoma"/>
          <w:szCs w:val="22"/>
          <w:lang w:val="el-GR"/>
        </w:rPr>
        <w:t xml:space="preserve"> ο οποίος θα περιλαμβάνει κατ’ ελάχιστον τα εξής :</w:t>
      </w:r>
    </w:p>
    <w:p w14:paraId="09C20F4C" w14:textId="77777777" w:rsidR="008A5B5F" w:rsidRPr="003B5CF3" w:rsidRDefault="008A5B5F" w:rsidP="009B4AA3">
      <w:pPr>
        <w:numPr>
          <w:ilvl w:val="0"/>
          <w:numId w:val="45"/>
        </w:numPr>
        <w:suppressAutoHyphens w:val="0"/>
        <w:rPr>
          <w:rFonts w:ascii="Tahoma" w:hAnsi="Tahoma" w:cs="Tahoma"/>
          <w:szCs w:val="22"/>
          <w:lang w:val="el-GR"/>
        </w:rPr>
      </w:pPr>
      <w:r w:rsidRPr="003B5CF3">
        <w:rPr>
          <w:rFonts w:ascii="Tahoma" w:hAnsi="Tahoma" w:cs="Tahoma"/>
          <w:szCs w:val="22"/>
          <w:lang w:val="el-GR"/>
        </w:rPr>
        <w:t>Το αντικείμενο της εκπαίδευσης ανά κατηγορία εκπαιδευομένων</w:t>
      </w:r>
    </w:p>
    <w:p w14:paraId="74D183F0" w14:textId="77777777" w:rsidR="008A5B5F" w:rsidRPr="003B5CF3" w:rsidRDefault="008A5B5F" w:rsidP="009B4AA3">
      <w:pPr>
        <w:numPr>
          <w:ilvl w:val="0"/>
          <w:numId w:val="45"/>
        </w:numPr>
        <w:suppressAutoHyphens w:val="0"/>
        <w:rPr>
          <w:rFonts w:ascii="Tahoma" w:hAnsi="Tahoma" w:cs="Tahoma"/>
          <w:szCs w:val="22"/>
          <w:lang w:val="el-GR"/>
        </w:rPr>
      </w:pPr>
      <w:r w:rsidRPr="003B5CF3">
        <w:rPr>
          <w:rFonts w:ascii="Tahoma" w:hAnsi="Tahoma" w:cs="Tahoma"/>
          <w:szCs w:val="22"/>
          <w:lang w:val="el-GR"/>
        </w:rPr>
        <w:t>Την εκπαιδευτική διαδικασία και τον τρόπο διαχείρισής της</w:t>
      </w:r>
    </w:p>
    <w:p w14:paraId="24BF8A45" w14:textId="77777777" w:rsidR="008A5B5F" w:rsidRPr="003B5CF3" w:rsidRDefault="008A5B5F" w:rsidP="009B4AA3">
      <w:pPr>
        <w:numPr>
          <w:ilvl w:val="0"/>
          <w:numId w:val="45"/>
        </w:numPr>
        <w:suppressAutoHyphens w:val="0"/>
        <w:rPr>
          <w:rFonts w:ascii="Tahoma" w:hAnsi="Tahoma" w:cs="Tahoma"/>
          <w:szCs w:val="22"/>
          <w:lang w:val="el-GR"/>
        </w:rPr>
      </w:pPr>
      <w:r w:rsidRPr="003B5CF3">
        <w:rPr>
          <w:rFonts w:ascii="Tahoma" w:hAnsi="Tahoma" w:cs="Tahoma"/>
          <w:szCs w:val="22"/>
          <w:lang w:val="el-GR"/>
        </w:rPr>
        <w:t xml:space="preserve">Τη μεθοδολογική προσέγγιση, την οργάνωση και προετοιμασία εκπαίδευσης καθώς και </w:t>
      </w:r>
    </w:p>
    <w:p w14:paraId="63284B1C" w14:textId="77777777" w:rsidR="008A5B5F" w:rsidRPr="003B5CF3" w:rsidRDefault="008A5B5F" w:rsidP="008909C4">
      <w:pPr>
        <w:rPr>
          <w:rFonts w:ascii="Tahoma" w:eastAsia="SimSun" w:hAnsi="Tahoma" w:cs="Tahoma"/>
          <w:szCs w:val="22"/>
          <w:lang w:val="el-GR"/>
        </w:rPr>
      </w:pPr>
      <w:r w:rsidRPr="003B5CF3">
        <w:rPr>
          <w:rFonts w:ascii="Tahoma" w:hAnsi="Tahoma" w:cs="Tahoma"/>
          <w:b/>
          <w:szCs w:val="22"/>
          <w:lang w:val="el-GR"/>
        </w:rPr>
        <w:t>Οριστικοποιημένο,</w:t>
      </w:r>
      <w:r w:rsidRPr="003B5CF3">
        <w:rPr>
          <w:rFonts w:ascii="Tahoma" w:hAnsi="Tahoma" w:cs="Tahoma"/>
          <w:szCs w:val="22"/>
          <w:lang w:val="el-GR"/>
        </w:rPr>
        <w:t xml:space="preserve"> αναλυτικό προγραμματισμό εκπαιδευτικών σεμιναρίων, ο οποίος θα έχει συμφωνηθεί με τον Φορέα Λειτουργίας</w:t>
      </w:r>
      <w:r w:rsidRPr="003B5CF3">
        <w:rPr>
          <w:rFonts w:ascii="Tahoma" w:eastAsia="SimSun" w:hAnsi="Tahoma" w:cs="Tahoma"/>
          <w:szCs w:val="22"/>
          <w:lang w:val="el-GR"/>
        </w:rPr>
        <w:t xml:space="preserve"> στον οποίο θα περιλαμβάνεται το  συνολικό πλάνο Εκπαίδευσης των στελεχών του Φορέα καθώς και το απαιτούμενο εκπαιδευτικό Υλικό. </w:t>
      </w:r>
    </w:p>
    <w:p w14:paraId="1BD66D68" w14:textId="77777777" w:rsidR="008A5B5F" w:rsidRPr="003B5CF3" w:rsidRDefault="008A5B5F" w:rsidP="008909C4">
      <w:pPr>
        <w:rPr>
          <w:rFonts w:ascii="Tahoma" w:eastAsia="SimSun" w:hAnsi="Tahoma" w:cs="Tahoma"/>
          <w:szCs w:val="22"/>
          <w:lang w:val="el-GR"/>
        </w:rPr>
      </w:pPr>
      <w:r w:rsidRPr="003B5CF3">
        <w:rPr>
          <w:rFonts w:ascii="Tahoma" w:eastAsia="SimSun" w:hAnsi="Tahoma" w:cs="Tahoma"/>
          <w:szCs w:val="22"/>
          <w:lang w:val="el-GR"/>
        </w:rPr>
        <w:t>Στο έργο προβλέπεται η εκπαίδευση των κεντρικών διαχειριστών του Φορέα λειτουργίας (αρμόδια Διεύθυνση Υπουργείου Ψηφιακής Διακυβέρνησης)</w:t>
      </w:r>
    </w:p>
    <w:p w14:paraId="0C2FE868" w14:textId="77777777" w:rsidR="008A5B5F" w:rsidRPr="003B5CF3" w:rsidRDefault="008A5B5F" w:rsidP="008909C4">
      <w:pPr>
        <w:rPr>
          <w:rFonts w:ascii="Tahoma" w:hAnsi="Tahoma" w:cs="Tahoma"/>
          <w:sz w:val="20"/>
          <w:szCs w:val="20"/>
          <w:lang w:val="el-GR"/>
        </w:rPr>
      </w:pPr>
      <w:r w:rsidRPr="003B5CF3">
        <w:rPr>
          <w:rFonts w:ascii="Tahoma" w:eastAsia="SimSun" w:hAnsi="Tahoma" w:cs="Tahoma"/>
          <w:szCs w:val="22"/>
          <w:lang w:val="el-GR"/>
        </w:rPr>
        <w:t>Ο χρονισμός του προγράμματος εκπαίδευσης θα γίνει με τέτοιο τρόπο ώστε αυτή να προηγηθεί της Δοκιμαστικής Λειτουργίας της εφαρμογής σε συνθήκες εγγυημένου επιπέδου υπηρεσιών από περιορισμένη κοινότητα χρηστών όπως προβλέπεται στην Φάση Γ’ – Δοκιμαστική Λειτουργία.</w:t>
      </w:r>
    </w:p>
    <w:p w14:paraId="24F3850C" w14:textId="77777777" w:rsidR="008A5B5F" w:rsidRPr="003B5CF3" w:rsidRDefault="008A5B5F" w:rsidP="008909C4">
      <w:pPr>
        <w:rPr>
          <w:rFonts w:ascii="Tahoma" w:eastAsia="SimSun" w:hAnsi="Tahoma" w:cs="Tahoma"/>
          <w:lang w:val="el-GR"/>
        </w:rPr>
      </w:pPr>
      <w:r w:rsidRPr="003B5CF3">
        <w:rPr>
          <w:rFonts w:ascii="Tahoma" w:eastAsia="SimSun" w:hAnsi="Tahoma" w:cs="Tahoma"/>
          <w:lang w:val="el-GR"/>
        </w:rPr>
        <w:t>Τα παραδοτέα της Φάσης Δ’ – Εκπαίδευση είναι τα κάτωθι :</w:t>
      </w:r>
    </w:p>
    <w:p w14:paraId="2D43D7BB" w14:textId="04841770"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Π16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Οριστικοποιημένος Οδηγός Εκπαίδευσης</w:t>
      </w:r>
    </w:p>
    <w:p w14:paraId="1EB7E785" w14:textId="11353D2A"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Π17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Υπηρεσίες εκπαίδευσης των στελεχών του Φορέα (Υπουργείο)</w:t>
      </w:r>
    </w:p>
    <w:p w14:paraId="103990D7" w14:textId="152C1965" w:rsidR="008A5B5F" w:rsidRPr="003B5CF3" w:rsidRDefault="008A5B5F" w:rsidP="008909C4">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Π18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Έκθεση αξιολόγησης αποτελεσμάτων εκπαίδευσης</w:t>
      </w:r>
    </w:p>
    <w:p w14:paraId="55454D5B" w14:textId="77777777" w:rsidR="008A5B5F" w:rsidRPr="003B5CF3" w:rsidRDefault="008A5B5F" w:rsidP="001573CA">
      <w:pPr>
        <w:suppressAutoHyphens w:val="0"/>
        <w:spacing w:before="120" w:after="0"/>
        <w:ind w:right="249"/>
        <w:rPr>
          <w:rFonts w:ascii="Tahoma" w:eastAsia="SimSun" w:hAnsi="Tahoma" w:cs="Tahoma"/>
          <w:lang w:val="el-GR"/>
        </w:rPr>
      </w:pPr>
    </w:p>
    <w:p w14:paraId="5EB57E83" w14:textId="5774143A" w:rsidR="008A5B5F" w:rsidRPr="003B5CF3" w:rsidRDefault="008A5B5F" w:rsidP="008909C4">
      <w:pPr>
        <w:pStyle w:val="5"/>
        <w:numPr>
          <w:ilvl w:val="2"/>
          <w:numId w:val="15"/>
        </w:numPr>
        <w:rPr>
          <w:rFonts w:ascii="Tahoma" w:eastAsia="SimSun" w:hAnsi="Tahoma" w:cs="Tahoma"/>
          <w:lang w:val="el-GR"/>
        </w:rPr>
      </w:pPr>
      <w:bookmarkStart w:id="311" w:name="_Ref44934722"/>
      <w:r w:rsidRPr="003B5CF3">
        <w:rPr>
          <w:rFonts w:ascii="Tahoma" w:eastAsia="SimSun" w:hAnsi="Tahoma" w:cs="Tahoma"/>
          <w:lang w:val="el-GR"/>
        </w:rPr>
        <w:t xml:space="preserve">Φάση Ε’ – </w:t>
      </w:r>
      <w:r w:rsidR="00607523">
        <w:rPr>
          <w:rFonts w:ascii="Tahoma" w:eastAsia="SimSun" w:hAnsi="Tahoma" w:cs="Tahoma"/>
          <w:lang w:val="el-GR"/>
        </w:rPr>
        <w:t>Πιλοτική</w:t>
      </w:r>
      <w:r w:rsidR="00607523" w:rsidRPr="003B5CF3">
        <w:rPr>
          <w:rFonts w:ascii="Tahoma" w:eastAsia="SimSun" w:hAnsi="Tahoma" w:cs="Tahoma"/>
          <w:lang w:val="el-GR"/>
        </w:rPr>
        <w:t xml:space="preserve"> </w:t>
      </w:r>
      <w:r w:rsidRPr="003B5CF3">
        <w:rPr>
          <w:rFonts w:ascii="Tahoma" w:eastAsia="SimSun" w:hAnsi="Tahoma" w:cs="Tahoma"/>
          <w:lang w:val="el-GR"/>
        </w:rPr>
        <w:t>Λειτουργία</w:t>
      </w:r>
      <w:bookmarkEnd w:id="311"/>
    </w:p>
    <w:p w14:paraId="73C35B5A" w14:textId="6D94A73F" w:rsidR="008A5B5F" w:rsidRPr="003B5CF3" w:rsidRDefault="008A5B5F" w:rsidP="008A5B5F">
      <w:pPr>
        <w:shd w:val="clear" w:color="auto" w:fill="FFFFFF" w:themeFill="background1"/>
        <w:rPr>
          <w:rFonts w:ascii="Tahoma" w:hAnsi="Tahoma" w:cs="Tahoma"/>
          <w:lang w:val="el-GR" w:eastAsia="el-GR"/>
        </w:rPr>
      </w:pPr>
      <w:r w:rsidRPr="003B5CF3">
        <w:rPr>
          <w:rFonts w:ascii="Tahoma" w:hAnsi="Tahoma" w:cs="Tahoma"/>
          <w:color w:val="000000" w:themeColor="text1"/>
          <w:lang w:val="el-GR" w:eastAsia="el-GR"/>
        </w:rPr>
        <w:t xml:space="preserve">Η Φάση </w:t>
      </w:r>
      <w:r w:rsidRPr="003B5CF3">
        <w:rPr>
          <w:rFonts w:ascii="Tahoma" w:hAnsi="Tahoma" w:cs="Tahoma"/>
          <w:lang w:val="el-GR" w:eastAsia="el-GR"/>
        </w:rPr>
        <w:t xml:space="preserve">Ε’ – </w:t>
      </w:r>
      <w:r w:rsidR="00607523">
        <w:rPr>
          <w:rFonts w:ascii="Tahoma" w:eastAsia="SimSun" w:hAnsi="Tahoma" w:cs="Tahoma"/>
          <w:lang w:val="el-GR"/>
        </w:rPr>
        <w:t>Πιλοτική</w:t>
      </w:r>
      <w:r w:rsidR="00607523" w:rsidRPr="003B5CF3">
        <w:rPr>
          <w:rFonts w:ascii="Tahoma" w:eastAsia="SimSun" w:hAnsi="Tahoma" w:cs="Tahoma"/>
          <w:lang w:val="el-GR"/>
        </w:rPr>
        <w:t xml:space="preserve"> </w:t>
      </w:r>
      <w:r w:rsidRPr="003B5CF3">
        <w:rPr>
          <w:rFonts w:ascii="Tahoma" w:hAnsi="Tahoma" w:cs="Tahoma"/>
          <w:lang w:val="el-GR" w:eastAsia="el-GR"/>
        </w:rPr>
        <w:t xml:space="preserve">Λειτουργία, προϋποθέτει την επιτυχή ολοκλήρωση της Φάσης Γ’ – Δοκιμαστική Λειτουργία και έχει διάρκεια τέσσερις (4) μήνες.  </w:t>
      </w:r>
    </w:p>
    <w:p w14:paraId="28947DE3" w14:textId="77777777" w:rsidR="008A5B5F" w:rsidRPr="003B5CF3" w:rsidRDefault="008A5B5F" w:rsidP="008A5B5F">
      <w:pPr>
        <w:shd w:val="clear" w:color="auto" w:fill="FFFFFF" w:themeFill="background1"/>
        <w:rPr>
          <w:rFonts w:ascii="Tahoma" w:hAnsi="Tahoma" w:cs="Tahoma"/>
          <w:lang w:val="el-GR" w:eastAsia="el-GR"/>
        </w:rPr>
      </w:pPr>
      <w:r w:rsidRPr="003B5CF3">
        <w:rPr>
          <w:rFonts w:ascii="Tahoma" w:hAnsi="Tahoma" w:cs="Tahoma"/>
          <w:lang w:val="el-GR" w:eastAsia="el-GR"/>
        </w:rPr>
        <w:t>Περιλαμβάνει την πλήρη επιχειρησιακή λειτουργία της εφαρμογής σε συνθήκες εγγυημένου επιπέδου Υπηρεσιών από το σύνολο της κοινότητας των χρηστών.</w:t>
      </w:r>
    </w:p>
    <w:p w14:paraId="63AE4069" w14:textId="77777777" w:rsidR="008A5B5F" w:rsidRPr="003B5CF3" w:rsidRDefault="008A5B5F" w:rsidP="008A5B5F">
      <w:pPr>
        <w:shd w:val="clear" w:color="auto" w:fill="FFFFFF" w:themeFill="background1"/>
        <w:rPr>
          <w:rFonts w:ascii="Tahoma" w:hAnsi="Tahoma" w:cs="Tahoma"/>
          <w:lang w:val="el-GR" w:eastAsia="el-GR"/>
        </w:rPr>
      </w:pPr>
      <w:r w:rsidRPr="003B5CF3">
        <w:rPr>
          <w:rFonts w:ascii="Tahoma" w:hAnsi="Tahoma" w:cs="Tahoma"/>
          <w:lang w:val="el-GR" w:eastAsia="el-GR"/>
        </w:rPr>
        <w:t>Στο πλαίσιο της Φάση αυτής ο Ανάδοχος είναι υποχρεωμένος να παράσχει τις ακόλουθες υπηρεσίες:</w:t>
      </w:r>
    </w:p>
    <w:p w14:paraId="2EE9D8E8" w14:textId="29304DD5" w:rsidR="008A5B5F" w:rsidRPr="003B5CF3" w:rsidRDefault="008A5B5F" w:rsidP="009B4AA3">
      <w:pPr>
        <w:pStyle w:val="aff0"/>
        <w:numPr>
          <w:ilvl w:val="0"/>
          <w:numId w:val="44"/>
        </w:numPr>
        <w:shd w:val="clear" w:color="auto" w:fill="FFFFFF" w:themeFill="background1"/>
        <w:spacing w:after="200"/>
        <w:rPr>
          <w:rFonts w:ascii="Tahoma" w:hAnsi="Tahoma" w:cs="Tahoma"/>
          <w:lang w:val="el-GR" w:eastAsia="el-GR"/>
        </w:rPr>
      </w:pPr>
      <w:r w:rsidRPr="003B5CF3">
        <w:rPr>
          <w:rFonts w:ascii="Tahoma" w:hAnsi="Tahoma" w:cs="Tahoma"/>
          <w:lang w:val="el-GR" w:eastAsia="el-GR"/>
        </w:rPr>
        <w:t>Υποστήριξη εφαρμογών και λογισμικού υποδομής</w:t>
      </w:r>
    </w:p>
    <w:p w14:paraId="5C33112C" w14:textId="77777777" w:rsidR="008A5B5F" w:rsidRPr="003B5CF3" w:rsidRDefault="008A5B5F" w:rsidP="009B4AA3">
      <w:pPr>
        <w:pStyle w:val="aff0"/>
        <w:numPr>
          <w:ilvl w:val="0"/>
          <w:numId w:val="44"/>
        </w:numPr>
        <w:shd w:val="clear" w:color="auto" w:fill="FFFFFF" w:themeFill="background1"/>
        <w:spacing w:after="200"/>
        <w:rPr>
          <w:rFonts w:ascii="Tahoma" w:hAnsi="Tahoma" w:cs="Tahoma"/>
          <w:lang w:val="el-GR" w:eastAsia="el-GR"/>
        </w:rPr>
      </w:pPr>
      <w:r w:rsidRPr="003B5CF3">
        <w:rPr>
          <w:rFonts w:ascii="Tahoma" w:hAnsi="Tahoma" w:cs="Tahoma"/>
          <w:lang w:val="el-GR" w:eastAsia="el-GR"/>
        </w:rPr>
        <w:lastRenderedPageBreak/>
        <w:t>Καταγραφή και τεκμηρίωση των σφαλμάτων που θα εμφανισθούν κατά τη διάρκεια της φάσης</w:t>
      </w:r>
    </w:p>
    <w:p w14:paraId="2E26BD78" w14:textId="77777777" w:rsidR="008A5B5F" w:rsidRPr="003B5CF3" w:rsidRDefault="008A5B5F" w:rsidP="009B4AA3">
      <w:pPr>
        <w:pStyle w:val="aff0"/>
        <w:numPr>
          <w:ilvl w:val="0"/>
          <w:numId w:val="44"/>
        </w:numPr>
        <w:shd w:val="clear" w:color="auto" w:fill="FFFFFF" w:themeFill="background1"/>
        <w:spacing w:after="200"/>
        <w:rPr>
          <w:rFonts w:ascii="Tahoma" w:hAnsi="Tahoma" w:cs="Tahoma"/>
          <w:lang w:val="el-GR" w:eastAsia="el-GR"/>
        </w:rPr>
      </w:pPr>
      <w:r w:rsidRPr="003B5CF3">
        <w:rPr>
          <w:rFonts w:ascii="Tahoma" w:hAnsi="Tahoma" w:cs="Tahoma"/>
          <w:lang w:val="el-GR" w:eastAsia="el-GR"/>
        </w:rPr>
        <w:t>Καταγραφή και τεκμηρίωση των βελτιώσεων / προσαρμογών που θα απαιτηθούν κατά τη διάρκεια της φάσης</w:t>
      </w:r>
    </w:p>
    <w:p w14:paraId="1F3F816F" w14:textId="77777777" w:rsidR="008A5B5F" w:rsidRPr="003B5CF3" w:rsidRDefault="008A5B5F" w:rsidP="009B4AA3">
      <w:pPr>
        <w:pStyle w:val="aff0"/>
        <w:numPr>
          <w:ilvl w:val="0"/>
          <w:numId w:val="44"/>
        </w:numPr>
        <w:shd w:val="clear" w:color="auto" w:fill="FFFFFF" w:themeFill="background1"/>
        <w:spacing w:after="200"/>
        <w:rPr>
          <w:rFonts w:ascii="Tahoma" w:hAnsi="Tahoma" w:cs="Tahoma"/>
          <w:lang w:val="el-GR" w:eastAsia="el-GR"/>
        </w:rPr>
      </w:pPr>
      <w:r w:rsidRPr="003B5CF3">
        <w:rPr>
          <w:rFonts w:ascii="Tahoma" w:hAnsi="Tahoma" w:cs="Tahoma"/>
          <w:lang w:val="el-GR" w:eastAsia="el-GR"/>
        </w:rPr>
        <w:t>Αξιολόγηση αποτελεσμάτων Φάσης</w:t>
      </w:r>
    </w:p>
    <w:p w14:paraId="625534D2" w14:textId="77777777" w:rsidR="008A5B5F" w:rsidRPr="003B5CF3" w:rsidRDefault="008A5B5F" w:rsidP="009B4AA3">
      <w:pPr>
        <w:pStyle w:val="aff0"/>
        <w:numPr>
          <w:ilvl w:val="0"/>
          <w:numId w:val="44"/>
        </w:numPr>
        <w:shd w:val="clear" w:color="auto" w:fill="FFFFFF" w:themeFill="background1"/>
        <w:spacing w:after="200"/>
        <w:rPr>
          <w:rFonts w:ascii="Tahoma" w:hAnsi="Tahoma" w:cs="Tahoma"/>
          <w:lang w:val="el-GR" w:eastAsia="el-GR"/>
        </w:rPr>
      </w:pPr>
      <w:r w:rsidRPr="003B5CF3">
        <w:rPr>
          <w:rFonts w:ascii="Tahoma" w:hAnsi="Tahoma" w:cs="Tahoma"/>
          <w:lang w:val="el-GR" w:eastAsia="el-GR"/>
        </w:rPr>
        <w:t>Εισήγηση για ολοκλήρωση και οριστική παραλαβή του έργου</w:t>
      </w:r>
    </w:p>
    <w:p w14:paraId="79D850A6" w14:textId="6C2FE2A7" w:rsidR="008A5B5F" w:rsidRPr="003B5CF3" w:rsidRDefault="008A5B5F" w:rsidP="008A5B5F">
      <w:pPr>
        <w:spacing w:after="0"/>
        <w:rPr>
          <w:rFonts w:ascii="Tahoma" w:hAnsi="Tahoma" w:cs="Tahoma"/>
          <w:szCs w:val="22"/>
          <w:lang w:val="el-GR" w:eastAsia="el-GR"/>
        </w:rPr>
      </w:pPr>
      <w:r w:rsidRPr="003B5CF3">
        <w:rPr>
          <w:rFonts w:ascii="Tahoma" w:hAnsi="Tahoma" w:cs="Tahoma"/>
          <w:szCs w:val="22"/>
          <w:lang w:val="el-GR" w:eastAsia="el-GR"/>
        </w:rPr>
        <w:t xml:space="preserve">Σε περίπτωση που κατά τη </w:t>
      </w:r>
      <w:r w:rsidRPr="003B5CF3">
        <w:rPr>
          <w:rFonts w:ascii="Tahoma" w:hAnsi="Tahoma" w:cs="Tahoma"/>
          <w:i/>
          <w:lang w:val="el-GR"/>
        </w:rPr>
        <w:t xml:space="preserve">Φάση Ε’- </w:t>
      </w:r>
      <w:r w:rsidR="00D1391C">
        <w:rPr>
          <w:rFonts w:ascii="Tahoma" w:hAnsi="Tahoma" w:cs="Tahoma"/>
          <w:i/>
          <w:lang w:val="el-GR"/>
        </w:rPr>
        <w:t>Πιλοτική</w:t>
      </w:r>
      <w:r w:rsidRPr="003B5CF3">
        <w:rPr>
          <w:rFonts w:ascii="Tahoma" w:hAnsi="Tahoma" w:cs="Tahoma"/>
          <w:i/>
          <w:lang w:val="el-GR"/>
        </w:rPr>
        <w:t xml:space="preserve"> Λειτουργία</w:t>
      </w:r>
      <w:r w:rsidRPr="003B5CF3">
        <w:rPr>
          <w:rFonts w:ascii="Tahoma" w:hAnsi="Tahoma" w:cs="Tahoma"/>
          <w:lang w:val="el-GR"/>
        </w:rPr>
        <w:t xml:space="preserve">, </w:t>
      </w:r>
      <w:r w:rsidRPr="003B5CF3">
        <w:rPr>
          <w:rFonts w:ascii="Tahoma" w:hAnsi="Tahoma" w:cs="Tahoma"/>
          <w:szCs w:val="22"/>
          <w:lang w:val="el-GR" w:eastAsia="el-GR"/>
        </w:rPr>
        <w:t>εμφανισθο</w:t>
      </w:r>
      <w:r w:rsidR="00FD0038">
        <w:rPr>
          <w:rFonts w:ascii="Tahoma" w:hAnsi="Tahoma" w:cs="Tahoma"/>
          <w:szCs w:val="22"/>
          <w:lang w:val="el-GR" w:eastAsia="el-GR"/>
        </w:rPr>
        <w:t>ύν σοβαρά κατά την κρίση της ΕΠ</w:t>
      </w:r>
      <w:r w:rsidRPr="003B5CF3">
        <w:rPr>
          <w:rFonts w:ascii="Tahoma" w:hAnsi="Tahoma" w:cs="Tahoma"/>
          <w:szCs w:val="22"/>
          <w:lang w:val="el-GR" w:eastAsia="el-GR"/>
        </w:rPr>
        <w:t xml:space="preserve">Ε προβλήματα ή διαπιστωθεί ότι δεν πληρούνται κάποιες από τις προδιαγραφόμενες απαιτήσεις, διακόπτεται η περίοδος </w:t>
      </w:r>
      <w:r w:rsidR="00F62A9A">
        <w:rPr>
          <w:rFonts w:ascii="Tahoma" w:hAnsi="Tahoma" w:cs="Tahoma"/>
          <w:szCs w:val="22"/>
          <w:lang w:val="el-GR" w:eastAsia="el-GR"/>
        </w:rPr>
        <w:t>πιλοτικής</w:t>
      </w:r>
      <w:r w:rsidRPr="003B5CF3">
        <w:rPr>
          <w:rFonts w:ascii="Tahoma" w:hAnsi="Tahoma" w:cs="Tahoma"/>
          <w:szCs w:val="22"/>
          <w:lang w:val="el-GR" w:eastAsia="el-GR"/>
        </w:rPr>
        <w:t xml:space="preserve"> λειτουργίας και καλείται ο Ανάδοχος να αποκαταστήσει το πρόβλημα μέσα στους προβλεπόμενους </w:t>
      </w:r>
      <w:r w:rsidRPr="008D78E0">
        <w:rPr>
          <w:rFonts w:ascii="Tahoma" w:hAnsi="Tahoma" w:cs="Tahoma"/>
          <w:szCs w:val="22"/>
          <w:lang w:val="el-GR" w:eastAsia="el-GR"/>
        </w:rPr>
        <w:t xml:space="preserve">χρόνους που αναφέρονται στην Παρ. </w:t>
      </w:r>
      <w:r w:rsidR="00D1391C">
        <w:rPr>
          <w:rFonts w:ascii="Tahoma" w:hAnsi="Tahoma" w:cs="Tahoma"/>
          <w:szCs w:val="22"/>
          <w:lang w:val="el-GR"/>
        </w:rPr>
        <w:fldChar w:fldCharType="begin"/>
      </w:r>
      <w:r w:rsidR="00D1391C">
        <w:rPr>
          <w:rFonts w:ascii="Tahoma" w:hAnsi="Tahoma" w:cs="Tahoma"/>
          <w:szCs w:val="22"/>
          <w:lang w:val="el-GR" w:eastAsia="el-GR"/>
        </w:rPr>
        <w:instrText xml:space="preserve"> REF _Ref122414446 \r \h </w:instrText>
      </w:r>
      <w:r w:rsidR="00D1391C">
        <w:rPr>
          <w:rFonts w:ascii="Tahoma" w:hAnsi="Tahoma" w:cs="Tahoma"/>
          <w:szCs w:val="22"/>
          <w:lang w:val="el-GR"/>
        </w:rPr>
      </w:r>
      <w:r w:rsidR="00D1391C">
        <w:rPr>
          <w:rFonts w:ascii="Tahoma" w:hAnsi="Tahoma" w:cs="Tahoma"/>
          <w:szCs w:val="22"/>
          <w:lang w:val="el-GR"/>
        </w:rPr>
        <w:fldChar w:fldCharType="separate"/>
      </w:r>
      <w:r w:rsidR="00AA3DAF">
        <w:rPr>
          <w:rFonts w:ascii="Tahoma" w:hAnsi="Tahoma" w:cs="Tahoma"/>
          <w:szCs w:val="22"/>
          <w:lang w:val="el-GR" w:eastAsia="el-GR"/>
        </w:rPr>
        <w:t>1.8.3</w:t>
      </w:r>
      <w:r w:rsidR="00D1391C">
        <w:rPr>
          <w:rFonts w:ascii="Tahoma" w:hAnsi="Tahoma" w:cs="Tahoma"/>
          <w:szCs w:val="22"/>
          <w:lang w:val="el-GR"/>
        </w:rPr>
        <w:fldChar w:fldCharType="end"/>
      </w:r>
      <w:r w:rsidRPr="008D78E0">
        <w:rPr>
          <w:rFonts w:ascii="Tahoma" w:hAnsi="Tahoma" w:cs="Tahoma"/>
          <w:szCs w:val="22"/>
          <w:lang w:val="el-GR" w:eastAsia="el-GR"/>
        </w:rPr>
        <w:t>. Ο Ανάδοχος θα πρέπει να ειδοποιήσει εγγράφως την ΕΠΕ ότι αποκατάστησε τη δυσλειτουργία ή βλάβη και να περιγράψει τον τρόπο που το πραγματοποίησε. Η</w:t>
      </w:r>
      <w:r w:rsidRPr="003B5CF3">
        <w:rPr>
          <w:rFonts w:ascii="Tahoma" w:hAnsi="Tahoma" w:cs="Tahoma"/>
          <w:szCs w:val="22"/>
          <w:lang w:val="el-GR" w:eastAsia="el-GR"/>
        </w:rPr>
        <w:t xml:space="preserve"> ΕΠΕ μετά από έλεγχο πιστοποιεί την αποκατάσταση της δυσλειτουργίας. Ο χρόνος της Φάσης Ε’ επιμηκύνεται αντίστοιχα για όσο χρόνο μεσολάβησε από την διαπίστωση της βλάβης μέχρι την πιστοποίηση της αποκατάστασής της.</w:t>
      </w:r>
    </w:p>
    <w:p w14:paraId="7A9AF3E0" w14:textId="740356BD" w:rsidR="008A5B5F" w:rsidRPr="003B5CF3" w:rsidRDefault="008A5B5F" w:rsidP="008A5B5F">
      <w:pPr>
        <w:rPr>
          <w:rFonts w:ascii="Tahoma" w:eastAsia="SimSun" w:hAnsi="Tahoma" w:cs="Tahoma"/>
          <w:lang w:val="el-GR"/>
        </w:rPr>
      </w:pPr>
      <w:r w:rsidRPr="003B5CF3">
        <w:rPr>
          <w:rFonts w:ascii="Tahoma" w:eastAsia="SimSun" w:hAnsi="Tahoma" w:cs="Tahoma"/>
          <w:lang w:val="el-GR"/>
        </w:rPr>
        <w:t xml:space="preserve">Τα παραδοτέα της Φάσης Ε’ – </w:t>
      </w:r>
      <w:r w:rsidR="00F62A9A">
        <w:rPr>
          <w:rFonts w:ascii="Tahoma" w:eastAsia="SimSun" w:hAnsi="Tahoma" w:cs="Tahoma"/>
          <w:lang w:val="el-GR"/>
        </w:rPr>
        <w:t>Πιλοτική</w:t>
      </w:r>
      <w:r w:rsidRPr="003B5CF3">
        <w:rPr>
          <w:rFonts w:ascii="Tahoma" w:eastAsia="SimSun" w:hAnsi="Tahoma" w:cs="Tahoma"/>
          <w:lang w:val="el-GR"/>
        </w:rPr>
        <w:t xml:space="preserve"> Λειτουργία,  είναι τα κάτωθι :</w:t>
      </w:r>
    </w:p>
    <w:p w14:paraId="258AD715" w14:textId="7691A0BA" w:rsidR="008A5B5F" w:rsidRPr="003B5CF3"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Π</w:t>
      </w:r>
      <w:r w:rsidR="002E5252">
        <w:rPr>
          <w:rFonts w:ascii="Tahoma" w:eastAsia="Calibri" w:hAnsi="Tahoma" w:cs="Tahoma"/>
          <w:szCs w:val="22"/>
          <w:u w:val="single"/>
          <w:lang w:val="el-GR"/>
        </w:rPr>
        <w:t>19 – Εγκατεστημένες ΕΦΑΡΜΟΓΕΣ</w:t>
      </w:r>
      <w:r w:rsidRPr="003B5CF3">
        <w:rPr>
          <w:rFonts w:ascii="Tahoma" w:eastAsia="Calibri" w:hAnsi="Tahoma" w:cs="Tahoma"/>
          <w:szCs w:val="22"/>
          <w:u w:val="single"/>
          <w:lang w:val="el-GR"/>
        </w:rPr>
        <w:t xml:space="preserve"> (μετά από </w:t>
      </w:r>
      <w:r w:rsidR="00F62A9A">
        <w:rPr>
          <w:rFonts w:ascii="Tahoma" w:eastAsia="Calibri" w:hAnsi="Tahoma" w:cs="Tahoma"/>
          <w:szCs w:val="22"/>
          <w:u w:val="single"/>
          <w:lang w:val="el-GR"/>
        </w:rPr>
        <w:t>Πιλοτική</w:t>
      </w:r>
      <w:r w:rsidRPr="003B5CF3">
        <w:rPr>
          <w:rFonts w:ascii="Tahoma" w:eastAsia="Calibri" w:hAnsi="Tahoma" w:cs="Tahoma"/>
          <w:szCs w:val="22"/>
          <w:u w:val="single"/>
          <w:lang w:val="el-GR"/>
        </w:rPr>
        <w:t xml:space="preserve"> Λειτουργία)</w:t>
      </w:r>
    </w:p>
    <w:p w14:paraId="5A69FA19" w14:textId="76B51518" w:rsidR="008A5B5F" w:rsidRPr="003B5CF3"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Π20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Επικαιροποιημένα σενάρια ελέγχου (ανά ΥΠΟΣΥΣΤΗΜΑ / ΕΦΑΡΜΟΓΗ) (μετά από </w:t>
      </w:r>
      <w:r w:rsidR="00F62A9A">
        <w:rPr>
          <w:rFonts w:ascii="Tahoma" w:eastAsia="Calibri" w:hAnsi="Tahoma" w:cs="Tahoma"/>
          <w:szCs w:val="22"/>
          <w:u w:val="single"/>
          <w:lang w:val="el-GR"/>
        </w:rPr>
        <w:t>Πιλοτική</w:t>
      </w:r>
      <w:r w:rsidR="00BE11E6" w:rsidRPr="00BE11E6">
        <w:rPr>
          <w:rFonts w:ascii="Tahoma" w:hAnsi="Tahoma" w:cs="Tahoma"/>
          <w:color w:val="000000"/>
          <w:sz w:val="20"/>
          <w:szCs w:val="20"/>
          <w:u w:val="single"/>
          <w:lang w:val="el-GR" w:eastAsia="el-GR"/>
        </w:rPr>
        <w:t xml:space="preserve"> </w:t>
      </w:r>
      <w:r w:rsidRPr="00BE11E6">
        <w:rPr>
          <w:rFonts w:ascii="Tahoma" w:eastAsia="Calibri" w:hAnsi="Tahoma" w:cs="Tahoma"/>
          <w:szCs w:val="22"/>
          <w:u w:val="single"/>
          <w:lang w:val="el-GR"/>
        </w:rPr>
        <w:t>Λειτουργία</w:t>
      </w:r>
      <w:r w:rsidRPr="003B5CF3">
        <w:rPr>
          <w:rFonts w:ascii="Tahoma" w:eastAsia="Calibri" w:hAnsi="Tahoma" w:cs="Tahoma"/>
          <w:szCs w:val="22"/>
          <w:u w:val="single"/>
          <w:lang w:val="el-GR"/>
        </w:rPr>
        <w:t>)</w:t>
      </w:r>
    </w:p>
    <w:p w14:paraId="2EAC7723" w14:textId="2F0CF2C4" w:rsidR="008A5B5F" w:rsidRPr="00BE11E6"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Π21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Τεκμηρίωση χρήσης των ΕΦΑΡΜΟΓΩΝ (user manuals) (μετά </w:t>
      </w:r>
      <w:r w:rsidRPr="00BE11E6">
        <w:rPr>
          <w:rFonts w:ascii="Tahoma" w:eastAsia="Calibri" w:hAnsi="Tahoma" w:cs="Tahoma"/>
          <w:szCs w:val="22"/>
          <w:u w:val="single"/>
          <w:lang w:val="el-GR"/>
        </w:rPr>
        <w:t xml:space="preserve">από </w:t>
      </w:r>
      <w:r w:rsidR="00F62A9A">
        <w:rPr>
          <w:rFonts w:ascii="Tahoma" w:eastAsia="Calibri" w:hAnsi="Tahoma" w:cs="Tahoma"/>
          <w:szCs w:val="22"/>
          <w:u w:val="single"/>
          <w:lang w:val="el-GR"/>
        </w:rPr>
        <w:t>Πιλοτική</w:t>
      </w:r>
      <w:r w:rsidR="00BE11E6" w:rsidRPr="00BE11E6">
        <w:rPr>
          <w:rFonts w:ascii="Tahoma" w:hAnsi="Tahoma" w:cs="Tahoma"/>
          <w:color w:val="000000"/>
          <w:sz w:val="20"/>
          <w:szCs w:val="20"/>
          <w:u w:val="single"/>
          <w:lang w:val="el-GR" w:eastAsia="el-GR"/>
        </w:rPr>
        <w:t xml:space="preserve"> </w:t>
      </w:r>
      <w:r w:rsidRPr="00BE11E6">
        <w:rPr>
          <w:rFonts w:ascii="Tahoma" w:eastAsia="Calibri" w:hAnsi="Tahoma" w:cs="Tahoma"/>
          <w:szCs w:val="22"/>
          <w:u w:val="single"/>
          <w:lang w:val="el-GR"/>
        </w:rPr>
        <w:t>Λειτουργία)</w:t>
      </w:r>
    </w:p>
    <w:p w14:paraId="29633C54" w14:textId="19BE35A4" w:rsidR="008A5B5F" w:rsidRPr="003B5CF3"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Π22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Πηγαίος κώδικας  (μετά από </w:t>
      </w:r>
      <w:r w:rsidR="00A91F43">
        <w:rPr>
          <w:rFonts w:ascii="Tahoma" w:eastAsia="Calibri" w:hAnsi="Tahoma" w:cs="Tahoma"/>
          <w:szCs w:val="22"/>
          <w:u w:val="single"/>
          <w:lang w:val="el-GR"/>
        </w:rPr>
        <w:t>Πιλοτική</w:t>
      </w:r>
      <w:r w:rsidR="00A91F43" w:rsidRPr="00BE11E6">
        <w:rPr>
          <w:rFonts w:ascii="Tahoma" w:hAnsi="Tahoma" w:cs="Tahoma"/>
          <w:color w:val="000000"/>
          <w:sz w:val="20"/>
          <w:szCs w:val="20"/>
          <w:u w:val="single"/>
          <w:lang w:val="el-GR" w:eastAsia="el-GR"/>
        </w:rPr>
        <w:t xml:space="preserve"> </w:t>
      </w:r>
      <w:r w:rsidRPr="00BE11E6">
        <w:rPr>
          <w:rFonts w:ascii="Tahoma" w:eastAsia="Calibri" w:hAnsi="Tahoma" w:cs="Tahoma"/>
          <w:szCs w:val="22"/>
          <w:u w:val="single"/>
          <w:lang w:val="el-GR"/>
        </w:rPr>
        <w:t>Λειτουργία</w:t>
      </w:r>
      <w:r w:rsidRPr="003B5CF3">
        <w:rPr>
          <w:rFonts w:ascii="Tahoma" w:eastAsia="Calibri" w:hAnsi="Tahoma" w:cs="Tahoma"/>
          <w:szCs w:val="22"/>
          <w:u w:val="single"/>
          <w:lang w:val="el-GR"/>
        </w:rPr>
        <w:t>)</w:t>
      </w:r>
    </w:p>
    <w:p w14:paraId="5F0E2859" w14:textId="3196107D" w:rsidR="008A5B5F" w:rsidRPr="003B5CF3"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 xml:space="preserve">Π23 </w:t>
      </w:r>
      <w:r w:rsidR="00DC251F" w:rsidRPr="003B5CF3">
        <w:rPr>
          <w:rFonts w:ascii="Tahoma" w:eastAsia="Calibri" w:hAnsi="Tahoma" w:cs="Tahoma"/>
          <w:szCs w:val="22"/>
          <w:u w:val="single"/>
          <w:lang w:val="el-GR"/>
        </w:rPr>
        <w:t>–</w:t>
      </w:r>
      <w:r w:rsidRPr="003B5CF3">
        <w:rPr>
          <w:rFonts w:ascii="Tahoma" w:eastAsia="Calibri" w:hAnsi="Tahoma" w:cs="Tahoma"/>
          <w:szCs w:val="22"/>
          <w:u w:val="single"/>
          <w:lang w:val="el-GR"/>
        </w:rPr>
        <w:t xml:space="preserve"> Αξιολόγηση </w:t>
      </w:r>
      <w:r w:rsidRPr="002E5252">
        <w:rPr>
          <w:rFonts w:ascii="Tahoma" w:eastAsia="Calibri" w:hAnsi="Tahoma" w:cs="Tahoma"/>
          <w:szCs w:val="22"/>
          <w:u w:val="single"/>
          <w:lang w:val="el-GR"/>
        </w:rPr>
        <w:t xml:space="preserve">αποτελεσμάτων Φάσης </w:t>
      </w:r>
      <w:r w:rsidR="008C5178" w:rsidRPr="002E5252">
        <w:rPr>
          <w:rFonts w:ascii="Tahoma" w:eastAsia="Calibri" w:hAnsi="Tahoma" w:cs="Tahoma"/>
          <w:szCs w:val="22"/>
          <w:u w:val="single"/>
          <w:lang w:val="el-GR"/>
        </w:rPr>
        <w:t>Ε</w:t>
      </w:r>
      <w:r w:rsidRPr="002E5252">
        <w:rPr>
          <w:rFonts w:ascii="Tahoma" w:eastAsia="Calibri" w:hAnsi="Tahoma" w:cs="Tahoma"/>
          <w:szCs w:val="22"/>
          <w:u w:val="single"/>
          <w:lang w:val="el-GR"/>
        </w:rPr>
        <w:t xml:space="preserve">’ – </w:t>
      </w:r>
      <w:r w:rsidR="00A91F43">
        <w:rPr>
          <w:rFonts w:ascii="Tahoma" w:eastAsia="Calibri" w:hAnsi="Tahoma" w:cs="Tahoma"/>
          <w:szCs w:val="22"/>
          <w:u w:val="single"/>
          <w:lang w:val="el-GR"/>
        </w:rPr>
        <w:t>Πιλοτική</w:t>
      </w:r>
      <w:r w:rsidR="00A91F43" w:rsidRPr="002E5252">
        <w:rPr>
          <w:rFonts w:ascii="Tahoma" w:eastAsia="Calibri" w:hAnsi="Tahoma" w:cs="Tahoma"/>
          <w:szCs w:val="22"/>
          <w:u w:val="single"/>
          <w:lang w:val="el-GR"/>
        </w:rPr>
        <w:t xml:space="preserve"> </w:t>
      </w:r>
      <w:r w:rsidRPr="002E5252">
        <w:rPr>
          <w:rFonts w:ascii="Tahoma" w:eastAsia="Calibri" w:hAnsi="Tahoma" w:cs="Tahoma"/>
          <w:szCs w:val="22"/>
          <w:u w:val="single"/>
          <w:lang w:val="el-GR"/>
        </w:rPr>
        <w:t>Λειτουργία</w:t>
      </w:r>
    </w:p>
    <w:p w14:paraId="3D2EC343" w14:textId="77777777" w:rsidR="008A5B5F" w:rsidRPr="003B5CF3" w:rsidRDefault="008A5B5F" w:rsidP="008A5B5F">
      <w:pPr>
        <w:pStyle w:val="aff0"/>
        <w:suppressAutoHyphens w:val="0"/>
        <w:spacing w:before="120" w:after="0"/>
        <w:ind w:left="530" w:right="249"/>
        <w:rPr>
          <w:rFonts w:ascii="Tahoma" w:eastAsia="Calibri" w:hAnsi="Tahoma" w:cs="Tahoma"/>
          <w:szCs w:val="22"/>
          <w:u w:val="single"/>
          <w:lang w:val="el-GR"/>
        </w:rPr>
      </w:pPr>
      <w:r w:rsidRPr="003B5CF3">
        <w:rPr>
          <w:rFonts w:ascii="Tahoma" w:eastAsia="Calibri" w:hAnsi="Tahoma" w:cs="Tahoma"/>
          <w:szCs w:val="22"/>
          <w:u w:val="single"/>
          <w:lang w:val="el-GR"/>
        </w:rPr>
        <w:t>Π24 – Εισήγηση για οριστική Παραλαβή του έργου</w:t>
      </w:r>
    </w:p>
    <w:p w14:paraId="4605AE84" w14:textId="563FA426" w:rsidR="008A5B5F" w:rsidRDefault="008A5B5F" w:rsidP="008A5B5F">
      <w:pPr>
        <w:rPr>
          <w:rFonts w:ascii="Tahoma" w:eastAsia="SimSun" w:hAnsi="Tahoma" w:cs="Tahoma"/>
          <w:lang w:val="el-GR"/>
        </w:rPr>
      </w:pPr>
    </w:p>
    <w:p w14:paraId="62892663" w14:textId="304C3A85" w:rsidR="007169A2" w:rsidRDefault="007169A2" w:rsidP="004465F3">
      <w:pPr>
        <w:pStyle w:val="5"/>
        <w:numPr>
          <w:ilvl w:val="2"/>
          <w:numId w:val="15"/>
        </w:numPr>
        <w:rPr>
          <w:rFonts w:ascii="Tahoma" w:eastAsia="SimSun" w:hAnsi="Tahoma" w:cs="Tahoma"/>
          <w:lang w:val="el-GR"/>
        </w:rPr>
      </w:pPr>
      <w:bookmarkStart w:id="312" w:name="_Ref45721798"/>
      <w:r>
        <w:rPr>
          <w:rFonts w:ascii="Tahoma" w:eastAsia="SimSun" w:hAnsi="Tahoma" w:cs="Tahoma"/>
          <w:lang w:val="el-GR"/>
        </w:rPr>
        <w:t>Παραδοτέα Έργου – Χρόνοι Υποβολής</w:t>
      </w:r>
      <w:bookmarkEnd w:id="312"/>
      <w:r>
        <w:rPr>
          <w:rFonts w:ascii="Tahoma" w:eastAsia="SimSun" w:hAnsi="Tahoma" w:cs="Tahoma"/>
          <w:lang w:val="el-GR"/>
        </w:rPr>
        <w:t xml:space="preserve"> </w:t>
      </w:r>
    </w:p>
    <w:p w14:paraId="776DCA7E" w14:textId="538BB934" w:rsidR="00C00C7F" w:rsidRPr="00C00C7F" w:rsidRDefault="00C00C7F" w:rsidP="00C00C7F">
      <w:pPr>
        <w:pStyle w:val="5"/>
        <w:numPr>
          <w:ilvl w:val="3"/>
          <w:numId w:val="15"/>
        </w:numPr>
        <w:rPr>
          <w:rFonts w:ascii="Tahoma" w:eastAsia="SimSun" w:hAnsi="Tahoma" w:cs="Tahoma"/>
          <w:szCs w:val="22"/>
          <w:lang w:val="el-GR"/>
        </w:rPr>
      </w:pPr>
      <w:r w:rsidRPr="00C00C7F">
        <w:rPr>
          <w:rFonts w:ascii="Tahoma" w:eastAsia="SimSun" w:hAnsi="Tahoma" w:cs="Tahoma"/>
          <w:szCs w:val="22"/>
          <w:lang w:val="el-GR"/>
        </w:rPr>
        <w:t>Χρόνοι Υποβολής Παραδοτέων</w:t>
      </w:r>
    </w:p>
    <w:p w14:paraId="6304DB3D" w14:textId="424B1A60" w:rsidR="008A5B5F" w:rsidRPr="003B5CF3" w:rsidRDefault="008A5B5F" w:rsidP="008A5B5F">
      <w:pPr>
        <w:rPr>
          <w:rFonts w:ascii="Tahoma" w:hAnsi="Tahoma" w:cs="Tahoma"/>
          <w:lang w:val="el-GR" w:eastAsia="el-GR"/>
        </w:rPr>
      </w:pPr>
      <w:r w:rsidRPr="003B5CF3">
        <w:rPr>
          <w:rFonts w:ascii="Tahoma" w:hAnsi="Tahoma" w:cs="Tahoma"/>
          <w:lang w:val="el-GR" w:eastAsia="el-GR"/>
        </w:rPr>
        <w:t>Συνολικά τα παραδοτέα του έργου</w:t>
      </w:r>
      <w:r w:rsidR="007169A2">
        <w:rPr>
          <w:rFonts w:ascii="Tahoma" w:hAnsi="Tahoma" w:cs="Tahoma"/>
          <w:lang w:val="el-GR" w:eastAsia="el-GR"/>
        </w:rPr>
        <w:t>, καθώς και οι χρόνοι υποβολής τους,</w:t>
      </w:r>
      <w:r w:rsidRPr="003B5CF3">
        <w:rPr>
          <w:rFonts w:ascii="Tahoma" w:hAnsi="Tahoma" w:cs="Tahoma"/>
          <w:lang w:val="el-GR" w:eastAsia="el-GR"/>
        </w:rPr>
        <w:t xml:space="preserve"> εμφανίζονται στον παρακάτω πίνακα:</w:t>
      </w:r>
    </w:p>
    <w:tbl>
      <w:tblPr>
        <w:tblStyle w:val="aff1"/>
        <w:tblW w:w="5000" w:type="pct"/>
        <w:tblLayout w:type="fixed"/>
        <w:tblLook w:val="04A0" w:firstRow="1" w:lastRow="0" w:firstColumn="1" w:lastColumn="0" w:noHBand="0" w:noVBand="1"/>
      </w:tblPr>
      <w:tblGrid>
        <w:gridCol w:w="441"/>
        <w:gridCol w:w="830"/>
        <w:gridCol w:w="992"/>
        <w:gridCol w:w="4820"/>
        <w:gridCol w:w="1134"/>
        <w:gridCol w:w="1411"/>
      </w:tblGrid>
      <w:tr w:rsidR="008C5178" w:rsidRPr="003B5CF3" w14:paraId="215F65F6" w14:textId="77777777" w:rsidTr="000D3FBC">
        <w:trPr>
          <w:trHeight w:val="336"/>
          <w:tblHeader/>
        </w:trPr>
        <w:tc>
          <w:tcPr>
            <w:tcW w:w="229" w:type="pct"/>
            <w:shd w:val="clear" w:color="auto" w:fill="FBE4D5" w:themeFill="accent2" w:themeFillTint="33"/>
            <w:vAlign w:val="center"/>
            <w:hideMark/>
          </w:tcPr>
          <w:p w14:paraId="4C5B9278" w14:textId="77777777" w:rsidR="008C5178" w:rsidRPr="003B5CF3" w:rsidRDefault="008C5178" w:rsidP="004465F3">
            <w:pPr>
              <w:suppressAutoHyphens w:val="0"/>
              <w:spacing w:after="0"/>
              <w:ind w:left="-109" w:right="-86"/>
              <w:jc w:val="center"/>
              <w:rPr>
                <w:rFonts w:ascii="Tahoma" w:hAnsi="Tahoma" w:cs="Tahoma"/>
                <w:b/>
                <w:bCs/>
                <w:color w:val="000000"/>
                <w:sz w:val="20"/>
                <w:szCs w:val="20"/>
                <w:lang w:val="el-GR" w:eastAsia="el-GR"/>
              </w:rPr>
            </w:pPr>
            <w:r w:rsidRPr="003B5CF3">
              <w:rPr>
                <w:rFonts w:ascii="Tahoma" w:hAnsi="Tahoma" w:cs="Tahoma"/>
                <w:b/>
                <w:bCs/>
                <w:color w:val="000000"/>
                <w:sz w:val="20"/>
                <w:szCs w:val="20"/>
                <w:lang w:val="el-GR" w:eastAsia="el-GR"/>
              </w:rPr>
              <w:t>Α/Α</w:t>
            </w:r>
          </w:p>
        </w:tc>
        <w:tc>
          <w:tcPr>
            <w:tcW w:w="431" w:type="pct"/>
            <w:shd w:val="clear" w:color="auto" w:fill="FBE4D5" w:themeFill="accent2" w:themeFillTint="33"/>
            <w:vAlign w:val="center"/>
          </w:tcPr>
          <w:p w14:paraId="1DA067E5" w14:textId="1A7B7349" w:rsidR="008C5178" w:rsidRPr="003B5CF3" w:rsidRDefault="008C5178" w:rsidP="00C74B07">
            <w:pPr>
              <w:suppressAutoHyphens w:val="0"/>
              <w:spacing w:after="0"/>
              <w:jc w:val="center"/>
              <w:rPr>
                <w:rFonts w:ascii="Tahoma" w:hAnsi="Tahoma" w:cs="Tahoma"/>
                <w:b/>
                <w:bCs/>
                <w:color w:val="000000"/>
                <w:sz w:val="20"/>
                <w:szCs w:val="20"/>
                <w:lang w:val="el-GR" w:eastAsia="el-GR"/>
              </w:rPr>
            </w:pPr>
            <w:r>
              <w:rPr>
                <w:rFonts w:ascii="Tahoma" w:hAnsi="Tahoma" w:cs="Tahoma"/>
                <w:b/>
                <w:bCs/>
                <w:color w:val="000000"/>
                <w:sz w:val="20"/>
                <w:szCs w:val="20"/>
                <w:lang w:val="el-GR" w:eastAsia="el-GR"/>
              </w:rPr>
              <w:t>ΦΑΣΗ</w:t>
            </w:r>
          </w:p>
        </w:tc>
        <w:tc>
          <w:tcPr>
            <w:tcW w:w="515" w:type="pct"/>
            <w:shd w:val="clear" w:color="auto" w:fill="FBE4D5" w:themeFill="accent2" w:themeFillTint="33"/>
            <w:vAlign w:val="center"/>
            <w:hideMark/>
          </w:tcPr>
          <w:p w14:paraId="700EE13A" w14:textId="650352E4" w:rsidR="008C5178" w:rsidRPr="003B5CF3" w:rsidRDefault="008C5178">
            <w:pPr>
              <w:suppressAutoHyphens w:val="0"/>
              <w:spacing w:after="0"/>
              <w:jc w:val="center"/>
              <w:rPr>
                <w:rFonts w:ascii="Tahoma" w:hAnsi="Tahoma" w:cs="Tahoma"/>
                <w:b/>
                <w:bCs/>
                <w:color w:val="000000"/>
                <w:sz w:val="20"/>
                <w:szCs w:val="20"/>
                <w:lang w:val="el-GR" w:eastAsia="el-GR"/>
              </w:rPr>
            </w:pPr>
            <w:r w:rsidRPr="003B5CF3">
              <w:rPr>
                <w:rFonts w:ascii="Tahoma" w:hAnsi="Tahoma" w:cs="Tahoma"/>
                <w:b/>
                <w:bCs/>
                <w:color w:val="000000"/>
                <w:sz w:val="20"/>
                <w:szCs w:val="20"/>
                <w:lang w:val="el-GR" w:eastAsia="el-GR"/>
              </w:rPr>
              <w:t>ΚΩΔ</w:t>
            </w:r>
            <w:r w:rsidR="00770B48">
              <w:rPr>
                <w:rFonts w:ascii="Tahoma" w:hAnsi="Tahoma" w:cs="Tahoma"/>
                <w:b/>
                <w:bCs/>
                <w:color w:val="000000"/>
                <w:sz w:val="20"/>
                <w:szCs w:val="20"/>
                <w:lang w:val="el-GR" w:eastAsia="el-GR"/>
              </w:rPr>
              <w:t xml:space="preserve">. </w:t>
            </w:r>
            <w:r w:rsidRPr="003B5CF3">
              <w:rPr>
                <w:rFonts w:ascii="Tahoma" w:hAnsi="Tahoma" w:cs="Tahoma"/>
                <w:b/>
                <w:bCs/>
                <w:color w:val="000000"/>
                <w:sz w:val="20"/>
                <w:szCs w:val="20"/>
                <w:lang w:val="el-GR" w:eastAsia="el-GR"/>
              </w:rPr>
              <w:t>ΠΑΡΑΔΟΤΕΟΥ</w:t>
            </w:r>
          </w:p>
        </w:tc>
        <w:tc>
          <w:tcPr>
            <w:tcW w:w="2503" w:type="pct"/>
            <w:shd w:val="clear" w:color="auto" w:fill="FBE4D5" w:themeFill="accent2" w:themeFillTint="33"/>
            <w:vAlign w:val="center"/>
            <w:hideMark/>
          </w:tcPr>
          <w:p w14:paraId="05E373E5" w14:textId="77777777" w:rsidR="008C5178" w:rsidRPr="003B5CF3" w:rsidRDefault="008C5178" w:rsidP="004465F3">
            <w:pPr>
              <w:suppressAutoHyphens w:val="0"/>
              <w:spacing w:after="0"/>
              <w:jc w:val="center"/>
              <w:rPr>
                <w:rFonts w:ascii="Tahoma" w:hAnsi="Tahoma" w:cs="Tahoma"/>
                <w:b/>
                <w:bCs/>
                <w:color w:val="000000"/>
                <w:sz w:val="20"/>
                <w:szCs w:val="20"/>
                <w:lang w:val="el-GR" w:eastAsia="el-GR"/>
              </w:rPr>
            </w:pPr>
            <w:r w:rsidRPr="003B5CF3">
              <w:rPr>
                <w:rFonts w:ascii="Tahoma" w:eastAsia="Calibri" w:hAnsi="Tahoma" w:cs="Tahoma"/>
                <w:b/>
                <w:bCs/>
                <w:color w:val="000000"/>
                <w:sz w:val="20"/>
                <w:szCs w:val="20"/>
                <w:lang w:val="el-GR" w:eastAsia="el-GR"/>
              </w:rPr>
              <w:t>ΤΙΤΛΟΣ ΠΑΡΑΔΟΤΕΟΥ</w:t>
            </w:r>
          </w:p>
        </w:tc>
        <w:tc>
          <w:tcPr>
            <w:tcW w:w="589" w:type="pct"/>
            <w:shd w:val="clear" w:color="auto" w:fill="FBE4D5" w:themeFill="accent2" w:themeFillTint="33"/>
            <w:vAlign w:val="center"/>
            <w:hideMark/>
          </w:tcPr>
          <w:p w14:paraId="01E1DB8E" w14:textId="77777777" w:rsidR="008C5178" w:rsidRPr="003B5CF3" w:rsidRDefault="008C5178" w:rsidP="00C74B07">
            <w:pPr>
              <w:suppressAutoHyphens w:val="0"/>
              <w:spacing w:after="0"/>
              <w:jc w:val="center"/>
              <w:rPr>
                <w:rFonts w:ascii="Tahoma" w:hAnsi="Tahoma" w:cs="Tahoma"/>
                <w:b/>
                <w:bCs/>
                <w:color w:val="000000"/>
                <w:sz w:val="20"/>
                <w:szCs w:val="20"/>
                <w:lang w:val="el-GR" w:eastAsia="el-GR"/>
              </w:rPr>
            </w:pPr>
            <w:r w:rsidRPr="003B5CF3">
              <w:rPr>
                <w:rFonts w:ascii="Tahoma" w:eastAsia="Calibri" w:hAnsi="Tahoma" w:cs="Tahoma"/>
                <w:b/>
                <w:bCs/>
                <w:color w:val="000000"/>
                <w:sz w:val="20"/>
                <w:szCs w:val="20"/>
                <w:lang w:val="el-GR" w:eastAsia="el-GR"/>
              </w:rPr>
              <w:t>ΧΡΟΝΟΣ ΥΠΟΒΟΛΗΣ</w:t>
            </w:r>
          </w:p>
        </w:tc>
        <w:tc>
          <w:tcPr>
            <w:tcW w:w="733" w:type="pct"/>
            <w:shd w:val="clear" w:color="auto" w:fill="FBE4D5" w:themeFill="accent2" w:themeFillTint="33"/>
            <w:vAlign w:val="center"/>
            <w:hideMark/>
          </w:tcPr>
          <w:p w14:paraId="50B09560" w14:textId="77777777" w:rsidR="008C5178" w:rsidRPr="003B5CF3" w:rsidRDefault="008C5178" w:rsidP="004465F3">
            <w:pPr>
              <w:suppressAutoHyphens w:val="0"/>
              <w:spacing w:after="0"/>
              <w:jc w:val="center"/>
              <w:rPr>
                <w:rFonts w:ascii="Tahoma" w:hAnsi="Tahoma" w:cs="Tahoma"/>
                <w:b/>
                <w:bCs/>
                <w:color w:val="000000"/>
                <w:sz w:val="20"/>
                <w:szCs w:val="20"/>
                <w:lang w:val="el-GR" w:eastAsia="el-GR"/>
              </w:rPr>
            </w:pPr>
            <w:r w:rsidRPr="003B5CF3">
              <w:rPr>
                <w:rFonts w:ascii="Tahoma" w:eastAsia="Calibri" w:hAnsi="Tahoma" w:cs="Tahoma"/>
                <w:b/>
                <w:bCs/>
                <w:color w:val="000000"/>
                <w:sz w:val="20"/>
                <w:szCs w:val="20"/>
                <w:lang w:val="el-GR" w:eastAsia="el-GR"/>
              </w:rPr>
              <w:t>ΕΙΔΟΣ</w:t>
            </w:r>
          </w:p>
        </w:tc>
      </w:tr>
      <w:tr w:rsidR="008C5178" w:rsidRPr="003B5CF3" w14:paraId="23E7AC63" w14:textId="77777777" w:rsidTr="004465F3">
        <w:trPr>
          <w:trHeight w:val="175"/>
        </w:trPr>
        <w:tc>
          <w:tcPr>
            <w:tcW w:w="229" w:type="pct"/>
            <w:noWrap/>
            <w:hideMark/>
          </w:tcPr>
          <w:p w14:paraId="63D74FED"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w:t>
            </w:r>
          </w:p>
        </w:tc>
        <w:tc>
          <w:tcPr>
            <w:tcW w:w="431" w:type="pct"/>
          </w:tcPr>
          <w:p w14:paraId="7E7E1CE7" w14:textId="165D456B"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Α</w:t>
            </w:r>
          </w:p>
        </w:tc>
        <w:tc>
          <w:tcPr>
            <w:tcW w:w="515" w:type="pct"/>
            <w:hideMark/>
          </w:tcPr>
          <w:p w14:paraId="562234D4" w14:textId="2DBE743D"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w:t>
            </w:r>
          </w:p>
        </w:tc>
        <w:tc>
          <w:tcPr>
            <w:tcW w:w="2503" w:type="pct"/>
            <w:noWrap/>
            <w:hideMark/>
          </w:tcPr>
          <w:p w14:paraId="79517AE9" w14:textId="77777777" w:rsidR="008C5178" w:rsidRPr="003B5CF3" w:rsidRDefault="008C5178" w:rsidP="004F1606">
            <w:pPr>
              <w:suppressAutoHyphens w:val="0"/>
              <w:spacing w:after="0"/>
              <w:jc w:val="left"/>
              <w:rPr>
                <w:rFonts w:ascii="Tahoma" w:hAnsi="Tahoma" w:cs="Tahoma"/>
                <w:color w:val="000000"/>
                <w:sz w:val="20"/>
                <w:szCs w:val="20"/>
                <w:lang w:val="el-GR" w:eastAsia="el-GR"/>
              </w:rPr>
            </w:pPr>
            <w:r w:rsidRPr="003B5CF3">
              <w:rPr>
                <w:rFonts w:ascii="Tahoma" w:hAnsi="Tahoma" w:cs="Tahoma"/>
                <w:color w:val="000000"/>
                <w:sz w:val="20"/>
                <w:szCs w:val="20"/>
                <w:lang w:val="el-GR" w:eastAsia="el-GR"/>
              </w:rPr>
              <w:t>Τεύχος Ανάλυσης Απαιτήσεων</w:t>
            </w:r>
          </w:p>
        </w:tc>
        <w:tc>
          <w:tcPr>
            <w:tcW w:w="589" w:type="pct"/>
            <w:noWrap/>
            <w:hideMark/>
          </w:tcPr>
          <w:p w14:paraId="45E52AF0"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Μ3</w:t>
            </w:r>
          </w:p>
        </w:tc>
        <w:tc>
          <w:tcPr>
            <w:tcW w:w="733" w:type="pct"/>
            <w:hideMark/>
          </w:tcPr>
          <w:p w14:paraId="03AD216B"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ΜΕΛΕΤΗ</w:t>
            </w:r>
          </w:p>
        </w:tc>
      </w:tr>
      <w:tr w:rsidR="008C5178" w:rsidRPr="003B5CF3" w14:paraId="7E439736" w14:textId="77777777" w:rsidTr="004465F3">
        <w:trPr>
          <w:trHeight w:val="379"/>
        </w:trPr>
        <w:tc>
          <w:tcPr>
            <w:tcW w:w="229" w:type="pct"/>
            <w:noWrap/>
            <w:hideMark/>
          </w:tcPr>
          <w:p w14:paraId="09CD1362"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w:t>
            </w:r>
          </w:p>
        </w:tc>
        <w:tc>
          <w:tcPr>
            <w:tcW w:w="431" w:type="pct"/>
          </w:tcPr>
          <w:p w14:paraId="59431E75" w14:textId="133CD8BD"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1B6D39AC" w14:textId="4727B4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w:t>
            </w:r>
          </w:p>
        </w:tc>
        <w:tc>
          <w:tcPr>
            <w:tcW w:w="2503" w:type="pct"/>
            <w:noWrap/>
            <w:hideMark/>
          </w:tcPr>
          <w:p w14:paraId="484A2F42" w14:textId="4B8FD99B"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Παραμετροποίηση/ προσαρμογή, ανάπτυξη ΕΦΑΡΜΟΓΩΝ</w:t>
            </w:r>
          </w:p>
        </w:tc>
        <w:tc>
          <w:tcPr>
            <w:tcW w:w="589" w:type="pct"/>
            <w:hideMark/>
          </w:tcPr>
          <w:p w14:paraId="6103E485" w14:textId="439DD9E8"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0</w:t>
            </w:r>
          </w:p>
        </w:tc>
        <w:tc>
          <w:tcPr>
            <w:tcW w:w="733" w:type="pct"/>
            <w:hideMark/>
          </w:tcPr>
          <w:p w14:paraId="6D62B195"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5DCC587F" w14:textId="77777777" w:rsidTr="004465F3">
        <w:trPr>
          <w:trHeight w:val="365"/>
        </w:trPr>
        <w:tc>
          <w:tcPr>
            <w:tcW w:w="229" w:type="pct"/>
            <w:noWrap/>
            <w:hideMark/>
          </w:tcPr>
          <w:p w14:paraId="020CFD04"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3</w:t>
            </w:r>
          </w:p>
        </w:tc>
        <w:tc>
          <w:tcPr>
            <w:tcW w:w="431" w:type="pct"/>
          </w:tcPr>
          <w:p w14:paraId="7ECFAF62" w14:textId="20538D59"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47532273" w14:textId="7EF4578D"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Π3</w:t>
            </w:r>
          </w:p>
        </w:tc>
        <w:tc>
          <w:tcPr>
            <w:tcW w:w="2503" w:type="pct"/>
            <w:noWrap/>
            <w:hideMark/>
          </w:tcPr>
          <w:p w14:paraId="5B5D5EC2" w14:textId="689BF4E9"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Υλοποίηση/αναβάθμιση υπηρεσιών διαλειτουργικότητας με τρίτα συστήματα</w:t>
            </w:r>
          </w:p>
        </w:tc>
        <w:tc>
          <w:tcPr>
            <w:tcW w:w="589" w:type="pct"/>
            <w:hideMark/>
          </w:tcPr>
          <w:p w14:paraId="2809262C" w14:textId="1230125F"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0</w:t>
            </w:r>
          </w:p>
        </w:tc>
        <w:tc>
          <w:tcPr>
            <w:tcW w:w="733" w:type="pct"/>
            <w:hideMark/>
          </w:tcPr>
          <w:p w14:paraId="020A3CD5"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1B68C813" w14:textId="77777777" w:rsidTr="004465F3">
        <w:trPr>
          <w:trHeight w:val="190"/>
        </w:trPr>
        <w:tc>
          <w:tcPr>
            <w:tcW w:w="229" w:type="pct"/>
            <w:noWrap/>
            <w:hideMark/>
          </w:tcPr>
          <w:p w14:paraId="036BE4EC"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4</w:t>
            </w:r>
          </w:p>
        </w:tc>
        <w:tc>
          <w:tcPr>
            <w:tcW w:w="431" w:type="pct"/>
          </w:tcPr>
          <w:p w14:paraId="0785DE6E" w14:textId="40625C22"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5D39E19D" w14:textId="008849DA"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Π4</w:t>
            </w:r>
          </w:p>
        </w:tc>
        <w:tc>
          <w:tcPr>
            <w:tcW w:w="2503" w:type="pct"/>
            <w:noWrap/>
            <w:hideMark/>
          </w:tcPr>
          <w:p w14:paraId="10912080" w14:textId="420F742C"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2"/>
                <w:lang w:val="el-GR" w:eastAsia="el-GR"/>
              </w:rPr>
              <w:t xml:space="preserve">Αναφορά ενεργειών επέκτασης/παραμετροποίησης υποδομών </w:t>
            </w:r>
          </w:p>
        </w:tc>
        <w:tc>
          <w:tcPr>
            <w:tcW w:w="589" w:type="pct"/>
            <w:hideMark/>
          </w:tcPr>
          <w:p w14:paraId="2A988786" w14:textId="2644332C"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w:t>
            </w:r>
            <w:r w:rsidR="00EA4286">
              <w:rPr>
                <w:rFonts w:ascii="Tahoma" w:hAnsi="Tahoma" w:cs="Tahoma"/>
                <w:color w:val="000000"/>
                <w:sz w:val="20"/>
                <w:szCs w:val="20"/>
                <w:lang w:val="el-GR" w:eastAsia="el-GR"/>
              </w:rPr>
              <w:t>9</w:t>
            </w:r>
          </w:p>
        </w:tc>
        <w:tc>
          <w:tcPr>
            <w:tcW w:w="733" w:type="pct"/>
            <w:hideMark/>
          </w:tcPr>
          <w:p w14:paraId="3893DBEC"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6663DFB0" w14:textId="77777777" w:rsidTr="004465F3">
        <w:trPr>
          <w:trHeight w:val="147"/>
        </w:trPr>
        <w:tc>
          <w:tcPr>
            <w:tcW w:w="229" w:type="pct"/>
            <w:noWrap/>
            <w:hideMark/>
          </w:tcPr>
          <w:p w14:paraId="1DD0447D"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5</w:t>
            </w:r>
          </w:p>
        </w:tc>
        <w:tc>
          <w:tcPr>
            <w:tcW w:w="431" w:type="pct"/>
          </w:tcPr>
          <w:p w14:paraId="291D6214" w14:textId="18756529"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59E0431B" w14:textId="35B2D836"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Π5</w:t>
            </w:r>
          </w:p>
        </w:tc>
        <w:tc>
          <w:tcPr>
            <w:tcW w:w="2503" w:type="pct"/>
            <w:noWrap/>
            <w:hideMark/>
          </w:tcPr>
          <w:p w14:paraId="0B7B3888" w14:textId="65E89A8B"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2"/>
                <w:lang w:val="el-GR" w:eastAsia="el-GR"/>
              </w:rPr>
              <w:t>Σενάρια ελέγχου (ανά ΥΠΟΣΥΣΤΗΜΑ / ΕΦΑΡΜΟΓΗ)</w:t>
            </w:r>
          </w:p>
        </w:tc>
        <w:tc>
          <w:tcPr>
            <w:tcW w:w="589" w:type="pct"/>
            <w:hideMark/>
          </w:tcPr>
          <w:p w14:paraId="11346518" w14:textId="413F017D"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w:t>
            </w:r>
            <w:r w:rsidR="00EA4286">
              <w:rPr>
                <w:rFonts w:ascii="Tahoma" w:hAnsi="Tahoma" w:cs="Tahoma"/>
                <w:color w:val="000000"/>
                <w:sz w:val="20"/>
                <w:szCs w:val="20"/>
                <w:lang w:val="el-GR" w:eastAsia="el-GR"/>
              </w:rPr>
              <w:t>8</w:t>
            </w:r>
          </w:p>
        </w:tc>
        <w:tc>
          <w:tcPr>
            <w:tcW w:w="733" w:type="pct"/>
            <w:hideMark/>
          </w:tcPr>
          <w:p w14:paraId="2216F93A"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4EB69395" w14:textId="77777777" w:rsidTr="004465F3">
        <w:trPr>
          <w:trHeight w:val="276"/>
        </w:trPr>
        <w:tc>
          <w:tcPr>
            <w:tcW w:w="229" w:type="pct"/>
            <w:noWrap/>
            <w:hideMark/>
          </w:tcPr>
          <w:p w14:paraId="208956EE"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6</w:t>
            </w:r>
          </w:p>
        </w:tc>
        <w:tc>
          <w:tcPr>
            <w:tcW w:w="431" w:type="pct"/>
          </w:tcPr>
          <w:p w14:paraId="5DFC6C71" w14:textId="6AB6A371"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4FD8A2D4" w14:textId="67485BF3"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Π6</w:t>
            </w:r>
          </w:p>
        </w:tc>
        <w:tc>
          <w:tcPr>
            <w:tcW w:w="2503" w:type="pct"/>
            <w:noWrap/>
            <w:hideMark/>
          </w:tcPr>
          <w:p w14:paraId="44EB8BF6" w14:textId="277DA92E" w:rsidR="008C5178" w:rsidRPr="002C627F" w:rsidRDefault="008C5178" w:rsidP="00C74B07">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2"/>
                <w:lang w:val="el-GR" w:eastAsia="el-GR"/>
              </w:rPr>
              <w:t>Έλεγχοι μεμονωμένης λειτουργικότητας ΕΦΑΡΜΟΓΩΝ (unit testing)</w:t>
            </w:r>
          </w:p>
        </w:tc>
        <w:tc>
          <w:tcPr>
            <w:tcW w:w="589" w:type="pct"/>
            <w:hideMark/>
          </w:tcPr>
          <w:p w14:paraId="1B653A41" w14:textId="202831F7"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1</w:t>
            </w:r>
          </w:p>
        </w:tc>
        <w:tc>
          <w:tcPr>
            <w:tcW w:w="733" w:type="pct"/>
            <w:hideMark/>
          </w:tcPr>
          <w:p w14:paraId="157899F2"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75740CFC" w14:textId="77777777" w:rsidTr="004465F3">
        <w:trPr>
          <w:trHeight w:val="328"/>
        </w:trPr>
        <w:tc>
          <w:tcPr>
            <w:tcW w:w="229" w:type="pct"/>
            <w:noWrap/>
            <w:hideMark/>
          </w:tcPr>
          <w:p w14:paraId="4D489D96"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7</w:t>
            </w:r>
          </w:p>
        </w:tc>
        <w:tc>
          <w:tcPr>
            <w:tcW w:w="431" w:type="pct"/>
          </w:tcPr>
          <w:p w14:paraId="1CA8C47A" w14:textId="7BA9262D"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75D250E4" w14:textId="37D90BDC"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Π7</w:t>
            </w:r>
          </w:p>
        </w:tc>
        <w:tc>
          <w:tcPr>
            <w:tcW w:w="2503" w:type="pct"/>
            <w:noWrap/>
            <w:hideMark/>
          </w:tcPr>
          <w:p w14:paraId="20762D05" w14:textId="1AD005A8"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2"/>
                <w:lang w:val="el-GR" w:eastAsia="el-GR"/>
              </w:rPr>
              <w:t>Ενοποίηση υποσυστημάτων στην τελική ΕΦΑΡΜΟΓΗ (system integration)</w:t>
            </w:r>
          </w:p>
        </w:tc>
        <w:tc>
          <w:tcPr>
            <w:tcW w:w="589" w:type="pct"/>
            <w:hideMark/>
          </w:tcPr>
          <w:p w14:paraId="70A9EBC2"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Μ12</w:t>
            </w:r>
          </w:p>
        </w:tc>
        <w:tc>
          <w:tcPr>
            <w:tcW w:w="733" w:type="pct"/>
            <w:hideMark/>
          </w:tcPr>
          <w:p w14:paraId="41C6749A"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58EA24BC" w14:textId="77777777" w:rsidTr="004465F3">
        <w:trPr>
          <w:trHeight w:val="336"/>
        </w:trPr>
        <w:tc>
          <w:tcPr>
            <w:tcW w:w="229" w:type="pct"/>
            <w:noWrap/>
            <w:hideMark/>
          </w:tcPr>
          <w:p w14:paraId="002325F9"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8</w:t>
            </w:r>
          </w:p>
        </w:tc>
        <w:tc>
          <w:tcPr>
            <w:tcW w:w="431" w:type="pct"/>
          </w:tcPr>
          <w:p w14:paraId="63E196E9" w14:textId="232A7D6B"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5F746FD6" w14:textId="11862FB9"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Π8</w:t>
            </w:r>
          </w:p>
        </w:tc>
        <w:tc>
          <w:tcPr>
            <w:tcW w:w="2503" w:type="pct"/>
            <w:noWrap/>
            <w:hideMark/>
          </w:tcPr>
          <w:p w14:paraId="10F34F4B" w14:textId="3975BD7F"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2"/>
                <w:lang w:val="el-GR" w:eastAsia="el-GR"/>
              </w:rPr>
              <w:t>Τεκμηρίωση χρήσης των ΕΦΑΡΜΟΓΩΝ (user manuals)</w:t>
            </w:r>
          </w:p>
        </w:tc>
        <w:tc>
          <w:tcPr>
            <w:tcW w:w="589" w:type="pct"/>
            <w:hideMark/>
          </w:tcPr>
          <w:p w14:paraId="6135BD58"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Μ12</w:t>
            </w:r>
          </w:p>
        </w:tc>
        <w:tc>
          <w:tcPr>
            <w:tcW w:w="733" w:type="pct"/>
            <w:hideMark/>
          </w:tcPr>
          <w:p w14:paraId="65ADD5A6"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3156D2A1" w14:textId="77777777" w:rsidTr="004465F3">
        <w:trPr>
          <w:trHeight w:val="175"/>
        </w:trPr>
        <w:tc>
          <w:tcPr>
            <w:tcW w:w="229" w:type="pct"/>
            <w:noWrap/>
            <w:hideMark/>
          </w:tcPr>
          <w:p w14:paraId="29901B90"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9</w:t>
            </w:r>
          </w:p>
        </w:tc>
        <w:tc>
          <w:tcPr>
            <w:tcW w:w="431" w:type="pct"/>
          </w:tcPr>
          <w:p w14:paraId="74FB3A61" w14:textId="301A2918"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Β</w:t>
            </w:r>
          </w:p>
        </w:tc>
        <w:tc>
          <w:tcPr>
            <w:tcW w:w="515" w:type="pct"/>
            <w:hideMark/>
          </w:tcPr>
          <w:p w14:paraId="187E1FEF" w14:textId="6067462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Π9</w:t>
            </w:r>
          </w:p>
        </w:tc>
        <w:tc>
          <w:tcPr>
            <w:tcW w:w="2503" w:type="pct"/>
            <w:noWrap/>
            <w:hideMark/>
          </w:tcPr>
          <w:p w14:paraId="399BC547" w14:textId="74F38534"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Πηγαίος κώδικας </w:t>
            </w:r>
          </w:p>
        </w:tc>
        <w:tc>
          <w:tcPr>
            <w:tcW w:w="589" w:type="pct"/>
            <w:hideMark/>
          </w:tcPr>
          <w:p w14:paraId="27EC0A23"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Μ12</w:t>
            </w:r>
          </w:p>
        </w:tc>
        <w:tc>
          <w:tcPr>
            <w:tcW w:w="733" w:type="pct"/>
            <w:hideMark/>
          </w:tcPr>
          <w:p w14:paraId="254DB649"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ΑΝΑΠΤΥΞΗ ΛΟΓΙΣΜΙΚΟΥ</w:t>
            </w:r>
          </w:p>
        </w:tc>
      </w:tr>
      <w:tr w:rsidR="008C5178" w:rsidRPr="003B5CF3" w14:paraId="25F78688" w14:textId="77777777" w:rsidTr="004465F3">
        <w:trPr>
          <w:trHeight w:val="352"/>
        </w:trPr>
        <w:tc>
          <w:tcPr>
            <w:tcW w:w="229" w:type="pct"/>
            <w:noWrap/>
            <w:hideMark/>
          </w:tcPr>
          <w:p w14:paraId="6ADB4899"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10</w:t>
            </w:r>
          </w:p>
        </w:tc>
        <w:tc>
          <w:tcPr>
            <w:tcW w:w="431" w:type="pct"/>
          </w:tcPr>
          <w:p w14:paraId="21F1C21C" w14:textId="76A75289"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797CF4D0" w14:textId="64FB90E0"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Π10</w:t>
            </w:r>
          </w:p>
        </w:tc>
        <w:tc>
          <w:tcPr>
            <w:tcW w:w="2503" w:type="pct"/>
            <w:noWrap/>
            <w:hideMark/>
          </w:tcPr>
          <w:p w14:paraId="49C8CAAB" w14:textId="3D4A1473" w:rsidR="008C5178" w:rsidRPr="002C627F" w:rsidRDefault="008C5178" w:rsidP="002C627F">
            <w:pPr>
              <w:suppressAutoHyphens w:val="0"/>
              <w:spacing w:after="0"/>
              <w:jc w:val="left"/>
              <w:rPr>
                <w:rFonts w:ascii="Tahoma" w:hAnsi="Tahoma" w:cs="Tahoma"/>
                <w:color w:val="000000"/>
                <w:sz w:val="20"/>
                <w:szCs w:val="20"/>
                <w:lang w:val="el-GR" w:eastAsia="el-GR"/>
              </w:rPr>
            </w:pPr>
            <w:r>
              <w:rPr>
                <w:rFonts w:ascii="Tahoma" w:hAnsi="Tahoma" w:cs="Tahoma"/>
                <w:color w:val="000000"/>
                <w:sz w:val="20"/>
                <w:szCs w:val="20"/>
                <w:lang w:val="el-GR" w:eastAsia="el-GR"/>
              </w:rPr>
              <w:t xml:space="preserve">Εγκατεστημένες ΕΦΑΡΜΟΓΕΣ </w:t>
            </w:r>
            <w:r w:rsidRPr="002C627F">
              <w:rPr>
                <w:rFonts w:ascii="Tahoma" w:hAnsi="Tahoma" w:cs="Tahoma"/>
                <w:color w:val="000000"/>
                <w:sz w:val="20"/>
                <w:szCs w:val="20"/>
                <w:lang w:val="el-GR" w:eastAsia="el-GR"/>
              </w:rPr>
              <w:t>(μετά από Δοκιμαστική Λειτουργία)</w:t>
            </w:r>
          </w:p>
        </w:tc>
        <w:tc>
          <w:tcPr>
            <w:tcW w:w="589" w:type="pct"/>
            <w:hideMark/>
          </w:tcPr>
          <w:p w14:paraId="3713ECBF"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Μ14</w:t>
            </w:r>
          </w:p>
        </w:tc>
        <w:tc>
          <w:tcPr>
            <w:tcW w:w="733" w:type="pct"/>
            <w:hideMark/>
          </w:tcPr>
          <w:p w14:paraId="126E2113"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437B90A1" w14:textId="77777777" w:rsidTr="004465F3">
        <w:trPr>
          <w:trHeight w:val="375"/>
        </w:trPr>
        <w:tc>
          <w:tcPr>
            <w:tcW w:w="229" w:type="pct"/>
            <w:noWrap/>
            <w:hideMark/>
          </w:tcPr>
          <w:p w14:paraId="23F0E4D4"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lastRenderedPageBreak/>
              <w:t>11</w:t>
            </w:r>
          </w:p>
        </w:tc>
        <w:tc>
          <w:tcPr>
            <w:tcW w:w="431" w:type="pct"/>
          </w:tcPr>
          <w:p w14:paraId="562F33FF" w14:textId="0C16434A"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6B874F30" w14:textId="52B072C1"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Π11</w:t>
            </w:r>
          </w:p>
        </w:tc>
        <w:tc>
          <w:tcPr>
            <w:tcW w:w="2503" w:type="pct"/>
            <w:noWrap/>
            <w:hideMark/>
          </w:tcPr>
          <w:p w14:paraId="40F5CACA" w14:textId="5DFF63A8"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Αναφορά ενεργειών επέκτασης/παραμετροποίησης υποδομών </w:t>
            </w:r>
          </w:p>
        </w:tc>
        <w:tc>
          <w:tcPr>
            <w:tcW w:w="589" w:type="pct"/>
            <w:hideMark/>
          </w:tcPr>
          <w:p w14:paraId="30718605"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Μ14</w:t>
            </w:r>
          </w:p>
        </w:tc>
        <w:tc>
          <w:tcPr>
            <w:tcW w:w="733" w:type="pct"/>
            <w:hideMark/>
          </w:tcPr>
          <w:p w14:paraId="0E2F311B"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18D1A45B" w14:textId="77777777" w:rsidTr="004465F3">
        <w:trPr>
          <w:trHeight w:val="672"/>
        </w:trPr>
        <w:tc>
          <w:tcPr>
            <w:tcW w:w="229" w:type="pct"/>
            <w:noWrap/>
            <w:hideMark/>
          </w:tcPr>
          <w:p w14:paraId="766856B0"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12</w:t>
            </w:r>
          </w:p>
        </w:tc>
        <w:tc>
          <w:tcPr>
            <w:tcW w:w="431" w:type="pct"/>
          </w:tcPr>
          <w:p w14:paraId="252EAD8D" w14:textId="4D20288D"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1BD294DA" w14:textId="6BEAAE54"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Π12</w:t>
            </w:r>
          </w:p>
        </w:tc>
        <w:tc>
          <w:tcPr>
            <w:tcW w:w="2503" w:type="pct"/>
            <w:noWrap/>
            <w:hideMark/>
          </w:tcPr>
          <w:p w14:paraId="78A52CDC" w14:textId="299F02BE"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Επικαιροποιημένα σενάρια ελέγχου (ανά ΥΠΟΣΥΣΤΗΜΑ / ΕΦΑΡΜΟΓΗ) (μετά από Δοκιμαστική Λειτουργία)</w:t>
            </w:r>
          </w:p>
        </w:tc>
        <w:tc>
          <w:tcPr>
            <w:tcW w:w="589" w:type="pct"/>
            <w:hideMark/>
          </w:tcPr>
          <w:p w14:paraId="73B6E091" w14:textId="1FD4761A"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3</w:t>
            </w:r>
          </w:p>
        </w:tc>
        <w:tc>
          <w:tcPr>
            <w:tcW w:w="733" w:type="pct"/>
            <w:hideMark/>
          </w:tcPr>
          <w:p w14:paraId="49D20333"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0BB31D52" w14:textId="77777777" w:rsidTr="004465F3">
        <w:trPr>
          <w:trHeight w:val="504"/>
        </w:trPr>
        <w:tc>
          <w:tcPr>
            <w:tcW w:w="229" w:type="pct"/>
            <w:noWrap/>
            <w:hideMark/>
          </w:tcPr>
          <w:p w14:paraId="3D9AEEF5"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13</w:t>
            </w:r>
          </w:p>
        </w:tc>
        <w:tc>
          <w:tcPr>
            <w:tcW w:w="431" w:type="pct"/>
          </w:tcPr>
          <w:p w14:paraId="3795EEB3" w14:textId="65C08BAD"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7BCDF3CF" w14:textId="0AC4B665"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Π13</w:t>
            </w:r>
          </w:p>
        </w:tc>
        <w:tc>
          <w:tcPr>
            <w:tcW w:w="2503" w:type="pct"/>
            <w:noWrap/>
            <w:hideMark/>
          </w:tcPr>
          <w:p w14:paraId="270F3EFE" w14:textId="5438FD47"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Τεκμηρίωση χρήσης των ΕΦΑΡΜΟΓΩΝ (user manuals) (μετά από Δοκιμαστική Λειτουργία)</w:t>
            </w:r>
          </w:p>
        </w:tc>
        <w:tc>
          <w:tcPr>
            <w:tcW w:w="589" w:type="pct"/>
            <w:hideMark/>
          </w:tcPr>
          <w:p w14:paraId="0EF0543E"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Μ14</w:t>
            </w:r>
          </w:p>
        </w:tc>
        <w:tc>
          <w:tcPr>
            <w:tcW w:w="733" w:type="pct"/>
            <w:hideMark/>
          </w:tcPr>
          <w:p w14:paraId="34DC8A51"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4B3D2226" w14:textId="77777777" w:rsidTr="004465F3">
        <w:trPr>
          <w:trHeight w:val="336"/>
        </w:trPr>
        <w:tc>
          <w:tcPr>
            <w:tcW w:w="229" w:type="pct"/>
            <w:noWrap/>
            <w:hideMark/>
          </w:tcPr>
          <w:p w14:paraId="717888BC"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14</w:t>
            </w:r>
          </w:p>
        </w:tc>
        <w:tc>
          <w:tcPr>
            <w:tcW w:w="431" w:type="pct"/>
          </w:tcPr>
          <w:p w14:paraId="40D5CF9E" w14:textId="26BB5F9D"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38228C1C" w14:textId="0DF310BD"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Π14</w:t>
            </w:r>
          </w:p>
        </w:tc>
        <w:tc>
          <w:tcPr>
            <w:tcW w:w="2503" w:type="pct"/>
            <w:noWrap/>
            <w:hideMark/>
          </w:tcPr>
          <w:p w14:paraId="2065D2BC" w14:textId="295966DC"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Πηγαίος κώδικας  (μετά από Δοκιμαστική Λειτουργία)</w:t>
            </w:r>
          </w:p>
        </w:tc>
        <w:tc>
          <w:tcPr>
            <w:tcW w:w="589" w:type="pct"/>
            <w:hideMark/>
          </w:tcPr>
          <w:p w14:paraId="7D52317D"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Μ14</w:t>
            </w:r>
          </w:p>
        </w:tc>
        <w:tc>
          <w:tcPr>
            <w:tcW w:w="733" w:type="pct"/>
            <w:hideMark/>
          </w:tcPr>
          <w:p w14:paraId="55417548"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18B24BB7" w14:textId="77777777" w:rsidTr="004465F3">
        <w:trPr>
          <w:trHeight w:val="504"/>
        </w:trPr>
        <w:tc>
          <w:tcPr>
            <w:tcW w:w="229" w:type="pct"/>
            <w:noWrap/>
            <w:hideMark/>
          </w:tcPr>
          <w:p w14:paraId="0353E13A"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15</w:t>
            </w:r>
          </w:p>
        </w:tc>
        <w:tc>
          <w:tcPr>
            <w:tcW w:w="431" w:type="pct"/>
          </w:tcPr>
          <w:p w14:paraId="160088DF" w14:textId="7D4FD5DC"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Γ</w:t>
            </w:r>
          </w:p>
        </w:tc>
        <w:tc>
          <w:tcPr>
            <w:tcW w:w="515" w:type="pct"/>
            <w:hideMark/>
          </w:tcPr>
          <w:p w14:paraId="43F4243E" w14:textId="658AB9A3"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Π15</w:t>
            </w:r>
          </w:p>
        </w:tc>
        <w:tc>
          <w:tcPr>
            <w:tcW w:w="2503" w:type="pct"/>
            <w:noWrap/>
            <w:hideMark/>
          </w:tcPr>
          <w:p w14:paraId="081F44E2" w14:textId="65CBC622"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Αξιολόγηση αποτελεσμάτων Φάσης Γ’ – Δοκιμαστική Λειτουργία</w:t>
            </w:r>
          </w:p>
        </w:tc>
        <w:tc>
          <w:tcPr>
            <w:tcW w:w="589" w:type="pct"/>
            <w:hideMark/>
          </w:tcPr>
          <w:p w14:paraId="32A23ADD" w14:textId="4AE6BFB3"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4</w:t>
            </w:r>
          </w:p>
        </w:tc>
        <w:tc>
          <w:tcPr>
            <w:tcW w:w="733" w:type="pct"/>
            <w:hideMark/>
          </w:tcPr>
          <w:p w14:paraId="14B902EF"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315D096A" w14:textId="77777777" w:rsidTr="004465F3">
        <w:trPr>
          <w:trHeight w:val="336"/>
        </w:trPr>
        <w:tc>
          <w:tcPr>
            <w:tcW w:w="229" w:type="pct"/>
            <w:noWrap/>
            <w:hideMark/>
          </w:tcPr>
          <w:p w14:paraId="0B0F6A80"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16</w:t>
            </w:r>
          </w:p>
        </w:tc>
        <w:tc>
          <w:tcPr>
            <w:tcW w:w="431" w:type="pct"/>
          </w:tcPr>
          <w:p w14:paraId="7547052B" w14:textId="7ACC523A"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Δ</w:t>
            </w:r>
          </w:p>
        </w:tc>
        <w:tc>
          <w:tcPr>
            <w:tcW w:w="515" w:type="pct"/>
            <w:hideMark/>
          </w:tcPr>
          <w:p w14:paraId="69755AC2" w14:textId="2D8F80A5"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Π16</w:t>
            </w:r>
          </w:p>
        </w:tc>
        <w:tc>
          <w:tcPr>
            <w:tcW w:w="2503" w:type="pct"/>
            <w:noWrap/>
            <w:hideMark/>
          </w:tcPr>
          <w:p w14:paraId="5627AF66" w14:textId="557CF9BD"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Οριστικοποιημένος Οδηγός Εκπαίδευσης</w:t>
            </w:r>
          </w:p>
        </w:tc>
        <w:tc>
          <w:tcPr>
            <w:tcW w:w="589" w:type="pct"/>
            <w:hideMark/>
          </w:tcPr>
          <w:p w14:paraId="4B80BD9C"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Μ13</w:t>
            </w:r>
          </w:p>
        </w:tc>
        <w:tc>
          <w:tcPr>
            <w:tcW w:w="733" w:type="pct"/>
            <w:hideMark/>
          </w:tcPr>
          <w:p w14:paraId="24F6F68B"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4873D69F" w14:textId="77777777" w:rsidTr="004465F3">
        <w:trPr>
          <w:trHeight w:val="336"/>
        </w:trPr>
        <w:tc>
          <w:tcPr>
            <w:tcW w:w="229" w:type="pct"/>
            <w:noWrap/>
            <w:hideMark/>
          </w:tcPr>
          <w:p w14:paraId="593EF5F5"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17</w:t>
            </w:r>
          </w:p>
        </w:tc>
        <w:tc>
          <w:tcPr>
            <w:tcW w:w="431" w:type="pct"/>
          </w:tcPr>
          <w:p w14:paraId="0ED3144E" w14:textId="0B7B7E46"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Δ</w:t>
            </w:r>
          </w:p>
        </w:tc>
        <w:tc>
          <w:tcPr>
            <w:tcW w:w="515" w:type="pct"/>
            <w:hideMark/>
          </w:tcPr>
          <w:p w14:paraId="5F6E98A9" w14:textId="409E2A8C"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Π17</w:t>
            </w:r>
          </w:p>
        </w:tc>
        <w:tc>
          <w:tcPr>
            <w:tcW w:w="2503" w:type="pct"/>
            <w:noWrap/>
            <w:hideMark/>
          </w:tcPr>
          <w:p w14:paraId="30E37160" w14:textId="3685BD60"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Υπηρεσίες εκπαίδευσης των στελεχών του Φορέα (Υπουργείο)</w:t>
            </w:r>
          </w:p>
        </w:tc>
        <w:tc>
          <w:tcPr>
            <w:tcW w:w="589" w:type="pct"/>
            <w:hideMark/>
          </w:tcPr>
          <w:p w14:paraId="20812B85"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Μ13</w:t>
            </w:r>
          </w:p>
        </w:tc>
        <w:tc>
          <w:tcPr>
            <w:tcW w:w="733" w:type="pct"/>
            <w:hideMark/>
          </w:tcPr>
          <w:p w14:paraId="166F5746"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533711C0" w14:textId="77777777" w:rsidTr="004465F3">
        <w:trPr>
          <w:trHeight w:val="336"/>
        </w:trPr>
        <w:tc>
          <w:tcPr>
            <w:tcW w:w="229" w:type="pct"/>
            <w:noWrap/>
            <w:hideMark/>
          </w:tcPr>
          <w:p w14:paraId="1EFD6276"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18</w:t>
            </w:r>
          </w:p>
        </w:tc>
        <w:tc>
          <w:tcPr>
            <w:tcW w:w="431" w:type="pct"/>
          </w:tcPr>
          <w:p w14:paraId="771349EA" w14:textId="1BA7F902"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Δ</w:t>
            </w:r>
          </w:p>
        </w:tc>
        <w:tc>
          <w:tcPr>
            <w:tcW w:w="515" w:type="pct"/>
            <w:hideMark/>
          </w:tcPr>
          <w:p w14:paraId="79B71464" w14:textId="52BEA6D6"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Π18</w:t>
            </w:r>
          </w:p>
        </w:tc>
        <w:tc>
          <w:tcPr>
            <w:tcW w:w="2503" w:type="pct"/>
            <w:noWrap/>
            <w:hideMark/>
          </w:tcPr>
          <w:p w14:paraId="7F964420" w14:textId="43BECD10"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Έκθεση αξιολόγησης αποτελεσμάτων εκπαίδευσης</w:t>
            </w:r>
          </w:p>
        </w:tc>
        <w:tc>
          <w:tcPr>
            <w:tcW w:w="589" w:type="pct"/>
            <w:hideMark/>
          </w:tcPr>
          <w:p w14:paraId="42C06CF2"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Μ13</w:t>
            </w:r>
          </w:p>
        </w:tc>
        <w:tc>
          <w:tcPr>
            <w:tcW w:w="733" w:type="pct"/>
            <w:hideMark/>
          </w:tcPr>
          <w:p w14:paraId="6B205A5A"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108502DF" w14:textId="77777777" w:rsidTr="004465F3">
        <w:trPr>
          <w:trHeight w:val="504"/>
        </w:trPr>
        <w:tc>
          <w:tcPr>
            <w:tcW w:w="229" w:type="pct"/>
            <w:noWrap/>
            <w:hideMark/>
          </w:tcPr>
          <w:p w14:paraId="02B0D1B0"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19</w:t>
            </w:r>
          </w:p>
        </w:tc>
        <w:tc>
          <w:tcPr>
            <w:tcW w:w="431" w:type="pct"/>
          </w:tcPr>
          <w:p w14:paraId="4C90F007" w14:textId="16087056"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546905BB" w14:textId="3A077E9C"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Π19</w:t>
            </w:r>
          </w:p>
        </w:tc>
        <w:tc>
          <w:tcPr>
            <w:tcW w:w="2503" w:type="pct"/>
            <w:noWrap/>
            <w:hideMark/>
          </w:tcPr>
          <w:p w14:paraId="5C0DCB00" w14:textId="41CE2BFD" w:rsidR="008C5178" w:rsidRPr="002C627F" w:rsidRDefault="008C5178" w:rsidP="002C627F">
            <w:pPr>
              <w:suppressAutoHyphens w:val="0"/>
              <w:spacing w:after="0"/>
              <w:jc w:val="left"/>
              <w:rPr>
                <w:rFonts w:ascii="Tahoma" w:hAnsi="Tahoma" w:cs="Tahoma"/>
                <w:color w:val="000000"/>
                <w:sz w:val="20"/>
                <w:szCs w:val="20"/>
                <w:lang w:val="el-GR" w:eastAsia="el-GR"/>
              </w:rPr>
            </w:pPr>
            <w:r>
              <w:rPr>
                <w:rFonts w:ascii="Tahoma" w:hAnsi="Tahoma" w:cs="Tahoma"/>
                <w:color w:val="000000"/>
                <w:sz w:val="20"/>
                <w:szCs w:val="20"/>
                <w:lang w:val="el-GR" w:eastAsia="el-GR"/>
              </w:rPr>
              <w:t xml:space="preserve">Εγκατεστημένες ΕΦΑΡΜΟΓΕΣ </w:t>
            </w:r>
            <w:r w:rsidRPr="002C627F">
              <w:rPr>
                <w:rFonts w:ascii="Tahoma" w:hAnsi="Tahoma" w:cs="Tahoma"/>
                <w:color w:val="000000"/>
                <w:sz w:val="20"/>
                <w:szCs w:val="20"/>
                <w:lang w:val="el-GR" w:eastAsia="el-GR"/>
              </w:rPr>
              <w:t xml:space="preserve">(μετά από </w:t>
            </w:r>
            <w:r w:rsidR="00F62A9A">
              <w:rPr>
                <w:rFonts w:ascii="Tahoma" w:hAnsi="Tahoma" w:cs="Tahoma"/>
                <w:color w:val="000000"/>
                <w:sz w:val="20"/>
                <w:szCs w:val="20"/>
                <w:lang w:val="el-GR" w:eastAsia="el-GR"/>
              </w:rPr>
              <w:t>Πιλοτική</w:t>
            </w:r>
            <w:r w:rsidRPr="002C627F">
              <w:rPr>
                <w:rFonts w:ascii="Tahoma" w:hAnsi="Tahoma" w:cs="Tahoma"/>
                <w:color w:val="000000"/>
                <w:sz w:val="20"/>
                <w:szCs w:val="20"/>
                <w:lang w:val="el-GR" w:eastAsia="el-GR"/>
              </w:rPr>
              <w:t xml:space="preserve"> Λειτουργία)</w:t>
            </w:r>
          </w:p>
        </w:tc>
        <w:tc>
          <w:tcPr>
            <w:tcW w:w="589" w:type="pct"/>
            <w:hideMark/>
          </w:tcPr>
          <w:p w14:paraId="18319758"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Μ18</w:t>
            </w:r>
          </w:p>
        </w:tc>
        <w:tc>
          <w:tcPr>
            <w:tcW w:w="733" w:type="pct"/>
            <w:hideMark/>
          </w:tcPr>
          <w:p w14:paraId="4187C45D"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1F3B3701" w14:textId="77777777" w:rsidTr="004465F3">
        <w:trPr>
          <w:trHeight w:val="672"/>
        </w:trPr>
        <w:tc>
          <w:tcPr>
            <w:tcW w:w="229" w:type="pct"/>
            <w:noWrap/>
            <w:hideMark/>
          </w:tcPr>
          <w:p w14:paraId="59CBEBBE"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20</w:t>
            </w:r>
          </w:p>
        </w:tc>
        <w:tc>
          <w:tcPr>
            <w:tcW w:w="431" w:type="pct"/>
          </w:tcPr>
          <w:p w14:paraId="2D48AAC9" w14:textId="5CCA45F8"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7F1FC3D7" w14:textId="6F550FB6"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Π20</w:t>
            </w:r>
          </w:p>
        </w:tc>
        <w:tc>
          <w:tcPr>
            <w:tcW w:w="2503" w:type="pct"/>
            <w:noWrap/>
            <w:hideMark/>
          </w:tcPr>
          <w:p w14:paraId="00A91DEC" w14:textId="6D245419"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Επικαιροποιημένα σενάρια ελέγχου (ανά ΥΠΟΣΥΣΤΗΜΑ / ΕΦΑΡΜΟΓΗ) (μετά από </w:t>
            </w:r>
            <w:r w:rsidR="00F62A9A">
              <w:rPr>
                <w:rFonts w:ascii="Tahoma" w:hAnsi="Tahoma" w:cs="Tahoma"/>
                <w:color w:val="000000"/>
                <w:sz w:val="20"/>
                <w:szCs w:val="20"/>
                <w:lang w:val="el-GR" w:eastAsia="el-GR"/>
              </w:rPr>
              <w:t>Πιλοτική</w:t>
            </w:r>
            <w:r w:rsidR="00BE11E6" w:rsidRPr="002C627F">
              <w:rPr>
                <w:rFonts w:ascii="Tahoma" w:hAnsi="Tahoma" w:cs="Tahoma"/>
                <w:color w:val="000000"/>
                <w:sz w:val="20"/>
                <w:szCs w:val="20"/>
                <w:lang w:val="el-GR" w:eastAsia="el-GR"/>
              </w:rPr>
              <w:t xml:space="preserve"> </w:t>
            </w:r>
            <w:r w:rsidRPr="002C627F">
              <w:rPr>
                <w:rFonts w:ascii="Tahoma" w:hAnsi="Tahoma" w:cs="Tahoma"/>
                <w:color w:val="000000"/>
                <w:sz w:val="20"/>
                <w:szCs w:val="20"/>
                <w:lang w:val="el-GR" w:eastAsia="el-GR"/>
              </w:rPr>
              <w:t>Λειτουργία)</w:t>
            </w:r>
          </w:p>
        </w:tc>
        <w:tc>
          <w:tcPr>
            <w:tcW w:w="589" w:type="pct"/>
            <w:hideMark/>
          </w:tcPr>
          <w:p w14:paraId="72EDA24D" w14:textId="050423B5" w:rsidR="008C5178" w:rsidRPr="003B5CF3" w:rsidRDefault="008C5178" w:rsidP="00EA428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EA4286">
              <w:rPr>
                <w:rFonts w:ascii="Tahoma" w:hAnsi="Tahoma" w:cs="Tahoma"/>
                <w:color w:val="000000"/>
                <w:sz w:val="20"/>
                <w:szCs w:val="20"/>
                <w:lang w:val="el-GR" w:eastAsia="el-GR"/>
              </w:rPr>
              <w:t>6</w:t>
            </w:r>
          </w:p>
        </w:tc>
        <w:tc>
          <w:tcPr>
            <w:tcW w:w="733" w:type="pct"/>
            <w:hideMark/>
          </w:tcPr>
          <w:p w14:paraId="21784D53"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2808DA57" w14:textId="77777777" w:rsidTr="004465F3">
        <w:trPr>
          <w:trHeight w:val="504"/>
        </w:trPr>
        <w:tc>
          <w:tcPr>
            <w:tcW w:w="229" w:type="pct"/>
            <w:noWrap/>
            <w:hideMark/>
          </w:tcPr>
          <w:p w14:paraId="3DB9F0A3"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21</w:t>
            </w:r>
          </w:p>
        </w:tc>
        <w:tc>
          <w:tcPr>
            <w:tcW w:w="431" w:type="pct"/>
          </w:tcPr>
          <w:p w14:paraId="61943956" w14:textId="56EB13CF"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21517DCD" w14:textId="57CCA9A0"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Π21</w:t>
            </w:r>
          </w:p>
        </w:tc>
        <w:tc>
          <w:tcPr>
            <w:tcW w:w="2503" w:type="pct"/>
            <w:noWrap/>
            <w:hideMark/>
          </w:tcPr>
          <w:p w14:paraId="4E53DA1E" w14:textId="17D28A27"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Τεκμηρίωση χρήσης των ΕΦΑΡΜΟΓΩΝ (user manuals) (μετά από </w:t>
            </w:r>
            <w:r w:rsidR="00F62A9A">
              <w:rPr>
                <w:rFonts w:ascii="Tahoma" w:hAnsi="Tahoma" w:cs="Tahoma"/>
                <w:color w:val="000000"/>
                <w:sz w:val="20"/>
                <w:szCs w:val="20"/>
                <w:lang w:val="el-GR" w:eastAsia="el-GR"/>
              </w:rPr>
              <w:t>Πιλοτική</w:t>
            </w:r>
            <w:r w:rsidR="00BE11E6" w:rsidRPr="002C627F">
              <w:rPr>
                <w:rFonts w:ascii="Tahoma" w:hAnsi="Tahoma" w:cs="Tahoma"/>
                <w:color w:val="000000"/>
                <w:sz w:val="20"/>
                <w:szCs w:val="20"/>
                <w:lang w:val="el-GR" w:eastAsia="el-GR"/>
              </w:rPr>
              <w:t xml:space="preserve"> </w:t>
            </w:r>
            <w:r w:rsidRPr="002C627F">
              <w:rPr>
                <w:rFonts w:ascii="Tahoma" w:hAnsi="Tahoma" w:cs="Tahoma"/>
                <w:color w:val="000000"/>
                <w:sz w:val="20"/>
                <w:szCs w:val="20"/>
                <w:lang w:val="el-GR" w:eastAsia="el-GR"/>
              </w:rPr>
              <w:t>Λειτουργία)</w:t>
            </w:r>
          </w:p>
        </w:tc>
        <w:tc>
          <w:tcPr>
            <w:tcW w:w="589" w:type="pct"/>
            <w:hideMark/>
          </w:tcPr>
          <w:p w14:paraId="01E39708" w14:textId="3708BF59" w:rsidR="008C5178" w:rsidRPr="003B5CF3" w:rsidRDefault="008C5178" w:rsidP="005A3F27">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5A3F27">
              <w:rPr>
                <w:rFonts w:ascii="Tahoma" w:hAnsi="Tahoma" w:cs="Tahoma"/>
                <w:color w:val="000000"/>
                <w:sz w:val="20"/>
                <w:szCs w:val="20"/>
                <w:lang w:val="el-GR" w:eastAsia="el-GR"/>
              </w:rPr>
              <w:t>7</w:t>
            </w:r>
          </w:p>
        </w:tc>
        <w:tc>
          <w:tcPr>
            <w:tcW w:w="733" w:type="pct"/>
            <w:hideMark/>
          </w:tcPr>
          <w:p w14:paraId="1325B120"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2EA790D1" w14:textId="77777777" w:rsidTr="004465F3">
        <w:trPr>
          <w:trHeight w:val="336"/>
        </w:trPr>
        <w:tc>
          <w:tcPr>
            <w:tcW w:w="229" w:type="pct"/>
            <w:noWrap/>
            <w:hideMark/>
          </w:tcPr>
          <w:p w14:paraId="76AD118C"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22</w:t>
            </w:r>
          </w:p>
        </w:tc>
        <w:tc>
          <w:tcPr>
            <w:tcW w:w="431" w:type="pct"/>
          </w:tcPr>
          <w:p w14:paraId="5BECB342" w14:textId="1363C870"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68870ECF" w14:textId="0E688CC2"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Π22</w:t>
            </w:r>
          </w:p>
        </w:tc>
        <w:tc>
          <w:tcPr>
            <w:tcW w:w="2503" w:type="pct"/>
            <w:noWrap/>
            <w:hideMark/>
          </w:tcPr>
          <w:p w14:paraId="20500B38" w14:textId="75F0A10C" w:rsidR="008C5178" w:rsidRPr="002C627F" w:rsidRDefault="008C5178" w:rsidP="00BE11E6">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Πηγαίος κώδικας  (μετά από </w:t>
            </w:r>
            <w:r w:rsidR="00F62A9A">
              <w:rPr>
                <w:rFonts w:ascii="Tahoma" w:hAnsi="Tahoma" w:cs="Tahoma"/>
                <w:color w:val="000000"/>
                <w:sz w:val="20"/>
                <w:szCs w:val="20"/>
                <w:lang w:val="el-GR" w:eastAsia="el-GR"/>
              </w:rPr>
              <w:t>Πιλοτική</w:t>
            </w:r>
            <w:r w:rsidR="00F62A9A" w:rsidRPr="002C627F">
              <w:rPr>
                <w:rFonts w:ascii="Tahoma" w:hAnsi="Tahoma" w:cs="Tahoma"/>
                <w:color w:val="000000"/>
                <w:sz w:val="20"/>
                <w:szCs w:val="20"/>
                <w:lang w:val="el-GR" w:eastAsia="el-GR"/>
              </w:rPr>
              <w:t xml:space="preserve"> </w:t>
            </w:r>
            <w:r w:rsidRPr="002C627F">
              <w:rPr>
                <w:rFonts w:ascii="Tahoma" w:hAnsi="Tahoma" w:cs="Tahoma"/>
                <w:color w:val="000000"/>
                <w:sz w:val="20"/>
                <w:szCs w:val="20"/>
                <w:lang w:val="el-GR" w:eastAsia="el-GR"/>
              </w:rPr>
              <w:t>Λειτουργία)</w:t>
            </w:r>
          </w:p>
        </w:tc>
        <w:tc>
          <w:tcPr>
            <w:tcW w:w="589" w:type="pct"/>
            <w:hideMark/>
          </w:tcPr>
          <w:p w14:paraId="39CB2C06" w14:textId="3C2616E6" w:rsidR="008C5178" w:rsidRPr="003B5CF3" w:rsidRDefault="008C5178" w:rsidP="00BE11E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BE11E6">
              <w:rPr>
                <w:rFonts w:ascii="Tahoma" w:hAnsi="Tahoma" w:cs="Tahoma"/>
                <w:color w:val="000000"/>
                <w:sz w:val="20"/>
                <w:szCs w:val="20"/>
                <w:lang w:val="el-GR" w:eastAsia="el-GR"/>
              </w:rPr>
              <w:t>8</w:t>
            </w:r>
          </w:p>
        </w:tc>
        <w:tc>
          <w:tcPr>
            <w:tcW w:w="733" w:type="pct"/>
            <w:hideMark/>
          </w:tcPr>
          <w:p w14:paraId="4264C35D"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7451F7AF" w14:textId="77777777" w:rsidTr="004465F3">
        <w:trPr>
          <w:trHeight w:val="504"/>
        </w:trPr>
        <w:tc>
          <w:tcPr>
            <w:tcW w:w="229" w:type="pct"/>
            <w:noWrap/>
            <w:hideMark/>
          </w:tcPr>
          <w:p w14:paraId="6D6B6715"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23</w:t>
            </w:r>
          </w:p>
        </w:tc>
        <w:tc>
          <w:tcPr>
            <w:tcW w:w="431" w:type="pct"/>
          </w:tcPr>
          <w:p w14:paraId="50C66632" w14:textId="760D3B2A"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4C5E8392" w14:textId="22A5E171"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Π23</w:t>
            </w:r>
          </w:p>
        </w:tc>
        <w:tc>
          <w:tcPr>
            <w:tcW w:w="2503" w:type="pct"/>
            <w:noWrap/>
            <w:hideMark/>
          </w:tcPr>
          <w:p w14:paraId="60EA4417" w14:textId="65B6EB05" w:rsidR="008C5178" w:rsidRPr="002C627F" w:rsidRDefault="008C5178" w:rsidP="002E5252">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 xml:space="preserve">Αξιολόγηση αποτελεσμάτων Φάσης </w:t>
            </w:r>
            <w:r w:rsidR="002E5252">
              <w:rPr>
                <w:rFonts w:ascii="Tahoma" w:hAnsi="Tahoma" w:cs="Tahoma"/>
                <w:color w:val="000000"/>
                <w:sz w:val="20"/>
                <w:szCs w:val="20"/>
                <w:lang w:val="el-GR" w:eastAsia="el-GR"/>
              </w:rPr>
              <w:t xml:space="preserve">Ε’ – </w:t>
            </w:r>
            <w:r w:rsidR="00F62A9A">
              <w:rPr>
                <w:rFonts w:ascii="Tahoma" w:hAnsi="Tahoma" w:cs="Tahoma"/>
                <w:color w:val="000000"/>
                <w:sz w:val="20"/>
                <w:szCs w:val="20"/>
                <w:lang w:val="el-GR" w:eastAsia="el-GR"/>
              </w:rPr>
              <w:t>Πιλοτική</w:t>
            </w:r>
            <w:r w:rsidR="00F62A9A" w:rsidRPr="002C627F">
              <w:rPr>
                <w:rFonts w:ascii="Tahoma" w:hAnsi="Tahoma" w:cs="Tahoma"/>
                <w:color w:val="000000"/>
                <w:sz w:val="20"/>
                <w:szCs w:val="20"/>
                <w:lang w:val="el-GR" w:eastAsia="el-GR"/>
              </w:rPr>
              <w:t xml:space="preserve"> </w:t>
            </w:r>
            <w:r w:rsidRPr="002C627F">
              <w:rPr>
                <w:rFonts w:ascii="Tahoma" w:hAnsi="Tahoma" w:cs="Tahoma"/>
                <w:color w:val="000000"/>
                <w:sz w:val="20"/>
                <w:szCs w:val="20"/>
                <w:lang w:val="el-GR" w:eastAsia="el-GR"/>
              </w:rPr>
              <w:t>Λειτουργία</w:t>
            </w:r>
          </w:p>
        </w:tc>
        <w:tc>
          <w:tcPr>
            <w:tcW w:w="589" w:type="pct"/>
            <w:hideMark/>
          </w:tcPr>
          <w:p w14:paraId="16430E35" w14:textId="2B718659" w:rsidR="008C5178" w:rsidRPr="003B5CF3" w:rsidRDefault="008C5178" w:rsidP="00BE11E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w:t>
            </w:r>
            <w:r w:rsidR="00BE11E6">
              <w:rPr>
                <w:rFonts w:ascii="Tahoma" w:hAnsi="Tahoma" w:cs="Tahoma"/>
                <w:color w:val="000000"/>
                <w:sz w:val="20"/>
                <w:szCs w:val="20"/>
                <w:lang w:val="el-GR" w:eastAsia="el-GR"/>
              </w:rPr>
              <w:t>8</w:t>
            </w:r>
          </w:p>
        </w:tc>
        <w:tc>
          <w:tcPr>
            <w:tcW w:w="733" w:type="pct"/>
            <w:hideMark/>
          </w:tcPr>
          <w:p w14:paraId="2584D7A7"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r w:rsidR="008C5178" w:rsidRPr="003B5CF3" w14:paraId="6836C76E" w14:textId="77777777" w:rsidTr="004465F3">
        <w:trPr>
          <w:trHeight w:val="336"/>
        </w:trPr>
        <w:tc>
          <w:tcPr>
            <w:tcW w:w="229" w:type="pct"/>
            <w:noWrap/>
            <w:hideMark/>
          </w:tcPr>
          <w:p w14:paraId="0797E27F"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24</w:t>
            </w:r>
          </w:p>
        </w:tc>
        <w:tc>
          <w:tcPr>
            <w:tcW w:w="431" w:type="pct"/>
          </w:tcPr>
          <w:p w14:paraId="75500923" w14:textId="74A3A939" w:rsidR="008C5178" w:rsidRPr="003B5CF3" w:rsidRDefault="00247FC9" w:rsidP="004F1606">
            <w:pPr>
              <w:suppressAutoHyphens w:val="0"/>
              <w:spacing w:after="0"/>
              <w:jc w:val="center"/>
              <w:rPr>
                <w:rFonts w:ascii="Tahoma" w:hAnsi="Tahoma" w:cs="Tahoma"/>
                <w:color w:val="000000"/>
                <w:sz w:val="20"/>
                <w:szCs w:val="20"/>
                <w:lang w:val="el-GR" w:eastAsia="el-GR"/>
              </w:rPr>
            </w:pPr>
            <w:r>
              <w:rPr>
                <w:rFonts w:ascii="Tahoma" w:hAnsi="Tahoma" w:cs="Tahoma"/>
                <w:color w:val="000000"/>
                <w:sz w:val="20"/>
                <w:szCs w:val="20"/>
                <w:lang w:val="el-GR" w:eastAsia="el-GR"/>
              </w:rPr>
              <w:t>Ε</w:t>
            </w:r>
          </w:p>
        </w:tc>
        <w:tc>
          <w:tcPr>
            <w:tcW w:w="515" w:type="pct"/>
            <w:hideMark/>
          </w:tcPr>
          <w:p w14:paraId="68D8E798" w14:textId="664B6434"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Π24</w:t>
            </w:r>
          </w:p>
        </w:tc>
        <w:tc>
          <w:tcPr>
            <w:tcW w:w="2503" w:type="pct"/>
            <w:noWrap/>
            <w:hideMark/>
          </w:tcPr>
          <w:p w14:paraId="64399AAB" w14:textId="6289F41D" w:rsidR="008C5178" w:rsidRPr="002C627F" w:rsidRDefault="008C5178" w:rsidP="002C627F">
            <w:pPr>
              <w:suppressAutoHyphens w:val="0"/>
              <w:spacing w:after="0"/>
              <w:jc w:val="left"/>
              <w:rPr>
                <w:rFonts w:ascii="Tahoma" w:hAnsi="Tahoma" w:cs="Tahoma"/>
                <w:color w:val="000000"/>
                <w:sz w:val="20"/>
                <w:szCs w:val="20"/>
                <w:lang w:val="el-GR" w:eastAsia="el-GR"/>
              </w:rPr>
            </w:pPr>
            <w:r w:rsidRPr="002C627F">
              <w:rPr>
                <w:rFonts w:ascii="Tahoma" w:hAnsi="Tahoma" w:cs="Tahoma"/>
                <w:color w:val="000000"/>
                <w:sz w:val="20"/>
                <w:szCs w:val="20"/>
                <w:lang w:val="el-GR" w:eastAsia="el-GR"/>
              </w:rPr>
              <w:t>Εισήγηση για οριστική Παραλαβή του έργου</w:t>
            </w:r>
          </w:p>
        </w:tc>
        <w:tc>
          <w:tcPr>
            <w:tcW w:w="589" w:type="pct"/>
            <w:hideMark/>
          </w:tcPr>
          <w:p w14:paraId="10EF73E8" w14:textId="77777777" w:rsidR="008C5178" w:rsidRPr="003B5CF3" w:rsidRDefault="008C5178" w:rsidP="004F1606">
            <w:pPr>
              <w:suppressAutoHyphens w:val="0"/>
              <w:spacing w:after="0"/>
              <w:jc w:val="center"/>
              <w:rPr>
                <w:rFonts w:ascii="Tahoma" w:hAnsi="Tahoma" w:cs="Tahoma"/>
                <w:color w:val="000000"/>
                <w:sz w:val="20"/>
                <w:szCs w:val="20"/>
                <w:lang w:val="el-GR" w:eastAsia="el-GR"/>
              </w:rPr>
            </w:pPr>
            <w:r w:rsidRPr="003B5CF3">
              <w:rPr>
                <w:rFonts w:ascii="Tahoma" w:hAnsi="Tahoma" w:cs="Tahoma"/>
                <w:color w:val="000000"/>
                <w:sz w:val="20"/>
                <w:szCs w:val="20"/>
                <w:lang w:val="el-GR" w:eastAsia="el-GR"/>
              </w:rPr>
              <w:t>Μ18</w:t>
            </w:r>
          </w:p>
        </w:tc>
        <w:tc>
          <w:tcPr>
            <w:tcW w:w="733" w:type="pct"/>
            <w:hideMark/>
          </w:tcPr>
          <w:p w14:paraId="4D3E4054" w14:textId="77777777" w:rsidR="008C5178" w:rsidRPr="003B5CF3" w:rsidRDefault="008C5178" w:rsidP="004F1606">
            <w:pPr>
              <w:suppressAutoHyphens w:val="0"/>
              <w:spacing w:after="0"/>
              <w:rPr>
                <w:rFonts w:ascii="Tahoma" w:hAnsi="Tahoma" w:cs="Tahoma"/>
                <w:color w:val="000000"/>
                <w:sz w:val="20"/>
                <w:szCs w:val="20"/>
                <w:lang w:val="el-GR" w:eastAsia="el-GR"/>
              </w:rPr>
            </w:pPr>
            <w:r w:rsidRPr="003B5CF3">
              <w:rPr>
                <w:rFonts w:ascii="Tahoma" w:hAnsi="Tahoma" w:cs="Tahoma"/>
                <w:color w:val="000000"/>
                <w:sz w:val="20"/>
                <w:szCs w:val="20"/>
                <w:lang w:val="el-GR" w:eastAsia="el-GR"/>
              </w:rPr>
              <w:t>ΥΠΗΡΕΣΙΕΣ</w:t>
            </w:r>
          </w:p>
        </w:tc>
      </w:tr>
    </w:tbl>
    <w:p w14:paraId="188DBCE7" w14:textId="77777777" w:rsidR="008A5B5F" w:rsidRPr="003B5CF3" w:rsidRDefault="008A5B5F" w:rsidP="008A5B5F">
      <w:pPr>
        <w:rPr>
          <w:rFonts w:ascii="Tahoma" w:hAnsi="Tahoma" w:cs="Tahoma"/>
          <w:lang w:val="el-GR" w:eastAsia="el-GR"/>
        </w:rPr>
      </w:pPr>
    </w:p>
    <w:p w14:paraId="4D091CBA" w14:textId="05AA9A62" w:rsidR="007169A2" w:rsidRPr="00C00C7F" w:rsidRDefault="007169A2" w:rsidP="00C00C7F">
      <w:pPr>
        <w:pStyle w:val="5"/>
        <w:numPr>
          <w:ilvl w:val="3"/>
          <w:numId w:val="15"/>
        </w:numPr>
        <w:rPr>
          <w:rFonts w:ascii="Tahoma" w:eastAsia="SimSun" w:hAnsi="Tahoma" w:cs="Tahoma"/>
          <w:szCs w:val="22"/>
          <w:lang w:val="el-GR"/>
        </w:rPr>
      </w:pPr>
      <w:bookmarkStart w:id="313" w:name="_Ref46443183"/>
      <w:r w:rsidRPr="00C00C7F">
        <w:rPr>
          <w:rFonts w:ascii="Tahoma" w:eastAsia="SimSun" w:hAnsi="Tahoma" w:cs="Tahoma"/>
          <w:szCs w:val="22"/>
          <w:lang w:val="el-GR"/>
        </w:rPr>
        <w:t xml:space="preserve">Διαδικασία </w:t>
      </w:r>
      <w:r w:rsidR="000D3FBC" w:rsidRPr="00C00C7F">
        <w:rPr>
          <w:rFonts w:ascii="Tahoma" w:eastAsia="SimSun" w:hAnsi="Tahoma" w:cs="Tahoma"/>
          <w:szCs w:val="22"/>
          <w:lang w:val="el-GR"/>
        </w:rPr>
        <w:t xml:space="preserve">ελέγχου </w:t>
      </w:r>
      <w:r w:rsidRPr="00C00C7F">
        <w:rPr>
          <w:rFonts w:ascii="Tahoma" w:eastAsia="SimSun" w:hAnsi="Tahoma" w:cs="Tahoma"/>
          <w:szCs w:val="22"/>
          <w:lang w:val="el-GR"/>
        </w:rPr>
        <w:t>παραδοτέων ανά φάση υλοποίησης :</w:t>
      </w:r>
      <w:bookmarkEnd w:id="313"/>
    </w:p>
    <w:p w14:paraId="2C7B6EB5" w14:textId="700F0355" w:rsidR="00F62A9A" w:rsidRPr="00F62A9A" w:rsidRDefault="00F62A9A" w:rsidP="007169A2">
      <w:pPr>
        <w:spacing w:before="40" w:after="40"/>
        <w:rPr>
          <w:rFonts w:ascii="Tahoma" w:hAnsi="Tahoma" w:cs="Tahoma"/>
          <w:lang w:val="el-GR"/>
        </w:rPr>
      </w:pPr>
      <w:r w:rsidRPr="00F62A9A">
        <w:rPr>
          <w:rFonts w:ascii="Tahoma" w:hAnsi="Tahoma" w:cs="Tahoma"/>
          <w:lang w:val="el-GR"/>
        </w:rPr>
        <w:t xml:space="preserve">Ο Ανάδοχος ένα μήνα πριν τον </w:t>
      </w:r>
      <w:r>
        <w:rPr>
          <w:rFonts w:ascii="Tahoma" w:hAnsi="Tahoma" w:cs="Tahoma"/>
          <w:lang w:val="el-GR"/>
        </w:rPr>
        <w:t>«Χ</w:t>
      </w:r>
      <w:r w:rsidRPr="00F62A9A">
        <w:rPr>
          <w:rFonts w:ascii="Tahoma" w:hAnsi="Tahoma" w:cs="Tahoma"/>
          <w:lang w:val="el-GR"/>
        </w:rPr>
        <w:t xml:space="preserve">ρόνο </w:t>
      </w:r>
      <w:r>
        <w:rPr>
          <w:rFonts w:ascii="Tahoma" w:hAnsi="Tahoma" w:cs="Tahoma"/>
          <w:lang w:val="el-GR"/>
        </w:rPr>
        <w:t>Υ</w:t>
      </w:r>
      <w:r w:rsidRPr="00F62A9A">
        <w:rPr>
          <w:rFonts w:ascii="Tahoma" w:hAnsi="Tahoma" w:cs="Tahoma"/>
          <w:lang w:val="el-GR"/>
        </w:rPr>
        <w:t>ποβολής</w:t>
      </w:r>
      <w:r>
        <w:rPr>
          <w:rFonts w:ascii="Tahoma" w:hAnsi="Tahoma" w:cs="Tahoma"/>
          <w:lang w:val="el-GR"/>
        </w:rPr>
        <w:t>»</w:t>
      </w:r>
      <w:r w:rsidRPr="00F62A9A">
        <w:rPr>
          <w:rFonts w:ascii="Tahoma" w:hAnsi="Tahoma" w:cs="Tahoma"/>
          <w:lang w:val="el-GR"/>
        </w:rPr>
        <w:t xml:space="preserve"> κάθε παραδοτέου, σύμφωνα με τον παραπάνω πίνακα, υποβάλει </w:t>
      </w:r>
      <w:r>
        <w:rPr>
          <w:rFonts w:ascii="Tahoma" w:hAnsi="Tahoma" w:cs="Tahoma"/>
          <w:lang w:val="el-GR"/>
        </w:rPr>
        <w:t>την 1</w:t>
      </w:r>
      <w:r w:rsidRPr="00F62A9A">
        <w:rPr>
          <w:rFonts w:ascii="Tahoma" w:hAnsi="Tahoma" w:cs="Tahoma"/>
          <w:vertAlign w:val="superscript"/>
          <w:lang w:val="el-GR"/>
        </w:rPr>
        <w:t>η</w:t>
      </w:r>
      <w:r>
        <w:rPr>
          <w:rFonts w:ascii="Tahoma" w:hAnsi="Tahoma" w:cs="Tahoma"/>
          <w:lang w:val="el-GR"/>
        </w:rPr>
        <w:t xml:space="preserve"> έκδοση</w:t>
      </w:r>
      <w:r w:rsidRPr="00F62A9A">
        <w:rPr>
          <w:rFonts w:ascii="Tahoma" w:hAnsi="Tahoma" w:cs="Tahoma"/>
          <w:lang w:val="el-GR"/>
        </w:rPr>
        <w:t xml:space="preserve"> του παραδοτέου, το οποίο ελέγχει η Επιτροπή Παραλαβής Έργου, καταγράφει σε πρακτικό τις παρατηρήσεις της και τις διαβιβάζει στον Ανάδοχο για διόρθωση και υποβολή επικαιροποιημένης έκδοσης του παραδοτέου. Η διαδικασία αυτή επαναλαμβάνεται στην διάρκεια ενός μήνα όσες φορές απαιτηθεί και ο Ανάδοχος υποβάλει το τελικό παραδοτέο </w:t>
      </w:r>
      <w:r w:rsidR="000952C4">
        <w:rPr>
          <w:rFonts w:ascii="Tahoma" w:hAnsi="Tahoma" w:cs="Tahoma"/>
          <w:lang w:val="el-GR"/>
        </w:rPr>
        <w:t>στον προβλεπόμενο στον ως άνω πίνακα «</w:t>
      </w:r>
      <w:r>
        <w:rPr>
          <w:rFonts w:ascii="Tahoma" w:hAnsi="Tahoma" w:cs="Tahoma"/>
          <w:lang w:val="el-GR"/>
        </w:rPr>
        <w:t>Χ</w:t>
      </w:r>
      <w:r w:rsidRPr="00F62A9A">
        <w:rPr>
          <w:rFonts w:ascii="Tahoma" w:hAnsi="Tahoma" w:cs="Tahoma"/>
          <w:lang w:val="el-GR"/>
        </w:rPr>
        <w:t xml:space="preserve">ρόνο </w:t>
      </w:r>
      <w:r>
        <w:rPr>
          <w:rFonts w:ascii="Tahoma" w:hAnsi="Tahoma" w:cs="Tahoma"/>
          <w:lang w:val="el-GR"/>
        </w:rPr>
        <w:t>Υ</w:t>
      </w:r>
      <w:r w:rsidRPr="00F62A9A">
        <w:rPr>
          <w:rFonts w:ascii="Tahoma" w:hAnsi="Tahoma" w:cs="Tahoma"/>
          <w:lang w:val="el-GR"/>
        </w:rPr>
        <w:t>ποβολής</w:t>
      </w:r>
      <w:r>
        <w:rPr>
          <w:rFonts w:ascii="Tahoma" w:hAnsi="Tahoma" w:cs="Tahoma"/>
          <w:lang w:val="el-GR"/>
        </w:rPr>
        <w:t>»</w:t>
      </w:r>
      <w:r w:rsidRPr="00F62A9A">
        <w:rPr>
          <w:rFonts w:ascii="Tahoma" w:hAnsi="Tahoma" w:cs="Tahoma"/>
          <w:lang w:val="el-GR"/>
        </w:rPr>
        <w:t xml:space="preserve"> και σύμφωνα με το χρονοδιάγραμμα της παρ. </w:t>
      </w:r>
      <w:r>
        <w:rPr>
          <w:rFonts w:ascii="Tahoma" w:hAnsi="Tahoma" w:cs="Tahoma"/>
          <w:lang w:val="el-GR"/>
        </w:rPr>
        <w:fldChar w:fldCharType="begin"/>
      </w:r>
      <w:r>
        <w:rPr>
          <w:rFonts w:ascii="Tahoma" w:hAnsi="Tahoma" w:cs="Tahoma"/>
          <w:lang w:val="el-GR"/>
        </w:rPr>
        <w:instrText xml:space="preserve"> REF _Ref45721664 \r \h </w:instrText>
      </w:r>
      <w:r>
        <w:rPr>
          <w:rFonts w:ascii="Tahoma" w:hAnsi="Tahoma" w:cs="Tahoma"/>
          <w:lang w:val="el-GR"/>
        </w:rPr>
      </w:r>
      <w:r>
        <w:rPr>
          <w:rFonts w:ascii="Tahoma" w:hAnsi="Tahoma" w:cs="Tahoma"/>
          <w:lang w:val="el-GR"/>
        </w:rPr>
        <w:fldChar w:fldCharType="separate"/>
      </w:r>
      <w:r w:rsidR="00AA3DAF">
        <w:rPr>
          <w:rFonts w:ascii="Tahoma" w:hAnsi="Tahoma" w:cs="Tahoma"/>
          <w:lang w:val="el-GR"/>
        </w:rPr>
        <w:t>1.5</w:t>
      </w:r>
      <w:r>
        <w:rPr>
          <w:rFonts w:ascii="Tahoma" w:hAnsi="Tahoma" w:cs="Tahoma"/>
          <w:lang w:val="el-GR"/>
        </w:rPr>
        <w:fldChar w:fldCharType="end"/>
      </w:r>
      <w:r>
        <w:rPr>
          <w:rFonts w:ascii="Tahoma" w:hAnsi="Tahoma" w:cs="Tahoma"/>
          <w:lang w:val="el-GR"/>
        </w:rPr>
        <w:t xml:space="preserve"> </w:t>
      </w:r>
      <w:r w:rsidRPr="00F62A9A">
        <w:rPr>
          <w:rFonts w:ascii="Tahoma" w:hAnsi="Tahoma" w:cs="Tahoma"/>
          <w:lang w:val="el-GR"/>
        </w:rPr>
        <w:t xml:space="preserve">και ακολουθεί η διαδικασία παραλαβής σύμφωνα με τα αναφερόμενα στην παρ. </w:t>
      </w:r>
      <w:r w:rsidRPr="00F62A9A">
        <w:rPr>
          <w:rFonts w:ascii="Tahoma" w:hAnsi="Tahoma" w:cs="Tahoma"/>
          <w:cs/>
          <w:lang w:val="en-US"/>
        </w:rPr>
        <w:t>‎</w:t>
      </w:r>
      <w:r>
        <w:rPr>
          <w:rFonts w:ascii="Tahoma" w:hAnsi="Tahoma" w:cs="Tahoma"/>
          <w:lang w:val="el-GR"/>
        </w:rPr>
        <w:fldChar w:fldCharType="begin"/>
      </w:r>
      <w:r>
        <w:rPr>
          <w:rFonts w:ascii="Tahoma" w:hAnsi="Tahoma" w:cs="Tahoma"/>
          <w:lang w:val="en-US"/>
        </w:rPr>
        <w:instrText xml:space="preserve"> REF _Ref40954198 \r \h </w:instrText>
      </w:r>
      <w:r>
        <w:rPr>
          <w:rFonts w:ascii="Tahoma" w:hAnsi="Tahoma" w:cs="Tahoma"/>
          <w:lang w:val="el-GR"/>
        </w:rPr>
      </w:r>
      <w:r>
        <w:rPr>
          <w:rFonts w:ascii="Tahoma" w:hAnsi="Tahoma" w:cs="Tahoma"/>
          <w:lang w:val="el-GR"/>
        </w:rPr>
        <w:fldChar w:fldCharType="separate"/>
      </w:r>
      <w:r w:rsidR="00AA3DAF">
        <w:rPr>
          <w:rFonts w:ascii="Tahoma" w:hAnsi="Tahoma" w:cs="Tahoma"/>
          <w:lang w:val="en-US"/>
        </w:rPr>
        <w:t>6.3</w:t>
      </w:r>
      <w:r>
        <w:rPr>
          <w:rFonts w:ascii="Tahoma" w:hAnsi="Tahoma" w:cs="Tahoma"/>
          <w:lang w:val="el-GR"/>
        </w:rPr>
        <w:fldChar w:fldCharType="end"/>
      </w:r>
      <w:r w:rsidRPr="00F62A9A">
        <w:rPr>
          <w:rFonts w:ascii="Tahoma" w:hAnsi="Tahoma" w:cs="Tahoma"/>
          <w:lang w:val="el-GR"/>
        </w:rPr>
        <w:t xml:space="preserve"> της παρούσας.</w:t>
      </w:r>
    </w:p>
    <w:p w14:paraId="0EB0D9D2" w14:textId="77777777" w:rsidR="00F62A9A" w:rsidRPr="00F62A9A" w:rsidRDefault="00F62A9A" w:rsidP="007169A2">
      <w:pPr>
        <w:spacing w:before="40" w:after="40"/>
        <w:rPr>
          <w:rFonts w:ascii="Tahoma" w:hAnsi="Tahoma" w:cs="Tahoma"/>
          <w:lang w:val="el-GR"/>
        </w:rPr>
      </w:pPr>
    </w:p>
    <w:p w14:paraId="141FB5C8" w14:textId="77777777" w:rsidR="00ED516C" w:rsidRPr="004465F3" w:rsidRDefault="00ED516C" w:rsidP="004465F3">
      <w:pPr>
        <w:pStyle w:val="4"/>
        <w:numPr>
          <w:ilvl w:val="1"/>
          <w:numId w:val="15"/>
        </w:numPr>
        <w:tabs>
          <w:tab w:val="left" w:pos="1134"/>
        </w:tabs>
        <w:ind w:left="709" w:hanging="283"/>
        <w:rPr>
          <w:rFonts w:ascii="Tahoma" w:eastAsia="SimSun" w:hAnsi="Tahoma" w:cs="Tahoma"/>
          <w:lang w:val="el-GR"/>
        </w:rPr>
      </w:pPr>
      <w:bookmarkStart w:id="314" w:name="_Toc63350021"/>
      <w:r w:rsidRPr="004465F3">
        <w:rPr>
          <w:rFonts w:ascii="Tahoma" w:eastAsia="SimSun" w:hAnsi="Tahoma" w:cs="Tahoma"/>
          <w:lang w:val="el-GR"/>
        </w:rPr>
        <w:t>Τόπος υλοποίησης/ παροχής των υπηρεσιών</w:t>
      </w:r>
      <w:bookmarkEnd w:id="314"/>
      <w:r w:rsidRPr="004465F3">
        <w:rPr>
          <w:rFonts w:ascii="Tahoma" w:eastAsia="SimSun" w:hAnsi="Tahoma" w:cs="Tahoma"/>
          <w:lang w:val="el-GR"/>
        </w:rPr>
        <w:t xml:space="preserve"> </w:t>
      </w:r>
    </w:p>
    <w:p w14:paraId="1F8D80B1" w14:textId="47FCF9F4" w:rsidR="00ED516C" w:rsidRDefault="00ED516C" w:rsidP="00ED516C">
      <w:pPr>
        <w:suppressAutoHyphens w:val="0"/>
        <w:autoSpaceDE w:val="0"/>
        <w:spacing w:after="60"/>
        <w:rPr>
          <w:rFonts w:ascii="Tahoma" w:hAnsi="Tahoma" w:cs="Tahoma"/>
          <w:lang w:val="el-GR"/>
        </w:rPr>
      </w:pPr>
      <w:r w:rsidRPr="003B5CF3">
        <w:rPr>
          <w:rFonts w:ascii="Tahoma" w:hAnsi="Tahoma" w:cs="Tahoma"/>
          <w:lang w:val="el-GR"/>
        </w:rPr>
        <w:t xml:space="preserve">Τα σημεία υλοποίησης του </w:t>
      </w:r>
      <w:r w:rsidRPr="008D78E0">
        <w:rPr>
          <w:rFonts w:ascii="Tahoma" w:hAnsi="Tahoma" w:cs="Tahoma"/>
          <w:lang w:val="el-GR"/>
        </w:rPr>
        <w:t xml:space="preserve">Έργου περιλαμβάνουν, </w:t>
      </w:r>
      <w:r>
        <w:rPr>
          <w:rFonts w:ascii="Tahoma" w:hAnsi="Tahoma" w:cs="Tahoma"/>
          <w:lang w:val="el-GR"/>
        </w:rPr>
        <w:t>τις εγκαταστάσεις της ΓΓΨΔΑΔ</w:t>
      </w:r>
      <w:r w:rsidR="00BA4A74">
        <w:rPr>
          <w:rFonts w:ascii="Tahoma" w:hAnsi="Tahoma" w:cs="Tahoma"/>
          <w:lang w:val="el-GR"/>
        </w:rPr>
        <w:t xml:space="preserve"> και </w:t>
      </w:r>
      <w:r w:rsidRPr="008D78E0">
        <w:rPr>
          <w:rFonts w:ascii="Tahoma" w:hAnsi="Tahoma" w:cs="Tahoma"/>
          <w:lang w:val="el-GR"/>
        </w:rPr>
        <w:t xml:space="preserve">την υφιστάμενη υποδομή στο </w:t>
      </w:r>
      <w:r w:rsidRPr="008D78E0">
        <w:rPr>
          <w:rFonts w:ascii="Tahoma" w:hAnsi="Tahoma" w:cs="Tahoma"/>
          <w:lang w:val="en-US"/>
        </w:rPr>
        <w:t>GCloud</w:t>
      </w:r>
      <w:r w:rsidRPr="008D78E0">
        <w:rPr>
          <w:rFonts w:ascii="Tahoma" w:hAnsi="Tahoma" w:cs="Tahoma"/>
          <w:lang w:val="el-GR"/>
        </w:rPr>
        <w:t xml:space="preserve"> της ΓΓΠΣΔΔ.</w:t>
      </w:r>
    </w:p>
    <w:p w14:paraId="7620AF13" w14:textId="77777777" w:rsidR="007169A2" w:rsidRPr="008D78E0" w:rsidRDefault="007169A2" w:rsidP="00ED516C">
      <w:pPr>
        <w:suppressAutoHyphens w:val="0"/>
        <w:autoSpaceDE w:val="0"/>
        <w:spacing w:after="60"/>
        <w:rPr>
          <w:rFonts w:ascii="Tahoma" w:eastAsia="SimSun" w:hAnsi="Tahoma" w:cs="Tahoma"/>
          <w:iCs/>
          <w:szCs w:val="22"/>
          <w:lang w:val="el-GR"/>
        </w:rPr>
      </w:pPr>
    </w:p>
    <w:p w14:paraId="37968C2F" w14:textId="6166F65E" w:rsidR="00385875" w:rsidRPr="00385875" w:rsidRDefault="00385875" w:rsidP="004465F3">
      <w:pPr>
        <w:pStyle w:val="4"/>
        <w:numPr>
          <w:ilvl w:val="1"/>
          <w:numId w:val="15"/>
        </w:numPr>
        <w:tabs>
          <w:tab w:val="left" w:pos="1134"/>
        </w:tabs>
        <w:ind w:left="709" w:hanging="283"/>
        <w:rPr>
          <w:rFonts w:ascii="Tahoma" w:eastAsia="SimSun" w:hAnsi="Tahoma" w:cs="Tahoma"/>
          <w:lang w:val="el-GR"/>
        </w:rPr>
      </w:pPr>
      <w:bookmarkStart w:id="315" w:name="_Toc63350022"/>
      <w:r w:rsidRPr="00385875">
        <w:rPr>
          <w:rFonts w:ascii="Tahoma" w:eastAsia="SimSun" w:hAnsi="Tahoma" w:cs="Tahoma"/>
          <w:lang w:val="el-GR"/>
        </w:rPr>
        <w:t>Περίοδος Εγγύησης και Συντήρησης (ΠΕΣ)</w:t>
      </w:r>
      <w:bookmarkEnd w:id="315"/>
    </w:p>
    <w:p w14:paraId="7D3F2B4B" w14:textId="529CD762" w:rsidR="00385875" w:rsidRPr="004465F3" w:rsidRDefault="00385875" w:rsidP="004465F3">
      <w:pPr>
        <w:rPr>
          <w:rFonts w:ascii="Tahoma" w:hAnsi="Tahoma" w:cs="Tahoma"/>
          <w:lang w:val="el-GR"/>
        </w:rPr>
      </w:pPr>
      <w:r w:rsidRPr="004465F3">
        <w:rPr>
          <w:rFonts w:ascii="Tahoma" w:hAnsi="Tahoma" w:cs="Tahoma"/>
          <w:lang w:val="el-GR"/>
        </w:rPr>
        <w:t xml:space="preserve">Ως </w:t>
      </w:r>
      <w:r w:rsidRPr="004465F3">
        <w:rPr>
          <w:rFonts w:ascii="Tahoma" w:hAnsi="Tahoma" w:cs="Tahoma"/>
          <w:b/>
          <w:lang w:val="el-GR"/>
        </w:rPr>
        <w:t>ΠΕΣ</w:t>
      </w:r>
      <w:r w:rsidRPr="004465F3">
        <w:rPr>
          <w:rFonts w:ascii="Tahoma" w:hAnsi="Tahoma" w:cs="Tahoma"/>
          <w:lang w:val="el-GR"/>
        </w:rPr>
        <w:t xml:space="preserve"> ορίζεται η συνολική Περίοδος Εγγύησης και Συντήρησης, με έναρξη την Οριστική Παραλαβή του Έργου και με χρονική διάρκεια </w:t>
      </w:r>
      <w:r>
        <w:rPr>
          <w:rFonts w:ascii="Tahoma" w:hAnsi="Tahoma" w:cs="Tahoma"/>
          <w:b/>
          <w:lang w:val="el-GR"/>
        </w:rPr>
        <w:t>τέσσερα</w:t>
      </w:r>
      <w:r w:rsidRPr="004465F3">
        <w:rPr>
          <w:rFonts w:ascii="Tahoma" w:hAnsi="Tahoma" w:cs="Tahoma"/>
          <w:b/>
          <w:lang w:val="el-GR"/>
        </w:rPr>
        <w:t xml:space="preserve"> (</w:t>
      </w:r>
      <w:r>
        <w:rPr>
          <w:rFonts w:ascii="Tahoma" w:hAnsi="Tahoma" w:cs="Tahoma"/>
          <w:b/>
          <w:lang w:val="el-GR"/>
        </w:rPr>
        <w:t>4</w:t>
      </w:r>
      <w:r w:rsidRPr="004465F3">
        <w:rPr>
          <w:rFonts w:ascii="Tahoma" w:hAnsi="Tahoma" w:cs="Tahoma"/>
          <w:b/>
          <w:lang w:val="el-GR"/>
        </w:rPr>
        <w:t>) έτη</w:t>
      </w:r>
      <w:r w:rsidRPr="004465F3">
        <w:rPr>
          <w:rFonts w:ascii="Tahoma" w:hAnsi="Tahoma" w:cs="Tahoma"/>
          <w:lang w:val="el-GR"/>
        </w:rPr>
        <w:t>.</w:t>
      </w:r>
    </w:p>
    <w:p w14:paraId="7B6CD8C6" w14:textId="22DC65F4" w:rsidR="00385875" w:rsidRPr="004465F3" w:rsidRDefault="00385875" w:rsidP="004465F3">
      <w:pPr>
        <w:rPr>
          <w:rFonts w:ascii="Tahoma" w:hAnsi="Tahoma" w:cs="Tahoma"/>
          <w:lang w:val="el-GR"/>
        </w:rPr>
      </w:pPr>
      <w:r w:rsidRPr="004465F3">
        <w:rPr>
          <w:rFonts w:ascii="Tahoma" w:hAnsi="Tahoma" w:cs="Tahoma"/>
          <w:lang w:val="el-GR"/>
        </w:rPr>
        <w:lastRenderedPageBreak/>
        <w:t xml:space="preserve">Η </w:t>
      </w:r>
      <w:r w:rsidRPr="004465F3">
        <w:rPr>
          <w:rFonts w:ascii="Tahoma" w:hAnsi="Tahoma" w:cs="Tahoma"/>
          <w:b/>
          <w:lang w:val="el-GR"/>
        </w:rPr>
        <w:t>ελάχιστη ζητούμενη</w:t>
      </w:r>
      <w:r w:rsidRPr="004465F3">
        <w:rPr>
          <w:rFonts w:ascii="Tahoma" w:hAnsi="Tahoma" w:cs="Tahoma"/>
          <w:lang w:val="el-GR"/>
        </w:rPr>
        <w:t xml:space="preserve"> Περίοδος Εγγύησης είναι </w:t>
      </w:r>
      <w:r>
        <w:rPr>
          <w:rFonts w:ascii="Tahoma" w:hAnsi="Tahoma" w:cs="Tahoma"/>
          <w:b/>
          <w:lang w:val="el-GR"/>
        </w:rPr>
        <w:t>ένα</w:t>
      </w:r>
      <w:r w:rsidRPr="004465F3">
        <w:rPr>
          <w:rFonts w:ascii="Tahoma" w:hAnsi="Tahoma" w:cs="Tahoma"/>
          <w:b/>
          <w:lang w:val="el-GR"/>
        </w:rPr>
        <w:t xml:space="preserve"> (</w:t>
      </w:r>
      <w:r>
        <w:rPr>
          <w:rFonts w:ascii="Tahoma" w:hAnsi="Tahoma" w:cs="Tahoma"/>
          <w:b/>
          <w:lang w:val="el-GR"/>
        </w:rPr>
        <w:t>1</w:t>
      </w:r>
      <w:r w:rsidRPr="004465F3">
        <w:rPr>
          <w:rFonts w:ascii="Tahoma" w:hAnsi="Tahoma" w:cs="Tahoma"/>
          <w:b/>
          <w:lang w:val="el-GR"/>
        </w:rPr>
        <w:t>) έτ</w:t>
      </w:r>
      <w:r>
        <w:rPr>
          <w:rFonts w:ascii="Tahoma" w:hAnsi="Tahoma" w:cs="Tahoma"/>
          <w:b/>
          <w:lang w:val="el-GR"/>
        </w:rPr>
        <w:t>ος</w:t>
      </w:r>
      <w:r w:rsidRPr="004465F3">
        <w:rPr>
          <w:rFonts w:ascii="Tahoma" w:hAnsi="Tahoma" w:cs="Tahoma"/>
          <w:lang w:val="el-GR"/>
        </w:rPr>
        <w:t xml:space="preserve"> από την </w:t>
      </w:r>
      <w:r w:rsidRPr="004465F3">
        <w:rPr>
          <w:rFonts w:ascii="Tahoma" w:hAnsi="Tahoma" w:cs="Tahoma"/>
          <w:b/>
          <w:lang w:val="el-GR"/>
        </w:rPr>
        <w:t xml:space="preserve">Οριστική Παραλαβή </w:t>
      </w:r>
      <w:r w:rsidRPr="004465F3">
        <w:rPr>
          <w:rFonts w:ascii="Tahoma" w:hAnsi="Tahoma" w:cs="Tahoma"/>
          <w:lang w:val="el-GR"/>
        </w:rPr>
        <w:t>του Έργου.</w:t>
      </w:r>
    </w:p>
    <w:p w14:paraId="19C51FF0" w14:textId="77777777" w:rsidR="00385875" w:rsidRPr="004465F3" w:rsidRDefault="00385875" w:rsidP="004465F3">
      <w:pPr>
        <w:rPr>
          <w:rFonts w:ascii="Tahoma" w:hAnsi="Tahoma" w:cs="Tahoma"/>
          <w:lang w:val="el-GR"/>
        </w:rPr>
      </w:pPr>
      <w:r w:rsidRPr="004465F3">
        <w:rPr>
          <w:rFonts w:ascii="Tahoma" w:hAnsi="Tahoma" w:cs="Tahoma"/>
          <w:lang w:val="el-GR"/>
        </w:rPr>
        <w:t xml:space="preserve">Ο Ανάδοχος, μετά την </w:t>
      </w:r>
      <w:r w:rsidRPr="004465F3">
        <w:rPr>
          <w:rFonts w:ascii="Tahoma" w:hAnsi="Tahoma" w:cs="Tahoma"/>
          <w:b/>
          <w:lang w:val="el-GR"/>
        </w:rPr>
        <w:t xml:space="preserve">Οριστική Παραλαβή </w:t>
      </w:r>
      <w:r w:rsidRPr="004465F3">
        <w:rPr>
          <w:rFonts w:ascii="Tahoma" w:hAnsi="Tahoma" w:cs="Tahoma"/>
          <w:lang w:val="el-GR"/>
        </w:rPr>
        <w:t xml:space="preserve">του Έργου, είναι υποχρεωμένος να υπογράψει με τον Φορέα για τον οποίο προορίζεται το Έργο </w:t>
      </w:r>
      <w:r w:rsidRPr="004465F3">
        <w:rPr>
          <w:rFonts w:ascii="Tahoma" w:hAnsi="Tahoma" w:cs="Tahoma"/>
          <w:b/>
          <w:lang w:val="el-GR"/>
        </w:rPr>
        <w:t>Σύμβαση Εγγύησης</w:t>
      </w:r>
      <w:r w:rsidRPr="004465F3">
        <w:rPr>
          <w:rFonts w:ascii="Tahoma" w:hAnsi="Tahoma" w:cs="Tahoma"/>
          <w:lang w:val="el-GR"/>
        </w:rPr>
        <w:t xml:space="preserve"> για την προσφερόμενη από αυτόν Περίοδο Εγγύησης. </w:t>
      </w:r>
    </w:p>
    <w:p w14:paraId="3A670557" w14:textId="77777777" w:rsidR="00385875" w:rsidRPr="004465F3" w:rsidRDefault="00385875" w:rsidP="004465F3">
      <w:pPr>
        <w:rPr>
          <w:rFonts w:ascii="Tahoma" w:hAnsi="Tahoma" w:cs="Tahoma"/>
          <w:lang w:val="el-GR"/>
        </w:rPr>
      </w:pPr>
      <w:r w:rsidRPr="004465F3">
        <w:rPr>
          <w:rFonts w:ascii="Tahoma" w:hAnsi="Tahoma" w:cs="Tahoma"/>
          <w:lang w:val="el-GR"/>
        </w:rPr>
        <w:t xml:space="preserve">Η Περίοδος Συντήρησης ξεκινά με τη λήξη της </w:t>
      </w:r>
      <w:r w:rsidRPr="004465F3">
        <w:rPr>
          <w:rFonts w:ascii="Tahoma" w:hAnsi="Tahoma" w:cs="Tahoma"/>
          <w:b/>
          <w:lang w:val="el-GR"/>
        </w:rPr>
        <w:t>προσφερόμενης</w:t>
      </w:r>
      <w:r w:rsidRPr="004465F3">
        <w:rPr>
          <w:rFonts w:ascii="Tahoma" w:hAnsi="Tahoma" w:cs="Tahoma"/>
          <w:lang w:val="el-GR"/>
        </w:rPr>
        <w:t xml:space="preserve"> Περιόδου Εγγύησης και λήγει με τη λήξη της </w:t>
      </w:r>
      <w:r w:rsidRPr="004465F3">
        <w:rPr>
          <w:rFonts w:ascii="Tahoma" w:hAnsi="Tahoma" w:cs="Tahoma"/>
          <w:b/>
          <w:lang w:val="el-GR"/>
        </w:rPr>
        <w:t>ΠΕΣ</w:t>
      </w:r>
      <w:r w:rsidRPr="004465F3">
        <w:rPr>
          <w:rFonts w:ascii="Tahoma" w:hAnsi="Tahoma" w:cs="Tahoma"/>
          <w:lang w:val="el-GR"/>
        </w:rPr>
        <w:t>.</w:t>
      </w:r>
    </w:p>
    <w:p w14:paraId="1D44BB91" w14:textId="239FA9A5" w:rsidR="00385875" w:rsidRDefault="00385875" w:rsidP="004465F3">
      <w:pPr>
        <w:rPr>
          <w:rFonts w:ascii="Tahoma" w:hAnsi="Tahoma" w:cs="Tahoma"/>
          <w:lang w:val="el-GR"/>
        </w:rPr>
      </w:pPr>
      <w:r w:rsidRPr="004465F3">
        <w:rPr>
          <w:rFonts w:ascii="Tahoma" w:hAnsi="Tahoma" w:cs="Tahoma"/>
          <w:lang w:val="el-GR"/>
        </w:rPr>
        <w:t xml:space="preserve">Ο Ανάδοχος είναι υποχρεωμένος, εφόσον το επιθυμεί ο Φορέας για τον οποίο προορίζεται το Έργο, να υπογράψει </w:t>
      </w:r>
      <w:r w:rsidRPr="004465F3">
        <w:rPr>
          <w:rFonts w:ascii="Tahoma" w:hAnsi="Tahoma" w:cs="Tahoma"/>
          <w:b/>
          <w:lang w:val="el-GR"/>
        </w:rPr>
        <w:t>Σύμβαση Συντήρησης</w:t>
      </w:r>
      <w:r w:rsidRPr="004465F3">
        <w:rPr>
          <w:rFonts w:ascii="Tahoma" w:hAnsi="Tahoma" w:cs="Tahoma"/>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16EB6A1" w14:textId="7E4C7761" w:rsidR="00BF364A" w:rsidRDefault="00BF364A" w:rsidP="00BF364A">
      <w:pPr>
        <w:suppressAutoHyphens w:val="0"/>
        <w:autoSpaceDE w:val="0"/>
        <w:spacing w:after="60"/>
        <w:rPr>
          <w:rFonts w:ascii="Tahoma" w:hAnsi="Tahoma" w:cs="Tahoma"/>
          <w:szCs w:val="22"/>
          <w:lang w:val="el-GR"/>
        </w:rPr>
      </w:pPr>
      <w:r w:rsidRPr="00BF364A">
        <w:rPr>
          <w:rFonts w:ascii="Tahoma" w:hAnsi="Tahoma" w:cs="Tahoma"/>
          <w:szCs w:val="22"/>
          <w:lang w:val="el-GR"/>
        </w:rPr>
        <w:t xml:space="preserve">Ο Υποψήφιος ανάδοχος υποχρεούται να καταθέσει στην οικονομική του προσφορά και ανεξάρτητα από τον προϋπολογισμό του έργου, πίνακα κοστολόγησης για υπηρεσίες </w:t>
      </w:r>
      <w:r w:rsidRPr="00BF364A">
        <w:rPr>
          <w:rFonts w:ascii="Tahoma" w:hAnsi="Tahoma" w:cs="Tahoma"/>
          <w:szCs w:val="22"/>
          <w:lang w:val="en-US"/>
        </w:rPr>
        <w:t>stand</w:t>
      </w:r>
      <w:r w:rsidRPr="00BF364A">
        <w:rPr>
          <w:rFonts w:ascii="Tahoma" w:hAnsi="Tahoma" w:cs="Tahoma"/>
          <w:szCs w:val="22"/>
          <w:lang w:val="el-GR"/>
        </w:rPr>
        <w:t xml:space="preserve"> </w:t>
      </w:r>
      <w:r w:rsidRPr="00BF364A">
        <w:rPr>
          <w:rFonts w:ascii="Tahoma" w:hAnsi="Tahoma" w:cs="Tahoma"/>
          <w:szCs w:val="22"/>
          <w:lang w:val="en-US"/>
        </w:rPr>
        <w:t>by</w:t>
      </w:r>
      <w:r w:rsidRPr="00BF364A">
        <w:rPr>
          <w:rFonts w:ascii="Tahoma" w:hAnsi="Tahoma" w:cs="Tahoma"/>
          <w:szCs w:val="22"/>
          <w:lang w:val="el-GR"/>
        </w:rPr>
        <w:t xml:space="preserve">, σύμφωνα με τον παρακάτω πίνακα: </w:t>
      </w:r>
    </w:p>
    <w:p w14:paraId="568CBAD9" w14:textId="77777777" w:rsidR="00A44B08" w:rsidRPr="00BF364A" w:rsidRDefault="00A44B08" w:rsidP="00BF364A">
      <w:pPr>
        <w:suppressAutoHyphens w:val="0"/>
        <w:autoSpaceDE w:val="0"/>
        <w:spacing w:after="60"/>
        <w:rPr>
          <w:rFonts w:ascii="Tahoma" w:hAnsi="Tahoma" w:cs="Tahoma"/>
          <w:szCs w:val="22"/>
          <w:lang w:val="el-GR"/>
        </w:rPr>
      </w:pPr>
    </w:p>
    <w:p w14:paraId="4F610A64" w14:textId="77777777" w:rsidR="00BF364A" w:rsidRPr="00BF364A" w:rsidRDefault="00BF364A" w:rsidP="00BF364A">
      <w:pPr>
        <w:suppressAutoHyphens w:val="0"/>
        <w:autoSpaceDE w:val="0"/>
        <w:spacing w:after="60"/>
        <w:rPr>
          <w:rFonts w:ascii="Tahoma" w:hAnsi="Tahoma" w:cs="Tahoma"/>
          <w:szCs w:val="22"/>
          <w:lang w:val="el-GR"/>
        </w:rPr>
      </w:pPr>
    </w:p>
    <w:tbl>
      <w:tblPr>
        <w:tblStyle w:val="aff1"/>
        <w:tblW w:w="0" w:type="auto"/>
        <w:tblLook w:val="04A0" w:firstRow="1" w:lastRow="0" w:firstColumn="1" w:lastColumn="0" w:noHBand="0" w:noVBand="1"/>
      </w:tblPr>
      <w:tblGrid>
        <w:gridCol w:w="871"/>
        <w:gridCol w:w="3738"/>
        <w:gridCol w:w="2325"/>
        <w:gridCol w:w="1362"/>
        <w:gridCol w:w="1332"/>
      </w:tblGrid>
      <w:tr w:rsidR="00BF364A" w:rsidRPr="00BF364A" w14:paraId="76A30BB7" w14:textId="77777777" w:rsidTr="00EE7C86">
        <w:tc>
          <w:tcPr>
            <w:tcW w:w="871" w:type="dxa"/>
            <w:vAlign w:val="center"/>
          </w:tcPr>
          <w:p w14:paraId="58D8783E"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Α/Α</w:t>
            </w:r>
          </w:p>
        </w:tc>
        <w:tc>
          <w:tcPr>
            <w:tcW w:w="3738" w:type="dxa"/>
            <w:vAlign w:val="center"/>
          </w:tcPr>
          <w:p w14:paraId="0389BB2B"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 xml:space="preserve">ΠΕΡΙΓΡΑΦΗ </w:t>
            </w:r>
          </w:p>
        </w:tc>
        <w:tc>
          <w:tcPr>
            <w:tcW w:w="2325" w:type="dxa"/>
            <w:vAlign w:val="center"/>
          </w:tcPr>
          <w:p w14:paraId="55DE0F86"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ΑΞΙΑ ΥΠΗΡΕΣΙΑΣ /ΩΡΑ</w:t>
            </w:r>
          </w:p>
        </w:tc>
        <w:tc>
          <w:tcPr>
            <w:tcW w:w="1362" w:type="dxa"/>
            <w:vAlign w:val="center"/>
          </w:tcPr>
          <w:p w14:paraId="43067CA5"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 xml:space="preserve"> ΦΠΑ</w:t>
            </w:r>
          </w:p>
        </w:tc>
        <w:tc>
          <w:tcPr>
            <w:tcW w:w="1332" w:type="dxa"/>
          </w:tcPr>
          <w:p w14:paraId="6AE88E2C"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ΣΥΝΟΛΟ</w:t>
            </w:r>
          </w:p>
        </w:tc>
      </w:tr>
      <w:tr w:rsidR="00BF364A" w:rsidRPr="002E07FD" w14:paraId="3BFA3E08" w14:textId="77777777" w:rsidTr="00EE7C86">
        <w:tc>
          <w:tcPr>
            <w:tcW w:w="871" w:type="dxa"/>
            <w:vAlign w:val="center"/>
          </w:tcPr>
          <w:p w14:paraId="680574AC"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1</w:t>
            </w:r>
          </w:p>
        </w:tc>
        <w:tc>
          <w:tcPr>
            <w:tcW w:w="3738" w:type="dxa"/>
            <w:vAlign w:val="center"/>
          </w:tcPr>
          <w:p w14:paraId="3459DACE"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b/>
                <w:szCs w:val="22"/>
                <w:lang w:val="el-GR"/>
              </w:rPr>
              <w:t>ΕΩΚ</w:t>
            </w:r>
            <w:r w:rsidRPr="00BF364A">
              <w:rPr>
                <w:rFonts w:ascii="Tahoma" w:hAnsi="Tahoma" w:cs="Tahoma"/>
                <w:szCs w:val="22"/>
                <w:lang w:val="el-GR"/>
              </w:rPr>
              <w:t xml:space="preserve"> (επιπλέον ώρες κάλυψης)            16:00 – 08:00 / Δευτέρα – Παρασκευή</w:t>
            </w:r>
          </w:p>
        </w:tc>
        <w:tc>
          <w:tcPr>
            <w:tcW w:w="2325" w:type="dxa"/>
            <w:vAlign w:val="center"/>
          </w:tcPr>
          <w:p w14:paraId="762BCF06"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62" w:type="dxa"/>
            <w:vAlign w:val="center"/>
          </w:tcPr>
          <w:p w14:paraId="09B2103F"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32" w:type="dxa"/>
          </w:tcPr>
          <w:p w14:paraId="0F25E621" w14:textId="77777777" w:rsidR="00BF364A" w:rsidRPr="00BF364A" w:rsidRDefault="00BF364A" w:rsidP="00EE7C86">
            <w:pPr>
              <w:suppressAutoHyphens w:val="0"/>
              <w:autoSpaceDE w:val="0"/>
              <w:spacing w:after="60"/>
              <w:jc w:val="center"/>
              <w:rPr>
                <w:rFonts w:ascii="Tahoma" w:hAnsi="Tahoma" w:cs="Tahoma"/>
                <w:szCs w:val="22"/>
                <w:lang w:val="el-GR"/>
              </w:rPr>
            </w:pPr>
          </w:p>
        </w:tc>
      </w:tr>
      <w:tr w:rsidR="00BF364A" w:rsidRPr="00BF364A" w14:paraId="2C5394A6" w14:textId="77777777" w:rsidTr="00EE7C86">
        <w:tc>
          <w:tcPr>
            <w:tcW w:w="871" w:type="dxa"/>
            <w:vAlign w:val="center"/>
          </w:tcPr>
          <w:p w14:paraId="0A2A7BAC"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2</w:t>
            </w:r>
          </w:p>
        </w:tc>
        <w:tc>
          <w:tcPr>
            <w:tcW w:w="3738" w:type="dxa"/>
            <w:vAlign w:val="center"/>
          </w:tcPr>
          <w:p w14:paraId="1AD722E5" w14:textId="77777777" w:rsidR="00BF364A" w:rsidRPr="00BF364A" w:rsidRDefault="00BF364A" w:rsidP="00EE7C86">
            <w:pPr>
              <w:suppressAutoHyphens w:val="0"/>
              <w:autoSpaceDE w:val="0"/>
              <w:spacing w:after="60"/>
              <w:jc w:val="center"/>
              <w:rPr>
                <w:rFonts w:ascii="Tahoma" w:hAnsi="Tahoma" w:cs="Tahoma"/>
                <w:b/>
                <w:bCs/>
                <w:szCs w:val="22"/>
                <w:lang w:val="el-GR"/>
              </w:rPr>
            </w:pPr>
            <w:r w:rsidRPr="00BF364A">
              <w:rPr>
                <w:rFonts w:ascii="Tahoma" w:hAnsi="Tahoma" w:cs="Tahoma"/>
                <w:b/>
                <w:bCs/>
                <w:szCs w:val="22"/>
                <w:lang w:val="el-GR"/>
              </w:rPr>
              <w:t xml:space="preserve">Σάββατο  </w:t>
            </w:r>
          </w:p>
        </w:tc>
        <w:tc>
          <w:tcPr>
            <w:tcW w:w="2325" w:type="dxa"/>
            <w:vAlign w:val="center"/>
          </w:tcPr>
          <w:p w14:paraId="4A626184"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62" w:type="dxa"/>
            <w:vAlign w:val="center"/>
          </w:tcPr>
          <w:p w14:paraId="3B43D2E1"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32" w:type="dxa"/>
          </w:tcPr>
          <w:p w14:paraId="33FDD7FB" w14:textId="77777777" w:rsidR="00BF364A" w:rsidRPr="00BF364A" w:rsidRDefault="00BF364A" w:rsidP="00EE7C86">
            <w:pPr>
              <w:suppressAutoHyphens w:val="0"/>
              <w:autoSpaceDE w:val="0"/>
              <w:spacing w:after="60"/>
              <w:jc w:val="center"/>
              <w:rPr>
                <w:rFonts w:ascii="Tahoma" w:hAnsi="Tahoma" w:cs="Tahoma"/>
                <w:szCs w:val="22"/>
                <w:lang w:val="el-GR"/>
              </w:rPr>
            </w:pPr>
          </w:p>
        </w:tc>
      </w:tr>
      <w:tr w:rsidR="00BF364A" w:rsidRPr="00BF364A" w14:paraId="4DDBDA21" w14:textId="77777777" w:rsidTr="00EE7C86">
        <w:tc>
          <w:tcPr>
            <w:tcW w:w="871" w:type="dxa"/>
            <w:vAlign w:val="center"/>
          </w:tcPr>
          <w:p w14:paraId="1D7A5D54" w14:textId="77777777" w:rsidR="00BF364A" w:rsidRPr="00BF364A" w:rsidRDefault="00BF364A" w:rsidP="00EE7C86">
            <w:pPr>
              <w:suppressAutoHyphens w:val="0"/>
              <w:autoSpaceDE w:val="0"/>
              <w:spacing w:after="60"/>
              <w:jc w:val="center"/>
              <w:rPr>
                <w:rFonts w:ascii="Tahoma" w:hAnsi="Tahoma" w:cs="Tahoma"/>
                <w:szCs w:val="22"/>
                <w:lang w:val="el-GR"/>
              </w:rPr>
            </w:pPr>
            <w:r w:rsidRPr="00BF364A">
              <w:rPr>
                <w:rFonts w:ascii="Tahoma" w:hAnsi="Tahoma" w:cs="Tahoma"/>
                <w:szCs w:val="22"/>
                <w:lang w:val="el-GR"/>
              </w:rPr>
              <w:t>3</w:t>
            </w:r>
          </w:p>
        </w:tc>
        <w:tc>
          <w:tcPr>
            <w:tcW w:w="3738" w:type="dxa"/>
            <w:vAlign w:val="center"/>
          </w:tcPr>
          <w:p w14:paraId="7A5B1BC1" w14:textId="77777777" w:rsidR="00BF364A" w:rsidRPr="00BF364A" w:rsidRDefault="00BF364A" w:rsidP="00EE7C86">
            <w:pPr>
              <w:suppressAutoHyphens w:val="0"/>
              <w:autoSpaceDE w:val="0"/>
              <w:spacing w:after="60"/>
              <w:jc w:val="center"/>
              <w:rPr>
                <w:rFonts w:ascii="Tahoma" w:hAnsi="Tahoma" w:cs="Tahoma"/>
                <w:b/>
                <w:bCs/>
                <w:szCs w:val="22"/>
                <w:lang w:val="el-GR"/>
              </w:rPr>
            </w:pPr>
            <w:r w:rsidRPr="00BF364A">
              <w:rPr>
                <w:rFonts w:ascii="Tahoma" w:hAnsi="Tahoma" w:cs="Tahoma"/>
                <w:b/>
                <w:bCs/>
                <w:szCs w:val="22"/>
                <w:lang w:val="el-GR"/>
              </w:rPr>
              <w:t>Κυριακή - Αργίες</w:t>
            </w:r>
          </w:p>
        </w:tc>
        <w:tc>
          <w:tcPr>
            <w:tcW w:w="2325" w:type="dxa"/>
            <w:vAlign w:val="center"/>
          </w:tcPr>
          <w:p w14:paraId="1444BCD1"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62" w:type="dxa"/>
            <w:vAlign w:val="center"/>
          </w:tcPr>
          <w:p w14:paraId="2C0C6196" w14:textId="77777777" w:rsidR="00BF364A" w:rsidRPr="00BF364A" w:rsidRDefault="00BF364A" w:rsidP="00EE7C86">
            <w:pPr>
              <w:suppressAutoHyphens w:val="0"/>
              <w:autoSpaceDE w:val="0"/>
              <w:spacing w:after="60"/>
              <w:jc w:val="center"/>
              <w:rPr>
                <w:rFonts w:ascii="Tahoma" w:hAnsi="Tahoma" w:cs="Tahoma"/>
                <w:szCs w:val="22"/>
                <w:lang w:val="el-GR"/>
              </w:rPr>
            </w:pPr>
          </w:p>
        </w:tc>
        <w:tc>
          <w:tcPr>
            <w:tcW w:w="1332" w:type="dxa"/>
          </w:tcPr>
          <w:p w14:paraId="72089227" w14:textId="77777777" w:rsidR="00BF364A" w:rsidRPr="00BF364A" w:rsidRDefault="00BF364A" w:rsidP="00EE7C86">
            <w:pPr>
              <w:suppressAutoHyphens w:val="0"/>
              <w:autoSpaceDE w:val="0"/>
              <w:spacing w:after="60"/>
              <w:jc w:val="center"/>
              <w:rPr>
                <w:rFonts w:ascii="Tahoma" w:hAnsi="Tahoma" w:cs="Tahoma"/>
                <w:szCs w:val="22"/>
                <w:lang w:val="el-GR"/>
              </w:rPr>
            </w:pPr>
          </w:p>
        </w:tc>
      </w:tr>
    </w:tbl>
    <w:p w14:paraId="064BF67D" w14:textId="77777777" w:rsidR="00BF364A" w:rsidRPr="00BF364A" w:rsidRDefault="00BF364A" w:rsidP="00BF364A">
      <w:pPr>
        <w:suppressAutoHyphens w:val="0"/>
        <w:autoSpaceDE w:val="0"/>
        <w:spacing w:after="60"/>
        <w:rPr>
          <w:rFonts w:ascii="Tahoma" w:hAnsi="Tahoma" w:cs="Tahoma"/>
          <w:szCs w:val="22"/>
          <w:lang w:val="el-GR"/>
        </w:rPr>
      </w:pPr>
    </w:p>
    <w:p w14:paraId="2B3BCC5D" w14:textId="77777777" w:rsidR="00BF364A" w:rsidRPr="00BF364A" w:rsidRDefault="00BF364A" w:rsidP="00BF364A">
      <w:pPr>
        <w:suppressAutoHyphens w:val="0"/>
        <w:autoSpaceDE w:val="0"/>
        <w:spacing w:after="60"/>
        <w:rPr>
          <w:rFonts w:ascii="Tahoma" w:hAnsi="Tahoma" w:cs="Tahoma"/>
          <w:szCs w:val="22"/>
          <w:lang w:val="el-GR"/>
        </w:rPr>
      </w:pPr>
      <w:r w:rsidRPr="00BF364A">
        <w:rPr>
          <w:rFonts w:ascii="Tahoma" w:hAnsi="Tahoma" w:cs="Tahoma"/>
          <w:szCs w:val="22"/>
          <w:lang w:val="el-GR"/>
        </w:rPr>
        <w:t xml:space="preserve">Ο ως άνω αναφερόμενος πίνακας θα πρέπει να συμπεριλαμβάνεται συμπληρωμένος στην οικονομική προσφορά και δεν επηρεάζει τον προϋπολογισμό του έργου ή αυτή καθ’αυτή την οικονομική προσφορά του υποψήφιου αναδόχου. </w:t>
      </w:r>
    </w:p>
    <w:p w14:paraId="3F3BDB2F" w14:textId="77777777" w:rsidR="00BF364A" w:rsidRPr="004465F3" w:rsidRDefault="00BF364A" w:rsidP="004465F3">
      <w:pPr>
        <w:rPr>
          <w:rFonts w:ascii="Tahoma" w:hAnsi="Tahoma" w:cs="Tahoma"/>
          <w:lang w:val="el-GR"/>
        </w:rPr>
      </w:pPr>
    </w:p>
    <w:p w14:paraId="512DAFFE" w14:textId="77777777" w:rsidR="00385875" w:rsidRPr="004465F3" w:rsidRDefault="00385875" w:rsidP="004465F3">
      <w:pPr>
        <w:rPr>
          <w:rFonts w:ascii="Tahoma" w:hAnsi="Tahoma" w:cs="Tahoma"/>
          <w:lang w:val="el-GR"/>
        </w:rPr>
      </w:pPr>
      <w:r w:rsidRPr="004465F3">
        <w:rPr>
          <w:rFonts w:ascii="Tahoma" w:hAnsi="Tahoma" w:cs="Tahoma"/>
          <w:u w:val="single"/>
          <w:lang w:val="el-GR"/>
        </w:rPr>
        <w:t>Σημείωση 1</w:t>
      </w:r>
      <w:r w:rsidRPr="004465F3">
        <w:rPr>
          <w:rFonts w:ascii="Tahoma" w:hAnsi="Tahoma" w:cs="Tahoma"/>
          <w:lang w:val="el-GR"/>
        </w:rPr>
        <w:t xml:space="preserve">: </w:t>
      </w:r>
      <w:r w:rsidRPr="004465F3">
        <w:rPr>
          <w:rFonts w:ascii="Tahoma" w:hAnsi="Tahoma" w:cs="Tahoma"/>
          <w:lang w:val="el-GR"/>
        </w:rPr>
        <w:tab/>
        <w:t xml:space="preserve">Για την αξιολόγηση των προσφορών των υποψηφίων Αναδόχων </w:t>
      </w:r>
      <w:r w:rsidRPr="004465F3">
        <w:rPr>
          <w:rFonts w:ascii="Tahoma" w:hAnsi="Tahoma" w:cs="Tahoma"/>
          <w:b/>
          <w:lang w:val="el-GR"/>
        </w:rPr>
        <w:t>δεν λαμβάνονται υπόψη τα έτη πέραν της ΠΕΣ</w:t>
      </w:r>
      <w:r w:rsidRPr="004465F3">
        <w:rPr>
          <w:rFonts w:ascii="Tahoma" w:hAnsi="Tahoma" w:cs="Tahoma"/>
          <w:lang w:val="el-GR"/>
        </w:rPr>
        <w:t>.</w:t>
      </w:r>
    </w:p>
    <w:p w14:paraId="60C59516" w14:textId="77777777" w:rsidR="00385875" w:rsidRPr="004465F3" w:rsidRDefault="00385875" w:rsidP="004465F3">
      <w:pPr>
        <w:rPr>
          <w:rFonts w:ascii="Tahoma" w:hAnsi="Tahoma" w:cs="Tahoma"/>
          <w:lang w:val="el-GR"/>
        </w:rPr>
      </w:pPr>
      <w:r w:rsidRPr="004465F3">
        <w:rPr>
          <w:rFonts w:ascii="Tahoma" w:hAnsi="Tahoma" w:cs="Tahoma"/>
          <w:u w:val="single"/>
          <w:lang w:val="el-GR"/>
        </w:rPr>
        <w:t>Σημείωση 2</w:t>
      </w:r>
      <w:r w:rsidRPr="004465F3">
        <w:rPr>
          <w:rFonts w:ascii="Tahoma" w:hAnsi="Tahoma" w:cs="Tahoma"/>
          <w:lang w:val="el-GR"/>
        </w:rPr>
        <w:t xml:space="preserve">: </w:t>
      </w:r>
      <w:r w:rsidRPr="004465F3">
        <w:rPr>
          <w:rFonts w:ascii="Tahoma" w:hAnsi="Tahoma" w:cs="Tahoma"/>
          <w:lang w:val="el-GR"/>
        </w:rPr>
        <w:tab/>
        <w:t xml:space="preserve">Είναι στην ευχέρεια των υποψηφίων Αναδόχων να προσφέρουν Περίοδο Εγγύησης μεγαλύτερη της </w:t>
      </w:r>
      <w:r w:rsidRPr="004465F3">
        <w:rPr>
          <w:rFonts w:ascii="Tahoma" w:hAnsi="Tahoma" w:cs="Tahoma"/>
          <w:b/>
          <w:lang w:val="el-GR"/>
        </w:rPr>
        <w:t>ελάχιστης</w:t>
      </w:r>
      <w:r w:rsidRPr="004465F3">
        <w:rPr>
          <w:rFonts w:ascii="Tahoma" w:hAnsi="Tahoma" w:cs="Tahoma"/>
          <w:lang w:val="el-GR"/>
        </w:rPr>
        <w:t xml:space="preserve"> </w:t>
      </w:r>
      <w:r w:rsidRPr="004465F3">
        <w:rPr>
          <w:rFonts w:ascii="Tahoma" w:hAnsi="Tahoma" w:cs="Tahoma"/>
          <w:b/>
          <w:lang w:val="el-GR"/>
        </w:rPr>
        <w:t>ζητούμενης</w:t>
      </w:r>
      <w:r w:rsidRPr="004465F3">
        <w:rPr>
          <w:rFonts w:ascii="Tahoma" w:hAnsi="Tahoma" w:cs="Tahoma"/>
          <w:lang w:val="el-GR"/>
        </w:rPr>
        <w:t>, όμως αυτή θα πρέπει να καλύπτει το σύνολο των προϊόντων και υπηρεσιών για ακέραιο αριθμό ετών.</w:t>
      </w:r>
    </w:p>
    <w:p w14:paraId="7FDD69AA" w14:textId="77777777" w:rsidR="008A5B5F" w:rsidRDefault="008A5B5F" w:rsidP="008A5B5F">
      <w:pPr>
        <w:rPr>
          <w:rFonts w:ascii="Tahoma" w:eastAsia="SimSun" w:hAnsi="Tahoma" w:cs="Tahoma"/>
          <w:lang w:val="el-GR"/>
        </w:rPr>
      </w:pPr>
    </w:p>
    <w:p w14:paraId="6C2BA0AE" w14:textId="64D336FB" w:rsidR="008A5B5F" w:rsidRPr="004465F3" w:rsidRDefault="008A5B5F" w:rsidP="004465F3">
      <w:pPr>
        <w:pStyle w:val="4"/>
        <w:numPr>
          <w:ilvl w:val="2"/>
          <w:numId w:val="15"/>
        </w:numPr>
        <w:tabs>
          <w:tab w:val="left" w:pos="1134"/>
        </w:tabs>
        <w:rPr>
          <w:rFonts w:ascii="Tahoma" w:eastAsia="SimSun" w:hAnsi="Tahoma" w:cs="Tahoma"/>
          <w:lang w:val="el-GR"/>
        </w:rPr>
      </w:pPr>
      <w:bookmarkStart w:id="316" w:name="_Ref44938572"/>
      <w:bookmarkStart w:id="317" w:name="_Toc63350023"/>
      <w:r w:rsidRPr="009D0E82">
        <w:rPr>
          <w:rFonts w:ascii="Tahoma" w:eastAsia="SimSun" w:hAnsi="Tahoma" w:cs="Tahoma"/>
          <w:lang w:val="el-GR"/>
        </w:rPr>
        <w:t>Υπηρεσίες Εγγύησης έργου</w:t>
      </w:r>
      <w:bookmarkEnd w:id="316"/>
      <w:bookmarkEnd w:id="317"/>
    </w:p>
    <w:p w14:paraId="6DC4CB91" w14:textId="41AEC3D6" w:rsidR="00385875" w:rsidRPr="00385875" w:rsidRDefault="00385875" w:rsidP="00385875">
      <w:pPr>
        <w:spacing w:after="60"/>
        <w:rPr>
          <w:rFonts w:ascii="Tahoma" w:hAnsi="Tahoma" w:cs="Tahoma"/>
          <w:szCs w:val="22"/>
          <w:lang w:val="el-GR"/>
        </w:rPr>
      </w:pPr>
      <w:r w:rsidRPr="00385875">
        <w:rPr>
          <w:rFonts w:ascii="Tahoma" w:hAnsi="Tahoma" w:cs="Tahoma"/>
          <w:szCs w:val="22"/>
          <w:lang w:val="el-GR"/>
        </w:rPr>
        <w:t xml:space="preserve">Οι υπηρεσίες της Περιόδου Εγγύησης αφορούν στο σύνολο του Έργου, παρέχονται σε περιβάλλον </w:t>
      </w:r>
      <w:r w:rsidRPr="00385875">
        <w:rPr>
          <w:rFonts w:ascii="Tahoma" w:hAnsi="Tahoma" w:cs="Tahoma"/>
          <w:b/>
          <w:szCs w:val="22"/>
          <w:lang w:val="el-GR"/>
        </w:rPr>
        <w:t xml:space="preserve">Εγγυημένου Επιπέδου Υπηρεσιών </w:t>
      </w:r>
      <w:r w:rsidRPr="00385875">
        <w:rPr>
          <w:rFonts w:ascii="Tahoma" w:hAnsi="Tahoma" w:cs="Tahoma"/>
          <w:szCs w:val="22"/>
          <w:lang w:val="el-GR"/>
        </w:rPr>
        <w:t xml:space="preserve">(βλ. παρ. </w:t>
      </w:r>
      <w:r w:rsidRPr="004465F3">
        <w:rPr>
          <w:rFonts w:ascii="Tahoma" w:hAnsi="Tahoma" w:cs="Tahoma"/>
          <w:szCs w:val="22"/>
        </w:rPr>
        <w:fldChar w:fldCharType="begin"/>
      </w:r>
      <w:r w:rsidRPr="00385875">
        <w:rPr>
          <w:rFonts w:ascii="Tahoma" w:hAnsi="Tahoma" w:cs="Tahoma"/>
          <w:szCs w:val="22"/>
          <w:lang w:val="el-GR"/>
        </w:rPr>
        <w:instrText xml:space="preserve"> </w:instrText>
      </w:r>
      <w:r w:rsidRPr="00385875">
        <w:rPr>
          <w:rFonts w:ascii="Tahoma" w:hAnsi="Tahoma" w:cs="Tahoma"/>
          <w:szCs w:val="22"/>
        </w:rPr>
        <w:instrText>REF</w:instrText>
      </w:r>
      <w:r w:rsidRPr="00385875">
        <w:rPr>
          <w:rFonts w:ascii="Tahoma" w:hAnsi="Tahoma" w:cs="Tahoma"/>
          <w:szCs w:val="22"/>
          <w:lang w:val="el-GR"/>
        </w:rPr>
        <w:instrText xml:space="preserve"> _</w:instrText>
      </w:r>
      <w:r w:rsidRPr="00385875">
        <w:rPr>
          <w:rFonts w:ascii="Tahoma" w:hAnsi="Tahoma" w:cs="Tahoma"/>
          <w:szCs w:val="22"/>
        </w:rPr>
        <w:instrText>Ref</w:instrText>
      </w:r>
      <w:r w:rsidRPr="00385875">
        <w:rPr>
          <w:rFonts w:ascii="Tahoma" w:hAnsi="Tahoma" w:cs="Tahoma"/>
          <w:szCs w:val="22"/>
          <w:lang w:val="el-GR"/>
        </w:rPr>
        <w:instrText>122414446 \</w:instrText>
      </w:r>
      <w:r w:rsidRPr="00385875">
        <w:rPr>
          <w:rFonts w:ascii="Tahoma" w:hAnsi="Tahoma" w:cs="Tahoma"/>
          <w:szCs w:val="22"/>
        </w:rPr>
        <w:instrText>r</w:instrText>
      </w:r>
      <w:r w:rsidRPr="00385875">
        <w:rPr>
          <w:rFonts w:ascii="Tahoma" w:hAnsi="Tahoma" w:cs="Tahoma"/>
          <w:szCs w:val="22"/>
          <w:lang w:val="el-GR"/>
        </w:rPr>
        <w:instrText xml:space="preserve"> \</w:instrText>
      </w:r>
      <w:r w:rsidRPr="00385875">
        <w:rPr>
          <w:rFonts w:ascii="Tahoma" w:hAnsi="Tahoma" w:cs="Tahoma"/>
          <w:szCs w:val="22"/>
        </w:rPr>
        <w:instrText>h</w:instrText>
      </w:r>
      <w:r w:rsidRPr="00385875">
        <w:rPr>
          <w:rFonts w:ascii="Tahoma" w:hAnsi="Tahoma" w:cs="Tahoma"/>
          <w:szCs w:val="22"/>
          <w:lang w:val="el-GR"/>
        </w:rPr>
        <w:instrText xml:space="preserve">  \* </w:instrText>
      </w:r>
      <w:r w:rsidRPr="00385875">
        <w:rPr>
          <w:rFonts w:ascii="Tahoma" w:hAnsi="Tahoma" w:cs="Tahoma"/>
          <w:szCs w:val="22"/>
        </w:rPr>
        <w:instrText>MERGEFORMAT</w:instrText>
      </w:r>
      <w:r w:rsidRPr="00385875">
        <w:rPr>
          <w:rFonts w:ascii="Tahoma" w:hAnsi="Tahoma" w:cs="Tahoma"/>
          <w:szCs w:val="22"/>
          <w:lang w:val="el-GR"/>
        </w:rPr>
        <w:instrText xml:space="preserve"> </w:instrText>
      </w:r>
      <w:r w:rsidRPr="004465F3">
        <w:rPr>
          <w:rFonts w:ascii="Tahoma" w:hAnsi="Tahoma" w:cs="Tahoma"/>
          <w:szCs w:val="22"/>
        </w:rPr>
      </w:r>
      <w:r w:rsidRPr="004465F3">
        <w:rPr>
          <w:rFonts w:ascii="Tahoma" w:hAnsi="Tahoma" w:cs="Tahoma"/>
          <w:szCs w:val="22"/>
        </w:rPr>
        <w:fldChar w:fldCharType="separate"/>
      </w:r>
      <w:r w:rsidR="00AA3DAF" w:rsidRPr="00AA3DAF">
        <w:rPr>
          <w:rFonts w:ascii="Tahoma" w:hAnsi="Tahoma" w:cs="Tahoma"/>
          <w:szCs w:val="22"/>
          <w:lang w:val="el-GR"/>
        </w:rPr>
        <w:t>1.8.3</w:t>
      </w:r>
      <w:r w:rsidRPr="004465F3">
        <w:rPr>
          <w:rFonts w:ascii="Tahoma" w:hAnsi="Tahoma" w:cs="Tahoma"/>
          <w:szCs w:val="22"/>
        </w:rPr>
        <w:fldChar w:fldCharType="end"/>
      </w:r>
      <w:r w:rsidRPr="00385875">
        <w:rPr>
          <w:rFonts w:ascii="Tahoma" w:hAnsi="Tahoma" w:cs="Tahoma"/>
          <w:szCs w:val="22"/>
          <w:lang w:val="el-GR"/>
        </w:rPr>
        <w:t xml:space="preserve">) και είναι αυτές που περιγράφονται στην παρ. </w:t>
      </w:r>
      <w:r w:rsidRPr="004465F3">
        <w:rPr>
          <w:rFonts w:ascii="Tahoma" w:hAnsi="Tahoma" w:cs="Tahoma"/>
          <w:szCs w:val="22"/>
        </w:rPr>
        <w:fldChar w:fldCharType="begin"/>
      </w:r>
      <w:r w:rsidRPr="00385875">
        <w:rPr>
          <w:rFonts w:ascii="Tahoma" w:hAnsi="Tahoma" w:cs="Tahoma"/>
          <w:szCs w:val="22"/>
          <w:lang w:val="el-GR"/>
        </w:rPr>
        <w:instrText xml:space="preserve"> </w:instrText>
      </w:r>
      <w:r w:rsidRPr="00385875">
        <w:rPr>
          <w:rFonts w:ascii="Tahoma" w:hAnsi="Tahoma" w:cs="Tahoma"/>
          <w:szCs w:val="22"/>
        </w:rPr>
        <w:instrText>REF</w:instrText>
      </w:r>
      <w:r w:rsidRPr="00385875">
        <w:rPr>
          <w:rFonts w:ascii="Tahoma" w:hAnsi="Tahoma" w:cs="Tahoma"/>
          <w:szCs w:val="22"/>
          <w:lang w:val="el-GR"/>
        </w:rPr>
        <w:instrText xml:space="preserve"> _</w:instrText>
      </w:r>
      <w:r w:rsidRPr="00385875">
        <w:rPr>
          <w:rFonts w:ascii="Tahoma" w:hAnsi="Tahoma" w:cs="Tahoma"/>
          <w:szCs w:val="22"/>
        </w:rPr>
        <w:instrText>Ref</w:instrText>
      </w:r>
      <w:r w:rsidRPr="00385875">
        <w:rPr>
          <w:rFonts w:ascii="Tahoma" w:hAnsi="Tahoma" w:cs="Tahoma"/>
          <w:szCs w:val="22"/>
          <w:lang w:val="el-GR"/>
        </w:rPr>
        <w:instrText>236033114 \</w:instrText>
      </w:r>
      <w:r w:rsidRPr="00385875">
        <w:rPr>
          <w:rFonts w:ascii="Tahoma" w:hAnsi="Tahoma" w:cs="Tahoma"/>
          <w:szCs w:val="22"/>
        </w:rPr>
        <w:instrText>r</w:instrText>
      </w:r>
      <w:r w:rsidRPr="00385875">
        <w:rPr>
          <w:rFonts w:ascii="Tahoma" w:hAnsi="Tahoma" w:cs="Tahoma"/>
          <w:szCs w:val="22"/>
          <w:lang w:val="el-GR"/>
        </w:rPr>
        <w:instrText xml:space="preserve"> \</w:instrText>
      </w:r>
      <w:r w:rsidRPr="00385875">
        <w:rPr>
          <w:rFonts w:ascii="Tahoma" w:hAnsi="Tahoma" w:cs="Tahoma"/>
          <w:szCs w:val="22"/>
        </w:rPr>
        <w:instrText>h</w:instrText>
      </w:r>
      <w:r w:rsidRPr="00385875">
        <w:rPr>
          <w:rFonts w:ascii="Tahoma" w:hAnsi="Tahoma" w:cs="Tahoma"/>
          <w:szCs w:val="22"/>
          <w:lang w:val="el-GR"/>
        </w:rPr>
        <w:instrText xml:space="preserve">  \* </w:instrText>
      </w:r>
      <w:r w:rsidRPr="00385875">
        <w:rPr>
          <w:rFonts w:ascii="Tahoma" w:hAnsi="Tahoma" w:cs="Tahoma"/>
          <w:szCs w:val="22"/>
        </w:rPr>
        <w:instrText>MERGEFORMAT</w:instrText>
      </w:r>
      <w:r w:rsidRPr="00385875">
        <w:rPr>
          <w:rFonts w:ascii="Tahoma" w:hAnsi="Tahoma" w:cs="Tahoma"/>
          <w:szCs w:val="22"/>
          <w:lang w:val="el-GR"/>
        </w:rPr>
        <w:instrText xml:space="preserve"> </w:instrText>
      </w:r>
      <w:r w:rsidRPr="004465F3">
        <w:rPr>
          <w:rFonts w:ascii="Tahoma" w:hAnsi="Tahoma" w:cs="Tahoma"/>
          <w:szCs w:val="22"/>
        </w:rPr>
      </w:r>
      <w:r w:rsidRPr="004465F3">
        <w:rPr>
          <w:rFonts w:ascii="Tahoma" w:hAnsi="Tahoma" w:cs="Tahoma"/>
          <w:szCs w:val="22"/>
        </w:rPr>
        <w:fldChar w:fldCharType="separate"/>
      </w:r>
      <w:r w:rsidR="00AA3DAF" w:rsidRPr="00AA3DAF">
        <w:rPr>
          <w:rFonts w:ascii="Tahoma" w:hAnsi="Tahoma" w:cs="Tahoma"/>
          <w:szCs w:val="22"/>
          <w:lang w:val="el-GR"/>
        </w:rPr>
        <w:t>1.8.2</w:t>
      </w:r>
      <w:r w:rsidRPr="004465F3">
        <w:rPr>
          <w:rFonts w:ascii="Tahoma" w:hAnsi="Tahoma" w:cs="Tahoma"/>
          <w:szCs w:val="22"/>
        </w:rPr>
        <w:fldChar w:fldCharType="end"/>
      </w:r>
      <w:r w:rsidRPr="00385875">
        <w:rPr>
          <w:rFonts w:ascii="Tahoma" w:hAnsi="Tahoma" w:cs="Tahoma"/>
          <w:szCs w:val="22"/>
          <w:lang w:val="el-GR"/>
        </w:rPr>
        <w:t xml:space="preserve"> </w:t>
      </w:r>
      <w:r w:rsidRPr="004465F3">
        <w:rPr>
          <w:rFonts w:ascii="Tahoma" w:hAnsi="Tahoma" w:cs="Tahoma"/>
          <w:szCs w:val="22"/>
        </w:rPr>
        <w:fldChar w:fldCharType="begin"/>
      </w:r>
      <w:r w:rsidRPr="00385875">
        <w:rPr>
          <w:rFonts w:ascii="Tahoma" w:hAnsi="Tahoma" w:cs="Tahoma"/>
          <w:szCs w:val="22"/>
          <w:lang w:val="el-GR"/>
        </w:rPr>
        <w:instrText xml:space="preserve"> </w:instrText>
      </w:r>
      <w:r w:rsidRPr="00385875">
        <w:rPr>
          <w:rFonts w:ascii="Tahoma" w:hAnsi="Tahoma" w:cs="Tahoma"/>
          <w:szCs w:val="22"/>
        </w:rPr>
        <w:instrText>REF</w:instrText>
      </w:r>
      <w:r w:rsidRPr="00385875">
        <w:rPr>
          <w:rFonts w:ascii="Tahoma" w:hAnsi="Tahoma" w:cs="Tahoma"/>
          <w:szCs w:val="22"/>
          <w:lang w:val="el-GR"/>
        </w:rPr>
        <w:instrText xml:space="preserve"> _</w:instrText>
      </w:r>
      <w:r w:rsidRPr="00385875">
        <w:rPr>
          <w:rFonts w:ascii="Tahoma" w:hAnsi="Tahoma" w:cs="Tahoma"/>
          <w:szCs w:val="22"/>
        </w:rPr>
        <w:instrText>Ref</w:instrText>
      </w:r>
      <w:r w:rsidRPr="00385875">
        <w:rPr>
          <w:rFonts w:ascii="Tahoma" w:hAnsi="Tahoma" w:cs="Tahoma"/>
          <w:szCs w:val="22"/>
          <w:lang w:val="el-GR"/>
        </w:rPr>
        <w:instrText>236033117 \</w:instrText>
      </w:r>
      <w:r w:rsidRPr="00385875">
        <w:rPr>
          <w:rFonts w:ascii="Tahoma" w:hAnsi="Tahoma" w:cs="Tahoma"/>
          <w:szCs w:val="22"/>
        </w:rPr>
        <w:instrText>h</w:instrText>
      </w:r>
      <w:r w:rsidRPr="00385875">
        <w:rPr>
          <w:rFonts w:ascii="Tahoma" w:hAnsi="Tahoma" w:cs="Tahoma"/>
          <w:szCs w:val="22"/>
          <w:lang w:val="el-GR"/>
        </w:rPr>
        <w:instrText xml:space="preserve">  \* </w:instrText>
      </w:r>
      <w:r w:rsidRPr="00385875">
        <w:rPr>
          <w:rFonts w:ascii="Tahoma" w:hAnsi="Tahoma" w:cs="Tahoma"/>
          <w:szCs w:val="22"/>
        </w:rPr>
        <w:instrText>MERGEFORMAT</w:instrText>
      </w:r>
      <w:r w:rsidRPr="00385875">
        <w:rPr>
          <w:rFonts w:ascii="Tahoma" w:hAnsi="Tahoma" w:cs="Tahoma"/>
          <w:szCs w:val="22"/>
          <w:lang w:val="el-GR"/>
        </w:rPr>
        <w:instrText xml:space="preserve"> </w:instrText>
      </w:r>
      <w:r w:rsidRPr="004465F3">
        <w:rPr>
          <w:rFonts w:ascii="Tahoma" w:hAnsi="Tahoma" w:cs="Tahoma"/>
          <w:szCs w:val="22"/>
        </w:rPr>
      </w:r>
      <w:r w:rsidRPr="004465F3">
        <w:rPr>
          <w:rFonts w:ascii="Tahoma" w:hAnsi="Tahoma" w:cs="Tahoma"/>
          <w:szCs w:val="22"/>
        </w:rPr>
        <w:fldChar w:fldCharType="separate"/>
      </w:r>
      <w:r w:rsidR="00AA3DAF" w:rsidRPr="00AA3DAF">
        <w:rPr>
          <w:rFonts w:ascii="Tahoma" w:hAnsi="Tahoma" w:cs="Tahoma"/>
          <w:szCs w:val="22"/>
          <w:lang w:val="el-GR"/>
        </w:rPr>
        <w:t>Υπηρεσίες Περιόδου Συντήρησης</w:t>
      </w:r>
      <w:r w:rsidRPr="004465F3">
        <w:rPr>
          <w:rFonts w:ascii="Tahoma" w:hAnsi="Tahoma" w:cs="Tahoma"/>
          <w:szCs w:val="22"/>
        </w:rPr>
        <w:fldChar w:fldCharType="end"/>
      </w:r>
      <w:r w:rsidRPr="00385875">
        <w:rPr>
          <w:rFonts w:ascii="Tahoma" w:hAnsi="Tahoma" w:cs="Tahoma"/>
          <w:szCs w:val="22"/>
          <w:lang w:val="el-GR"/>
        </w:rPr>
        <w:t xml:space="preserve">, αλλά παρέχονται </w:t>
      </w:r>
      <w:r w:rsidRPr="00385875">
        <w:rPr>
          <w:rFonts w:ascii="Tahoma" w:hAnsi="Tahoma" w:cs="Tahoma"/>
          <w:b/>
          <w:szCs w:val="22"/>
          <w:lang w:val="el-GR"/>
        </w:rPr>
        <w:t>δωρεάν</w:t>
      </w:r>
      <w:r w:rsidRPr="00385875">
        <w:rPr>
          <w:rFonts w:ascii="Tahoma" w:hAnsi="Tahoma" w:cs="Tahoma"/>
          <w:szCs w:val="22"/>
          <w:lang w:val="el-GR"/>
        </w:rPr>
        <w:t>.</w:t>
      </w:r>
    </w:p>
    <w:p w14:paraId="31C258B0" w14:textId="77777777" w:rsidR="00385875" w:rsidRPr="00385875" w:rsidRDefault="00385875" w:rsidP="00385875">
      <w:pPr>
        <w:rPr>
          <w:rFonts w:ascii="Tahoma" w:hAnsi="Tahoma" w:cs="Tahoma"/>
          <w:u w:val="single"/>
        </w:rPr>
      </w:pPr>
      <w:r w:rsidRPr="00385875">
        <w:rPr>
          <w:rFonts w:ascii="Tahoma" w:hAnsi="Tahoma" w:cs="Tahoma"/>
          <w:u w:val="single"/>
        </w:rPr>
        <w:t>ΑΝΑΜΕΝΟΜΕΝΑ ΠΑΡΑΔΟΤΕΑ</w:t>
      </w:r>
      <w:r w:rsidRPr="00385875">
        <w:rPr>
          <w:rFonts w:ascii="Tahoma" w:hAnsi="Tahoma" w:cs="Tahoma"/>
          <w:u w:val="single"/>
          <w:lang w:val="el-GR"/>
        </w:rPr>
        <w:t xml:space="preserve"> </w:t>
      </w:r>
      <w:r w:rsidRPr="00385875">
        <w:rPr>
          <w:rFonts w:ascii="Tahoma" w:hAnsi="Tahoma" w:cs="Tahoma"/>
          <w:u w:val="single"/>
        </w:rPr>
        <w:t xml:space="preserve">/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385875" w:rsidRPr="00385875" w14:paraId="7B871DF8" w14:textId="77777777" w:rsidTr="00147A49">
        <w:trPr>
          <w:trHeight w:val="113"/>
        </w:trPr>
        <w:tc>
          <w:tcPr>
            <w:tcW w:w="9535" w:type="dxa"/>
            <w:gridSpan w:val="2"/>
            <w:shd w:val="clear" w:color="auto" w:fill="E6E6E6"/>
          </w:tcPr>
          <w:p w14:paraId="07D117B5" w14:textId="77777777" w:rsidR="00385875" w:rsidRPr="00385875" w:rsidRDefault="00385875" w:rsidP="00147A49">
            <w:pPr>
              <w:rPr>
                <w:rFonts w:ascii="Tahoma" w:hAnsi="Tahoma" w:cs="Tahoma"/>
                <w:szCs w:val="22"/>
              </w:rPr>
            </w:pPr>
            <w:r w:rsidRPr="00385875">
              <w:rPr>
                <w:rFonts w:ascii="Tahoma" w:hAnsi="Tahoma" w:cs="Tahoma"/>
                <w:b/>
                <w:szCs w:val="22"/>
              </w:rPr>
              <w:t xml:space="preserve">Περίοδος Εγγύησης </w:t>
            </w:r>
            <w:r w:rsidRPr="00385875">
              <w:rPr>
                <w:rFonts w:ascii="Tahoma" w:hAnsi="Tahoma" w:cs="Tahoma"/>
                <w:szCs w:val="22"/>
              </w:rPr>
              <w:t>– Παραδοτέα (ελάχιστα):</w:t>
            </w:r>
          </w:p>
        </w:tc>
      </w:tr>
      <w:tr w:rsidR="00385875" w:rsidRPr="00385875" w14:paraId="6EE31E9F" w14:textId="77777777" w:rsidTr="00147A49">
        <w:trPr>
          <w:trHeight w:val="390"/>
        </w:trPr>
        <w:tc>
          <w:tcPr>
            <w:tcW w:w="3528" w:type="dxa"/>
            <w:shd w:val="clear" w:color="auto" w:fill="E6E6E6"/>
            <w:vAlign w:val="center"/>
          </w:tcPr>
          <w:p w14:paraId="09959B2C" w14:textId="77777777" w:rsidR="00385875" w:rsidRPr="00385875" w:rsidRDefault="00385875" w:rsidP="00147A49">
            <w:pPr>
              <w:pStyle w:val="Tabletext"/>
              <w:rPr>
                <w:rFonts w:cs="Tahoma"/>
                <w:sz w:val="22"/>
                <w:szCs w:val="22"/>
              </w:rPr>
            </w:pPr>
            <w:r w:rsidRPr="00385875">
              <w:rPr>
                <w:rFonts w:cs="Tahoma"/>
                <w:sz w:val="22"/>
                <w:szCs w:val="22"/>
              </w:rPr>
              <w:t>Τίτλος Παραδοτέου</w:t>
            </w:r>
          </w:p>
        </w:tc>
        <w:tc>
          <w:tcPr>
            <w:tcW w:w="6007" w:type="dxa"/>
            <w:shd w:val="clear" w:color="auto" w:fill="E6E6E6"/>
            <w:vAlign w:val="center"/>
          </w:tcPr>
          <w:p w14:paraId="4B6EA600" w14:textId="77777777" w:rsidR="00385875" w:rsidRPr="00385875" w:rsidRDefault="00385875" w:rsidP="00147A49">
            <w:pPr>
              <w:pStyle w:val="Tabletext"/>
              <w:rPr>
                <w:rFonts w:cs="Tahoma"/>
                <w:sz w:val="22"/>
                <w:szCs w:val="22"/>
              </w:rPr>
            </w:pPr>
            <w:r w:rsidRPr="00385875">
              <w:rPr>
                <w:rFonts w:cs="Tahoma"/>
                <w:sz w:val="22"/>
                <w:szCs w:val="22"/>
              </w:rPr>
              <w:t xml:space="preserve">Περιγραφή Παραδοτέου </w:t>
            </w:r>
          </w:p>
        </w:tc>
      </w:tr>
      <w:tr w:rsidR="00385875" w:rsidRPr="00385875" w14:paraId="6E85ACFE" w14:textId="77777777" w:rsidTr="00147A49">
        <w:trPr>
          <w:trHeight w:val="390"/>
        </w:trPr>
        <w:tc>
          <w:tcPr>
            <w:tcW w:w="3528" w:type="dxa"/>
          </w:tcPr>
          <w:p w14:paraId="1A1AA4B0" w14:textId="77777777" w:rsidR="00385875" w:rsidRPr="00385875" w:rsidRDefault="00385875" w:rsidP="009B4AA3">
            <w:pPr>
              <w:pStyle w:val="Tabletext"/>
              <w:numPr>
                <w:ilvl w:val="0"/>
                <w:numId w:val="78"/>
              </w:numPr>
              <w:spacing w:after="0"/>
              <w:rPr>
                <w:rFonts w:cs="Tahoma"/>
                <w:sz w:val="22"/>
                <w:szCs w:val="22"/>
              </w:rPr>
            </w:pPr>
            <w:r w:rsidRPr="00385875">
              <w:rPr>
                <w:rFonts w:cs="Tahoma"/>
                <w:sz w:val="22"/>
                <w:szCs w:val="22"/>
              </w:rPr>
              <w:t>Υπηρεσίες υποστήριξης και αποκατάστασης βλαβών</w:t>
            </w:r>
          </w:p>
        </w:tc>
        <w:tc>
          <w:tcPr>
            <w:tcW w:w="6007" w:type="dxa"/>
          </w:tcPr>
          <w:p w14:paraId="0B2CAF36" w14:textId="77777777" w:rsidR="00385875" w:rsidRPr="00385875" w:rsidRDefault="00385875" w:rsidP="00147A49">
            <w:pPr>
              <w:rPr>
                <w:rFonts w:ascii="Tahoma" w:hAnsi="Tahoma" w:cs="Tahoma"/>
                <w:szCs w:val="22"/>
                <w:lang w:val="el-GR"/>
              </w:rPr>
            </w:pPr>
            <w:r w:rsidRPr="00385875">
              <w:rPr>
                <w:rFonts w:ascii="Tahoma" w:hAnsi="Tahoma" w:cs="Tahoma"/>
                <w:szCs w:val="22"/>
                <w:lang w:val="el-GR"/>
              </w:rPr>
              <w:t>Τεύχος αποτύπωσης υπηρεσιών που θα περιλαμβάνει:</w:t>
            </w:r>
          </w:p>
          <w:p w14:paraId="4C4A51BB" w14:textId="77777777" w:rsidR="00385875" w:rsidRPr="00385875" w:rsidRDefault="00385875" w:rsidP="009B4AA3">
            <w:pPr>
              <w:numPr>
                <w:ilvl w:val="0"/>
                <w:numId w:val="76"/>
              </w:numPr>
              <w:suppressAutoHyphens w:val="0"/>
              <w:spacing w:after="0"/>
              <w:ind w:left="357" w:hanging="357"/>
              <w:rPr>
                <w:rFonts w:ascii="Tahoma" w:hAnsi="Tahoma" w:cs="Tahoma"/>
                <w:szCs w:val="22"/>
              </w:rPr>
            </w:pPr>
            <w:r w:rsidRPr="00385875">
              <w:rPr>
                <w:rFonts w:ascii="Tahoma" w:hAnsi="Tahoma" w:cs="Tahoma"/>
                <w:szCs w:val="22"/>
              </w:rPr>
              <w:t>Καταγραφή των συμβάντων ενεργειών υποστήριξης</w:t>
            </w:r>
          </w:p>
          <w:p w14:paraId="3C35E5C2" w14:textId="77777777" w:rsidR="00385875" w:rsidRPr="00385875" w:rsidRDefault="00385875" w:rsidP="009B4AA3">
            <w:pPr>
              <w:numPr>
                <w:ilvl w:val="0"/>
                <w:numId w:val="76"/>
              </w:numPr>
              <w:suppressAutoHyphens w:val="0"/>
              <w:spacing w:after="0"/>
              <w:ind w:left="357" w:hanging="357"/>
              <w:rPr>
                <w:rFonts w:ascii="Tahoma" w:hAnsi="Tahoma" w:cs="Tahoma"/>
                <w:szCs w:val="22"/>
                <w:lang w:val="el-GR"/>
              </w:rPr>
            </w:pPr>
            <w:r w:rsidRPr="00385875">
              <w:rPr>
                <w:rFonts w:ascii="Tahoma" w:hAnsi="Tahoma" w:cs="Tahoma"/>
                <w:szCs w:val="22"/>
                <w:lang w:val="el-GR"/>
              </w:rPr>
              <w:t>Τεκμηρίωση πρόσθετων προσαρμογών και παραμετροποιήσεων σε  έτοιμο λογισμικό και εφαρμογές</w:t>
            </w:r>
          </w:p>
          <w:p w14:paraId="7ABC209C" w14:textId="77777777" w:rsidR="00385875" w:rsidRPr="00385875" w:rsidRDefault="00385875" w:rsidP="009B4AA3">
            <w:pPr>
              <w:numPr>
                <w:ilvl w:val="0"/>
                <w:numId w:val="76"/>
              </w:numPr>
              <w:suppressAutoHyphens w:val="0"/>
              <w:spacing w:after="0"/>
              <w:ind w:left="357" w:hanging="357"/>
              <w:rPr>
                <w:rFonts w:ascii="Tahoma" w:hAnsi="Tahoma" w:cs="Tahoma"/>
                <w:szCs w:val="22"/>
              </w:rPr>
            </w:pPr>
            <w:r w:rsidRPr="00385875">
              <w:rPr>
                <w:rFonts w:ascii="Tahoma" w:hAnsi="Tahoma" w:cs="Tahoma"/>
                <w:szCs w:val="22"/>
              </w:rPr>
              <w:lastRenderedPageBreak/>
              <w:t>Τεκμηρίωση σφαλμάτων</w:t>
            </w:r>
          </w:p>
          <w:p w14:paraId="1E3BF869" w14:textId="77777777" w:rsidR="00385875" w:rsidRPr="00385875" w:rsidRDefault="00385875" w:rsidP="009B4AA3">
            <w:pPr>
              <w:numPr>
                <w:ilvl w:val="0"/>
                <w:numId w:val="76"/>
              </w:numPr>
              <w:suppressAutoHyphens w:val="0"/>
              <w:spacing w:after="0"/>
              <w:ind w:left="357" w:hanging="357"/>
              <w:rPr>
                <w:rFonts w:ascii="Tahoma" w:hAnsi="Tahoma" w:cs="Tahoma"/>
                <w:szCs w:val="22"/>
                <w:lang w:val="el-GR"/>
              </w:rPr>
            </w:pPr>
            <w:r w:rsidRPr="00385875">
              <w:rPr>
                <w:rFonts w:ascii="Tahoma" w:hAnsi="Tahoma"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7DB591CF" w14:textId="77777777" w:rsidR="00385875" w:rsidRPr="00385875" w:rsidRDefault="00385875" w:rsidP="009B4AA3">
            <w:pPr>
              <w:numPr>
                <w:ilvl w:val="0"/>
                <w:numId w:val="76"/>
              </w:numPr>
              <w:suppressAutoHyphens w:val="0"/>
              <w:spacing w:after="0"/>
              <w:ind w:left="357" w:hanging="357"/>
              <w:rPr>
                <w:rFonts w:ascii="Tahoma" w:hAnsi="Tahoma" w:cs="Tahoma"/>
                <w:szCs w:val="22"/>
                <w:lang w:val="el-GR"/>
              </w:rPr>
            </w:pPr>
            <w:r w:rsidRPr="00385875">
              <w:rPr>
                <w:rFonts w:ascii="Tahoma" w:hAnsi="Tahoma" w:cs="Tahoma"/>
                <w:szCs w:val="22"/>
                <w:lang w:val="el-GR"/>
              </w:rPr>
              <w:t>Τεκμηρίωση εγκαταστάσεων νέων εκδόσεων έτοιμου λογισμικού και εφαρμογής/ών</w:t>
            </w:r>
          </w:p>
          <w:p w14:paraId="39A79ED9" w14:textId="77777777" w:rsidR="00385875" w:rsidRPr="00385875" w:rsidRDefault="00385875" w:rsidP="009B4AA3">
            <w:pPr>
              <w:numPr>
                <w:ilvl w:val="0"/>
                <w:numId w:val="76"/>
              </w:numPr>
              <w:suppressAutoHyphens w:val="0"/>
              <w:spacing w:after="0"/>
              <w:ind w:left="357" w:hanging="357"/>
              <w:rPr>
                <w:rFonts w:ascii="Tahoma" w:hAnsi="Tahoma" w:cs="Tahoma"/>
                <w:szCs w:val="22"/>
              </w:rPr>
            </w:pPr>
            <w:r w:rsidRPr="00385875">
              <w:rPr>
                <w:rFonts w:ascii="Tahoma" w:hAnsi="Tahoma" w:cs="Tahoma"/>
                <w:szCs w:val="22"/>
              </w:rPr>
              <w:t xml:space="preserve">Έκθεση αξιολόγησης Περιόδου </w:t>
            </w:r>
          </w:p>
        </w:tc>
      </w:tr>
    </w:tbl>
    <w:p w14:paraId="194A7507" w14:textId="77777777" w:rsidR="00385875" w:rsidRPr="00385875" w:rsidRDefault="00385875" w:rsidP="00385875">
      <w:pPr>
        <w:rPr>
          <w:rFonts w:ascii="Tahoma" w:hAnsi="Tahoma" w:cs="Tahoma"/>
          <w:highlight w:val="magenta"/>
        </w:rPr>
      </w:pPr>
    </w:p>
    <w:p w14:paraId="58783E9F" w14:textId="77777777" w:rsidR="00385875" w:rsidRPr="004465F3" w:rsidRDefault="00385875" w:rsidP="004465F3">
      <w:pPr>
        <w:pStyle w:val="4"/>
        <w:numPr>
          <w:ilvl w:val="2"/>
          <w:numId w:val="15"/>
        </w:numPr>
        <w:tabs>
          <w:tab w:val="left" w:pos="1134"/>
        </w:tabs>
        <w:rPr>
          <w:rFonts w:ascii="Tahoma" w:eastAsia="SimSun" w:hAnsi="Tahoma" w:cs="Tahoma"/>
          <w:lang w:val="el-GR"/>
        </w:rPr>
      </w:pPr>
      <w:bookmarkStart w:id="318" w:name="_Toc104101556"/>
      <w:bookmarkStart w:id="319" w:name="_Toc104101731"/>
      <w:bookmarkStart w:id="320" w:name="_Toc104101906"/>
      <w:bookmarkStart w:id="321" w:name="_Toc104102081"/>
      <w:bookmarkStart w:id="322" w:name="_Toc104100343"/>
      <w:bookmarkStart w:id="323" w:name="_Toc104100516"/>
      <w:bookmarkStart w:id="324" w:name="_Toc104100689"/>
      <w:bookmarkStart w:id="325" w:name="_Toc104100862"/>
      <w:bookmarkStart w:id="326" w:name="_Toc104101035"/>
      <w:bookmarkStart w:id="327" w:name="_Toc104101210"/>
      <w:bookmarkStart w:id="328" w:name="_Toc104101384"/>
      <w:bookmarkStart w:id="329" w:name="_Toc104101558"/>
      <w:bookmarkStart w:id="330" w:name="_Toc104101733"/>
      <w:bookmarkStart w:id="331" w:name="_Toc104101908"/>
      <w:bookmarkStart w:id="332" w:name="_Toc104102083"/>
      <w:bookmarkStart w:id="333" w:name="_Toc104101560"/>
      <w:bookmarkStart w:id="334" w:name="_Toc104101735"/>
      <w:bookmarkStart w:id="335" w:name="_Toc104101910"/>
      <w:bookmarkStart w:id="336" w:name="_Toc104102085"/>
      <w:bookmarkStart w:id="337" w:name="_Ref236033114"/>
      <w:bookmarkStart w:id="338" w:name="_Ref236033117"/>
      <w:bookmarkStart w:id="339" w:name="_Toc326758130"/>
      <w:bookmarkStart w:id="340" w:name="_Toc336003295"/>
      <w:bookmarkStart w:id="341" w:name="_Toc373144221"/>
      <w:bookmarkStart w:id="342" w:name="_Toc63350024"/>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4465F3">
        <w:rPr>
          <w:rFonts w:ascii="Tahoma" w:eastAsia="SimSun" w:hAnsi="Tahoma" w:cs="Tahoma"/>
          <w:lang w:val="el-GR"/>
        </w:rPr>
        <w:t>Υπηρεσίες Περιόδου Συντήρησης</w:t>
      </w:r>
      <w:bookmarkEnd w:id="337"/>
      <w:bookmarkEnd w:id="338"/>
      <w:bookmarkEnd w:id="339"/>
      <w:bookmarkEnd w:id="340"/>
      <w:bookmarkEnd w:id="341"/>
      <w:bookmarkEnd w:id="342"/>
    </w:p>
    <w:p w14:paraId="180732A1" w14:textId="77777777" w:rsidR="00385875" w:rsidRPr="004465F3" w:rsidRDefault="00385875" w:rsidP="00385875">
      <w:pPr>
        <w:rPr>
          <w:rFonts w:ascii="Tahoma" w:hAnsi="Tahoma" w:cs="Tahoma"/>
          <w:lang w:val="el-GR"/>
        </w:rPr>
      </w:pPr>
      <w:r w:rsidRPr="004465F3">
        <w:rPr>
          <w:rFonts w:ascii="Tahoma" w:hAnsi="Tahoma" w:cs="Tahoma"/>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385875" w:rsidRPr="00385875" w14:paraId="09D72BEA" w14:textId="77777777" w:rsidTr="00147A49">
        <w:tc>
          <w:tcPr>
            <w:tcW w:w="9828" w:type="dxa"/>
            <w:shd w:val="clear" w:color="auto" w:fill="auto"/>
          </w:tcPr>
          <w:p w14:paraId="672E0E4C" w14:textId="77777777" w:rsidR="00385875" w:rsidRPr="00385875" w:rsidRDefault="00385875" w:rsidP="00147A49">
            <w:pPr>
              <w:spacing w:after="60"/>
              <w:rPr>
                <w:rFonts w:ascii="Tahoma" w:hAnsi="Tahoma" w:cs="Tahoma"/>
                <w:szCs w:val="22"/>
                <w:u w:val="single"/>
                <w:lang w:val="el-GR"/>
              </w:rPr>
            </w:pPr>
            <w:r w:rsidRPr="00385875">
              <w:rPr>
                <w:rFonts w:ascii="Tahoma" w:hAnsi="Tahoma" w:cs="Tahoma"/>
                <w:szCs w:val="22"/>
                <w:u w:val="single"/>
                <w:lang w:val="el-GR"/>
              </w:rPr>
              <w:t>ΑΝΤΙΚΕΙΜΕΝΟ / ΠΕΡΙΕΧΟΜΕΝΟ ΠΕΡΙΟΔΟΥ:</w:t>
            </w:r>
          </w:p>
          <w:p w14:paraId="6CE76235" w14:textId="77777777" w:rsidR="00385875" w:rsidRPr="00385875" w:rsidRDefault="00385875" w:rsidP="00147A49">
            <w:pPr>
              <w:shd w:val="clear" w:color="auto" w:fill="FFFFFF"/>
              <w:spacing w:after="60"/>
              <w:rPr>
                <w:rFonts w:ascii="Tahoma" w:hAnsi="Tahoma" w:cs="Tahoma"/>
                <w:b/>
                <w:szCs w:val="22"/>
                <w:u w:val="single"/>
                <w:lang w:val="el-GR"/>
              </w:rPr>
            </w:pPr>
            <w:r w:rsidRPr="00385875">
              <w:rPr>
                <w:rFonts w:ascii="Tahoma" w:hAnsi="Tahoma" w:cs="Tahoma"/>
                <w:b/>
                <w:szCs w:val="22"/>
                <w:lang w:val="el-GR"/>
              </w:rPr>
              <w:t xml:space="preserve">ΣΥΝΤΗΡΗΣΗ ΕΤΟΙΜΟΥ ΛΟΓΙΣΜΙΚΟΥ ή ΑΛΛΟΥ ΛΟΓΙΣΜΙΚΟΥ εφόσον έχει παραδοθεί στο πλαίσιο της παρούσας </w:t>
            </w:r>
          </w:p>
          <w:p w14:paraId="03AF7AFA" w14:textId="77777777" w:rsidR="00385875" w:rsidRPr="00385875" w:rsidRDefault="00385875" w:rsidP="009B4AA3">
            <w:pPr>
              <w:numPr>
                <w:ilvl w:val="0"/>
                <w:numId w:val="60"/>
              </w:numPr>
              <w:suppressAutoHyphens w:val="0"/>
              <w:rPr>
                <w:rFonts w:ascii="Tahoma" w:hAnsi="Tahoma" w:cs="Tahoma"/>
                <w:i/>
                <w:szCs w:val="22"/>
                <w:lang w:val="el-GR"/>
              </w:rPr>
            </w:pPr>
            <w:r w:rsidRPr="00385875">
              <w:rPr>
                <w:rFonts w:ascii="Tahoma" w:hAnsi="Tahoma" w:cs="Tahoma"/>
                <w:i/>
                <w:szCs w:val="22"/>
                <w:lang w:val="el-GR"/>
              </w:rPr>
              <w:t xml:space="preserve">Διασφάλιση καλής λειτουργίας έτοιμου λογισμικού. </w:t>
            </w:r>
          </w:p>
          <w:p w14:paraId="7E0D75B3" w14:textId="29B14FC2"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Pr="004465F3">
              <w:rPr>
                <w:rFonts w:ascii="Tahoma" w:hAnsi="Tahoma" w:cs="Tahoma"/>
                <w:szCs w:val="22"/>
              </w:rPr>
              <w:fldChar w:fldCharType="begin"/>
            </w:r>
            <w:r w:rsidRPr="00385875">
              <w:rPr>
                <w:rFonts w:ascii="Tahoma" w:hAnsi="Tahoma" w:cs="Tahoma"/>
                <w:szCs w:val="22"/>
                <w:lang w:val="el-GR"/>
              </w:rPr>
              <w:instrText xml:space="preserve"> </w:instrText>
            </w:r>
            <w:r w:rsidRPr="00385875">
              <w:rPr>
                <w:rFonts w:ascii="Tahoma" w:hAnsi="Tahoma" w:cs="Tahoma"/>
                <w:szCs w:val="22"/>
              </w:rPr>
              <w:instrText>REF</w:instrText>
            </w:r>
            <w:r w:rsidRPr="00385875">
              <w:rPr>
                <w:rFonts w:ascii="Tahoma" w:hAnsi="Tahoma" w:cs="Tahoma"/>
                <w:szCs w:val="22"/>
                <w:lang w:val="el-GR"/>
              </w:rPr>
              <w:instrText xml:space="preserve"> _</w:instrText>
            </w:r>
            <w:r w:rsidRPr="00385875">
              <w:rPr>
                <w:rFonts w:ascii="Tahoma" w:hAnsi="Tahoma" w:cs="Tahoma"/>
                <w:szCs w:val="22"/>
              </w:rPr>
              <w:instrText>Ref</w:instrText>
            </w:r>
            <w:r w:rsidRPr="00385875">
              <w:rPr>
                <w:rFonts w:ascii="Tahoma" w:hAnsi="Tahoma" w:cs="Tahoma"/>
                <w:szCs w:val="22"/>
                <w:lang w:val="el-GR"/>
              </w:rPr>
              <w:instrText>122414446 \</w:instrText>
            </w:r>
            <w:r w:rsidRPr="00385875">
              <w:rPr>
                <w:rFonts w:ascii="Tahoma" w:hAnsi="Tahoma" w:cs="Tahoma"/>
                <w:szCs w:val="22"/>
              </w:rPr>
              <w:instrText>r</w:instrText>
            </w:r>
            <w:r w:rsidRPr="00385875">
              <w:rPr>
                <w:rFonts w:ascii="Tahoma" w:hAnsi="Tahoma" w:cs="Tahoma"/>
                <w:szCs w:val="22"/>
                <w:lang w:val="el-GR"/>
              </w:rPr>
              <w:instrText xml:space="preserve"> \</w:instrText>
            </w:r>
            <w:r w:rsidRPr="00385875">
              <w:rPr>
                <w:rFonts w:ascii="Tahoma" w:hAnsi="Tahoma" w:cs="Tahoma"/>
                <w:szCs w:val="22"/>
              </w:rPr>
              <w:instrText>h</w:instrText>
            </w:r>
            <w:r w:rsidRPr="00385875">
              <w:rPr>
                <w:rFonts w:ascii="Tahoma" w:hAnsi="Tahoma" w:cs="Tahoma"/>
                <w:szCs w:val="22"/>
                <w:lang w:val="el-GR"/>
              </w:rPr>
              <w:instrText xml:space="preserve">  \* </w:instrText>
            </w:r>
            <w:r w:rsidRPr="00385875">
              <w:rPr>
                <w:rFonts w:ascii="Tahoma" w:hAnsi="Tahoma" w:cs="Tahoma"/>
                <w:szCs w:val="22"/>
              </w:rPr>
              <w:instrText>MERGEFORMAT</w:instrText>
            </w:r>
            <w:r w:rsidRPr="00385875">
              <w:rPr>
                <w:rFonts w:ascii="Tahoma" w:hAnsi="Tahoma" w:cs="Tahoma"/>
                <w:szCs w:val="22"/>
                <w:lang w:val="el-GR"/>
              </w:rPr>
              <w:instrText xml:space="preserve"> </w:instrText>
            </w:r>
            <w:r w:rsidRPr="004465F3">
              <w:rPr>
                <w:rFonts w:ascii="Tahoma" w:hAnsi="Tahoma" w:cs="Tahoma"/>
                <w:szCs w:val="22"/>
              </w:rPr>
            </w:r>
            <w:r w:rsidRPr="004465F3">
              <w:rPr>
                <w:rFonts w:ascii="Tahoma" w:hAnsi="Tahoma" w:cs="Tahoma"/>
                <w:szCs w:val="22"/>
              </w:rPr>
              <w:fldChar w:fldCharType="separate"/>
            </w:r>
            <w:r w:rsidR="00AA3DAF" w:rsidRPr="00AA3DAF">
              <w:rPr>
                <w:rFonts w:ascii="Tahoma" w:hAnsi="Tahoma" w:cs="Tahoma"/>
                <w:szCs w:val="22"/>
                <w:lang w:val="el-GR"/>
              </w:rPr>
              <w:t>1.8.3</w:t>
            </w:r>
            <w:r w:rsidRPr="004465F3">
              <w:rPr>
                <w:rFonts w:ascii="Tahoma" w:hAnsi="Tahoma" w:cs="Tahoma"/>
                <w:szCs w:val="22"/>
              </w:rPr>
              <w:fldChar w:fldCharType="end"/>
            </w:r>
            <w:r w:rsidRPr="00385875">
              <w:rPr>
                <w:rFonts w:ascii="Tahoma" w:hAnsi="Tahoma" w:cs="Tahoma"/>
                <w:szCs w:val="22"/>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Pr="004465F3">
              <w:rPr>
                <w:rFonts w:ascii="Tahoma" w:hAnsi="Tahoma" w:cs="Tahoma"/>
                <w:b/>
                <w:szCs w:val="22"/>
              </w:rPr>
              <w:fldChar w:fldCharType="begin"/>
            </w:r>
            <w:r w:rsidRPr="00385875">
              <w:rPr>
                <w:rFonts w:ascii="Tahoma" w:hAnsi="Tahoma" w:cs="Tahoma"/>
                <w:b/>
                <w:szCs w:val="22"/>
                <w:lang w:val="el-GR"/>
              </w:rPr>
              <w:instrText xml:space="preserve"> </w:instrText>
            </w:r>
            <w:r w:rsidRPr="00385875">
              <w:rPr>
                <w:rFonts w:ascii="Tahoma" w:hAnsi="Tahoma" w:cs="Tahoma"/>
                <w:b/>
                <w:szCs w:val="22"/>
              </w:rPr>
              <w:instrText>REF</w:instrText>
            </w:r>
            <w:r w:rsidRPr="00385875">
              <w:rPr>
                <w:rFonts w:ascii="Tahoma" w:hAnsi="Tahoma" w:cs="Tahoma"/>
                <w:b/>
                <w:szCs w:val="22"/>
                <w:lang w:val="el-GR"/>
              </w:rPr>
              <w:instrText xml:space="preserve"> _</w:instrText>
            </w:r>
            <w:r w:rsidRPr="00385875">
              <w:rPr>
                <w:rFonts w:ascii="Tahoma" w:hAnsi="Tahoma" w:cs="Tahoma"/>
                <w:b/>
                <w:szCs w:val="22"/>
              </w:rPr>
              <w:instrText>Ref</w:instrText>
            </w:r>
            <w:r w:rsidRPr="00385875">
              <w:rPr>
                <w:rFonts w:ascii="Tahoma" w:hAnsi="Tahoma" w:cs="Tahoma"/>
                <w:b/>
                <w:szCs w:val="22"/>
                <w:lang w:val="el-GR"/>
              </w:rPr>
              <w:instrText>122414446 \</w:instrText>
            </w:r>
            <w:r w:rsidRPr="00385875">
              <w:rPr>
                <w:rFonts w:ascii="Tahoma" w:hAnsi="Tahoma" w:cs="Tahoma"/>
                <w:b/>
                <w:szCs w:val="22"/>
              </w:rPr>
              <w:instrText>r</w:instrText>
            </w:r>
            <w:r w:rsidRPr="00385875">
              <w:rPr>
                <w:rFonts w:ascii="Tahoma" w:hAnsi="Tahoma" w:cs="Tahoma"/>
                <w:b/>
                <w:szCs w:val="22"/>
                <w:lang w:val="el-GR"/>
              </w:rPr>
              <w:instrText xml:space="preserve"> \</w:instrText>
            </w:r>
            <w:r w:rsidRPr="00385875">
              <w:rPr>
                <w:rFonts w:ascii="Tahoma" w:hAnsi="Tahoma" w:cs="Tahoma"/>
                <w:b/>
                <w:szCs w:val="22"/>
              </w:rPr>
              <w:instrText>h</w:instrText>
            </w:r>
            <w:r w:rsidRPr="00385875">
              <w:rPr>
                <w:rFonts w:ascii="Tahoma" w:hAnsi="Tahoma" w:cs="Tahoma"/>
                <w:b/>
                <w:szCs w:val="22"/>
                <w:lang w:val="el-GR"/>
              </w:rPr>
              <w:instrText xml:space="preserve">  \* </w:instrText>
            </w:r>
            <w:r w:rsidRPr="00385875">
              <w:rPr>
                <w:rFonts w:ascii="Tahoma" w:hAnsi="Tahoma" w:cs="Tahoma"/>
                <w:b/>
                <w:szCs w:val="22"/>
              </w:rPr>
              <w:instrText>MERGEFORMAT</w:instrText>
            </w:r>
            <w:r w:rsidRPr="00385875">
              <w:rPr>
                <w:rFonts w:ascii="Tahoma" w:hAnsi="Tahoma" w:cs="Tahoma"/>
                <w:b/>
                <w:szCs w:val="22"/>
                <w:lang w:val="el-GR"/>
              </w:rPr>
              <w:instrText xml:space="preserve"> </w:instrText>
            </w:r>
            <w:r w:rsidRPr="004465F3">
              <w:rPr>
                <w:rFonts w:ascii="Tahoma" w:hAnsi="Tahoma" w:cs="Tahoma"/>
                <w:b/>
                <w:szCs w:val="22"/>
              </w:rPr>
            </w:r>
            <w:r w:rsidRPr="004465F3">
              <w:rPr>
                <w:rFonts w:ascii="Tahoma" w:hAnsi="Tahoma" w:cs="Tahoma"/>
                <w:b/>
                <w:szCs w:val="22"/>
              </w:rPr>
              <w:fldChar w:fldCharType="separate"/>
            </w:r>
            <w:r w:rsidR="00AA3DAF">
              <w:rPr>
                <w:rFonts w:ascii="Tahoma" w:hAnsi="Tahoma" w:cs="Tahoma"/>
                <w:b/>
                <w:szCs w:val="22"/>
              </w:rPr>
              <w:t>1.8.3</w:t>
            </w:r>
            <w:r w:rsidRPr="004465F3">
              <w:rPr>
                <w:rFonts w:ascii="Tahoma" w:hAnsi="Tahoma" w:cs="Tahoma"/>
                <w:b/>
                <w:szCs w:val="22"/>
              </w:rPr>
              <w:fldChar w:fldCharType="end"/>
            </w:r>
            <w:r w:rsidRPr="00385875">
              <w:rPr>
                <w:rFonts w:ascii="Tahoma" w:hAnsi="Tahoma" w:cs="Tahoma"/>
                <w:b/>
                <w:szCs w:val="22"/>
                <w:lang w:val="el-GR"/>
              </w:rPr>
              <w:t xml:space="preserve"> </w:t>
            </w:r>
            <w:r w:rsidRPr="004465F3">
              <w:rPr>
                <w:rFonts w:ascii="Tahoma" w:hAnsi="Tahoma" w:cs="Tahoma"/>
                <w:b/>
                <w:szCs w:val="22"/>
              </w:rPr>
              <w:fldChar w:fldCharType="begin"/>
            </w:r>
            <w:r w:rsidRPr="00385875">
              <w:rPr>
                <w:rFonts w:ascii="Tahoma" w:hAnsi="Tahoma" w:cs="Tahoma"/>
                <w:b/>
                <w:szCs w:val="22"/>
                <w:lang w:val="el-GR"/>
              </w:rPr>
              <w:instrText xml:space="preserve"> </w:instrText>
            </w:r>
            <w:r w:rsidRPr="00385875">
              <w:rPr>
                <w:rFonts w:ascii="Tahoma" w:hAnsi="Tahoma" w:cs="Tahoma"/>
                <w:b/>
                <w:szCs w:val="22"/>
              </w:rPr>
              <w:instrText>REF</w:instrText>
            </w:r>
            <w:r w:rsidRPr="00385875">
              <w:rPr>
                <w:rFonts w:ascii="Tahoma" w:hAnsi="Tahoma" w:cs="Tahoma"/>
                <w:b/>
                <w:szCs w:val="22"/>
                <w:lang w:val="el-GR"/>
              </w:rPr>
              <w:instrText xml:space="preserve"> _</w:instrText>
            </w:r>
            <w:r w:rsidRPr="00385875">
              <w:rPr>
                <w:rFonts w:ascii="Tahoma" w:hAnsi="Tahoma" w:cs="Tahoma"/>
                <w:b/>
                <w:szCs w:val="22"/>
              </w:rPr>
              <w:instrText>Ref</w:instrText>
            </w:r>
            <w:r w:rsidRPr="00385875">
              <w:rPr>
                <w:rFonts w:ascii="Tahoma" w:hAnsi="Tahoma" w:cs="Tahoma"/>
                <w:b/>
                <w:szCs w:val="22"/>
                <w:lang w:val="el-GR"/>
              </w:rPr>
              <w:instrText>122414446 \</w:instrText>
            </w:r>
            <w:r w:rsidRPr="00385875">
              <w:rPr>
                <w:rFonts w:ascii="Tahoma" w:hAnsi="Tahoma" w:cs="Tahoma"/>
                <w:b/>
                <w:szCs w:val="22"/>
              </w:rPr>
              <w:instrText>h</w:instrText>
            </w:r>
            <w:r w:rsidRPr="00385875">
              <w:rPr>
                <w:rFonts w:ascii="Tahoma" w:hAnsi="Tahoma" w:cs="Tahoma"/>
                <w:b/>
                <w:szCs w:val="22"/>
                <w:lang w:val="el-GR"/>
              </w:rPr>
              <w:instrText xml:space="preserve">  \* </w:instrText>
            </w:r>
            <w:r w:rsidRPr="00385875">
              <w:rPr>
                <w:rFonts w:ascii="Tahoma" w:hAnsi="Tahoma" w:cs="Tahoma"/>
                <w:b/>
                <w:szCs w:val="22"/>
              </w:rPr>
              <w:instrText>MERGEFORMAT</w:instrText>
            </w:r>
            <w:r w:rsidRPr="00385875">
              <w:rPr>
                <w:rFonts w:ascii="Tahoma" w:hAnsi="Tahoma" w:cs="Tahoma"/>
                <w:b/>
                <w:szCs w:val="22"/>
                <w:lang w:val="el-GR"/>
              </w:rPr>
              <w:instrText xml:space="preserve"> </w:instrText>
            </w:r>
            <w:r w:rsidRPr="004465F3">
              <w:rPr>
                <w:rFonts w:ascii="Tahoma" w:hAnsi="Tahoma" w:cs="Tahoma"/>
                <w:b/>
                <w:szCs w:val="22"/>
              </w:rPr>
            </w:r>
            <w:r w:rsidRPr="004465F3">
              <w:rPr>
                <w:rFonts w:ascii="Tahoma" w:hAnsi="Tahoma" w:cs="Tahoma"/>
                <w:b/>
                <w:szCs w:val="22"/>
              </w:rPr>
              <w:fldChar w:fldCharType="separate"/>
            </w:r>
            <w:r w:rsidR="00AA3DAF" w:rsidRPr="00AA3DAF">
              <w:rPr>
                <w:rFonts w:ascii="Tahoma" w:hAnsi="Tahoma" w:cs="Tahoma"/>
                <w:b/>
                <w:szCs w:val="22"/>
                <w:lang w:val="el-GR"/>
              </w:rPr>
              <w:t>Τήρηση Εγγυημένου Επιπέδου Υπηρεσιών - Ρήτρες</w:t>
            </w:r>
            <w:r w:rsidRPr="004465F3">
              <w:rPr>
                <w:rFonts w:ascii="Tahoma" w:hAnsi="Tahoma" w:cs="Tahoma"/>
                <w:b/>
                <w:szCs w:val="22"/>
              </w:rPr>
              <w:fldChar w:fldCharType="end"/>
            </w:r>
            <w:r w:rsidRPr="00385875">
              <w:rPr>
                <w:rFonts w:ascii="Tahoma" w:hAnsi="Tahoma" w:cs="Tahoma"/>
                <w:szCs w:val="22"/>
                <w:lang w:val="el-GR"/>
              </w:rPr>
              <w:t>, επιβάλλονται οι προβλεπόμενες ρήτρες.</w:t>
            </w:r>
          </w:p>
          <w:p w14:paraId="65694CA9"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Βελτιστοποιήσεις στη δομή της βάσης, έτσι ώστε να εξασφαλίζεται η βέλτιστη απόδοση του συστήματος. </w:t>
            </w:r>
          </w:p>
          <w:p w14:paraId="13AEDA52"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Παράδοση – εγκατάσταση τυχόν βελτιωτικών εκδόσεων λογισμικού, μετά από έγκριση της ΕΠΠΕ. </w:t>
            </w:r>
          </w:p>
          <w:p w14:paraId="35FA36FC"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Εξασφάλιση ορθής λειτουργίας όλων των </w:t>
            </w:r>
            <w:r w:rsidRPr="00385875">
              <w:rPr>
                <w:rFonts w:ascii="Tahoma" w:hAnsi="Tahoma" w:cs="Tahoma"/>
                <w:szCs w:val="22"/>
              </w:rPr>
              <w:t>customizations</w:t>
            </w:r>
            <w:r w:rsidRPr="00385875">
              <w:rPr>
                <w:rFonts w:ascii="Tahoma" w:hAnsi="Tahoma" w:cs="Tahoma"/>
                <w:szCs w:val="22"/>
                <w:lang w:val="el-GR"/>
              </w:rPr>
              <w:t>, διεπαφών με άλλα συστήματα, κ.λπ., με τις βελτιωτικές εκδόσεις.</w:t>
            </w:r>
          </w:p>
          <w:p w14:paraId="5B1C280E"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Παράδοση αντιτύπων όλων των μεταβολών ή των επανεκδόσεων ή τροποποιήσεων των εγχειριδίων λογισμικού.</w:t>
            </w:r>
          </w:p>
          <w:p w14:paraId="62397800" w14:textId="17402F90"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Χρήση του Συστήματος Διαχείρισης Αιτημάτων Έργων (</w:t>
            </w:r>
            <w:r w:rsidRPr="00385875">
              <w:rPr>
                <w:rFonts w:ascii="Tahoma" w:hAnsi="Tahoma" w:cs="Tahoma"/>
                <w:szCs w:val="22"/>
              </w:rPr>
              <w:t>Ticket</w:t>
            </w:r>
            <w:r w:rsidRPr="00385875">
              <w:rPr>
                <w:rFonts w:ascii="Tahoma" w:hAnsi="Tahoma" w:cs="Tahoma"/>
                <w:szCs w:val="22"/>
                <w:lang w:val="el-GR"/>
              </w:rPr>
              <w:t xml:space="preserve"> </w:t>
            </w:r>
            <w:r w:rsidRPr="00385875">
              <w:rPr>
                <w:rFonts w:ascii="Tahoma" w:hAnsi="Tahoma" w:cs="Tahoma"/>
                <w:szCs w:val="22"/>
              </w:rPr>
              <w:t>Management</w:t>
            </w:r>
            <w:r w:rsidRPr="00385875">
              <w:rPr>
                <w:rFonts w:ascii="Tahoma" w:hAnsi="Tahoma" w:cs="Tahoma"/>
                <w:szCs w:val="22"/>
                <w:lang w:val="el-GR"/>
              </w:rPr>
              <w:t xml:space="preserve"> </w:t>
            </w:r>
            <w:r w:rsidRPr="00385875">
              <w:rPr>
                <w:rFonts w:ascii="Tahoma" w:hAnsi="Tahoma" w:cs="Tahoma"/>
                <w:szCs w:val="22"/>
              </w:rPr>
              <w:t>System</w:t>
            </w:r>
            <w:r w:rsidRPr="00385875">
              <w:rPr>
                <w:rFonts w:ascii="Tahoma" w:hAnsi="Tahoma" w:cs="Tahoma"/>
                <w:szCs w:val="22"/>
                <w:lang w:val="el-GR"/>
              </w:rPr>
              <w:t xml:space="preserve">) </w:t>
            </w:r>
            <w:r w:rsidR="009B6234">
              <w:rPr>
                <w:rFonts w:ascii="Tahoma" w:hAnsi="Tahoma" w:cs="Tahoma"/>
                <w:szCs w:val="22"/>
                <w:lang w:val="el-GR"/>
              </w:rPr>
              <w:t xml:space="preserve">που θα προσφερθεί </w:t>
            </w:r>
            <w:r w:rsidRPr="00385875">
              <w:rPr>
                <w:rFonts w:ascii="Tahoma" w:hAnsi="Tahoma" w:cs="Tahoma"/>
                <w:szCs w:val="22"/>
                <w:lang w:val="el-GR"/>
              </w:rPr>
              <w:t>από τον Ανάδοχο.</w:t>
            </w:r>
          </w:p>
          <w:p w14:paraId="51BD8CD0" w14:textId="77777777" w:rsidR="00385875" w:rsidRPr="00385875" w:rsidRDefault="00385875" w:rsidP="00147A49">
            <w:pPr>
              <w:spacing w:after="0"/>
              <w:rPr>
                <w:rFonts w:ascii="Tahoma" w:hAnsi="Tahoma" w:cs="Tahoma"/>
                <w:szCs w:val="22"/>
                <w:lang w:val="el-GR"/>
              </w:rPr>
            </w:pPr>
          </w:p>
          <w:p w14:paraId="6FCFE838" w14:textId="77777777" w:rsidR="00385875" w:rsidRPr="00385875" w:rsidRDefault="00385875" w:rsidP="00147A49">
            <w:pPr>
              <w:spacing w:after="60"/>
              <w:rPr>
                <w:rFonts w:ascii="Tahoma" w:hAnsi="Tahoma" w:cs="Tahoma"/>
                <w:b/>
                <w:szCs w:val="22"/>
                <w:u w:val="single"/>
              </w:rPr>
            </w:pPr>
            <w:r w:rsidRPr="00385875">
              <w:rPr>
                <w:rFonts w:ascii="Tahoma" w:hAnsi="Tahoma" w:cs="Tahoma"/>
                <w:b/>
                <w:szCs w:val="22"/>
              </w:rPr>
              <w:t>ΣΥΝΤΗΡΗΣΗ ΕΦΑΡΜΟΓΗΣ/ΩΝ</w:t>
            </w:r>
          </w:p>
          <w:p w14:paraId="160C9253" w14:textId="77777777" w:rsidR="00385875" w:rsidRPr="00385875" w:rsidRDefault="00385875" w:rsidP="009B4AA3">
            <w:pPr>
              <w:numPr>
                <w:ilvl w:val="0"/>
                <w:numId w:val="60"/>
              </w:numPr>
              <w:suppressAutoHyphens w:val="0"/>
              <w:rPr>
                <w:rFonts w:ascii="Tahoma" w:hAnsi="Tahoma" w:cs="Tahoma"/>
                <w:i/>
                <w:szCs w:val="22"/>
                <w:lang w:val="el-GR"/>
              </w:rPr>
            </w:pPr>
            <w:r w:rsidRPr="00385875">
              <w:rPr>
                <w:rFonts w:ascii="Tahoma" w:hAnsi="Tahoma" w:cs="Tahoma"/>
                <w:i/>
                <w:szCs w:val="22"/>
                <w:lang w:val="el-GR"/>
              </w:rPr>
              <w:t xml:space="preserve">Διασφάλιση καλής λειτουργίας εφαρμογής/ών. </w:t>
            </w:r>
          </w:p>
          <w:p w14:paraId="7B5635DE" w14:textId="51C4149E"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Αποκατάσταση ανωμαλιών λειτουργίας (</w:t>
            </w:r>
            <w:r w:rsidRPr="00385875">
              <w:rPr>
                <w:rFonts w:ascii="Tahoma" w:hAnsi="Tahoma" w:cs="Tahoma"/>
                <w:szCs w:val="22"/>
              </w:rPr>
              <w:t>bugs</w:t>
            </w:r>
            <w:r w:rsidRPr="00385875">
              <w:rPr>
                <w:rFonts w:ascii="Tahoma" w:hAnsi="Tahoma"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385875">
              <w:rPr>
                <w:rFonts w:ascii="Tahoma" w:hAnsi="Tahoma" w:cs="Tahoma"/>
                <w:b/>
                <w:szCs w:val="22"/>
                <w:lang w:val="el-GR"/>
              </w:rPr>
              <w:t xml:space="preserve"> </w:t>
            </w:r>
            <w:r w:rsidRPr="004465F3">
              <w:rPr>
                <w:rFonts w:ascii="Tahoma" w:hAnsi="Tahoma" w:cs="Tahoma"/>
                <w:szCs w:val="22"/>
              </w:rPr>
              <w:fldChar w:fldCharType="begin"/>
            </w:r>
            <w:r w:rsidRPr="00385875">
              <w:rPr>
                <w:rFonts w:ascii="Tahoma" w:hAnsi="Tahoma" w:cs="Tahoma"/>
                <w:szCs w:val="22"/>
                <w:lang w:val="el-GR"/>
              </w:rPr>
              <w:instrText xml:space="preserve"> </w:instrText>
            </w:r>
            <w:r w:rsidRPr="00385875">
              <w:rPr>
                <w:rFonts w:ascii="Tahoma" w:hAnsi="Tahoma" w:cs="Tahoma"/>
                <w:szCs w:val="22"/>
              </w:rPr>
              <w:instrText>REF</w:instrText>
            </w:r>
            <w:r w:rsidRPr="00385875">
              <w:rPr>
                <w:rFonts w:ascii="Tahoma" w:hAnsi="Tahoma" w:cs="Tahoma"/>
                <w:szCs w:val="22"/>
                <w:lang w:val="el-GR"/>
              </w:rPr>
              <w:instrText xml:space="preserve"> _</w:instrText>
            </w:r>
            <w:r w:rsidRPr="00385875">
              <w:rPr>
                <w:rFonts w:ascii="Tahoma" w:hAnsi="Tahoma" w:cs="Tahoma"/>
                <w:szCs w:val="22"/>
              </w:rPr>
              <w:instrText>Ref</w:instrText>
            </w:r>
            <w:r w:rsidRPr="00385875">
              <w:rPr>
                <w:rFonts w:ascii="Tahoma" w:hAnsi="Tahoma" w:cs="Tahoma"/>
                <w:szCs w:val="22"/>
                <w:lang w:val="el-GR"/>
              </w:rPr>
              <w:instrText>122414446 \</w:instrText>
            </w:r>
            <w:r w:rsidRPr="00385875">
              <w:rPr>
                <w:rFonts w:ascii="Tahoma" w:hAnsi="Tahoma" w:cs="Tahoma"/>
                <w:szCs w:val="22"/>
              </w:rPr>
              <w:instrText>r</w:instrText>
            </w:r>
            <w:r w:rsidRPr="00385875">
              <w:rPr>
                <w:rFonts w:ascii="Tahoma" w:hAnsi="Tahoma" w:cs="Tahoma"/>
                <w:szCs w:val="22"/>
                <w:lang w:val="el-GR"/>
              </w:rPr>
              <w:instrText xml:space="preserve"> \</w:instrText>
            </w:r>
            <w:r w:rsidRPr="00385875">
              <w:rPr>
                <w:rFonts w:ascii="Tahoma" w:hAnsi="Tahoma" w:cs="Tahoma"/>
                <w:szCs w:val="22"/>
              </w:rPr>
              <w:instrText>h</w:instrText>
            </w:r>
            <w:r w:rsidRPr="00385875">
              <w:rPr>
                <w:rFonts w:ascii="Tahoma" w:hAnsi="Tahoma" w:cs="Tahoma"/>
                <w:szCs w:val="22"/>
                <w:lang w:val="el-GR"/>
              </w:rPr>
              <w:instrText xml:space="preserve">  \* </w:instrText>
            </w:r>
            <w:r w:rsidRPr="00385875">
              <w:rPr>
                <w:rFonts w:ascii="Tahoma" w:hAnsi="Tahoma" w:cs="Tahoma"/>
                <w:szCs w:val="22"/>
              </w:rPr>
              <w:instrText>MERGEFORMAT</w:instrText>
            </w:r>
            <w:r w:rsidRPr="00385875">
              <w:rPr>
                <w:rFonts w:ascii="Tahoma" w:hAnsi="Tahoma" w:cs="Tahoma"/>
                <w:szCs w:val="22"/>
                <w:lang w:val="el-GR"/>
              </w:rPr>
              <w:instrText xml:space="preserve"> </w:instrText>
            </w:r>
            <w:r w:rsidRPr="004465F3">
              <w:rPr>
                <w:rFonts w:ascii="Tahoma" w:hAnsi="Tahoma" w:cs="Tahoma"/>
                <w:szCs w:val="22"/>
              </w:rPr>
            </w:r>
            <w:r w:rsidRPr="004465F3">
              <w:rPr>
                <w:rFonts w:ascii="Tahoma" w:hAnsi="Tahoma" w:cs="Tahoma"/>
                <w:szCs w:val="22"/>
              </w:rPr>
              <w:fldChar w:fldCharType="separate"/>
            </w:r>
            <w:r w:rsidR="00AA3DAF" w:rsidRPr="00AA3DAF">
              <w:rPr>
                <w:rFonts w:ascii="Tahoma" w:hAnsi="Tahoma" w:cs="Tahoma"/>
                <w:szCs w:val="22"/>
                <w:lang w:val="el-GR"/>
              </w:rPr>
              <w:t>1.8.3</w:t>
            </w:r>
            <w:r w:rsidRPr="004465F3">
              <w:rPr>
                <w:rFonts w:ascii="Tahoma" w:hAnsi="Tahoma" w:cs="Tahoma"/>
                <w:szCs w:val="22"/>
              </w:rPr>
              <w:fldChar w:fldCharType="end"/>
            </w:r>
            <w:r w:rsidRPr="00385875">
              <w:rPr>
                <w:rFonts w:ascii="Tahoma" w:hAnsi="Tahoma" w:cs="Tahoma"/>
                <w:szCs w:val="22"/>
                <w:lang w:val="el-GR"/>
              </w:rPr>
              <w:t>)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sidRPr="00385875">
              <w:rPr>
                <w:rFonts w:ascii="Tahoma" w:hAnsi="Tahoma" w:cs="Tahoma"/>
                <w:b/>
                <w:szCs w:val="22"/>
                <w:lang w:val="el-GR"/>
              </w:rPr>
              <w:t xml:space="preserve"> </w:t>
            </w:r>
            <w:r w:rsidRPr="004465F3">
              <w:rPr>
                <w:rFonts w:ascii="Tahoma" w:hAnsi="Tahoma" w:cs="Tahoma"/>
                <w:b/>
                <w:szCs w:val="22"/>
              </w:rPr>
              <w:fldChar w:fldCharType="begin"/>
            </w:r>
            <w:r w:rsidRPr="00385875">
              <w:rPr>
                <w:rFonts w:ascii="Tahoma" w:hAnsi="Tahoma" w:cs="Tahoma"/>
                <w:b/>
                <w:szCs w:val="22"/>
                <w:lang w:val="el-GR"/>
              </w:rPr>
              <w:instrText xml:space="preserve"> </w:instrText>
            </w:r>
            <w:r w:rsidRPr="00385875">
              <w:rPr>
                <w:rFonts w:ascii="Tahoma" w:hAnsi="Tahoma" w:cs="Tahoma"/>
                <w:b/>
                <w:szCs w:val="22"/>
              </w:rPr>
              <w:instrText>REF</w:instrText>
            </w:r>
            <w:r w:rsidRPr="00385875">
              <w:rPr>
                <w:rFonts w:ascii="Tahoma" w:hAnsi="Tahoma" w:cs="Tahoma"/>
                <w:b/>
                <w:szCs w:val="22"/>
                <w:lang w:val="el-GR"/>
              </w:rPr>
              <w:instrText xml:space="preserve"> _</w:instrText>
            </w:r>
            <w:r w:rsidRPr="00385875">
              <w:rPr>
                <w:rFonts w:ascii="Tahoma" w:hAnsi="Tahoma" w:cs="Tahoma"/>
                <w:b/>
                <w:szCs w:val="22"/>
              </w:rPr>
              <w:instrText>Ref</w:instrText>
            </w:r>
            <w:r w:rsidRPr="00385875">
              <w:rPr>
                <w:rFonts w:ascii="Tahoma" w:hAnsi="Tahoma" w:cs="Tahoma"/>
                <w:b/>
                <w:szCs w:val="22"/>
                <w:lang w:val="el-GR"/>
              </w:rPr>
              <w:instrText>122414446 \</w:instrText>
            </w:r>
            <w:r w:rsidRPr="00385875">
              <w:rPr>
                <w:rFonts w:ascii="Tahoma" w:hAnsi="Tahoma" w:cs="Tahoma"/>
                <w:b/>
                <w:szCs w:val="22"/>
              </w:rPr>
              <w:instrText>r</w:instrText>
            </w:r>
            <w:r w:rsidRPr="00385875">
              <w:rPr>
                <w:rFonts w:ascii="Tahoma" w:hAnsi="Tahoma" w:cs="Tahoma"/>
                <w:b/>
                <w:szCs w:val="22"/>
                <w:lang w:val="el-GR"/>
              </w:rPr>
              <w:instrText xml:space="preserve"> \</w:instrText>
            </w:r>
            <w:r w:rsidRPr="00385875">
              <w:rPr>
                <w:rFonts w:ascii="Tahoma" w:hAnsi="Tahoma" w:cs="Tahoma"/>
                <w:b/>
                <w:szCs w:val="22"/>
              </w:rPr>
              <w:instrText>h</w:instrText>
            </w:r>
            <w:r w:rsidRPr="00385875">
              <w:rPr>
                <w:rFonts w:ascii="Tahoma" w:hAnsi="Tahoma" w:cs="Tahoma"/>
                <w:b/>
                <w:szCs w:val="22"/>
                <w:lang w:val="el-GR"/>
              </w:rPr>
              <w:instrText xml:space="preserve">  \* </w:instrText>
            </w:r>
            <w:r w:rsidRPr="00385875">
              <w:rPr>
                <w:rFonts w:ascii="Tahoma" w:hAnsi="Tahoma" w:cs="Tahoma"/>
                <w:b/>
                <w:szCs w:val="22"/>
              </w:rPr>
              <w:instrText>MERGEFORMAT</w:instrText>
            </w:r>
            <w:r w:rsidRPr="00385875">
              <w:rPr>
                <w:rFonts w:ascii="Tahoma" w:hAnsi="Tahoma" w:cs="Tahoma"/>
                <w:b/>
                <w:szCs w:val="22"/>
                <w:lang w:val="el-GR"/>
              </w:rPr>
              <w:instrText xml:space="preserve"> </w:instrText>
            </w:r>
            <w:r w:rsidRPr="004465F3">
              <w:rPr>
                <w:rFonts w:ascii="Tahoma" w:hAnsi="Tahoma" w:cs="Tahoma"/>
                <w:b/>
                <w:szCs w:val="22"/>
              </w:rPr>
            </w:r>
            <w:r w:rsidRPr="004465F3">
              <w:rPr>
                <w:rFonts w:ascii="Tahoma" w:hAnsi="Tahoma" w:cs="Tahoma"/>
                <w:b/>
                <w:szCs w:val="22"/>
              </w:rPr>
              <w:fldChar w:fldCharType="separate"/>
            </w:r>
            <w:r w:rsidR="00AA3DAF">
              <w:rPr>
                <w:rFonts w:ascii="Tahoma" w:hAnsi="Tahoma" w:cs="Tahoma"/>
                <w:b/>
                <w:szCs w:val="22"/>
              </w:rPr>
              <w:t>1.8.3</w:t>
            </w:r>
            <w:r w:rsidRPr="004465F3">
              <w:rPr>
                <w:rFonts w:ascii="Tahoma" w:hAnsi="Tahoma" w:cs="Tahoma"/>
                <w:b/>
                <w:szCs w:val="22"/>
              </w:rPr>
              <w:fldChar w:fldCharType="end"/>
            </w:r>
            <w:r w:rsidRPr="00385875">
              <w:rPr>
                <w:rFonts w:ascii="Tahoma" w:hAnsi="Tahoma" w:cs="Tahoma"/>
                <w:b/>
                <w:szCs w:val="22"/>
                <w:lang w:val="el-GR"/>
              </w:rPr>
              <w:t xml:space="preserve"> </w:t>
            </w:r>
            <w:r w:rsidRPr="004465F3">
              <w:rPr>
                <w:rFonts w:ascii="Tahoma" w:hAnsi="Tahoma" w:cs="Tahoma"/>
                <w:b/>
                <w:szCs w:val="22"/>
              </w:rPr>
              <w:fldChar w:fldCharType="begin"/>
            </w:r>
            <w:r w:rsidRPr="00385875">
              <w:rPr>
                <w:rFonts w:ascii="Tahoma" w:hAnsi="Tahoma" w:cs="Tahoma"/>
                <w:b/>
                <w:szCs w:val="22"/>
                <w:lang w:val="el-GR"/>
              </w:rPr>
              <w:instrText xml:space="preserve"> </w:instrText>
            </w:r>
            <w:r w:rsidRPr="00385875">
              <w:rPr>
                <w:rFonts w:ascii="Tahoma" w:hAnsi="Tahoma" w:cs="Tahoma"/>
                <w:b/>
                <w:szCs w:val="22"/>
              </w:rPr>
              <w:instrText>REF</w:instrText>
            </w:r>
            <w:r w:rsidRPr="00385875">
              <w:rPr>
                <w:rFonts w:ascii="Tahoma" w:hAnsi="Tahoma" w:cs="Tahoma"/>
                <w:b/>
                <w:szCs w:val="22"/>
                <w:lang w:val="el-GR"/>
              </w:rPr>
              <w:instrText xml:space="preserve"> _</w:instrText>
            </w:r>
            <w:r w:rsidRPr="00385875">
              <w:rPr>
                <w:rFonts w:ascii="Tahoma" w:hAnsi="Tahoma" w:cs="Tahoma"/>
                <w:b/>
                <w:szCs w:val="22"/>
              </w:rPr>
              <w:instrText>Ref</w:instrText>
            </w:r>
            <w:r w:rsidRPr="00385875">
              <w:rPr>
                <w:rFonts w:ascii="Tahoma" w:hAnsi="Tahoma" w:cs="Tahoma"/>
                <w:b/>
                <w:szCs w:val="22"/>
                <w:lang w:val="el-GR"/>
              </w:rPr>
              <w:instrText>122414446 \</w:instrText>
            </w:r>
            <w:r w:rsidRPr="00385875">
              <w:rPr>
                <w:rFonts w:ascii="Tahoma" w:hAnsi="Tahoma" w:cs="Tahoma"/>
                <w:b/>
                <w:szCs w:val="22"/>
              </w:rPr>
              <w:instrText>h</w:instrText>
            </w:r>
            <w:r w:rsidRPr="00385875">
              <w:rPr>
                <w:rFonts w:ascii="Tahoma" w:hAnsi="Tahoma" w:cs="Tahoma"/>
                <w:b/>
                <w:szCs w:val="22"/>
                <w:lang w:val="el-GR"/>
              </w:rPr>
              <w:instrText xml:space="preserve">  \* </w:instrText>
            </w:r>
            <w:r w:rsidRPr="00385875">
              <w:rPr>
                <w:rFonts w:ascii="Tahoma" w:hAnsi="Tahoma" w:cs="Tahoma"/>
                <w:b/>
                <w:szCs w:val="22"/>
              </w:rPr>
              <w:instrText>MERGEFORMAT</w:instrText>
            </w:r>
            <w:r w:rsidRPr="00385875">
              <w:rPr>
                <w:rFonts w:ascii="Tahoma" w:hAnsi="Tahoma" w:cs="Tahoma"/>
                <w:b/>
                <w:szCs w:val="22"/>
                <w:lang w:val="el-GR"/>
              </w:rPr>
              <w:instrText xml:space="preserve"> </w:instrText>
            </w:r>
            <w:r w:rsidRPr="004465F3">
              <w:rPr>
                <w:rFonts w:ascii="Tahoma" w:hAnsi="Tahoma" w:cs="Tahoma"/>
                <w:b/>
                <w:szCs w:val="22"/>
              </w:rPr>
            </w:r>
            <w:r w:rsidRPr="004465F3">
              <w:rPr>
                <w:rFonts w:ascii="Tahoma" w:hAnsi="Tahoma" w:cs="Tahoma"/>
                <w:b/>
                <w:szCs w:val="22"/>
              </w:rPr>
              <w:fldChar w:fldCharType="separate"/>
            </w:r>
            <w:r w:rsidR="00AA3DAF" w:rsidRPr="00AA3DAF">
              <w:rPr>
                <w:rFonts w:ascii="Tahoma" w:hAnsi="Tahoma" w:cs="Tahoma"/>
                <w:b/>
                <w:szCs w:val="22"/>
                <w:lang w:val="el-GR"/>
              </w:rPr>
              <w:t>Τήρηση Εγγυημένου Επιπέδου Υπηρεσιών - Ρήτρες</w:t>
            </w:r>
            <w:r w:rsidRPr="004465F3">
              <w:rPr>
                <w:rFonts w:ascii="Tahoma" w:hAnsi="Tahoma" w:cs="Tahoma"/>
                <w:b/>
                <w:szCs w:val="22"/>
              </w:rPr>
              <w:fldChar w:fldCharType="end"/>
            </w:r>
            <w:r w:rsidRPr="00385875">
              <w:rPr>
                <w:rFonts w:ascii="Tahoma" w:hAnsi="Tahoma" w:cs="Tahoma"/>
                <w:b/>
                <w:szCs w:val="22"/>
                <w:lang w:val="el-GR"/>
              </w:rPr>
              <w:t xml:space="preserve"> </w:t>
            </w:r>
            <w:r w:rsidRPr="00385875">
              <w:rPr>
                <w:rFonts w:ascii="Tahoma" w:hAnsi="Tahoma" w:cs="Tahoma"/>
                <w:szCs w:val="22"/>
                <w:lang w:val="el-GR"/>
              </w:rPr>
              <w:t>επιβάλλονται οι προβλεπόμενες ρήτρες.</w:t>
            </w:r>
          </w:p>
          <w:p w14:paraId="355D7CEF"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Εντοπισμός αιτιών βλαβών/ δυσλειτουργιών και αποκατάσταση.</w:t>
            </w:r>
          </w:p>
          <w:p w14:paraId="5E8EBD41"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Παράδοση – εγκατάσταση τυχόν νέων εκδόσεων των εφαρμογών, μετά από έγκριση της ΕΠΠΕ.</w:t>
            </w:r>
          </w:p>
          <w:p w14:paraId="24FF5E0D"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lastRenderedPageBreak/>
              <w:t xml:space="preserve">Σε περίπτωση που η εγκατάσταση βελτιωτικής έκδοσης των έτοιμων πακέτων λογισμικού, μετά από έγκριση της ΕΠΠΕ,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73C7E0BA"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56052EC3"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 xml:space="preserve">Εξασφάλιση ορθής λειτουργίας όλων των </w:t>
            </w:r>
            <w:r w:rsidRPr="00385875">
              <w:rPr>
                <w:rFonts w:ascii="Tahoma" w:hAnsi="Tahoma" w:cs="Tahoma"/>
                <w:szCs w:val="22"/>
              </w:rPr>
              <w:t>customizations</w:t>
            </w:r>
            <w:r w:rsidRPr="00385875">
              <w:rPr>
                <w:rFonts w:ascii="Tahoma" w:hAnsi="Tahoma" w:cs="Tahoma"/>
                <w:szCs w:val="22"/>
                <w:lang w:val="el-GR"/>
              </w:rPr>
              <w:t>, διεπαφών με άλλα συστήματα, κ.λπ., με τις νεότερες εκδόσεις.</w:t>
            </w:r>
          </w:p>
          <w:p w14:paraId="1FDFDDF6" w14:textId="77777777"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Παράδοση αντιτύπων όλων των μεταβολών ή των επανεκδόσεων ή τροποποιήσεων των εγχειριδίων εφαρμογής/ών.</w:t>
            </w:r>
          </w:p>
          <w:p w14:paraId="6A52E827" w14:textId="4149942D" w:rsidR="00385875" w:rsidRPr="00385875" w:rsidRDefault="00385875" w:rsidP="009B4AA3">
            <w:pPr>
              <w:numPr>
                <w:ilvl w:val="0"/>
                <w:numId w:val="60"/>
              </w:numPr>
              <w:suppressAutoHyphens w:val="0"/>
              <w:spacing w:beforeLines="60" w:before="144" w:after="0"/>
              <w:rPr>
                <w:rFonts w:ascii="Tahoma" w:hAnsi="Tahoma" w:cs="Tahoma"/>
                <w:szCs w:val="22"/>
                <w:lang w:val="el-GR"/>
              </w:rPr>
            </w:pPr>
            <w:r w:rsidRPr="00385875">
              <w:rPr>
                <w:rFonts w:ascii="Tahoma" w:hAnsi="Tahoma" w:cs="Tahoma"/>
                <w:szCs w:val="22"/>
                <w:lang w:val="el-GR"/>
              </w:rPr>
              <w:t>Χρήση του Συστήματος Διαχείρισης Αιτημάτων Έργων (</w:t>
            </w:r>
            <w:r w:rsidRPr="00385875">
              <w:rPr>
                <w:rFonts w:ascii="Tahoma" w:hAnsi="Tahoma" w:cs="Tahoma"/>
                <w:szCs w:val="22"/>
              </w:rPr>
              <w:t>Ticket</w:t>
            </w:r>
            <w:r w:rsidRPr="00385875">
              <w:rPr>
                <w:rFonts w:ascii="Tahoma" w:hAnsi="Tahoma" w:cs="Tahoma"/>
                <w:szCs w:val="22"/>
                <w:lang w:val="el-GR"/>
              </w:rPr>
              <w:t xml:space="preserve"> </w:t>
            </w:r>
            <w:r w:rsidRPr="00385875">
              <w:rPr>
                <w:rFonts w:ascii="Tahoma" w:hAnsi="Tahoma" w:cs="Tahoma"/>
                <w:szCs w:val="22"/>
              </w:rPr>
              <w:t>Management</w:t>
            </w:r>
            <w:r w:rsidRPr="00385875">
              <w:rPr>
                <w:rFonts w:ascii="Tahoma" w:hAnsi="Tahoma" w:cs="Tahoma"/>
                <w:szCs w:val="22"/>
                <w:lang w:val="el-GR"/>
              </w:rPr>
              <w:t xml:space="preserve"> </w:t>
            </w:r>
            <w:r w:rsidRPr="00385875">
              <w:rPr>
                <w:rFonts w:ascii="Tahoma" w:hAnsi="Tahoma" w:cs="Tahoma"/>
                <w:szCs w:val="22"/>
              </w:rPr>
              <w:t>System</w:t>
            </w:r>
            <w:r w:rsidRPr="00385875">
              <w:rPr>
                <w:rFonts w:ascii="Tahoma" w:hAnsi="Tahoma" w:cs="Tahoma"/>
                <w:szCs w:val="22"/>
                <w:lang w:val="el-GR"/>
              </w:rPr>
              <w:t xml:space="preserve">) </w:t>
            </w:r>
            <w:r w:rsidR="009B6234">
              <w:rPr>
                <w:rFonts w:ascii="Tahoma" w:hAnsi="Tahoma" w:cs="Tahoma"/>
                <w:szCs w:val="22"/>
                <w:lang w:val="el-GR"/>
              </w:rPr>
              <w:t xml:space="preserve">που θα προσφερθεί </w:t>
            </w:r>
            <w:r w:rsidRPr="00385875">
              <w:rPr>
                <w:rFonts w:ascii="Tahoma" w:hAnsi="Tahoma" w:cs="Tahoma"/>
                <w:szCs w:val="22"/>
                <w:lang w:val="el-GR"/>
              </w:rPr>
              <w:t>από τον Ανάδοχο.</w:t>
            </w:r>
          </w:p>
          <w:p w14:paraId="09A10C71" w14:textId="77777777" w:rsidR="00385875" w:rsidRPr="00385875" w:rsidRDefault="00385875" w:rsidP="00147A49">
            <w:pPr>
              <w:shd w:val="clear" w:color="auto" w:fill="FFFFFF"/>
              <w:spacing w:after="0"/>
              <w:rPr>
                <w:rFonts w:ascii="Tahoma" w:hAnsi="Tahoma" w:cs="Tahoma"/>
                <w:szCs w:val="22"/>
                <w:lang w:val="el-GR"/>
              </w:rPr>
            </w:pPr>
          </w:p>
          <w:p w14:paraId="02671097" w14:textId="77777777" w:rsidR="00385875" w:rsidRPr="00385875" w:rsidRDefault="00385875" w:rsidP="00147A49">
            <w:pPr>
              <w:spacing w:after="60"/>
              <w:rPr>
                <w:rFonts w:ascii="Tahoma" w:hAnsi="Tahoma" w:cs="Tahoma"/>
                <w:b/>
                <w:szCs w:val="22"/>
                <w:u w:val="single"/>
              </w:rPr>
            </w:pPr>
            <w:r w:rsidRPr="00385875">
              <w:rPr>
                <w:rFonts w:ascii="Tahoma" w:hAnsi="Tahoma" w:cs="Tahoma"/>
                <w:b/>
                <w:szCs w:val="22"/>
              </w:rPr>
              <w:t xml:space="preserve">ΥΠΗΡΕΣΙΕΣ/ΤΕΧΝΙΚΗ ΥΠΟΣΤΗΡΙΞΗ </w:t>
            </w:r>
          </w:p>
          <w:p w14:paraId="46F4138C" w14:textId="77777777"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 xml:space="preserve">Υπηρεσίες Τεχνικής Υποστήριξης μέσω Λειτουργίας </w:t>
            </w:r>
            <w:r w:rsidRPr="00385875">
              <w:rPr>
                <w:rFonts w:ascii="Tahoma" w:hAnsi="Tahoma" w:cs="Tahoma"/>
                <w:szCs w:val="22"/>
              </w:rPr>
              <w:t>Helpdesk</w:t>
            </w:r>
            <w:r w:rsidRPr="00385875">
              <w:rPr>
                <w:rFonts w:ascii="Tahoma" w:hAnsi="Tahoma" w:cs="Tahoma"/>
                <w:szCs w:val="22"/>
                <w:lang w:val="el-GR"/>
              </w:rPr>
              <w:t>.</w:t>
            </w:r>
          </w:p>
          <w:p w14:paraId="1C9EBF86" w14:textId="4E3E78B0"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Όταν τα αναφερόμενα προβλήματα δεν μπορούν να επιλυθούν απευθείας και οριστικά από το πρώτο επίπεδο παρέμβασης (</w:t>
            </w:r>
            <w:r w:rsidRPr="00385875">
              <w:rPr>
                <w:rFonts w:ascii="Tahoma" w:hAnsi="Tahoma" w:cs="Tahoma"/>
                <w:szCs w:val="22"/>
              </w:rPr>
              <w:t>Helpdesk</w:t>
            </w:r>
            <w:r w:rsidRPr="00385875">
              <w:rPr>
                <w:rFonts w:ascii="Tahoma" w:hAnsi="Tahoma" w:cs="Tahoma"/>
                <w:szCs w:val="22"/>
                <w:lang w:val="el-GR"/>
              </w:rPr>
              <w:t>), πρέπει να προωθούνται σε ειδικούς οι οποίοι θα δίνουν την απαιτούμενη λύση.</w:t>
            </w:r>
          </w:p>
          <w:p w14:paraId="1126441C" w14:textId="0C088F0A"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Αντιμετώπιση λαθών και άτων στη λειτουργία του συστήματος.</w:t>
            </w:r>
          </w:p>
          <w:p w14:paraId="040FA424" w14:textId="77777777"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718B4DE" w14:textId="77777777"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39DFA6E7" w14:textId="77777777" w:rsidR="00385875" w:rsidRPr="00385875" w:rsidRDefault="00385875" w:rsidP="009B4AA3">
            <w:pPr>
              <w:numPr>
                <w:ilvl w:val="0"/>
                <w:numId w:val="79"/>
              </w:numPr>
              <w:suppressAutoHyphens w:val="0"/>
              <w:rPr>
                <w:rFonts w:ascii="Tahoma" w:hAnsi="Tahoma" w:cs="Tahoma"/>
                <w:szCs w:val="22"/>
                <w:lang w:val="el-GR"/>
              </w:rPr>
            </w:pPr>
            <w:r w:rsidRPr="00385875">
              <w:rPr>
                <w:rFonts w:ascii="Tahoma" w:hAnsi="Tahoma" w:cs="Tahoma"/>
                <w:szCs w:val="22"/>
                <w:lang w:val="el-GR"/>
              </w:rPr>
              <w:t>Ενημέρωση των χειριστών του για τυχόν αλλαγές στη λειτουργικότητα του συστήματος.</w:t>
            </w:r>
          </w:p>
          <w:p w14:paraId="5412C83B" w14:textId="77777777" w:rsidR="00385875" w:rsidRPr="00385875" w:rsidRDefault="00385875" w:rsidP="00147A49">
            <w:pPr>
              <w:spacing w:after="0"/>
              <w:rPr>
                <w:rFonts w:ascii="Tahoma" w:hAnsi="Tahoma" w:cs="Tahoma"/>
                <w:szCs w:val="22"/>
                <w:u w:val="single"/>
                <w:lang w:val="el-GR"/>
              </w:rPr>
            </w:pPr>
          </w:p>
          <w:p w14:paraId="6F9850E1" w14:textId="77777777" w:rsidR="00385875" w:rsidRPr="00385875" w:rsidRDefault="00385875" w:rsidP="00147A49">
            <w:pPr>
              <w:spacing w:after="0"/>
              <w:rPr>
                <w:rFonts w:ascii="Tahoma" w:hAnsi="Tahoma" w:cs="Tahoma"/>
                <w:szCs w:val="22"/>
                <w:u w:val="single"/>
                <w:lang w:val="el-GR"/>
              </w:rPr>
            </w:pPr>
            <w:r w:rsidRPr="00385875">
              <w:rPr>
                <w:rFonts w:ascii="Tahoma" w:hAnsi="Tahoma"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4163B296" w14:textId="77777777" w:rsidR="00385875" w:rsidRPr="00385875" w:rsidRDefault="00385875" w:rsidP="00147A49">
            <w:pPr>
              <w:rPr>
                <w:rFonts w:ascii="Tahoma" w:hAnsi="Tahoma" w:cs="Tahoma"/>
                <w:szCs w:val="22"/>
                <w:lang w:val="el-GR"/>
              </w:rPr>
            </w:pPr>
            <w:r w:rsidRPr="00385875">
              <w:rPr>
                <w:rFonts w:ascii="Tahoma" w:hAnsi="Tahoma"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28C6FF3B" w14:textId="77777777" w:rsidR="00385875" w:rsidRPr="00385875" w:rsidRDefault="00385875" w:rsidP="00147A49">
            <w:pPr>
              <w:rPr>
                <w:rFonts w:ascii="Tahoma" w:hAnsi="Tahoma" w:cs="Tahoma"/>
                <w:szCs w:val="22"/>
                <w:lang w:val="el-GR"/>
              </w:rPr>
            </w:pPr>
          </w:p>
          <w:p w14:paraId="753A52FF" w14:textId="77777777" w:rsidR="00385875" w:rsidRPr="00385875" w:rsidRDefault="00385875" w:rsidP="00147A49">
            <w:pPr>
              <w:spacing w:after="60"/>
              <w:rPr>
                <w:rFonts w:ascii="Tahoma" w:hAnsi="Tahoma" w:cs="Tahoma"/>
                <w:szCs w:val="22"/>
                <w:u w:val="single"/>
                <w:lang w:val="el-GR"/>
              </w:rPr>
            </w:pPr>
            <w:r w:rsidRPr="00385875">
              <w:rPr>
                <w:rFonts w:ascii="Tahoma" w:hAnsi="Tahoma" w:cs="Tahoma"/>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385875" w:rsidRPr="00385875" w14:paraId="5C655DC4" w14:textId="77777777" w:rsidTr="00147A49">
              <w:trPr>
                <w:trHeight w:val="113"/>
              </w:trPr>
              <w:tc>
                <w:tcPr>
                  <w:tcW w:w="9535" w:type="dxa"/>
                  <w:gridSpan w:val="2"/>
                  <w:shd w:val="clear" w:color="auto" w:fill="E6E6E6"/>
                </w:tcPr>
                <w:p w14:paraId="598EF54D" w14:textId="77777777" w:rsidR="00385875" w:rsidRPr="00385875" w:rsidRDefault="00385875" w:rsidP="00147A49">
                  <w:pPr>
                    <w:spacing w:after="0"/>
                    <w:rPr>
                      <w:rFonts w:ascii="Tahoma" w:hAnsi="Tahoma" w:cs="Tahoma"/>
                      <w:szCs w:val="22"/>
                      <w:lang w:val="el-GR"/>
                    </w:rPr>
                  </w:pPr>
                  <w:r w:rsidRPr="00385875">
                    <w:rPr>
                      <w:rFonts w:ascii="Tahoma" w:hAnsi="Tahoma" w:cs="Tahoma"/>
                      <w:b/>
                      <w:szCs w:val="22"/>
                      <w:lang w:val="el-GR"/>
                    </w:rPr>
                    <w:t xml:space="preserve">Περίοδος Συντήρησης </w:t>
                  </w:r>
                  <w:r w:rsidRPr="00385875">
                    <w:rPr>
                      <w:rFonts w:ascii="Tahoma" w:hAnsi="Tahoma" w:cs="Tahoma"/>
                      <w:szCs w:val="22"/>
                      <w:lang w:val="el-GR"/>
                    </w:rPr>
                    <w:t>– Παραδοτέα (ελάχιστα):</w:t>
                  </w:r>
                </w:p>
              </w:tc>
            </w:tr>
            <w:tr w:rsidR="00385875" w:rsidRPr="00385875" w14:paraId="7C554099" w14:textId="77777777" w:rsidTr="00147A49">
              <w:trPr>
                <w:trHeight w:val="390"/>
              </w:trPr>
              <w:tc>
                <w:tcPr>
                  <w:tcW w:w="3595" w:type="dxa"/>
                  <w:shd w:val="clear" w:color="auto" w:fill="E6E6E6"/>
                  <w:vAlign w:val="center"/>
                </w:tcPr>
                <w:p w14:paraId="37CB1D64" w14:textId="77777777" w:rsidR="00385875" w:rsidRPr="00385875" w:rsidRDefault="00385875" w:rsidP="00147A49">
                  <w:pPr>
                    <w:pStyle w:val="Tabletext"/>
                    <w:spacing w:after="0"/>
                    <w:rPr>
                      <w:rFonts w:cs="Tahoma"/>
                      <w:sz w:val="22"/>
                      <w:szCs w:val="22"/>
                    </w:rPr>
                  </w:pPr>
                  <w:r w:rsidRPr="00385875">
                    <w:rPr>
                      <w:rFonts w:cs="Tahoma"/>
                      <w:sz w:val="22"/>
                      <w:szCs w:val="22"/>
                    </w:rPr>
                    <w:t>Τίτλος Παραδοτέου</w:t>
                  </w:r>
                </w:p>
              </w:tc>
              <w:tc>
                <w:tcPr>
                  <w:tcW w:w="5940" w:type="dxa"/>
                  <w:shd w:val="clear" w:color="auto" w:fill="E6E6E6"/>
                  <w:vAlign w:val="center"/>
                </w:tcPr>
                <w:p w14:paraId="06336278" w14:textId="77777777" w:rsidR="00385875" w:rsidRPr="00385875" w:rsidRDefault="00385875" w:rsidP="00147A49">
                  <w:pPr>
                    <w:pStyle w:val="Tabletext"/>
                    <w:spacing w:after="0"/>
                    <w:rPr>
                      <w:rFonts w:cs="Tahoma"/>
                      <w:sz w:val="22"/>
                      <w:szCs w:val="22"/>
                    </w:rPr>
                  </w:pPr>
                  <w:r w:rsidRPr="00385875">
                    <w:rPr>
                      <w:rFonts w:cs="Tahoma"/>
                      <w:sz w:val="22"/>
                      <w:szCs w:val="22"/>
                    </w:rPr>
                    <w:t xml:space="preserve">Περιγραφή Παραδοτέου </w:t>
                  </w:r>
                </w:p>
              </w:tc>
            </w:tr>
            <w:tr w:rsidR="00385875" w:rsidRPr="00385875" w14:paraId="1951C87A" w14:textId="77777777" w:rsidTr="00147A49">
              <w:trPr>
                <w:trHeight w:val="390"/>
              </w:trPr>
              <w:tc>
                <w:tcPr>
                  <w:tcW w:w="3595" w:type="dxa"/>
                </w:tcPr>
                <w:p w14:paraId="6D9C37D3" w14:textId="77777777" w:rsidR="00385875" w:rsidRPr="00385875" w:rsidRDefault="00385875" w:rsidP="009B4AA3">
                  <w:pPr>
                    <w:pStyle w:val="Tabletext"/>
                    <w:numPr>
                      <w:ilvl w:val="0"/>
                      <w:numId w:val="78"/>
                    </w:numPr>
                    <w:spacing w:after="0"/>
                    <w:rPr>
                      <w:rFonts w:cs="Tahoma"/>
                      <w:sz w:val="22"/>
                      <w:szCs w:val="22"/>
                    </w:rPr>
                  </w:pPr>
                  <w:r w:rsidRPr="00385875">
                    <w:rPr>
                      <w:rFonts w:cs="Tahoma"/>
                      <w:sz w:val="22"/>
                      <w:szCs w:val="22"/>
                    </w:rPr>
                    <w:t>Υπηρεσίες υποστήριξης και αποκατάστασης βλαβών</w:t>
                  </w:r>
                </w:p>
              </w:tc>
              <w:tc>
                <w:tcPr>
                  <w:tcW w:w="5940" w:type="dxa"/>
                </w:tcPr>
                <w:p w14:paraId="1D167870" w14:textId="77777777" w:rsidR="00385875" w:rsidRPr="00385875" w:rsidRDefault="00385875" w:rsidP="00147A49">
                  <w:pPr>
                    <w:spacing w:after="0"/>
                    <w:rPr>
                      <w:rFonts w:ascii="Tahoma" w:hAnsi="Tahoma" w:cs="Tahoma"/>
                      <w:szCs w:val="22"/>
                      <w:lang w:val="el-GR"/>
                    </w:rPr>
                  </w:pPr>
                  <w:r w:rsidRPr="00385875">
                    <w:rPr>
                      <w:rFonts w:ascii="Tahoma" w:hAnsi="Tahoma" w:cs="Tahoma"/>
                      <w:szCs w:val="22"/>
                      <w:lang w:val="el-GR"/>
                    </w:rPr>
                    <w:t>Τεύχος αποτύπωσης υπηρεσιών που θα περιλαμβάνει:</w:t>
                  </w:r>
                </w:p>
                <w:p w14:paraId="021731FD" w14:textId="77777777" w:rsidR="00385875" w:rsidRPr="00385875" w:rsidRDefault="00385875" w:rsidP="009B4AA3">
                  <w:pPr>
                    <w:numPr>
                      <w:ilvl w:val="0"/>
                      <w:numId w:val="77"/>
                    </w:numPr>
                    <w:suppressAutoHyphens w:val="0"/>
                    <w:spacing w:after="0"/>
                    <w:rPr>
                      <w:rFonts w:ascii="Tahoma" w:hAnsi="Tahoma" w:cs="Tahoma"/>
                      <w:szCs w:val="22"/>
                      <w:lang w:val="el-GR"/>
                    </w:rPr>
                  </w:pPr>
                  <w:r w:rsidRPr="00385875">
                    <w:rPr>
                      <w:rFonts w:ascii="Tahoma" w:hAnsi="Tahoma" w:cs="Tahoma"/>
                      <w:szCs w:val="22"/>
                      <w:lang w:val="el-GR"/>
                    </w:rPr>
                    <w:t>Αναλυτικό Πρόγραμμα ενεργειών προληπτικής συντήρησης, που υποβάλλεται με την έναρξη της σχετικής περιόδου</w:t>
                  </w:r>
                </w:p>
                <w:p w14:paraId="4EE56D75" w14:textId="77777777" w:rsidR="00385875" w:rsidRPr="00385875" w:rsidRDefault="00385875" w:rsidP="009B4AA3">
                  <w:pPr>
                    <w:numPr>
                      <w:ilvl w:val="0"/>
                      <w:numId w:val="77"/>
                    </w:numPr>
                    <w:suppressAutoHyphens w:val="0"/>
                    <w:spacing w:after="0"/>
                    <w:rPr>
                      <w:rFonts w:ascii="Tahoma" w:hAnsi="Tahoma" w:cs="Tahoma"/>
                      <w:szCs w:val="22"/>
                      <w:lang w:val="el-GR"/>
                    </w:rPr>
                  </w:pPr>
                  <w:r w:rsidRPr="00385875">
                    <w:rPr>
                      <w:rFonts w:ascii="Tahoma" w:hAnsi="Tahoma" w:cs="Tahoma"/>
                      <w:szCs w:val="22"/>
                      <w:lang w:val="el-GR"/>
                    </w:rPr>
                    <w:t>Αναλυτική Καταγραφή Πεπραγμένων Συντήρησης (Τακτικών – Έκτακτων Ενεργειών)</w:t>
                  </w:r>
                </w:p>
                <w:p w14:paraId="1FA43820" w14:textId="77777777" w:rsidR="00385875" w:rsidRPr="00385875" w:rsidRDefault="00385875" w:rsidP="009B4AA3">
                  <w:pPr>
                    <w:numPr>
                      <w:ilvl w:val="0"/>
                      <w:numId w:val="77"/>
                    </w:numPr>
                    <w:suppressAutoHyphens w:val="0"/>
                    <w:spacing w:after="0"/>
                    <w:rPr>
                      <w:rFonts w:ascii="Tahoma" w:hAnsi="Tahoma" w:cs="Tahoma"/>
                      <w:szCs w:val="22"/>
                      <w:lang w:val="el-GR"/>
                    </w:rPr>
                  </w:pPr>
                  <w:r w:rsidRPr="00385875">
                    <w:rPr>
                      <w:rFonts w:ascii="Tahoma" w:hAnsi="Tahoma" w:cs="Tahoma"/>
                      <w:szCs w:val="22"/>
                      <w:lang w:val="el-GR"/>
                    </w:rPr>
                    <w:lastRenderedPageBreak/>
                    <w:t xml:space="preserve">Τεκμηρίωση πρόσθετων προσαρμογών και παραμετροποιήσεων σε έτοιμο λογισμικό και εφαρμογών </w:t>
                  </w:r>
                </w:p>
                <w:p w14:paraId="7A09F824" w14:textId="77777777" w:rsidR="00385875" w:rsidRPr="00385875" w:rsidRDefault="00385875" w:rsidP="009B4AA3">
                  <w:pPr>
                    <w:numPr>
                      <w:ilvl w:val="0"/>
                      <w:numId w:val="77"/>
                    </w:numPr>
                    <w:suppressAutoHyphens w:val="0"/>
                    <w:spacing w:after="0"/>
                    <w:rPr>
                      <w:rFonts w:ascii="Tahoma" w:hAnsi="Tahoma" w:cs="Tahoma"/>
                      <w:szCs w:val="22"/>
                      <w:lang w:val="el-GR"/>
                    </w:rPr>
                  </w:pPr>
                  <w:r w:rsidRPr="00385875">
                    <w:rPr>
                      <w:rFonts w:ascii="Tahoma" w:hAnsi="Tahoma"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6B817915" w14:textId="77777777" w:rsidR="00385875" w:rsidRPr="00385875" w:rsidRDefault="00385875" w:rsidP="009B4AA3">
                  <w:pPr>
                    <w:numPr>
                      <w:ilvl w:val="0"/>
                      <w:numId w:val="77"/>
                    </w:numPr>
                    <w:suppressAutoHyphens w:val="0"/>
                    <w:spacing w:after="0"/>
                    <w:rPr>
                      <w:rFonts w:ascii="Tahoma" w:hAnsi="Tahoma" w:cs="Tahoma"/>
                      <w:szCs w:val="22"/>
                      <w:lang w:val="el-GR"/>
                    </w:rPr>
                  </w:pPr>
                  <w:r w:rsidRPr="00385875">
                    <w:rPr>
                      <w:rFonts w:ascii="Tahoma" w:hAnsi="Tahoma" w:cs="Tahoma"/>
                      <w:szCs w:val="22"/>
                      <w:lang w:val="el-GR"/>
                    </w:rPr>
                    <w:t>Τεκμηρίωση εγκαταστάσεων νέων εκδόσεων έτοιμου λογισμικού και εφαρμογής/ών</w:t>
                  </w:r>
                </w:p>
                <w:p w14:paraId="610F0C25" w14:textId="77777777" w:rsidR="00385875" w:rsidRPr="00385875" w:rsidRDefault="00385875" w:rsidP="009B4AA3">
                  <w:pPr>
                    <w:numPr>
                      <w:ilvl w:val="0"/>
                      <w:numId w:val="77"/>
                    </w:numPr>
                    <w:suppressAutoHyphens w:val="0"/>
                    <w:spacing w:after="0"/>
                    <w:rPr>
                      <w:rFonts w:ascii="Tahoma" w:hAnsi="Tahoma" w:cs="Tahoma"/>
                      <w:szCs w:val="22"/>
                    </w:rPr>
                  </w:pPr>
                  <w:r w:rsidRPr="00385875">
                    <w:rPr>
                      <w:rFonts w:ascii="Tahoma" w:hAnsi="Tahoma" w:cs="Tahoma"/>
                      <w:szCs w:val="22"/>
                    </w:rPr>
                    <w:t xml:space="preserve">Έκθεση αξιολόγησης Περιόδου </w:t>
                  </w:r>
                </w:p>
              </w:tc>
            </w:tr>
          </w:tbl>
          <w:p w14:paraId="7184AC69" w14:textId="114FB9BA" w:rsidR="00385875" w:rsidRPr="00385875" w:rsidRDefault="00385875" w:rsidP="004465F3">
            <w:pPr>
              <w:pStyle w:val="a"/>
              <w:numPr>
                <w:ilvl w:val="0"/>
                <w:numId w:val="0"/>
              </w:numPr>
              <w:rPr>
                <w:rFonts w:ascii="Tahoma" w:hAnsi="Tahoma" w:cs="Tahoma"/>
                <w:highlight w:val="yellow"/>
              </w:rPr>
            </w:pPr>
          </w:p>
        </w:tc>
      </w:tr>
    </w:tbl>
    <w:p w14:paraId="1EBC558D" w14:textId="77777777" w:rsidR="00385875" w:rsidRPr="00385875" w:rsidRDefault="00385875" w:rsidP="00385875">
      <w:pPr>
        <w:rPr>
          <w:rFonts w:ascii="Tahoma" w:hAnsi="Tahoma" w:cs="Tahoma"/>
          <w:highlight w:val="magenta"/>
        </w:rPr>
      </w:pPr>
    </w:p>
    <w:p w14:paraId="3A2AB5C6" w14:textId="77777777" w:rsidR="00385875" w:rsidRPr="004465F3" w:rsidRDefault="00385875" w:rsidP="004465F3">
      <w:pPr>
        <w:pStyle w:val="4"/>
        <w:numPr>
          <w:ilvl w:val="2"/>
          <w:numId w:val="15"/>
        </w:numPr>
        <w:tabs>
          <w:tab w:val="left" w:pos="1134"/>
        </w:tabs>
        <w:rPr>
          <w:rFonts w:ascii="Tahoma" w:eastAsia="SimSun" w:hAnsi="Tahoma" w:cs="Tahoma"/>
          <w:lang w:val="el-GR"/>
        </w:rPr>
      </w:pPr>
      <w:bookmarkStart w:id="343" w:name="_Toc104100347"/>
      <w:bookmarkStart w:id="344" w:name="_Toc104100520"/>
      <w:bookmarkStart w:id="345" w:name="_Toc104100693"/>
      <w:bookmarkStart w:id="346" w:name="_Toc104100866"/>
      <w:bookmarkStart w:id="347" w:name="_Toc104101039"/>
      <w:bookmarkStart w:id="348" w:name="_Toc104101214"/>
      <w:bookmarkStart w:id="349" w:name="_Toc104101388"/>
      <w:bookmarkStart w:id="350" w:name="_Toc104101563"/>
      <w:bookmarkStart w:id="351" w:name="_Toc104101738"/>
      <w:bookmarkStart w:id="352" w:name="_Toc104101913"/>
      <w:bookmarkStart w:id="353" w:name="_Toc104102088"/>
      <w:bookmarkStart w:id="354" w:name="_Ref122414446"/>
      <w:bookmarkStart w:id="355" w:name="_Ref122414450"/>
      <w:bookmarkStart w:id="356" w:name="_Ref293309166"/>
      <w:bookmarkStart w:id="357" w:name="_Toc326758131"/>
      <w:bookmarkStart w:id="358" w:name="_Toc336003296"/>
      <w:bookmarkStart w:id="359" w:name="_Toc373144222"/>
      <w:bookmarkStart w:id="360" w:name="_Toc63350025"/>
      <w:bookmarkEnd w:id="343"/>
      <w:bookmarkEnd w:id="344"/>
      <w:bookmarkEnd w:id="345"/>
      <w:bookmarkEnd w:id="346"/>
      <w:bookmarkEnd w:id="347"/>
      <w:bookmarkEnd w:id="348"/>
      <w:bookmarkEnd w:id="349"/>
      <w:bookmarkEnd w:id="350"/>
      <w:bookmarkEnd w:id="351"/>
      <w:bookmarkEnd w:id="352"/>
      <w:bookmarkEnd w:id="353"/>
      <w:r w:rsidRPr="004465F3">
        <w:rPr>
          <w:rFonts w:ascii="Tahoma" w:eastAsia="SimSun" w:hAnsi="Tahoma" w:cs="Tahoma"/>
          <w:lang w:val="el-GR"/>
        </w:rPr>
        <w:t>Τήρηση Εγγυημένου Επιπέδου Υπηρεσιών - Ρήτρες</w:t>
      </w:r>
      <w:bookmarkEnd w:id="354"/>
      <w:bookmarkEnd w:id="355"/>
      <w:bookmarkEnd w:id="356"/>
      <w:bookmarkEnd w:id="357"/>
      <w:bookmarkEnd w:id="358"/>
      <w:bookmarkEnd w:id="359"/>
      <w:bookmarkEnd w:id="360"/>
    </w:p>
    <w:p w14:paraId="138C4593" w14:textId="77777777" w:rsidR="00385875" w:rsidRPr="004465F3" w:rsidRDefault="00385875" w:rsidP="00385875">
      <w:pPr>
        <w:spacing w:before="60" w:after="60"/>
        <w:rPr>
          <w:rFonts w:ascii="Tahoma" w:hAnsi="Tahoma" w:cs="Tahoma"/>
          <w:lang w:val="el-GR"/>
        </w:rPr>
      </w:pPr>
      <w:r w:rsidRPr="004465F3">
        <w:rPr>
          <w:rFonts w:ascii="Tahoma" w:hAnsi="Tahoma" w:cs="Tahoma"/>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0755C750" w14:textId="77777777" w:rsidR="00385875" w:rsidRPr="004465F3" w:rsidRDefault="00385875" w:rsidP="00385875">
      <w:pPr>
        <w:rPr>
          <w:rFonts w:ascii="Tahoma" w:hAnsi="Tahoma" w:cs="Tahoma"/>
          <w:b/>
          <w:szCs w:val="22"/>
          <w:u w:val="single"/>
        </w:rPr>
      </w:pPr>
      <w:r w:rsidRPr="004465F3">
        <w:rPr>
          <w:rFonts w:ascii="Tahoma" w:hAnsi="Tahoma" w:cs="Tahoma"/>
          <w:b/>
          <w:szCs w:val="22"/>
          <w:u w:val="single"/>
        </w:rPr>
        <w:t>Ορισμοί:</w:t>
      </w:r>
    </w:p>
    <w:p w14:paraId="00CBF04E" w14:textId="77777777" w:rsidR="00385875" w:rsidRPr="004465F3" w:rsidRDefault="00385875" w:rsidP="009B4AA3">
      <w:pPr>
        <w:numPr>
          <w:ilvl w:val="0"/>
          <w:numId w:val="38"/>
        </w:numPr>
        <w:suppressAutoHyphens w:val="0"/>
        <w:spacing w:before="120"/>
        <w:ind w:left="357" w:hanging="357"/>
        <w:rPr>
          <w:rFonts w:ascii="Tahoma" w:hAnsi="Tahoma" w:cs="Tahoma"/>
          <w:lang w:val="el-GR"/>
        </w:rPr>
      </w:pPr>
      <w:r w:rsidRPr="004465F3">
        <w:rPr>
          <w:rFonts w:ascii="Tahoma" w:hAnsi="Tahoma" w:cs="Tahoma"/>
          <w:b/>
          <w:lang w:val="el-GR"/>
        </w:rPr>
        <w:t>Λογισμικό/Εφαρμογές:</w:t>
      </w:r>
      <w:r w:rsidRPr="004465F3">
        <w:rPr>
          <w:rFonts w:ascii="Tahoma" w:hAnsi="Tahoma" w:cs="Tahoma"/>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4465F3">
        <w:rPr>
          <w:rFonts w:ascii="Tahoma" w:hAnsi="Tahoma" w:cs="Tahoma"/>
          <w:lang w:val="en-US"/>
        </w:rPr>
        <w:t>server</w:t>
      </w:r>
      <w:r w:rsidRPr="004465F3">
        <w:rPr>
          <w:rFonts w:ascii="Tahoma" w:hAnsi="Tahoma" w:cs="Tahoma"/>
          <w:lang w:val="el-GR"/>
        </w:rPr>
        <w:t xml:space="preserve">, συστημικό (έτοιμο) λογισμικό </w:t>
      </w:r>
      <w:r w:rsidRPr="004465F3">
        <w:rPr>
          <w:rFonts w:ascii="Tahoma" w:hAnsi="Tahoma" w:cs="Tahoma"/>
          <w:lang w:val="en-US"/>
        </w:rPr>
        <w:t>server</w:t>
      </w:r>
      <w:r w:rsidRPr="004465F3">
        <w:rPr>
          <w:rFonts w:ascii="Tahoma" w:hAnsi="Tahoma" w:cs="Tahoma"/>
          <w:lang w:val="el-GR"/>
        </w:rPr>
        <w:t>.</w:t>
      </w:r>
    </w:p>
    <w:p w14:paraId="2ACE8235" w14:textId="77777777" w:rsidR="00385875" w:rsidRPr="004465F3" w:rsidRDefault="00385875" w:rsidP="009B4AA3">
      <w:pPr>
        <w:numPr>
          <w:ilvl w:val="0"/>
          <w:numId w:val="38"/>
        </w:numPr>
        <w:suppressAutoHyphens w:val="0"/>
        <w:spacing w:before="120"/>
        <w:ind w:left="357" w:hanging="357"/>
        <w:rPr>
          <w:rFonts w:ascii="Tahoma" w:hAnsi="Tahoma" w:cs="Tahoma"/>
          <w:lang w:val="el-GR"/>
        </w:rPr>
      </w:pPr>
      <w:r w:rsidRPr="004465F3">
        <w:rPr>
          <w:rFonts w:ascii="Tahoma" w:hAnsi="Tahoma" w:cs="Tahoma"/>
          <w:b/>
          <w:lang w:val="el-GR"/>
        </w:rPr>
        <w:t>Βλάβη:</w:t>
      </w:r>
      <w:r w:rsidRPr="004465F3">
        <w:rPr>
          <w:rFonts w:ascii="Tahoma" w:hAnsi="Tahoma" w:cs="Tahoma"/>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4F65E2A0" w14:textId="77777777" w:rsidR="00385875" w:rsidRPr="004465F3" w:rsidRDefault="00385875" w:rsidP="009B4AA3">
      <w:pPr>
        <w:pStyle w:val="aff0"/>
        <w:numPr>
          <w:ilvl w:val="0"/>
          <w:numId w:val="38"/>
        </w:numPr>
        <w:suppressAutoHyphens w:val="0"/>
        <w:spacing w:before="120"/>
        <w:ind w:left="357" w:hanging="357"/>
        <w:contextualSpacing w:val="0"/>
        <w:rPr>
          <w:rFonts w:ascii="Tahoma" w:hAnsi="Tahoma" w:cs="Tahoma"/>
          <w:lang w:val="el-GR"/>
        </w:rPr>
      </w:pPr>
      <w:r w:rsidRPr="004465F3">
        <w:rPr>
          <w:rFonts w:ascii="Tahoma" w:hAnsi="Tahoma" w:cs="Tahoma"/>
          <w:b/>
          <w:lang w:val="el-GR"/>
        </w:rPr>
        <w:t>Δυσλειτουργία:</w:t>
      </w:r>
      <w:r w:rsidRPr="004465F3">
        <w:rPr>
          <w:rFonts w:ascii="Tahoma" w:hAnsi="Tahoma" w:cs="Tahoma"/>
          <w:lang w:val="el-GR"/>
        </w:rPr>
        <w:t xml:space="preserve"> ζημιά μέρους ή όλης της διακριτής μονάδας λογισμικού/εφαρμογών, η οποία </w:t>
      </w:r>
      <w:r w:rsidRPr="004465F3">
        <w:rPr>
          <w:rFonts w:ascii="Tahoma" w:hAnsi="Tahoma" w:cs="Tahoma"/>
          <w:u w:val="single"/>
          <w:lang w:val="el-GR"/>
        </w:rPr>
        <w:t>δεν</w:t>
      </w:r>
      <w:r w:rsidRPr="004465F3">
        <w:rPr>
          <w:rFonts w:ascii="Tahoma" w:hAnsi="Tahoma" w:cs="Tahoma"/>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12B40263" w14:textId="7623B923" w:rsidR="00385875" w:rsidRPr="004465F3" w:rsidRDefault="00385875" w:rsidP="009B4AA3">
      <w:pPr>
        <w:pStyle w:val="aff0"/>
        <w:numPr>
          <w:ilvl w:val="0"/>
          <w:numId w:val="38"/>
        </w:numPr>
        <w:suppressAutoHyphens w:val="0"/>
        <w:spacing w:before="120"/>
        <w:ind w:left="357" w:hanging="357"/>
        <w:contextualSpacing w:val="0"/>
        <w:rPr>
          <w:rFonts w:ascii="Tahoma" w:hAnsi="Tahoma" w:cs="Tahoma"/>
          <w:lang w:val="el-GR"/>
        </w:rPr>
      </w:pPr>
      <w:r w:rsidRPr="004465F3">
        <w:rPr>
          <w:rFonts w:ascii="Tahoma" w:hAnsi="Tahoma" w:cs="Tahoma"/>
          <w:b/>
          <w:lang w:val="el-GR"/>
        </w:rPr>
        <w:t>ΚΩΚ</w:t>
      </w:r>
      <w:r w:rsidRPr="004465F3">
        <w:rPr>
          <w:rFonts w:ascii="Tahoma" w:hAnsi="Tahoma" w:cs="Tahoma"/>
          <w:lang w:val="el-GR"/>
        </w:rPr>
        <w:t xml:space="preserve"> (κανονικές ώρες κάλυψης): Το χρονικό διάστημα 0</w:t>
      </w:r>
      <w:r>
        <w:rPr>
          <w:rFonts w:ascii="Tahoma" w:hAnsi="Tahoma" w:cs="Tahoma"/>
          <w:lang w:val="el-GR"/>
        </w:rPr>
        <w:t>8</w:t>
      </w:r>
      <w:r w:rsidRPr="004465F3">
        <w:rPr>
          <w:rFonts w:ascii="Tahoma" w:hAnsi="Tahoma" w:cs="Tahoma"/>
          <w:lang w:val="el-GR"/>
        </w:rPr>
        <w:t>:</w:t>
      </w:r>
      <w:r>
        <w:rPr>
          <w:rFonts w:ascii="Tahoma" w:hAnsi="Tahoma" w:cs="Tahoma"/>
          <w:lang w:val="el-GR"/>
        </w:rPr>
        <w:t>0</w:t>
      </w:r>
      <w:r w:rsidRPr="004465F3">
        <w:rPr>
          <w:rFonts w:ascii="Tahoma" w:hAnsi="Tahoma" w:cs="Tahoma"/>
          <w:lang w:val="el-GR"/>
        </w:rPr>
        <w:t>0 – 1</w:t>
      </w:r>
      <w:r>
        <w:rPr>
          <w:rFonts w:ascii="Tahoma" w:hAnsi="Tahoma" w:cs="Tahoma"/>
          <w:lang w:val="el-GR"/>
        </w:rPr>
        <w:t>6</w:t>
      </w:r>
      <w:r w:rsidRPr="004465F3">
        <w:rPr>
          <w:rFonts w:ascii="Tahoma" w:hAnsi="Tahoma" w:cs="Tahoma"/>
          <w:lang w:val="el-GR"/>
        </w:rPr>
        <w:t>:00 για τις εργάσιμες ημέρες.</w:t>
      </w:r>
    </w:p>
    <w:p w14:paraId="1ECC3B20" w14:textId="77777777" w:rsidR="00385875" w:rsidRPr="004465F3" w:rsidRDefault="00385875" w:rsidP="009B4AA3">
      <w:pPr>
        <w:numPr>
          <w:ilvl w:val="0"/>
          <w:numId w:val="38"/>
        </w:numPr>
        <w:suppressAutoHyphens w:val="0"/>
        <w:spacing w:before="120"/>
        <w:ind w:left="357" w:hanging="357"/>
        <w:rPr>
          <w:rFonts w:ascii="Tahoma" w:hAnsi="Tahoma" w:cs="Tahoma"/>
          <w:lang w:val="el-GR"/>
        </w:rPr>
      </w:pPr>
      <w:r w:rsidRPr="004465F3">
        <w:rPr>
          <w:rFonts w:ascii="Tahoma" w:hAnsi="Tahoma" w:cs="Tahoma"/>
          <w:b/>
          <w:lang w:val="el-GR"/>
        </w:rPr>
        <w:t>ΕΩΚ</w:t>
      </w:r>
      <w:r w:rsidRPr="004465F3">
        <w:rPr>
          <w:rFonts w:ascii="Tahoma" w:hAnsi="Tahoma" w:cs="Tahoma"/>
          <w:lang w:val="el-GR"/>
        </w:rPr>
        <w:t xml:space="preserve"> (επιπλέον ώρες κάλυψης): Το υπόλοιπο χρονικό διάστημα.</w:t>
      </w:r>
    </w:p>
    <w:p w14:paraId="1C050615" w14:textId="77777777" w:rsidR="00385875" w:rsidRPr="004465F3" w:rsidRDefault="00385875" w:rsidP="009B4AA3">
      <w:pPr>
        <w:numPr>
          <w:ilvl w:val="0"/>
          <w:numId w:val="38"/>
        </w:numPr>
        <w:suppressAutoHyphens w:val="0"/>
        <w:rPr>
          <w:rFonts w:ascii="Tahoma" w:hAnsi="Tahoma" w:cs="Tahoma"/>
          <w:b/>
          <w:u w:val="single"/>
        </w:rPr>
      </w:pPr>
      <w:r w:rsidRPr="004465F3">
        <w:rPr>
          <w:rFonts w:ascii="Tahoma" w:hAnsi="Tahoma" w:cs="Tahoma"/>
          <w:b/>
          <w:lang w:val="el-GR"/>
        </w:rPr>
        <w:t xml:space="preserve">Χρόνος αποκατάστασης βλάβης </w:t>
      </w:r>
      <w:r w:rsidRPr="004465F3">
        <w:rPr>
          <w:rFonts w:ascii="Tahoma" w:hAnsi="Tahoma" w:cs="Tahoma"/>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4465F3">
        <w:rPr>
          <w:rFonts w:ascii="Tahoma" w:hAnsi="Tahoma" w:cs="Tahoma"/>
          <w:b/>
          <w:lang w:val="el-GR"/>
        </w:rPr>
        <w:t>αθροιστικά σε μηνιαία βάση.</w:t>
      </w:r>
      <w:r w:rsidRPr="004465F3">
        <w:rPr>
          <w:rFonts w:ascii="Tahoma" w:hAnsi="Tahoma" w:cs="Tahoma"/>
          <w:szCs w:val="22"/>
          <w:lang w:val="el-GR"/>
        </w:rPr>
        <w:t xml:space="preserve"> </w:t>
      </w:r>
      <w:r w:rsidRPr="004465F3">
        <w:rPr>
          <w:rFonts w:ascii="Tahoma" w:hAnsi="Tahoma" w:cs="Tahoma"/>
          <w:szCs w:val="22"/>
        </w:rPr>
        <w:t>Ο χρόνος αυτός είναι:</w:t>
      </w:r>
    </w:p>
    <w:p w14:paraId="07C703BD" w14:textId="77777777" w:rsidR="00385875" w:rsidRPr="004465F3" w:rsidRDefault="00385875" w:rsidP="009B4AA3">
      <w:pPr>
        <w:numPr>
          <w:ilvl w:val="0"/>
          <w:numId w:val="36"/>
        </w:numPr>
        <w:suppressAutoHyphens w:val="0"/>
        <w:rPr>
          <w:rStyle w:val="Tahoma"/>
          <w:rFonts w:cs="Tahoma"/>
          <w:szCs w:val="22"/>
          <w:lang w:val="el-GR"/>
        </w:rPr>
      </w:pPr>
      <w:r w:rsidRPr="004465F3">
        <w:rPr>
          <w:rStyle w:val="Tahoma"/>
          <w:rFonts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78E70E4C" w14:textId="4B7574D9" w:rsidR="00385875" w:rsidRPr="004465F3" w:rsidRDefault="00385875" w:rsidP="009B4AA3">
      <w:pPr>
        <w:numPr>
          <w:ilvl w:val="0"/>
          <w:numId w:val="36"/>
        </w:numPr>
        <w:suppressAutoHyphens w:val="0"/>
        <w:rPr>
          <w:rStyle w:val="Tahoma"/>
          <w:rFonts w:cs="Tahoma"/>
          <w:szCs w:val="22"/>
          <w:lang w:val="el-GR"/>
        </w:rPr>
      </w:pPr>
      <w:r w:rsidRPr="004465F3">
        <w:rPr>
          <w:rStyle w:val="Tahoma"/>
          <w:rFonts w:cs="Tahoma"/>
          <w:szCs w:val="22"/>
          <w:lang w:val="el-GR"/>
        </w:rPr>
        <w:t>έξι (6) ώρες οι οποίες θα προσμετρούνται από τις 0</w:t>
      </w:r>
      <w:r>
        <w:rPr>
          <w:rStyle w:val="Tahoma"/>
          <w:rFonts w:cs="Tahoma"/>
          <w:szCs w:val="22"/>
          <w:lang w:val="el-GR"/>
        </w:rPr>
        <w:t>8</w:t>
      </w:r>
      <w:r w:rsidRPr="004465F3">
        <w:rPr>
          <w:rStyle w:val="Tahoma"/>
          <w:rFonts w:cs="Tahoma"/>
          <w:szCs w:val="22"/>
          <w:lang w:val="el-GR"/>
        </w:rPr>
        <w:t>.</w:t>
      </w:r>
      <w:r>
        <w:rPr>
          <w:rStyle w:val="Tahoma"/>
          <w:rFonts w:cs="Tahoma"/>
          <w:szCs w:val="22"/>
          <w:lang w:val="el-GR"/>
        </w:rPr>
        <w:t>0</w:t>
      </w:r>
      <w:r w:rsidRPr="004465F3">
        <w:rPr>
          <w:rStyle w:val="Tahoma"/>
          <w:rFonts w:cs="Tahoma"/>
          <w:szCs w:val="22"/>
          <w:lang w:val="el-GR"/>
        </w:rPr>
        <w:t>0 της επόμενης εργάσιμης ημέρας, για τις λοιπές ώρες ανακοίνωσης προβλήματος βλάβης</w:t>
      </w:r>
    </w:p>
    <w:p w14:paraId="531C72FE" w14:textId="77777777" w:rsidR="00385875" w:rsidRPr="004465F3" w:rsidRDefault="00385875" w:rsidP="009B4AA3">
      <w:pPr>
        <w:numPr>
          <w:ilvl w:val="0"/>
          <w:numId w:val="38"/>
        </w:numPr>
        <w:suppressAutoHyphens w:val="0"/>
        <w:rPr>
          <w:rFonts w:ascii="Tahoma" w:hAnsi="Tahoma" w:cs="Tahoma"/>
          <w:b/>
          <w:bCs/>
          <w:u w:val="single"/>
          <w:lang w:val="el-GR"/>
        </w:rPr>
      </w:pPr>
      <w:r w:rsidRPr="004465F3">
        <w:rPr>
          <w:rFonts w:ascii="Tahoma" w:hAnsi="Tahoma" w:cs="Tahoma"/>
          <w:b/>
          <w:bCs/>
          <w:lang w:val="el-GR"/>
        </w:rPr>
        <w:t xml:space="preserve">Χρόνος αποκατάστασης δυσλειτουργίας </w:t>
      </w:r>
      <w:r w:rsidRPr="004465F3">
        <w:rPr>
          <w:rFonts w:ascii="Tahoma" w:hAnsi="Tahoma" w:cs="Tahoma"/>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4465F3">
        <w:rPr>
          <w:rFonts w:ascii="Tahoma" w:hAnsi="Tahoma" w:cs="Tahoma"/>
          <w:b/>
          <w:bCs/>
          <w:lang w:val="el-GR"/>
        </w:rPr>
        <w:t>αθροιστικά σε μηνιαία βάση.</w:t>
      </w:r>
      <w:r w:rsidRPr="004465F3">
        <w:rPr>
          <w:rFonts w:ascii="Tahoma" w:hAnsi="Tahoma" w:cs="Tahoma"/>
          <w:lang w:val="el-GR"/>
        </w:rPr>
        <w:t xml:space="preserve"> Ο χρόνος αυτός είναι:</w:t>
      </w:r>
    </w:p>
    <w:p w14:paraId="05745E02" w14:textId="77777777" w:rsidR="00385875" w:rsidRPr="004465F3" w:rsidRDefault="00385875" w:rsidP="009B4AA3">
      <w:pPr>
        <w:numPr>
          <w:ilvl w:val="0"/>
          <w:numId w:val="36"/>
        </w:numPr>
        <w:suppressAutoHyphens w:val="0"/>
        <w:rPr>
          <w:rStyle w:val="Tahoma"/>
          <w:rFonts w:cs="Tahoma"/>
          <w:szCs w:val="22"/>
          <w:lang w:val="el-GR"/>
        </w:rPr>
      </w:pPr>
      <w:r w:rsidRPr="004465F3">
        <w:rPr>
          <w:rStyle w:val="Tahoma"/>
          <w:rFonts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5C471D22" w14:textId="3697877F" w:rsidR="00385875" w:rsidRPr="004465F3" w:rsidRDefault="00385875" w:rsidP="009B4AA3">
      <w:pPr>
        <w:numPr>
          <w:ilvl w:val="0"/>
          <w:numId w:val="36"/>
        </w:numPr>
        <w:suppressAutoHyphens w:val="0"/>
        <w:rPr>
          <w:rStyle w:val="Tahoma"/>
          <w:rFonts w:cs="Tahoma"/>
          <w:szCs w:val="22"/>
          <w:lang w:val="el-GR"/>
        </w:rPr>
      </w:pPr>
      <w:r w:rsidRPr="004465F3">
        <w:rPr>
          <w:rStyle w:val="Tahoma"/>
          <w:rFonts w:cs="Tahoma"/>
          <w:szCs w:val="22"/>
          <w:lang w:val="el-GR"/>
        </w:rPr>
        <w:t>είκοσι τέσσερις (24) ώρες οι οποίες θα προσμετρούνται από τις 0</w:t>
      </w:r>
      <w:r>
        <w:rPr>
          <w:rStyle w:val="Tahoma"/>
          <w:rFonts w:cs="Tahoma"/>
          <w:szCs w:val="22"/>
          <w:lang w:val="el-GR"/>
        </w:rPr>
        <w:t>8</w:t>
      </w:r>
      <w:r w:rsidRPr="004465F3">
        <w:rPr>
          <w:rStyle w:val="Tahoma"/>
          <w:rFonts w:cs="Tahoma"/>
          <w:szCs w:val="22"/>
          <w:lang w:val="el-GR"/>
        </w:rPr>
        <w:t>.</w:t>
      </w:r>
      <w:r>
        <w:rPr>
          <w:rStyle w:val="Tahoma"/>
          <w:rFonts w:cs="Tahoma"/>
          <w:szCs w:val="22"/>
          <w:lang w:val="el-GR"/>
        </w:rPr>
        <w:t>0</w:t>
      </w:r>
      <w:r w:rsidRPr="004465F3">
        <w:rPr>
          <w:rStyle w:val="Tahoma"/>
          <w:rFonts w:cs="Tahoma"/>
          <w:szCs w:val="22"/>
          <w:lang w:val="el-GR"/>
        </w:rPr>
        <w:t>0 της επόμενης εργάσιμης ημέρας, για τις λοιπές ώρες ανακοίνωσης προβλήματος δυσλειτουργίας</w:t>
      </w:r>
    </w:p>
    <w:p w14:paraId="2F359A36" w14:textId="77777777" w:rsidR="00385875" w:rsidRPr="004465F3" w:rsidRDefault="00385875" w:rsidP="00385875">
      <w:pPr>
        <w:rPr>
          <w:rFonts w:ascii="Tahoma" w:hAnsi="Tahoma" w:cs="Tahoma"/>
          <w:b/>
          <w:highlight w:val="yellow"/>
          <w:u w:val="single"/>
          <w:lang w:val="el-GR"/>
        </w:rPr>
      </w:pPr>
    </w:p>
    <w:p w14:paraId="3669E2EF" w14:textId="77777777" w:rsidR="00385875" w:rsidRPr="004465F3" w:rsidRDefault="00385875" w:rsidP="00385875">
      <w:pPr>
        <w:rPr>
          <w:rFonts w:ascii="Tahoma" w:hAnsi="Tahoma" w:cs="Tahoma"/>
          <w:b/>
          <w:u w:val="single"/>
          <w:lang w:val="el-GR"/>
        </w:rPr>
      </w:pPr>
      <w:r w:rsidRPr="004465F3">
        <w:rPr>
          <w:rFonts w:ascii="Tahoma" w:hAnsi="Tahoma" w:cs="Tahoma"/>
          <w:b/>
          <w:u w:val="single"/>
          <w:lang w:val="el-GR"/>
        </w:rPr>
        <w:lastRenderedPageBreak/>
        <w:t xml:space="preserve">Μη διαθεσιμότητα – Ρήτρες: </w:t>
      </w:r>
    </w:p>
    <w:p w14:paraId="1733B215" w14:textId="77777777" w:rsidR="00385875" w:rsidRPr="004465F3" w:rsidRDefault="00385875" w:rsidP="00385875">
      <w:pPr>
        <w:rPr>
          <w:rFonts w:ascii="Tahoma" w:hAnsi="Tahoma" w:cs="Tahoma"/>
          <w:szCs w:val="22"/>
          <w:lang w:val="el-GR"/>
        </w:rPr>
      </w:pPr>
      <w:bookmarkStart w:id="361" w:name="OLE_LINK5"/>
      <w:bookmarkStart w:id="362" w:name="OLE_LINK6"/>
      <w:r w:rsidRPr="004465F3">
        <w:rPr>
          <w:rFonts w:ascii="Tahoma" w:hAnsi="Tahoma" w:cs="Tahoma"/>
          <w:szCs w:val="22"/>
          <w:lang w:val="el-GR"/>
        </w:rPr>
        <w:t xml:space="preserve">Σε περίπτωση υπέρβασης του </w:t>
      </w:r>
      <w:r w:rsidRPr="004465F3">
        <w:rPr>
          <w:rFonts w:ascii="Tahoma" w:hAnsi="Tahoma" w:cs="Tahoma"/>
          <w:b/>
          <w:szCs w:val="22"/>
          <w:lang w:val="el-GR"/>
        </w:rPr>
        <w:t xml:space="preserve">μηνιαίου </w:t>
      </w:r>
      <w:r w:rsidRPr="004465F3">
        <w:rPr>
          <w:rFonts w:ascii="Tahoma" w:hAnsi="Tahoma" w:cs="Tahoma"/>
          <w:b/>
          <w:bCs/>
          <w:lang w:val="el-GR"/>
        </w:rPr>
        <w:t xml:space="preserve">χρόνου </w:t>
      </w:r>
      <w:r w:rsidRPr="004465F3">
        <w:rPr>
          <w:rFonts w:ascii="Tahoma" w:hAnsi="Tahoma" w:cs="Tahoma"/>
          <w:b/>
          <w:bCs/>
          <w:szCs w:val="22"/>
          <w:lang w:val="el-GR"/>
        </w:rPr>
        <w:t>αποκατάστασης βλάβης</w:t>
      </w:r>
      <w:r w:rsidRPr="004465F3">
        <w:rPr>
          <w:rFonts w:ascii="Tahoma" w:hAnsi="Tahoma" w:cs="Tahoma"/>
          <w:szCs w:val="22"/>
          <w:lang w:val="el-GR"/>
        </w:rPr>
        <w:t>, επιβάλλεται στον Ανάδοχο ρήτρα ίση με το μεγαλύτερο εκ των δύο ακόλουθων τιμών:</w:t>
      </w:r>
    </w:p>
    <w:p w14:paraId="35439F81" w14:textId="77777777" w:rsidR="00385875" w:rsidRPr="004465F3" w:rsidRDefault="00385875" w:rsidP="009B4AA3">
      <w:pPr>
        <w:numPr>
          <w:ilvl w:val="0"/>
          <w:numId w:val="37"/>
        </w:numPr>
        <w:suppressAutoHyphens w:val="0"/>
        <w:rPr>
          <w:rFonts w:ascii="Tahoma" w:hAnsi="Tahoma" w:cs="Tahoma"/>
          <w:szCs w:val="22"/>
          <w:lang w:val="el-GR"/>
        </w:rPr>
      </w:pPr>
      <w:r w:rsidRPr="004465F3">
        <w:rPr>
          <w:rFonts w:ascii="Tahoma" w:hAnsi="Tahoma" w:cs="Tahoma"/>
          <w:b/>
          <w:szCs w:val="22"/>
          <w:lang w:val="el-GR"/>
        </w:rPr>
        <w:t>0,05%</w:t>
      </w:r>
      <w:r w:rsidRPr="004465F3">
        <w:rPr>
          <w:rFonts w:ascii="Tahoma" w:hAnsi="Tahoma" w:cs="Tahoma"/>
          <w:szCs w:val="22"/>
          <w:lang w:val="el-GR"/>
        </w:rPr>
        <w:t xml:space="preserve"> επί του συμβατικού τιμήματος της μονάδας/τμήματος που είναι εκτός λειτουργίας</w:t>
      </w:r>
    </w:p>
    <w:p w14:paraId="7E4AE376" w14:textId="77777777" w:rsidR="00385875" w:rsidRPr="004465F3" w:rsidRDefault="00385875" w:rsidP="009B4AA3">
      <w:pPr>
        <w:numPr>
          <w:ilvl w:val="0"/>
          <w:numId w:val="37"/>
        </w:numPr>
        <w:suppressAutoHyphens w:val="0"/>
        <w:rPr>
          <w:rFonts w:ascii="Tahoma" w:eastAsia="SimSun" w:hAnsi="Tahoma" w:cs="Tahoma"/>
          <w:sz w:val="24"/>
          <w:lang w:val="el-GR"/>
        </w:rPr>
      </w:pPr>
      <w:r w:rsidRPr="004465F3">
        <w:rPr>
          <w:rFonts w:ascii="Tahoma" w:hAnsi="Tahoma" w:cs="Tahoma"/>
          <w:b/>
          <w:szCs w:val="22"/>
          <w:lang w:val="el-GR"/>
        </w:rPr>
        <w:t>0,2%</w:t>
      </w:r>
      <w:r w:rsidRPr="004465F3">
        <w:rPr>
          <w:rFonts w:ascii="Tahoma" w:hAnsi="Tahoma" w:cs="Tahoma"/>
          <w:szCs w:val="22"/>
          <w:lang w:val="el-GR"/>
        </w:rPr>
        <w:t xml:space="preserve"> επί του τρέχοντος ετήσιου κόστους συντήρησης του συνόλου του συστήματος.</w:t>
      </w:r>
    </w:p>
    <w:p w14:paraId="1A0530A3" w14:textId="77777777" w:rsidR="00385875" w:rsidRPr="004465F3" w:rsidRDefault="00385875" w:rsidP="00385875">
      <w:pPr>
        <w:rPr>
          <w:rFonts w:ascii="Tahoma" w:hAnsi="Tahoma" w:cs="Tahoma"/>
          <w:szCs w:val="22"/>
          <w:lang w:val="el-GR"/>
        </w:rPr>
      </w:pPr>
      <w:r w:rsidRPr="004465F3">
        <w:rPr>
          <w:rFonts w:ascii="Tahoma" w:hAnsi="Tahoma" w:cs="Tahoma"/>
          <w:b/>
          <w:szCs w:val="22"/>
          <w:lang w:val="el-GR"/>
        </w:rPr>
        <w:t>για κάθε επιπλέον ώρα βλάβης</w:t>
      </w:r>
      <w:r w:rsidRPr="004465F3">
        <w:rPr>
          <w:rFonts w:ascii="Tahoma" w:hAnsi="Tahoma" w:cs="Tahoma"/>
          <w:szCs w:val="22"/>
          <w:lang w:val="el-GR"/>
        </w:rPr>
        <w:t xml:space="preserve"> </w:t>
      </w:r>
      <w:r w:rsidRPr="004465F3">
        <w:rPr>
          <w:rFonts w:ascii="Tahoma" w:hAnsi="Tahoma" w:cs="Tahoma"/>
          <w:b/>
          <w:szCs w:val="22"/>
          <w:lang w:val="el-GR"/>
        </w:rPr>
        <w:t>(μη διαθεσιμότητας)/δυσλειτουργίας</w:t>
      </w:r>
      <w:r w:rsidRPr="004465F3">
        <w:rPr>
          <w:rFonts w:ascii="Tahoma" w:hAnsi="Tahoma" w:cs="Tahoma"/>
          <w:szCs w:val="22"/>
          <w:lang w:val="el-GR"/>
        </w:rPr>
        <w:t>, εφόσον αυτή είναι εντός ΚΩΚ, ή το ήμισυ του ως άνω υπολογιζόμενου ποσού, εφόσον η ώρα είναι εκτός ΚΩΚ.</w:t>
      </w:r>
    </w:p>
    <w:bookmarkEnd w:id="361"/>
    <w:bookmarkEnd w:id="362"/>
    <w:p w14:paraId="54279FFA" w14:textId="77777777" w:rsidR="00385875" w:rsidRPr="004465F3" w:rsidRDefault="00385875" w:rsidP="00385875">
      <w:pPr>
        <w:rPr>
          <w:rFonts w:ascii="Tahoma" w:hAnsi="Tahoma" w:cs="Tahoma"/>
          <w:i/>
          <w:u w:val="single"/>
          <w:lang w:val="el-GR"/>
        </w:rPr>
      </w:pPr>
    </w:p>
    <w:p w14:paraId="0F310D98" w14:textId="77777777" w:rsidR="00385875" w:rsidRPr="004465F3" w:rsidRDefault="00385875" w:rsidP="00385875">
      <w:pPr>
        <w:rPr>
          <w:rFonts w:ascii="Tahoma" w:hAnsi="Tahoma" w:cs="Tahoma"/>
          <w:szCs w:val="22"/>
          <w:lang w:val="el-GR"/>
        </w:rPr>
      </w:pPr>
      <w:r w:rsidRPr="004465F3">
        <w:rPr>
          <w:rFonts w:ascii="Tahoma" w:hAnsi="Tahoma" w:cs="Tahoma"/>
          <w:szCs w:val="22"/>
          <w:lang w:val="el-GR"/>
        </w:rPr>
        <w:t xml:space="preserve">Σε περίπτωση υπέρβασης του </w:t>
      </w:r>
      <w:r w:rsidRPr="004465F3">
        <w:rPr>
          <w:rFonts w:ascii="Tahoma" w:hAnsi="Tahoma" w:cs="Tahoma"/>
          <w:b/>
          <w:szCs w:val="22"/>
          <w:lang w:val="el-GR"/>
        </w:rPr>
        <w:t xml:space="preserve">μηνιαίου </w:t>
      </w:r>
      <w:r w:rsidRPr="004465F3">
        <w:rPr>
          <w:rFonts w:ascii="Tahoma" w:hAnsi="Tahoma" w:cs="Tahoma"/>
          <w:b/>
          <w:bCs/>
          <w:lang w:val="el-GR"/>
        </w:rPr>
        <w:t xml:space="preserve">χρόνου </w:t>
      </w:r>
      <w:r w:rsidRPr="004465F3">
        <w:rPr>
          <w:rFonts w:ascii="Tahoma" w:hAnsi="Tahoma" w:cs="Tahoma"/>
          <w:b/>
          <w:bCs/>
          <w:szCs w:val="22"/>
          <w:lang w:val="el-GR"/>
        </w:rPr>
        <w:t>αποκατάστασης δυσλειτουργίας</w:t>
      </w:r>
      <w:r w:rsidRPr="004465F3">
        <w:rPr>
          <w:rFonts w:ascii="Tahoma" w:hAnsi="Tahoma" w:cs="Tahoma"/>
          <w:szCs w:val="22"/>
          <w:lang w:val="el-GR"/>
        </w:rPr>
        <w:t>, επιβάλλεται στον Ανάδοχο ρήτρα ίση με το μεγαλύτερο εκ των δύο ακόλουθων τιμών:</w:t>
      </w:r>
    </w:p>
    <w:p w14:paraId="67E3368A" w14:textId="77777777" w:rsidR="00385875" w:rsidRPr="004465F3" w:rsidRDefault="00385875" w:rsidP="009B4AA3">
      <w:pPr>
        <w:numPr>
          <w:ilvl w:val="0"/>
          <w:numId w:val="37"/>
        </w:numPr>
        <w:suppressAutoHyphens w:val="0"/>
        <w:rPr>
          <w:rFonts w:ascii="Tahoma" w:hAnsi="Tahoma" w:cs="Tahoma"/>
          <w:szCs w:val="22"/>
          <w:lang w:val="el-GR"/>
        </w:rPr>
      </w:pPr>
      <w:r w:rsidRPr="004465F3">
        <w:rPr>
          <w:rFonts w:ascii="Tahoma" w:hAnsi="Tahoma" w:cs="Tahoma"/>
          <w:b/>
          <w:szCs w:val="22"/>
          <w:lang w:val="el-GR"/>
        </w:rPr>
        <w:t>0,02%</w:t>
      </w:r>
      <w:r w:rsidRPr="004465F3">
        <w:rPr>
          <w:rFonts w:ascii="Tahoma" w:hAnsi="Tahoma" w:cs="Tahoma"/>
          <w:szCs w:val="22"/>
          <w:lang w:val="el-GR"/>
        </w:rPr>
        <w:t xml:space="preserve"> επί του συμβατικού τιμήματος της μονάδας/τμήματος που είναι εκτός λειτουργίας</w:t>
      </w:r>
    </w:p>
    <w:p w14:paraId="12B0406D" w14:textId="77777777" w:rsidR="00385875" w:rsidRPr="004465F3" w:rsidRDefault="00385875" w:rsidP="009B4AA3">
      <w:pPr>
        <w:numPr>
          <w:ilvl w:val="0"/>
          <w:numId w:val="37"/>
        </w:numPr>
        <w:suppressAutoHyphens w:val="0"/>
        <w:rPr>
          <w:rFonts w:ascii="Tahoma" w:eastAsia="SimSun" w:hAnsi="Tahoma" w:cs="Tahoma"/>
          <w:sz w:val="24"/>
          <w:lang w:val="el-GR"/>
        </w:rPr>
      </w:pPr>
      <w:r w:rsidRPr="004465F3">
        <w:rPr>
          <w:rFonts w:ascii="Tahoma" w:hAnsi="Tahoma" w:cs="Tahoma"/>
          <w:b/>
          <w:szCs w:val="22"/>
          <w:lang w:val="el-GR"/>
        </w:rPr>
        <w:t>0,1%</w:t>
      </w:r>
      <w:r w:rsidRPr="004465F3">
        <w:rPr>
          <w:rFonts w:ascii="Tahoma" w:hAnsi="Tahoma" w:cs="Tahoma"/>
          <w:szCs w:val="22"/>
          <w:lang w:val="el-GR"/>
        </w:rPr>
        <w:t xml:space="preserve"> επί του τρέχοντος ετήσιου κόστους συντήρησης του συνόλου του συστήματος.</w:t>
      </w:r>
    </w:p>
    <w:p w14:paraId="0EA4457B" w14:textId="77777777" w:rsidR="00385875" w:rsidRPr="004465F3" w:rsidRDefault="00385875" w:rsidP="00385875">
      <w:pPr>
        <w:rPr>
          <w:rFonts w:ascii="Tahoma" w:hAnsi="Tahoma" w:cs="Tahoma"/>
          <w:szCs w:val="22"/>
          <w:lang w:val="el-GR"/>
        </w:rPr>
      </w:pPr>
      <w:r w:rsidRPr="004465F3">
        <w:rPr>
          <w:rFonts w:ascii="Tahoma" w:hAnsi="Tahoma" w:cs="Tahoma"/>
          <w:b/>
          <w:szCs w:val="22"/>
          <w:lang w:val="el-GR"/>
        </w:rPr>
        <w:t>για κάθε επιπλέον ώρα βλάβης</w:t>
      </w:r>
      <w:r w:rsidRPr="004465F3">
        <w:rPr>
          <w:rFonts w:ascii="Tahoma" w:hAnsi="Tahoma" w:cs="Tahoma"/>
          <w:szCs w:val="22"/>
          <w:lang w:val="el-GR"/>
        </w:rPr>
        <w:t xml:space="preserve"> </w:t>
      </w:r>
      <w:r w:rsidRPr="004465F3">
        <w:rPr>
          <w:rFonts w:ascii="Tahoma" w:hAnsi="Tahoma" w:cs="Tahoma"/>
          <w:b/>
          <w:szCs w:val="22"/>
          <w:lang w:val="el-GR"/>
        </w:rPr>
        <w:t>(μη διαθεσιμότητας)/δυσλειτουργίας</w:t>
      </w:r>
      <w:r w:rsidRPr="004465F3">
        <w:rPr>
          <w:rFonts w:ascii="Tahoma" w:hAnsi="Tahoma" w:cs="Tahoma"/>
          <w:szCs w:val="22"/>
          <w:lang w:val="el-GR"/>
        </w:rPr>
        <w:t>, εφόσον αυτή είναι εντός ΚΩΚ, ή το ήμισυ του ως άνω υπολογιζόμενου ποσού, εφόσον η ώρα είναι εκτός ΚΩΚ.</w:t>
      </w:r>
    </w:p>
    <w:p w14:paraId="4F0A35C8" w14:textId="77777777" w:rsidR="00385875" w:rsidRPr="004465F3" w:rsidRDefault="00385875" w:rsidP="00385875">
      <w:pPr>
        <w:rPr>
          <w:rFonts w:ascii="Tahoma" w:hAnsi="Tahoma" w:cs="Tahoma"/>
          <w:i/>
          <w:u w:val="single"/>
          <w:lang w:val="el-GR"/>
        </w:rPr>
      </w:pPr>
    </w:p>
    <w:p w14:paraId="55BE190A" w14:textId="77777777" w:rsidR="00385875" w:rsidRPr="004465F3" w:rsidRDefault="00385875" w:rsidP="00385875">
      <w:pPr>
        <w:rPr>
          <w:rFonts w:ascii="Tahoma" w:hAnsi="Tahoma" w:cs="Tahoma"/>
          <w:i/>
          <w:u w:val="single"/>
        </w:rPr>
      </w:pPr>
      <w:r w:rsidRPr="004465F3">
        <w:rPr>
          <w:rFonts w:ascii="Tahoma" w:hAnsi="Tahoma" w:cs="Tahoma"/>
          <w:i/>
          <w:u w:val="single"/>
        </w:rPr>
        <w:t>Διευκρινίζεται ότι:</w:t>
      </w:r>
    </w:p>
    <w:p w14:paraId="78D3773C" w14:textId="77777777" w:rsidR="00385875" w:rsidRPr="004465F3" w:rsidRDefault="00385875" w:rsidP="009B4AA3">
      <w:pPr>
        <w:numPr>
          <w:ilvl w:val="0"/>
          <w:numId w:val="73"/>
        </w:numPr>
        <w:suppressAutoHyphens w:val="0"/>
        <w:rPr>
          <w:rStyle w:val="Tahoma"/>
          <w:rFonts w:cs="Tahoma"/>
          <w:i/>
          <w:lang w:val="el-GR"/>
        </w:rPr>
      </w:pPr>
      <w:r w:rsidRPr="004465F3">
        <w:rPr>
          <w:rStyle w:val="Tahoma"/>
          <w:rFonts w:cs="Tahoma"/>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3923A7F" w14:textId="77777777" w:rsidR="00385875" w:rsidRPr="004465F3" w:rsidRDefault="00385875" w:rsidP="009B4AA3">
      <w:pPr>
        <w:numPr>
          <w:ilvl w:val="0"/>
          <w:numId w:val="73"/>
        </w:numPr>
        <w:suppressAutoHyphens w:val="0"/>
        <w:rPr>
          <w:rStyle w:val="Tahoma"/>
          <w:rFonts w:cs="Tahoma"/>
          <w:i/>
          <w:lang w:val="el-GR"/>
        </w:rPr>
      </w:pPr>
      <w:r w:rsidRPr="004465F3">
        <w:rPr>
          <w:rStyle w:val="Tahoma"/>
          <w:rFonts w:cs="Tahoma"/>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7BDB0428" w14:textId="77777777" w:rsidR="00385875" w:rsidRPr="004465F3" w:rsidRDefault="00385875" w:rsidP="00385875">
      <w:pPr>
        <w:rPr>
          <w:rFonts w:ascii="Tahoma" w:hAnsi="Tahoma" w:cs="Tahoma"/>
          <w:b/>
          <w:highlight w:val="yellow"/>
          <w:u w:val="single"/>
          <w:lang w:val="el-GR"/>
        </w:rPr>
      </w:pPr>
    </w:p>
    <w:p w14:paraId="1C3B738F" w14:textId="77777777" w:rsidR="00385875" w:rsidRPr="004465F3" w:rsidRDefault="00385875" w:rsidP="00385875">
      <w:pPr>
        <w:rPr>
          <w:rFonts w:ascii="Tahoma" w:hAnsi="Tahoma" w:cs="Tahoma"/>
          <w:b/>
          <w:u w:val="single"/>
        </w:rPr>
      </w:pPr>
      <w:r w:rsidRPr="004465F3">
        <w:rPr>
          <w:rFonts w:ascii="Tahoma" w:hAnsi="Tahoma" w:cs="Tahoma"/>
          <w:b/>
          <w:u w:val="single"/>
        </w:rPr>
        <w:t xml:space="preserve">Επιπρόσθετες ρήτρες </w:t>
      </w:r>
    </w:p>
    <w:p w14:paraId="2FCD06B3" w14:textId="77777777" w:rsidR="00385875" w:rsidRPr="004465F3" w:rsidRDefault="00385875" w:rsidP="009B4AA3">
      <w:pPr>
        <w:numPr>
          <w:ilvl w:val="0"/>
          <w:numId w:val="74"/>
        </w:numPr>
        <w:tabs>
          <w:tab w:val="clear" w:pos="716"/>
          <w:tab w:val="num" w:pos="284"/>
        </w:tabs>
        <w:suppressAutoHyphens w:val="0"/>
        <w:ind w:left="284" w:hanging="291"/>
        <w:rPr>
          <w:rFonts w:ascii="Tahoma" w:hAnsi="Tahoma" w:cs="Tahoma"/>
          <w:lang w:val="el-GR"/>
        </w:rPr>
      </w:pPr>
      <w:r w:rsidRPr="004465F3">
        <w:rPr>
          <w:rFonts w:ascii="Tahoma" w:hAnsi="Tahoma" w:cs="Tahoma"/>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786BB05" w14:textId="77777777" w:rsidR="00385875" w:rsidRPr="004465F3" w:rsidRDefault="00385875" w:rsidP="009B4AA3">
      <w:pPr>
        <w:numPr>
          <w:ilvl w:val="0"/>
          <w:numId w:val="37"/>
        </w:numPr>
        <w:suppressAutoHyphens w:val="0"/>
        <w:rPr>
          <w:rFonts w:ascii="Tahoma" w:hAnsi="Tahoma" w:cs="Tahoma"/>
          <w:b/>
          <w:szCs w:val="22"/>
          <w:lang w:val="el-GR"/>
        </w:rPr>
      </w:pPr>
      <w:r w:rsidRPr="004465F3">
        <w:rPr>
          <w:rFonts w:ascii="Tahoma" w:hAnsi="Tahoma" w:cs="Tahoma"/>
          <w:szCs w:val="22"/>
          <w:lang w:val="el-GR"/>
        </w:rPr>
        <w:t xml:space="preserve">επιβάλλεται στον Ανάδοχο ρήτρα ίση με </w:t>
      </w:r>
      <w:r w:rsidRPr="004465F3">
        <w:rPr>
          <w:rFonts w:ascii="Tahoma" w:hAnsi="Tahoma" w:cs="Tahoma"/>
          <w:b/>
          <w:szCs w:val="22"/>
          <w:lang w:val="el-GR"/>
        </w:rPr>
        <w:t>0,02%</w:t>
      </w:r>
      <w:r w:rsidRPr="004465F3">
        <w:rPr>
          <w:rFonts w:ascii="Tahoma" w:hAnsi="Tahoma" w:cs="Tahoma"/>
          <w:szCs w:val="22"/>
          <w:lang w:val="el-GR"/>
        </w:rPr>
        <w:t xml:space="preserve"> επί του συμβατικού τιμήματος της μονάδας/τμήματος που είναι εκτός λειτουργίας,</w:t>
      </w:r>
      <w:r w:rsidRPr="004465F3">
        <w:rPr>
          <w:rFonts w:ascii="Tahoma" w:hAnsi="Tahoma" w:cs="Tahoma"/>
          <w:lang w:val="el-GR"/>
        </w:rPr>
        <w:t xml:space="preserve"> κατά τη διάρκεια της περιόδου εγγύησης</w:t>
      </w:r>
    </w:p>
    <w:p w14:paraId="36C19F49" w14:textId="77777777" w:rsidR="00385875" w:rsidRPr="004465F3" w:rsidRDefault="00385875" w:rsidP="009B4AA3">
      <w:pPr>
        <w:numPr>
          <w:ilvl w:val="0"/>
          <w:numId w:val="37"/>
        </w:numPr>
        <w:suppressAutoHyphens w:val="0"/>
        <w:rPr>
          <w:rFonts w:ascii="Tahoma" w:hAnsi="Tahoma" w:cs="Tahoma"/>
          <w:szCs w:val="22"/>
          <w:lang w:val="el-GR"/>
        </w:rPr>
      </w:pPr>
      <w:r w:rsidRPr="004465F3">
        <w:rPr>
          <w:rFonts w:ascii="Tahoma" w:hAnsi="Tahoma" w:cs="Tahoma"/>
          <w:szCs w:val="22"/>
          <w:lang w:val="el-GR"/>
        </w:rPr>
        <w:t>δεν καταβάλλεται (για τον τρέχοντα μήνα) τίμημα συντήρησης για την μονάδα αυτή κατά τη διάρκεια της περιόδου συντήρησης (</w:t>
      </w:r>
      <w:r w:rsidRPr="004465F3">
        <w:rPr>
          <w:rFonts w:ascii="Tahoma" w:hAnsi="Tahoma" w:cs="Tahoma"/>
          <w:lang w:val="el-GR"/>
        </w:rPr>
        <w:t>εφόσον υπογραφεί Σύμβαση Συντήρησης).</w:t>
      </w:r>
    </w:p>
    <w:p w14:paraId="3D087FA6" w14:textId="77777777" w:rsidR="00385875" w:rsidRPr="004465F3" w:rsidRDefault="00385875" w:rsidP="00385875">
      <w:pPr>
        <w:tabs>
          <w:tab w:val="center" w:pos="4153"/>
          <w:tab w:val="right" w:pos="8306"/>
        </w:tabs>
        <w:rPr>
          <w:rFonts w:ascii="Tahoma" w:hAnsi="Tahoma" w:cs="Tahoma"/>
          <w:lang w:val="el-GR"/>
        </w:rPr>
      </w:pPr>
    </w:p>
    <w:p w14:paraId="0A15CBC4" w14:textId="242D5760" w:rsidR="00385875" w:rsidRPr="004465F3" w:rsidRDefault="00385875" w:rsidP="00385875">
      <w:pPr>
        <w:tabs>
          <w:tab w:val="center" w:pos="4153"/>
          <w:tab w:val="right" w:pos="8306"/>
        </w:tabs>
        <w:rPr>
          <w:rFonts w:ascii="Tahoma" w:hAnsi="Tahoma" w:cs="Tahoma"/>
          <w:b/>
          <w:bCs/>
          <w:i/>
          <w:iCs/>
          <w:szCs w:val="22"/>
          <w:lang w:val="el-GR"/>
        </w:rPr>
      </w:pPr>
      <w:r w:rsidRPr="004465F3">
        <w:rPr>
          <w:rFonts w:ascii="Tahoma" w:hAnsi="Tahoma" w:cs="Tahoma"/>
          <w:b/>
          <w:bCs/>
          <w:i/>
          <w:iCs/>
          <w:szCs w:val="22"/>
          <w:lang w:val="el-GR"/>
        </w:rPr>
        <w:t xml:space="preserve">Οι ρήτρες της παρούσας παραγράφου </w:t>
      </w:r>
      <w:r w:rsidRPr="004465F3">
        <w:rPr>
          <w:rFonts w:ascii="Tahoma" w:hAnsi="Tahoma" w:cs="Tahoma"/>
          <w:b/>
          <w:bCs/>
          <w:i/>
          <w:iCs/>
          <w:szCs w:val="22"/>
          <w:u w:val="single"/>
          <w:lang w:val="el-GR"/>
        </w:rPr>
        <w:t>δεν ισχύουν</w:t>
      </w:r>
      <w:r w:rsidRPr="004465F3" w:rsidDel="00DB5A86">
        <w:rPr>
          <w:rFonts w:ascii="Tahoma" w:hAnsi="Tahoma" w:cs="Tahoma"/>
          <w:b/>
          <w:bCs/>
          <w:i/>
          <w:iCs/>
          <w:lang w:val="el-GR"/>
        </w:rPr>
        <w:t xml:space="preserve"> </w:t>
      </w:r>
      <w:r w:rsidRPr="004465F3">
        <w:rPr>
          <w:rFonts w:ascii="Tahoma" w:hAnsi="Tahoma" w:cs="Tahoma"/>
          <w:b/>
          <w:bCs/>
          <w:i/>
          <w:iCs/>
          <w:szCs w:val="22"/>
          <w:lang w:val="el-GR"/>
        </w:rPr>
        <w:t xml:space="preserve">στην περίπτωση που εξοπλισμός ή λογισμικό του Κυβερνητιικού </w:t>
      </w:r>
      <w:r w:rsidRPr="004465F3">
        <w:rPr>
          <w:rFonts w:ascii="Tahoma" w:eastAsia="SimSun" w:hAnsi="Tahoma" w:cs="Tahoma"/>
          <w:b/>
          <w:bCs/>
          <w:i/>
          <w:iCs/>
          <w:lang w:val="el-GR"/>
        </w:rPr>
        <w:t xml:space="preserve">Υπολογιστικού Νέφους G-Cloud </w:t>
      </w:r>
      <w:r w:rsidRPr="004465F3">
        <w:rPr>
          <w:rFonts w:ascii="Tahoma" w:hAnsi="Tahoma" w:cs="Tahoma"/>
          <w:b/>
          <w:bCs/>
          <w:i/>
          <w:iCs/>
          <w:szCs w:val="22"/>
          <w:lang w:val="el-GR"/>
        </w:rPr>
        <w:t>(</w:t>
      </w:r>
      <w:r w:rsidRPr="004465F3">
        <w:rPr>
          <w:rFonts w:ascii="Tahoma" w:hAnsi="Tahoma" w:cs="Tahoma"/>
          <w:b/>
          <w:bCs/>
          <w:i/>
          <w:iCs/>
          <w:szCs w:val="22"/>
        </w:rPr>
        <w:t>Government</w:t>
      </w:r>
      <w:r w:rsidRPr="004465F3">
        <w:rPr>
          <w:rFonts w:ascii="Tahoma" w:hAnsi="Tahoma" w:cs="Tahoma"/>
          <w:b/>
          <w:bCs/>
          <w:i/>
          <w:iCs/>
          <w:szCs w:val="22"/>
          <w:lang w:val="el-GR"/>
        </w:rPr>
        <w:t xml:space="preserve"> </w:t>
      </w:r>
      <w:r w:rsidRPr="004465F3">
        <w:rPr>
          <w:rFonts w:ascii="Tahoma" w:hAnsi="Tahoma" w:cs="Tahoma"/>
          <w:b/>
          <w:bCs/>
          <w:i/>
          <w:iCs/>
          <w:szCs w:val="22"/>
        </w:rPr>
        <w:t>Cloud</w:t>
      </w:r>
      <w:r w:rsidRPr="004465F3">
        <w:rPr>
          <w:rFonts w:ascii="Tahoma" w:hAnsi="Tahoma" w:cs="Tahoma"/>
          <w:b/>
          <w:bCs/>
          <w:i/>
          <w:iCs/>
          <w:szCs w:val="22"/>
          <w:lang w:val="el-GR"/>
        </w:rPr>
        <w:t xml:space="preserve">) ή/και του ΣΥΖΕΥΞΙΣ προκαλέσει </w:t>
      </w:r>
      <w:r w:rsidRPr="004465F3">
        <w:rPr>
          <w:rFonts w:ascii="Tahoma" w:hAnsi="Tahoma" w:cs="Tahoma"/>
          <w:b/>
          <w:bCs/>
          <w:i/>
          <w:iCs/>
          <w:szCs w:val="22"/>
          <w:u w:val="single"/>
          <w:lang w:val="el-GR"/>
        </w:rPr>
        <w:t>αποδεδειγμένα</w:t>
      </w:r>
      <w:r w:rsidRPr="004465F3">
        <w:rPr>
          <w:rFonts w:ascii="Tahoma" w:hAnsi="Tahoma" w:cs="Tahoma"/>
          <w:b/>
          <w:bCs/>
          <w:i/>
          <w:iCs/>
          <w:szCs w:val="22"/>
          <w:lang w:val="el-GR"/>
        </w:rPr>
        <w:t xml:space="preserve"> δυσλειτουργία (τεκμαιρόμενη από τα εργαλεία και τις αναφορές διαθεσιμότητας των σχετικών πόρων / υπηρεσιών  του </w:t>
      </w:r>
      <w:r w:rsidRPr="004465F3">
        <w:rPr>
          <w:rFonts w:ascii="Tahoma" w:hAnsi="Tahoma" w:cs="Tahoma"/>
          <w:b/>
          <w:bCs/>
          <w:i/>
          <w:iCs/>
          <w:szCs w:val="22"/>
          <w:lang w:val="en-US"/>
        </w:rPr>
        <w:t>G</w:t>
      </w:r>
      <w:r w:rsidRPr="004465F3">
        <w:rPr>
          <w:rFonts w:ascii="Tahoma" w:hAnsi="Tahoma" w:cs="Tahoma"/>
          <w:b/>
          <w:bCs/>
          <w:i/>
          <w:iCs/>
          <w:szCs w:val="22"/>
          <w:lang w:val="el-GR"/>
        </w:rPr>
        <w:t>-</w:t>
      </w:r>
      <w:r w:rsidRPr="004465F3">
        <w:rPr>
          <w:rFonts w:ascii="Tahoma" w:hAnsi="Tahoma" w:cs="Tahoma"/>
          <w:b/>
          <w:bCs/>
          <w:i/>
          <w:iCs/>
          <w:szCs w:val="22"/>
          <w:lang w:val="en-US"/>
        </w:rPr>
        <w:t>Cloud</w:t>
      </w:r>
      <w:r w:rsidRPr="004465F3">
        <w:rPr>
          <w:rFonts w:ascii="Tahoma" w:hAnsi="Tahoma" w:cs="Tahoma"/>
          <w:b/>
          <w:bCs/>
          <w:i/>
          <w:iCs/>
          <w:szCs w:val="22"/>
          <w:lang w:val="el-GR"/>
        </w:rPr>
        <w:t>) σε παραδοτέο του Έργου.</w:t>
      </w:r>
    </w:p>
    <w:p w14:paraId="0136C41F" w14:textId="2B785CB1" w:rsidR="00385875" w:rsidRPr="004465F3" w:rsidRDefault="00385875" w:rsidP="004465F3">
      <w:pPr>
        <w:pStyle w:val="4"/>
        <w:numPr>
          <w:ilvl w:val="2"/>
          <w:numId w:val="15"/>
        </w:numPr>
        <w:tabs>
          <w:tab w:val="left" w:pos="1134"/>
        </w:tabs>
        <w:rPr>
          <w:rFonts w:ascii="Tahoma" w:eastAsia="SimSun" w:hAnsi="Tahoma" w:cs="Tahoma"/>
          <w:lang w:val="el-GR"/>
        </w:rPr>
      </w:pPr>
      <w:bookmarkStart w:id="363" w:name="_Toc287601210"/>
      <w:bookmarkStart w:id="364" w:name="_Ref288204105"/>
      <w:bookmarkStart w:id="365" w:name="_Ref288204108"/>
      <w:bookmarkStart w:id="366" w:name="_Toc326758132"/>
      <w:bookmarkStart w:id="367" w:name="_Toc336003297"/>
      <w:bookmarkStart w:id="368" w:name="_Toc373144223"/>
      <w:bookmarkStart w:id="369" w:name="_Toc63350026"/>
      <w:r w:rsidRPr="004465F3">
        <w:rPr>
          <w:rFonts w:ascii="Tahoma" w:eastAsia="SimSun" w:hAnsi="Tahoma" w:cs="Tahoma"/>
          <w:lang w:val="el-GR"/>
        </w:rPr>
        <w:t>Προγραμματισμένες Διακοπές Υπηρεσίας</w:t>
      </w:r>
      <w:bookmarkEnd w:id="363"/>
      <w:bookmarkEnd w:id="364"/>
      <w:bookmarkEnd w:id="365"/>
      <w:bookmarkEnd w:id="366"/>
      <w:bookmarkEnd w:id="367"/>
      <w:bookmarkEnd w:id="368"/>
      <w:bookmarkEnd w:id="369"/>
    </w:p>
    <w:p w14:paraId="2D0E894B" w14:textId="77777777" w:rsidR="00385875" w:rsidRPr="004465F3" w:rsidRDefault="00385875" w:rsidP="00385875">
      <w:pPr>
        <w:rPr>
          <w:rFonts w:ascii="Tahoma" w:hAnsi="Tahoma" w:cs="Tahoma"/>
          <w:lang w:val="el-GR"/>
        </w:rPr>
      </w:pPr>
      <w:r w:rsidRPr="004465F3">
        <w:rPr>
          <w:rFonts w:ascii="Tahoma" w:hAnsi="Tahoma" w:cs="Tahoma"/>
          <w:lang w:val="el-GR"/>
        </w:rPr>
        <w:t>Επιτρέπεται η διενέργεια προγραμματισμένων διακοπών της Υπηρεσίας (</w:t>
      </w:r>
      <w:r w:rsidRPr="004465F3">
        <w:rPr>
          <w:rFonts w:ascii="Tahoma" w:hAnsi="Tahoma" w:cs="Tahoma"/>
          <w:lang w:val="en-US"/>
        </w:rPr>
        <w:t>Planned</w:t>
      </w:r>
      <w:r w:rsidRPr="004465F3">
        <w:rPr>
          <w:rFonts w:ascii="Tahoma" w:hAnsi="Tahoma" w:cs="Tahoma"/>
          <w:lang w:val="el-GR"/>
        </w:rPr>
        <w:t xml:space="preserve"> </w:t>
      </w:r>
      <w:r w:rsidRPr="004465F3">
        <w:rPr>
          <w:rFonts w:ascii="Tahoma" w:hAnsi="Tahoma" w:cs="Tahoma"/>
          <w:lang w:val="en-US"/>
        </w:rPr>
        <w:t>Outages</w:t>
      </w:r>
      <w:r w:rsidRPr="004465F3">
        <w:rPr>
          <w:rFonts w:ascii="Tahoma" w:hAnsi="Tahoma" w:cs="Tahoma"/>
          <w:lang w:val="el-GR"/>
        </w:rPr>
        <w:t>), τόσο κατά την υλοποίηση του Έργου, όσο και κατά τη διάρκεια της ΠΕΣ, σύμφωνα με τις παρακάτω συνθήκες:</w:t>
      </w:r>
    </w:p>
    <w:p w14:paraId="21B5C649" w14:textId="77777777" w:rsidR="00385875" w:rsidRPr="004465F3" w:rsidRDefault="00385875" w:rsidP="009B4AA3">
      <w:pPr>
        <w:widowControl w:val="0"/>
        <w:numPr>
          <w:ilvl w:val="0"/>
          <w:numId w:val="75"/>
        </w:numPr>
        <w:suppressAutoHyphens w:val="0"/>
        <w:adjustRightInd w:val="0"/>
        <w:textAlignment w:val="baseline"/>
        <w:rPr>
          <w:rFonts w:ascii="Tahoma" w:hAnsi="Tahoma" w:cs="Tahoma"/>
          <w:lang w:val="el-GR"/>
        </w:rPr>
      </w:pPr>
      <w:r w:rsidRPr="004465F3">
        <w:rPr>
          <w:rFonts w:ascii="Tahoma" w:hAnsi="Tahoma" w:cs="Tahoma"/>
          <w:lang w:val="el-GR"/>
        </w:rPr>
        <w:t xml:space="preserve">Κάθε προγραμματισμένη διακοπή της υπηρεσίας από τον Ανάδοχο θα ανακοινώνεται τουλάχιστον </w:t>
      </w:r>
      <w:r w:rsidRPr="004465F3">
        <w:rPr>
          <w:rFonts w:ascii="Tahoma" w:hAnsi="Tahoma" w:cs="Tahoma"/>
          <w:b/>
          <w:lang w:val="el-GR"/>
        </w:rPr>
        <w:t>15 ημερολογιακές ημέρες</w:t>
      </w:r>
      <w:r w:rsidRPr="004465F3">
        <w:rPr>
          <w:rFonts w:ascii="Tahoma" w:hAnsi="Tahoma" w:cs="Tahoma"/>
          <w:lang w:val="el-GR"/>
        </w:rPr>
        <w:t xml:space="preserve"> νωρίτερα στο Φορέα, και θα πρέπει να τεκμηριώνεται κατάλληλα.</w:t>
      </w:r>
    </w:p>
    <w:p w14:paraId="55849ACC" w14:textId="77777777" w:rsidR="00385875" w:rsidRPr="004465F3" w:rsidRDefault="00385875" w:rsidP="009B4AA3">
      <w:pPr>
        <w:widowControl w:val="0"/>
        <w:numPr>
          <w:ilvl w:val="0"/>
          <w:numId w:val="75"/>
        </w:numPr>
        <w:suppressAutoHyphens w:val="0"/>
        <w:adjustRightInd w:val="0"/>
        <w:textAlignment w:val="baseline"/>
        <w:rPr>
          <w:rFonts w:ascii="Tahoma" w:hAnsi="Tahoma" w:cs="Tahoma"/>
          <w:lang w:val="el-GR"/>
        </w:rPr>
      </w:pPr>
      <w:r w:rsidRPr="004465F3">
        <w:rPr>
          <w:rFonts w:ascii="Tahoma" w:hAnsi="Tahoma" w:cs="Tahoma"/>
          <w:lang w:val="el-GR"/>
        </w:rPr>
        <w:lastRenderedPageBreak/>
        <w:t>Κάθε προγραμματισμένη διακοπή της υπηρεσίας θα πραγματοποιείται μόνο εφόσον ρητά συμφωνηθεί μεταξύ των δύο μερών.</w:t>
      </w:r>
    </w:p>
    <w:p w14:paraId="5B33761D" w14:textId="77777777" w:rsidR="00385875" w:rsidRPr="004465F3" w:rsidRDefault="00385875" w:rsidP="009B4AA3">
      <w:pPr>
        <w:widowControl w:val="0"/>
        <w:numPr>
          <w:ilvl w:val="0"/>
          <w:numId w:val="75"/>
        </w:numPr>
        <w:suppressAutoHyphens w:val="0"/>
        <w:adjustRightInd w:val="0"/>
        <w:textAlignment w:val="baseline"/>
        <w:rPr>
          <w:rFonts w:ascii="Tahoma" w:hAnsi="Tahoma" w:cs="Tahoma"/>
          <w:lang w:val="el-GR"/>
        </w:rPr>
      </w:pPr>
      <w:r w:rsidRPr="004465F3">
        <w:rPr>
          <w:rFonts w:ascii="Tahoma" w:hAnsi="Tahoma" w:cs="Tahoma"/>
          <w:lang w:val="el-GR"/>
        </w:rPr>
        <w:t>Η μέγιστη διάρκεια μίας προγραμματισμένης διακοπής υπηρεσιών θα συμφωνείται ρητά μεταξύ των δύο μερών.</w:t>
      </w:r>
    </w:p>
    <w:p w14:paraId="60470B34" w14:textId="77777777" w:rsidR="00385875" w:rsidRPr="004465F3" w:rsidRDefault="00385875" w:rsidP="009B4AA3">
      <w:pPr>
        <w:widowControl w:val="0"/>
        <w:numPr>
          <w:ilvl w:val="0"/>
          <w:numId w:val="75"/>
        </w:numPr>
        <w:suppressAutoHyphens w:val="0"/>
        <w:adjustRightInd w:val="0"/>
        <w:textAlignment w:val="baseline"/>
        <w:rPr>
          <w:rFonts w:ascii="Tahoma" w:hAnsi="Tahoma" w:cs="Tahoma"/>
          <w:lang w:val="el-GR"/>
        </w:rPr>
      </w:pPr>
      <w:r w:rsidRPr="004465F3">
        <w:rPr>
          <w:rFonts w:ascii="Tahoma" w:hAnsi="Tahoma" w:cs="Tahoma"/>
          <w:lang w:val="el-GR"/>
        </w:rPr>
        <w:t xml:space="preserve">Θα πραγματοποιείται μόνο </w:t>
      </w:r>
      <w:r w:rsidRPr="004465F3">
        <w:rPr>
          <w:rFonts w:ascii="Tahoma" w:hAnsi="Tahoma" w:cs="Tahoma"/>
          <w:b/>
          <w:lang w:val="el-GR"/>
        </w:rPr>
        <w:t>σε ώρες ΕΩΚ</w:t>
      </w:r>
      <w:r w:rsidRPr="004465F3">
        <w:rPr>
          <w:rFonts w:ascii="Tahoma" w:hAnsi="Tahoma" w:cs="Tahoma"/>
          <w:lang w:val="el-GR"/>
        </w:rPr>
        <w:t xml:space="preserve"> (όπως αυτές ορίζονται στην προηγούμενη ενότητα).</w:t>
      </w:r>
    </w:p>
    <w:p w14:paraId="2085AD79" w14:textId="77777777" w:rsidR="00385875" w:rsidRPr="004465F3" w:rsidRDefault="00385875" w:rsidP="009B4AA3">
      <w:pPr>
        <w:widowControl w:val="0"/>
        <w:numPr>
          <w:ilvl w:val="0"/>
          <w:numId w:val="75"/>
        </w:numPr>
        <w:suppressAutoHyphens w:val="0"/>
        <w:adjustRightInd w:val="0"/>
        <w:textAlignment w:val="baseline"/>
        <w:rPr>
          <w:rFonts w:ascii="Tahoma" w:hAnsi="Tahoma" w:cs="Tahoma"/>
          <w:lang w:val="el-GR"/>
        </w:rPr>
      </w:pPr>
      <w:r w:rsidRPr="004465F3">
        <w:rPr>
          <w:rFonts w:ascii="Tahoma" w:hAnsi="Tahoma" w:cs="Tahoma"/>
          <w:lang w:val="el-GR"/>
        </w:rPr>
        <w:t xml:space="preserve">Η χρονική περίοδος απώλειας της υπηρεσίας που οφείλεται σε προγραμματισμένη διακοπή </w:t>
      </w:r>
      <w:r w:rsidRPr="004465F3">
        <w:rPr>
          <w:rFonts w:ascii="Tahoma" w:hAnsi="Tahoma" w:cs="Tahoma"/>
          <w:b/>
          <w:lang w:val="el-GR"/>
        </w:rPr>
        <w:t>δε</w:t>
      </w:r>
      <w:r w:rsidRPr="004465F3">
        <w:rPr>
          <w:rFonts w:ascii="Tahoma" w:hAnsi="Tahoma" w:cs="Tahoma"/>
          <w:lang w:val="el-GR"/>
        </w:rPr>
        <w:t xml:space="preserve"> θα υπολογίζεται στη μέτρηση των Ποιοτικών Κριτηρίων.</w:t>
      </w:r>
    </w:p>
    <w:p w14:paraId="435CBDCB" w14:textId="77777777" w:rsidR="00385875" w:rsidRPr="004465F3" w:rsidRDefault="00385875" w:rsidP="00385875">
      <w:pPr>
        <w:rPr>
          <w:rFonts w:ascii="Tahoma" w:hAnsi="Tahoma" w:cs="Tahoma"/>
          <w:highlight w:val="magenta"/>
          <w:lang w:val="el-GR"/>
        </w:rPr>
      </w:pPr>
      <w:r w:rsidRPr="004465F3">
        <w:rPr>
          <w:rFonts w:ascii="Tahoma" w:hAnsi="Tahoma" w:cs="Tahoma"/>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570C1C5" w14:textId="77777777" w:rsidR="008A5B5F" w:rsidRPr="003B5CF3" w:rsidRDefault="008A5B5F" w:rsidP="008A5B5F">
      <w:pPr>
        <w:rPr>
          <w:rFonts w:ascii="Tahoma" w:eastAsia="SimSun" w:hAnsi="Tahoma" w:cs="Tahoma"/>
          <w:lang w:val="el-GR"/>
        </w:rPr>
      </w:pPr>
    </w:p>
    <w:p w14:paraId="4FF5DD00" w14:textId="77777777" w:rsidR="00CB3073" w:rsidRPr="003B5CF3" w:rsidRDefault="00CB3073">
      <w:pPr>
        <w:suppressAutoHyphens w:val="0"/>
        <w:autoSpaceDE w:val="0"/>
        <w:spacing w:after="60"/>
        <w:rPr>
          <w:rFonts w:ascii="Tahoma" w:eastAsia="SimSun" w:hAnsi="Tahoma" w:cs="Tahoma"/>
          <w:szCs w:val="22"/>
          <w:lang w:val="el-GR"/>
        </w:rPr>
        <w:sectPr w:rsidR="00CB3073" w:rsidRPr="003B5CF3" w:rsidSect="00DF02B0">
          <w:pgSz w:w="11906" w:h="16838"/>
          <w:pgMar w:top="1134" w:right="1134" w:bottom="1134" w:left="1134" w:header="720" w:footer="709" w:gutter="0"/>
          <w:cols w:space="720"/>
          <w:titlePg/>
          <w:docGrid w:linePitch="360"/>
        </w:sectPr>
      </w:pPr>
    </w:p>
    <w:p w14:paraId="262C1F2B" w14:textId="77A6DC46" w:rsidR="008338F0" w:rsidRPr="003B5CF3" w:rsidRDefault="003355E7" w:rsidP="00720EE6">
      <w:pPr>
        <w:pStyle w:val="2"/>
        <w:rPr>
          <w:rFonts w:ascii="Tahoma" w:hAnsi="Tahoma" w:cs="Tahoma"/>
          <w:sz w:val="22"/>
          <w:lang w:val="el-GR"/>
        </w:rPr>
      </w:pPr>
      <w:bookmarkStart w:id="370" w:name="_Ref510087011"/>
      <w:bookmarkStart w:id="371" w:name="_Ref40980421"/>
      <w:bookmarkStart w:id="372" w:name="_Ref45722991"/>
      <w:bookmarkStart w:id="373" w:name="_Toc63350027"/>
      <w:r w:rsidRPr="003B5CF3">
        <w:rPr>
          <w:rFonts w:ascii="Tahoma" w:hAnsi="Tahoma" w:cs="Tahoma"/>
          <w:sz w:val="22"/>
          <w:lang w:val="el-GR"/>
        </w:rPr>
        <w:lastRenderedPageBreak/>
        <w:t>ΠΑΡΑΡΤΗΜΑ ΙΙ –</w:t>
      </w:r>
      <w:r w:rsidR="00E1337D" w:rsidRPr="003B5CF3">
        <w:rPr>
          <w:rFonts w:ascii="Tahoma" w:hAnsi="Tahoma" w:cs="Tahoma"/>
          <w:sz w:val="22"/>
          <w:lang w:val="el-GR"/>
        </w:rPr>
        <w:t xml:space="preserve"> </w:t>
      </w:r>
      <w:r w:rsidR="007A3AC0" w:rsidRPr="003B5CF3">
        <w:rPr>
          <w:rFonts w:ascii="Tahoma" w:hAnsi="Tahoma" w:cs="Tahoma"/>
          <w:sz w:val="22"/>
          <w:lang w:val="el-GR"/>
        </w:rPr>
        <w:t>Πίνακες Συμμόρφωσης</w:t>
      </w:r>
      <w:bookmarkEnd w:id="370"/>
      <w:bookmarkEnd w:id="371"/>
      <w:bookmarkEnd w:id="372"/>
      <w:bookmarkEnd w:id="373"/>
      <w:r w:rsidR="007A3AC0" w:rsidRPr="003B5CF3">
        <w:rPr>
          <w:rFonts w:ascii="Tahoma" w:hAnsi="Tahoma" w:cs="Tahoma"/>
          <w:sz w:val="22"/>
          <w:lang w:val="el-GR"/>
        </w:rPr>
        <w:t xml:space="preserve"> </w:t>
      </w:r>
    </w:p>
    <w:p w14:paraId="0BD85904" w14:textId="77777777" w:rsidR="003D716F" w:rsidRPr="00226FBB" w:rsidRDefault="003D716F" w:rsidP="003D716F">
      <w:pPr>
        <w:rPr>
          <w:rFonts w:ascii="Tahoma" w:hAnsi="Tahoma" w:cs="Tahoma"/>
          <w:szCs w:val="22"/>
          <w:lang w:val="el-GR"/>
        </w:rPr>
      </w:pPr>
      <w:r w:rsidRPr="00226FBB">
        <w:rPr>
          <w:rFonts w:ascii="Tahoma" w:hAnsi="Tahoma" w:cs="Tahoma"/>
          <w:szCs w:val="22"/>
          <w:lang w:val="el-GR"/>
        </w:rPr>
        <w:t>Ο υποψήφιος Ανάδοχος συμπληρώνει τους παρακάτω πίνακες συμμόρφωσης με την απόλυτη ευθύνη της ακρίβειας των δεδομένων που δηλώνει.</w:t>
      </w:r>
    </w:p>
    <w:p w14:paraId="05DBB33E" w14:textId="77777777" w:rsidR="003D716F" w:rsidRPr="00226FBB" w:rsidRDefault="003D716F" w:rsidP="003D716F">
      <w:pPr>
        <w:rPr>
          <w:rFonts w:ascii="Tahoma" w:hAnsi="Tahoma" w:cs="Tahoma"/>
          <w:szCs w:val="22"/>
          <w:lang w:val="el-GR"/>
        </w:rPr>
      </w:pPr>
    </w:p>
    <w:p w14:paraId="5877FB42" w14:textId="77777777" w:rsidR="003D716F" w:rsidRPr="00226FBB" w:rsidRDefault="003D716F" w:rsidP="003D716F">
      <w:pPr>
        <w:rPr>
          <w:rFonts w:ascii="Tahoma" w:hAnsi="Tahoma" w:cs="Tahoma"/>
          <w:u w:val="single"/>
          <w:lang w:val="el-GR"/>
        </w:rPr>
      </w:pPr>
      <w:bookmarkStart w:id="374" w:name="_Toc465335790"/>
      <w:bookmarkStart w:id="375" w:name="_Toc465335871"/>
      <w:bookmarkStart w:id="376" w:name="_Toc465335953"/>
      <w:bookmarkStart w:id="377" w:name="_Toc465336362"/>
      <w:bookmarkStart w:id="378" w:name="_Toc465337581"/>
      <w:bookmarkStart w:id="379" w:name="_Toc465337661"/>
      <w:bookmarkStart w:id="380" w:name="_Toc465339904"/>
      <w:bookmarkStart w:id="381" w:name="_Toc465339984"/>
      <w:bookmarkStart w:id="382" w:name="_Toc465708639"/>
      <w:bookmarkStart w:id="383" w:name="_Toc465708718"/>
      <w:bookmarkStart w:id="384" w:name="_Toc465710800"/>
      <w:bookmarkStart w:id="385" w:name="_Toc465712501"/>
      <w:bookmarkStart w:id="386" w:name="_Toc465925699"/>
      <w:bookmarkStart w:id="387" w:name="_Toc465171021"/>
      <w:bookmarkStart w:id="388" w:name="_Toc473209784"/>
      <w:bookmarkStart w:id="389" w:name="_Toc473712078"/>
      <w:bookmarkStart w:id="390" w:name="_Toc45707002"/>
      <w:bookmarkStart w:id="391" w:name="_Toc45711980"/>
      <w:bookmarkStart w:id="392" w:name="_Toc46155614"/>
      <w:bookmarkEnd w:id="374"/>
      <w:bookmarkEnd w:id="375"/>
      <w:bookmarkEnd w:id="376"/>
      <w:bookmarkEnd w:id="377"/>
      <w:bookmarkEnd w:id="378"/>
      <w:bookmarkEnd w:id="379"/>
      <w:bookmarkEnd w:id="380"/>
      <w:bookmarkEnd w:id="381"/>
      <w:bookmarkEnd w:id="382"/>
      <w:bookmarkEnd w:id="383"/>
      <w:bookmarkEnd w:id="384"/>
      <w:bookmarkEnd w:id="385"/>
      <w:bookmarkEnd w:id="386"/>
      <w:r w:rsidRPr="00226FBB">
        <w:rPr>
          <w:rFonts w:ascii="Tahoma" w:hAnsi="Tahoma" w:cs="Tahoma"/>
          <w:b/>
          <w:szCs w:val="22"/>
          <w:u w:val="single"/>
          <w:lang w:val="el-GR"/>
        </w:rPr>
        <w:t>Τρόπος συμπλήρωσης των Πινάκων Συμμόρφωσης</w:t>
      </w:r>
      <w:bookmarkEnd w:id="387"/>
      <w:r w:rsidRPr="00226FBB">
        <w:rPr>
          <w:rFonts w:ascii="Tahoma" w:hAnsi="Tahoma" w:cs="Tahoma"/>
          <w:b/>
          <w:szCs w:val="22"/>
          <w:u w:val="single"/>
          <w:lang w:val="el-GR"/>
        </w:rPr>
        <w:t xml:space="preserve"> – Γενικές Απαιτήσεις</w:t>
      </w:r>
      <w:bookmarkEnd w:id="388"/>
      <w:bookmarkEnd w:id="389"/>
      <w:bookmarkEnd w:id="390"/>
      <w:bookmarkEnd w:id="391"/>
      <w:bookmarkEnd w:id="392"/>
    </w:p>
    <w:p w14:paraId="0DEEF37D" w14:textId="77777777" w:rsidR="003D716F" w:rsidRPr="00A9120B" w:rsidRDefault="003D716F" w:rsidP="003D716F">
      <w:pPr>
        <w:rPr>
          <w:rFonts w:cs="Tahoma"/>
          <w:szCs w:val="22"/>
          <w:lang w:val="el-GR"/>
        </w:rPr>
      </w:pPr>
      <w:r w:rsidRPr="00226FBB">
        <w:rPr>
          <w:rFonts w:ascii="Tahoma" w:hAnsi="Tahoma" w:cs="Tahoma"/>
          <w:szCs w:val="22"/>
          <w:lang w:val="el-GR"/>
        </w:rPr>
        <w:t>Οι πίνακες αναλυτικών τεχνικών προδιαγραφών που ακολουθούν θα συμπληρωθούν</w:t>
      </w:r>
      <w:r w:rsidRPr="00A9120B">
        <w:rPr>
          <w:rFonts w:cs="Tahoma"/>
          <w:szCs w:val="22"/>
          <w:lang w:val="el-GR"/>
        </w:rPr>
        <w:t xml:space="preserve"> από τους Υποψήφιους Αναδόχους.</w:t>
      </w:r>
    </w:p>
    <w:p w14:paraId="22FFB417" w14:textId="77777777" w:rsidR="003D716F" w:rsidRPr="00226FBB" w:rsidRDefault="003D716F" w:rsidP="003D716F">
      <w:pPr>
        <w:rPr>
          <w:rFonts w:ascii="Tahoma" w:hAnsi="Tahoma" w:cs="Tahoma"/>
          <w:szCs w:val="22"/>
          <w:lang w:val="el-GR"/>
        </w:rPr>
      </w:pPr>
      <w:r w:rsidRPr="00226FBB">
        <w:rPr>
          <w:rFonts w:ascii="Tahoma" w:hAnsi="Tahoma" w:cs="Tahoma"/>
          <w:szCs w:val="22"/>
          <w:lang w:val="el-GR"/>
        </w:rPr>
        <w:t xml:space="preserve">Επεξήγηση των στηλών των πινάκων: </w:t>
      </w:r>
    </w:p>
    <w:p w14:paraId="46AC9A3E" w14:textId="77777777" w:rsidR="003D716F" w:rsidRPr="00226FBB" w:rsidRDefault="003D716F" w:rsidP="009B4AA3">
      <w:pPr>
        <w:pStyle w:val="aff0"/>
        <w:numPr>
          <w:ilvl w:val="0"/>
          <w:numId w:val="82"/>
        </w:numPr>
        <w:suppressAutoHyphens w:val="0"/>
        <w:spacing w:after="200"/>
        <w:rPr>
          <w:rFonts w:ascii="Tahoma" w:hAnsi="Tahoma" w:cs="Tahoma"/>
          <w:szCs w:val="22"/>
          <w:lang w:val="el-GR"/>
        </w:rPr>
      </w:pPr>
      <w:r w:rsidRPr="00226FBB">
        <w:rPr>
          <w:rFonts w:ascii="Tahoma" w:hAnsi="Tahoma" w:cs="Tahoma"/>
          <w:szCs w:val="22"/>
          <w:lang w:val="el-GR"/>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66A605BA" w14:textId="77777777" w:rsidR="003D716F" w:rsidRPr="00226FBB" w:rsidRDefault="003D716F" w:rsidP="009B4AA3">
      <w:pPr>
        <w:pStyle w:val="aff0"/>
        <w:numPr>
          <w:ilvl w:val="0"/>
          <w:numId w:val="82"/>
        </w:numPr>
        <w:suppressAutoHyphens w:val="0"/>
        <w:spacing w:after="200"/>
        <w:rPr>
          <w:rFonts w:ascii="Tahoma" w:hAnsi="Tahoma" w:cs="Tahoma"/>
          <w:szCs w:val="22"/>
          <w:lang w:val="el-GR"/>
        </w:rPr>
      </w:pPr>
      <w:r w:rsidRPr="00226FBB">
        <w:rPr>
          <w:rFonts w:ascii="Tahoma" w:hAnsi="Tahoma" w:cs="Tahoma"/>
          <w:szCs w:val="22"/>
          <w:lang w:val="el-GR"/>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0A369C2C" w14:textId="77777777" w:rsidR="003D716F" w:rsidRPr="00226FBB" w:rsidRDefault="003D716F" w:rsidP="009B4AA3">
      <w:pPr>
        <w:pStyle w:val="aff0"/>
        <w:numPr>
          <w:ilvl w:val="0"/>
          <w:numId w:val="82"/>
        </w:numPr>
        <w:suppressAutoHyphens w:val="0"/>
        <w:spacing w:after="200"/>
        <w:rPr>
          <w:rFonts w:ascii="Tahoma" w:hAnsi="Tahoma" w:cs="Tahoma"/>
          <w:szCs w:val="22"/>
          <w:lang w:val="el-GR"/>
        </w:rPr>
      </w:pPr>
      <w:r w:rsidRPr="00226FBB">
        <w:rPr>
          <w:rFonts w:ascii="Tahoma" w:hAnsi="Tahoma" w:cs="Tahoma"/>
          <w:szCs w:val="22"/>
          <w:lang w:val="el-GR"/>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6C11F12A" w14:textId="77777777" w:rsidR="003D716F" w:rsidRPr="00226FBB" w:rsidRDefault="003D716F" w:rsidP="009B4AA3">
      <w:pPr>
        <w:pStyle w:val="aff0"/>
        <w:numPr>
          <w:ilvl w:val="0"/>
          <w:numId w:val="82"/>
        </w:numPr>
        <w:suppressAutoHyphens w:val="0"/>
        <w:spacing w:after="200"/>
        <w:rPr>
          <w:rFonts w:ascii="Tahoma" w:hAnsi="Tahoma" w:cs="Tahoma"/>
          <w:szCs w:val="22"/>
          <w:lang w:val="el-GR"/>
        </w:rPr>
      </w:pPr>
      <w:r w:rsidRPr="00226FBB">
        <w:rPr>
          <w:rFonts w:ascii="Tahoma" w:hAnsi="Tahoma" w:cs="Tahoma"/>
          <w:szCs w:val="22"/>
          <w:lang w:val="el-GR"/>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19408527" w14:textId="77777777" w:rsidR="003D716F" w:rsidRDefault="003D716F" w:rsidP="004D7854">
      <w:pPr>
        <w:suppressAutoHyphens w:val="0"/>
        <w:autoSpaceDE w:val="0"/>
        <w:spacing w:after="60"/>
        <w:rPr>
          <w:rFonts w:ascii="Tahoma" w:eastAsia="SimSun" w:hAnsi="Tahoma" w:cs="Tahoma"/>
          <w:szCs w:val="22"/>
          <w:lang w:val="el-GR"/>
        </w:rPr>
      </w:pPr>
    </w:p>
    <w:p w14:paraId="61695ECD" w14:textId="32764EA3" w:rsidR="00C7364F" w:rsidRPr="0068222C" w:rsidRDefault="00C7364F" w:rsidP="004D7854">
      <w:pPr>
        <w:suppressAutoHyphens w:val="0"/>
        <w:autoSpaceDE w:val="0"/>
        <w:spacing w:after="60"/>
        <w:rPr>
          <w:rFonts w:eastAsia="SimSun"/>
        </w:rPr>
      </w:pPr>
      <w:r>
        <w:rPr>
          <w:rFonts w:ascii="Tahoma" w:hAnsi="Tahoma" w:cs="Tahoma"/>
          <w:b/>
          <w:szCs w:val="22"/>
          <w:u w:val="single"/>
          <w:lang w:val="el-GR"/>
        </w:rPr>
        <w:t xml:space="preserve">Πίνακες </w:t>
      </w:r>
      <w:r w:rsidRPr="00226FBB">
        <w:rPr>
          <w:rFonts w:ascii="Tahoma" w:hAnsi="Tahoma" w:cs="Tahoma"/>
          <w:b/>
          <w:szCs w:val="22"/>
          <w:u w:val="single"/>
          <w:lang w:val="el-GR"/>
        </w:rPr>
        <w:t>Συμμόρφωσης</w:t>
      </w:r>
    </w:p>
    <w:p w14:paraId="2266B8EA" w14:textId="77777777" w:rsidR="00C7364F" w:rsidRPr="0068222C" w:rsidRDefault="00C7364F" w:rsidP="004D7854">
      <w:pPr>
        <w:suppressAutoHyphens w:val="0"/>
        <w:autoSpaceDE w:val="0"/>
        <w:spacing w:after="60"/>
        <w:rPr>
          <w:rFonts w:ascii="Tahoma" w:eastAsia="SimSun"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638"/>
        <w:gridCol w:w="1240"/>
        <w:gridCol w:w="1359"/>
        <w:gridCol w:w="1745"/>
      </w:tblGrid>
      <w:tr w:rsidR="00AF6E38" w:rsidRPr="003B5CF3" w14:paraId="5A6A7C18" w14:textId="77777777" w:rsidTr="00AF6E38">
        <w:trPr>
          <w:jc w:val="center"/>
        </w:trPr>
        <w:tc>
          <w:tcPr>
            <w:tcW w:w="219" w:type="pct"/>
            <w:shd w:val="clear" w:color="auto" w:fill="A6A6A6" w:themeFill="background1" w:themeFillShade="A6"/>
          </w:tcPr>
          <w:p w14:paraId="4FC696F8" w14:textId="77777777" w:rsidR="00AF6E38" w:rsidRPr="003B5CF3" w:rsidRDefault="00AF6E38" w:rsidP="00AF6E38">
            <w:pPr>
              <w:spacing w:before="5" w:line="240" w:lineRule="exact"/>
              <w:rPr>
                <w:rFonts w:ascii="Tahoma" w:hAnsi="Tahoma" w:cs="Tahoma"/>
                <w:szCs w:val="22"/>
              </w:rPr>
            </w:pPr>
          </w:p>
          <w:p w14:paraId="487882C0" w14:textId="109A94BE" w:rsidR="00AF6E38" w:rsidRPr="0068222C" w:rsidRDefault="00AF6E38" w:rsidP="00AF6E38">
            <w:pPr>
              <w:spacing w:before="60" w:after="60"/>
              <w:jc w:val="center"/>
              <w:rPr>
                <w:rFonts w:ascii="Tahoma" w:hAnsi="Tahoma" w:cs="Tahoma"/>
                <w:b/>
                <w:szCs w:val="22"/>
                <w:lang w:val="el-GR"/>
              </w:rPr>
            </w:pPr>
            <w:r w:rsidRPr="003B5CF3">
              <w:rPr>
                <w:rFonts w:ascii="Tahoma" w:eastAsia="Calibri" w:hAnsi="Tahoma" w:cs="Tahoma"/>
                <w:b/>
                <w:spacing w:val="-1"/>
                <w:szCs w:val="22"/>
              </w:rPr>
              <w:t>Α</w:t>
            </w:r>
            <w:r w:rsidRPr="003B5CF3">
              <w:rPr>
                <w:rFonts w:ascii="Tahoma" w:eastAsia="Calibri" w:hAnsi="Tahoma" w:cs="Tahoma"/>
                <w:b/>
                <w:spacing w:val="1"/>
                <w:szCs w:val="22"/>
              </w:rPr>
              <w:t>/A</w:t>
            </w:r>
          </w:p>
        </w:tc>
        <w:tc>
          <w:tcPr>
            <w:tcW w:w="2525" w:type="pct"/>
            <w:shd w:val="clear" w:color="auto" w:fill="A6A6A6" w:themeFill="background1" w:themeFillShade="A6"/>
            <w:tcMar>
              <w:left w:w="57" w:type="dxa"/>
              <w:right w:w="57" w:type="dxa"/>
            </w:tcMar>
            <w:vAlign w:val="center"/>
          </w:tcPr>
          <w:p w14:paraId="5127D810" w14:textId="31C40820" w:rsidR="00AF6E38" w:rsidRPr="003B5CF3" w:rsidRDefault="00AF6E38" w:rsidP="00AF6E38">
            <w:pPr>
              <w:spacing w:before="60" w:after="60"/>
              <w:jc w:val="center"/>
              <w:rPr>
                <w:rFonts w:ascii="Tahoma" w:hAnsi="Tahoma" w:cs="Tahoma"/>
                <w:b/>
                <w:szCs w:val="22"/>
              </w:rPr>
            </w:pPr>
            <w:r w:rsidRPr="0068222C">
              <w:rPr>
                <w:rFonts w:ascii="Tahoma" w:hAnsi="Tahoma" w:cs="Tahoma"/>
                <w:b/>
                <w:szCs w:val="22"/>
                <w:lang w:val="el-GR"/>
              </w:rPr>
              <w:t>ΠΡΟΔΙΑΓΡΑΦΗ</w:t>
            </w:r>
          </w:p>
        </w:tc>
        <w:tc>
          <w:tcPr>
            <w:tcW w:w="644" w:type="pct"/>
            <w:shd w:val="clear" w:color="auto" w:fill="A6A6A6" w:themeFill="background1" w:themeFillShade="A6"/>
            <w:tcMar>
              <w:left w:w="57" w:type="dxa"/>
              <w:right w:w="57" w:type="dxa"/>
            </w:tcMar>
            <w:vAlign w:val="center"/>
          </w:tcPr>
          <w:p w14:paraId="0098AD17" w14:textId="6A577517" w:rsidR="00AF6E38" w:rsidRPr="003B5CF3" w:rsidRDefault="00AF6E38" w:rsidP="00AF6E38">
            <w:pPr>
              <w:spacing w:before="60" w:after="60"/>
              <w:ind w:left="-56" w:right="-64"/>
              <w:jc w:val="center"/>
              <w:rPr>
                <w:rFonts w:ascii="Tahoma" w:hAnsi="Tahoma" w:cs="Tahoma"/>
                <w:b/>
                <w:szCs w:val="22"/>
              </w:rPr>
            </w:pPr>
            <w:r w:rsidRPr="003B5CF3">
              <w:rPr>
                <w:rFonts w:ascii="Tahoma" w:hAnsi="Tahoma" w:cs="Tahoma"/>
                <w:b/>
                <w:szCs w:val="22"/>
              </w:rPr>
              <w:t>ΑΠΑΙΤΗΣΗ</w:t>
            </w:r>
          </w:p>
        </w:tc>
        <w:tc>
          <w:tcPr>
            <w:tcW w:w="706" w:type="pct"/>
            <w:shd w:val="clear" w:color="auto" w:fill="A6A6A6" w:themeFill="background1" w:themeFillShade="A6"/>
            <w:tcMar>
              <w:left w:w="57" w:type="dxa"/>
              <w:right w:w="57" w:type="dxa"/>
            </w:tcMar>
            <w:vAlign w:val="center"/>
          </w:tcPr>
          <w:p w14:paraId="7C350592"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ΑΠΑΝΤΗΣΗ</w:t>
            </w:r>
          </w:p>
        </w:tc>
        <w:tc>
          <w:tcPr>
            <w:tcW w:w="906" w:type="pct"/>
            <w:shd w:val="clear" w:color="auto" w:fill="A6A6A6" w:themeFill="background1" w:themeFillShade="A6"/>
          </w:tcPr>
          <w:p w14:paraId="1923B76A" w14:textId="77777777" w:rsidR="00AF6E38" w:rsidRPr="003B5CF3" w:rsidRDefault="00AF6E38" w:rsidP="00AF6E38">
            <w:pPr>
              <w:spacing w:before="60" w:after="60"/>
              <w:ind w:left="-117" w:right="-112"/>
              <w:jc w:val="center"/>
              <w:rPr>
                <w:rFonts w:ascii="Tahoma" w:hAnsi="Tahoma" w:cs="Tahoma"/>
                <w:b/>
                <w:szCs w:val="22"/>
              </w:rPr>
            </w:pPr>
            <w:r w:rsidRPr="003B5CF3">
              <w:rPr>
                <w:rFonts w:ascii="Tahoma" w:hAnsi="Tahoma" w:cs="Tahoma"/>
                <w:b/>
                <w:szCs w:val="22"/>
              </w:rPr>
              <w:t>ΠΑΡΑΠΟΜΠΗ</w:t>
            </w:r>
          </w:p>
          <w:p w14:paraId="0A4028D0" w14:textId="77777777" w:rsidR="00AF6E38" w:rsidRPr="003B5CF3" w:rsidRDefault="00AF6E38" w:rsidP="00AF6E38">
            <w:pPr>
              <w:spacing w:before="60" w:after="60"/>
              <w:ind w:left="-117" w:right="-112"/>
              <w:jc w:val="center"/>
              <w:rPr>
                <w:rFonts w:ascii="Tahoma" w:hAnsi="Tahoma" w:cs="Tahoma"/>
                <w:b/>
                <w:szCs w:val="22"/>
              </w:rPr>
            </w:pPr>
            <w:r w:rsidRPr="003B5CF3">
              <w:rPr>
                <w:rFonts w:ascii="Tahoma" w:hAnsi="Tahoma" w:cs="Tahoma"/>
                <w:b/>
                <w:szCs w:val="22"/>
              </w:rPr>
              <w:t>ΤΕΚΜΗΡΙΩΣΗΣ</w:t>
            </w:r>
          </w:p>
        </w:tc>
      </w:tr>
      <w:tr w:rsidR="00AF6E38" w:rsidRPr="003B5CF3" w14:paraId="409701D8" w14:textId="77777777" w:rsidTr="00AF6E38">
        <w:trPr>
          <w:jc w:val="center"/>
        </w:trPr>
        <w:tc>
          <w:tcPr>
            <w:tcW w:w="5000" w:type="pct"/>
            <w:gridSpan w:val="5"/>
            <w:shd w:val="clear" w:color="auto" w:fill="A6A6A6" w:themeFill="background1" w:themeFillShade="A6"/>
          </w:tcPr>
          <w:p w14:paraId="5D73DAA0" w14:textId="62DB44F2" w:rsidR="00AF6E38" w:rsidRPr="003B5CF3" w:rsidRDefault="00AF6E38" w:rsidP="00AF6E38">
            <w:pPr>
              <w:spacing w:before="60" w:after="60"/>
              <w:rPr>
                <w:rFonts w:ascii="Tahoma" w:hAnsi="Tahoma" w:cs="Tahoma"/>
                <w:b/>
                <w:szCs w:val="22"/>
              </w:rPr>
            </w:pPr>
            <w:r w:rsidRPr="003B5CF3">
              <w:rPr>
                <w:rFonts w:ascii="Tahoma" w:hAnsi="Tahoma" w:cs="Tahoma"/>
                <w:b/>
                <w:szCs w:val="22"/>
              </w:rPr>
              <w:t xml:space="preserve">ΑΡΧΙΤΕΚΤΟΝΙΚΗ ΠΡΟΣΦΕΡΟΜΕΝΗΣ ΛΥΣΗΣ </w:t>
            </w:r>
          </w:p>
        </w:tc>
      </w:tr>
      <w:tr w:rsidR="00AF6E38" w:rsidRPr="003B5CF3" w14:paraId="2504529A" w14:textId="77777777" w:rsidTr="00AF6E38">
        <w:trPr>
          <w:jc w:val="center"/>
        </w:trPr>
        <w:tc>
          <w:tcPr>
            <w:tcW w:w="219" w:type="pct"/>
          </w:tcPr>
          <w:p w14:paraId="2A326016" w14:textId="1ED90D3C"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shd w:val="clear" w:color="auto" w:fill="auto"/>
            <w:tcMar>
              <w:left w:w="57" w:type="dxa"/>
              <w:right w:w="57" w:type="dxa"/>
            </w:tcMar>
            <w:vAlign w:val="center"/>
          </w:tcPr>
          <w:p w14:paraId="7C2E8D83" w14:textId="448129EE" w:rsidR="00AF6E38" w:rsidRPr="003B5CF3" w:rsidRDefault="00AF6E38" w:rsidP="00AF6E38">
            <w:pPr>
              <w:spacing w:before="60" w:after="60"/>
              <w:rPr>
                <w:rFonts w:ascii="Tahoma" w:hAnsi="Tahoma" w:cs="Tahoma"/>
                <w:szCs w:val="22"/>
                <w:lang w:val="el-GR"/>
              </w:rPr>
            </w:pPr>
            <w:r w:rsidRPr="003B5CF3">
              <w:rPr>
                <w:rFonts w:ascii="Tahoma" w:hAnsi="Tahoma" w:cs="Tahoma"/>
                <w:szCs w:val="22"/>
                <w:lang w:val="el-GR"/>
              </w:rPr>
              <w:t xml:space="preserve">Η προτεινόμενη λύση θα πρέπει να καλύπτει τις απαιτήσεις των § </w:t>
            </w:r>
            <w:r>
              <w:rPr>
                <w:rFonts w:ascii="Tahoma" w:hAnsi="Tahoma" w:cs="Tahoma"/>
                <w:szCs w:val="22"/>
                <w:lang w:val="el-GR"/>
              </w:rPr>
              <w:fldChar w:fldCharType="begin"/>
            </w:r>
            <w:r>
              <w:rPr>
                <w:rFonts w:ascii="Tahoma" w:hAnsi="Tahoma" w:cs="Tahoma"/>
                <w:szCs w:val="22"/>
                <w:lang w:val="el-GR"/>
              </w:rPr>
              <w:instrText xml:space="preserve"> REF _Ref44938486 \r \h  \* MERGEFORMAT </w:instrText>
            </w:r>
            <w:r>
              <w:rPr>
                <w:rFonts w:ascii="Tahoma" w:hAnsi="Tahoma" w:cs="Tahoma"/>
                <w:szCs w:val="22"/>
                <w:lang w:val="el-GR"/>
              </w:rPr>
            </w:r>
            <w:r>
              <w:rPr>
                <w:rFonts w:ascii="Tahoma" w:hAnsi="Tahoma" w:cs="Tahoma"/>
                <w:szCs w:val="22"/>
                <w:lang w:val="el-GR"/>
              </w:rPr>
              <w:fldChar w:fldCharType="separate"/>
            </w:r>
            <w:r w:rsidR="00AA3DAF">
              <w:rPr>
                <w:rFonts w:ascii="Tahoma" w:hAnsi="Tahoma" w:cs="Tahoma"/>
                <w:szCs w:val="22"/>
                <w:lang w:val="el-GR"/>
              </w:rPr>
              <w:t>1.3.2</w:t>
            </w:r>
            <w:r>
              <w:rPr>
                <w:rFonts w:ascii="Tahoma" w:hAnsi="Tahoma" w:cs="Tahoma"/>
                <w:szCs w:val="22"/>
                <w:lang w:val="el-GR"/>
              </w:rPr>
              <w:fldChar w:fldCharType="end"/>
            </w:r>
          </w:p>
        </w:tc>
        <w:tc>
          <w:tcPr>
            <w:tcW w:w="644" w:type="pct"/>
            <w:shd w:val="clear" w:color="auto" w:fill="auto"/>
            <w:tcMar>
              <w:left w:w="57" w:type="dxa"/>
              <w:right w:w="57" w:type="dxa"/>
            </w:tcMar>
            <w:vAlign w:val="center"/>
          </w:tcPr>
          <w:p w14:paraId="20F7D6D3"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shd w:val="clear" w:color="auto" w:fill="auto"/>
            <w:tcMar>
              <w:left w:w="57" w:type="dxa"/>
              <w:right w:w="57" w:type="dxa"/>
            </w:tcMar>
            <w:vAlign w:val="center"/>
          </w:tcPr>
          <w:p w14:paraId="5EF9166C" w14:textId="77777777" w:rsidR="00AF6E38" w:rsidRPr="003B5CF3" w:rsidRDefault="00AF6E38" w:rsidP="00AF6E38">
            <w:pPr>
              <w:spacing w:before="60" w:after="60"/>
              <w:rPr>
                <w:rFonts w:ascii="Tahoma" w:hAnsi="Tahoma" w:cs="Tahoma"/>
                <w:b/>
                <w:szCs w:val="22"/>
              </w:rPr>
            </w:pPr>
          </w:p>
        </w:tc>
        <w:tc>
          <w:tcPr>
            <w:tcW w:w="906" w:type="pct"/>
          </w:tcPr>
          <w:p w14:paraId="14DE08CD" w14:textId="77777777" w:rsidR="00AF6E38" w:rsidRPr="003B5CF3" w:rsidRDefault="00AF6E38" w:rsidP="00AF6E38">
            <w:pPr>
              <w:spacing w:before="60" w:after="60"/>
              <w:rPr>
                <w:rFonts w:ascii="Tahoma" w:hAnsi="Tahoma" w:cs="Tahoma"/>
                <w:b/>
                <w:szCs w:val="22"/>
              </w:rPr>
            </w:pPr>
          </w:p>
        </w:tc>
      </w:tr>
      <w:tr w:rsidR="00AF6E38" w:rsidRPr="003B5CF3" w14:paraId="7AFD6CA6" w14:textId="77777777" w:rsidTr="00AF6E38">
        <w:trPr>
          <w:jc w:val="center"/>
        </w:trPr>
        <w:tc>
          <w:tcPr>
            <w:tcW w:w="219" w:type="pct"/>
          </w:tcPr>
          <w:p w14:paraId="4837AB13"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shd w:val="clear" w:color="auto" w:fill="auto"/>
            <w:tcMar>
              <w:left w:w="57" w:type="dxa"/>
              <w:right w:w="57" w:type="dxa"/>
            </w:tcMar>
            <w:vAlign w:val="center"/>
          </w:tcPr>
          <w:p w14:paraId="31E1A547" w14:textId="699D078D" w:rsidR="00AF6E38" w:rsidRPr="003B5CF3" w:rsidRDefault="00AF6E38" w:rsidP="00AF6E38">
            <w:pPr>
              <w:spacing w:before="60" w:after="60"/>
              <w:rPr>
                <w:rFonts w:ascii="Tahoma" w:hAnsi="Tahoma" w:cs="Tahoma"/>
                <w:szCs w:val="22"/>
                <w:lang w:val="el-GR"/>
              </w:rPr>
            </w:pPr>
            <w:r w:rsidRPr="003B5CF3">
              <w:rPr>
                <w:rFonts w:ascii="Tahoma" w:hAnsi="Tahoma" w:cs="Tahoma"/>
                <w:szCs w:val="22"/>
                <w:lang w:val="el-GR"/>
              </w:rPr>
              <w:t xml:space="preserve">Ο υποψήφιος Ανάδοχος θα πρέπει να προσφέρει μια ολοκληρωμένη λύση η οποία θα καλύπτει το σύνολο της απαιτούμενης </w:t>
            </w:r>
            <w:r w:rsidRPr="003B5CF3">
              <w:rPr>
                <w:rFonts w:ascii="Tahoma" w:hAnsi="Tahoma" w:cs="Tahoma"/>
                <w:szCs w:val="22"/>
                <w:lang w:val="el-GR"/>
              </w:rPr>
              <w:lastRenderedPageBreak/>
              <w:t xml:space="preserve">λειτουργικότητας και των προδιαγραφών του Έργου. Στην παρουσίαση της Τεχνικής Λύσης που θα προτείνει ο υποψήφιος Ανάδοχος θα πρέπει να προσδιορίζονται &amp; τεκμηριώνονται με την απαιτούμενη λεπτομέρεια τα σημεία και ο βαθμός ολοκλήρωσης των επιμέρους συστημάτων και να παρουσιάζεται σε ένα ενιαίο σχεδιάγραμμα η συνολική </w:t>
            </w:r>
            <w:r w:rsidRPr="003B5CF3">
              <w:rPr>
                <w:rFonts w:ascii="Tahoma" w:hAnsi="Tahoma" w:cs="Tahoma"/>
                <w:b/>
                <w:szCs w:val="22"/>
                <w:lang w:val="el-GR"/>
              </w:rPr>
              <w:t>λογική αρχιτεκτονική</w:t>
            </w:r>
            <w:r w:rsidRPr="003B5CF3">
              <w:rPr>
                <w:rFonts w:ascii="Tahoma" w:hAnsi="Tahoma" w:cs="Tahoma"/>
                <w:szCs w:val="22"/>
                <w:lang w:val="el-GR"/>
              </w:rPr>
              <w:t xml:space="preserve"> του συνόλου των υποσυστημάτων του έργου. Επιπλέον θα πρέπει να παραδοθεί σχεδιάγραμμα της προτεινόμενης </w:t>
            </w:r>
            <w:r w:rsidRPr="003B5CF3">
              <w:rPr>
                <w:rFonts w:ascii="Tahoma" w:hAnsi="Tahoma" w:cs="Tahoma"/>
                <w:b/>
                <w:szCs w:val="22"/>
                <w:lang w:val="el-GR"/>
              </w:rPr>
              <w:t>φυσικής αρχιτεκτονικής</w:t>
            </w:r>
            <w:r w:rsidRPr="003B5CF3">
              <w:rPr>
                <w:rFonts w:ascii="Tahoma" w:hAnsi="Tahoma" w:cs="Tahoma"/>
                <w:szCs w:val="22"/>
                <w:lang w:val="el-GR"/>
              </w:rPr>
              <w:t xml:space="preserve"> των συστατικών της κεντρικής υποδομής</w:t>
            </w:r>
          </w:p>
        </w:tc>
        <w:tc>
          <w:tcPr>
            <w:tcW w:w="644" w:type="pct"/>
            <w:shd w:val="clear" w:color="auto" w:fill="auto"/>
            <w:tcMar>
              <w:left w:w="57" w:type="dxa"/>
              <w:right w:w="57" w:type="dxa"/>
            </w:tcMar>
            <w:vAlign w:val="center"/>
          </w:tcPr>
          <w:p w14:paraId="388E6BA3"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lastRenderedPageBreak/>
              <w:t>ΝΑΙ</w:t>
            </w:r>
          </w:p>
        </w:tc>
        <w:tc>
          <w:tcPr>
            <w:tcW w:w="706" w:type="pct"/>
            <w:shd w:val="clear" w:color="auto" w:fill="auto"/>
            <w:tcMar>
              <w:left w:w="57" w:type="dxa"/>
              <w:right w:w="57" w:type="dxa"/>
            </w:tcMar>
            <w:vAlign w:val="center"/>
          </w:tcPr>
          <w:p w14:paraId="4AC413B2" w14:textId="77777777" w:rsidR="00AF6E38" w:rsidRPr="003B5CF3" w:rsidRDefault="00AF6E38" w:rsidP="00AF6E38">
            <w:pPr>
              <w:spacing w:before="60" w:after="60"/>
              <w:rPr>
                <w:rFonts w:ascii="Tahoma" w:hAnsi="Tahoma" w:cs="Tahoma"/>
                <w:b/>
                <w:szCs w:val="22"/>
              </w:rPr>
            </w:pPr>
          </w:p>
        </w:tc>
        <w:tc>
          <w:tcPr>
            <w:tcW w:w="906" w:type="pct"/>
          </w:tcPr>
          <w:p w14:paraId="5F347871" w14:textId="77777777" w:rsidR="00AF6E38" w:rsidRPr="003B5CF3" w:rsidRDefault="00AF6E38" w:rsidP="00AF6E38">
            <w:pPr>
              <w:spacing w:before="60" w:after="60"/>
              <w:rPr>
                <w:rFonts w:ascii="Tahoma" w:hAnsi="Tahoma" w:cs="Tahoma"/>
                <w:b/>
                <w:szCs w:val="22"/>
              </w:rPr>
            </w:pPr>
          </w:p>
        </w:tc>
      </w:tr>
      <w:tr w:rsidR="00AF6E38" w:rsidRPr="003B5CF3" w14:paraId="7D4C8174" w14:textId="77777777" w:rsidTr="00AF6E38">
        <w:trPr>
          <w:jc w:val="center"/>
        </w:trPr>
        <w:tc>
          <w:tcPr>
            <w:tcW w:w="219" w:type="pct"/>
          </w:tcPr>
          <w:p w14:paraId="2936F56D"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shd w:val="clear" w:color="auto" w:fill="auto"/>
            <w:tcMar>
              <w:left w:w="57" w:type="dxa"/>
              <w:right w:w="57" w:type="dxa"/>
            </w:tcMar>
            <w:vAlign w:val="center"/>
          </w:tcPr>
          <w:p w14:paraId="673E2832" w14:textId="1AAAE59A" w:rsidR="00AF6E38" w:rsidRPr="003B5CF3" w:rsidRDefault="00AF6E38" w:rsidP="00AF6E38">
            <w:pPr>
              <w:spacing w:before="60" w:after="60"/>
              <w:jc w:val="left"/>
              <w:rPr>
                <w:rFonts w:ascii="Tahoma" w:hAnsi="Tahoma" w:cs="Tahoma"/>
                <w:szCs w:val="22"/>
                <w:lang w:val="el-GR"/>
              </w:rPr>
            </w:pPr>
            <w:r w:rsidRPr="003B5CF3">
              <w:rPr>
                <w:rFonts w:ascii="Tahoma" w:hAnsi="Tahoma" w:cs="Tahoma"/>
                <w:szCs w:val="22"/>
                <w:lang w:val="el-GR"/>
              </w:rPr>
              <w:t>Για κάθε υποσύστημα θα περιγράφεται με σαφήνεια:</w:t>
            </w:r>
          </w:p>
          <w:p w14:paraId="5698E4CC" w14:textId="77777777" w:rsidR="00AF6E38" w:rsidRPr="003B5CF3" w:rsidRDefault="00AF6E38" w:rsidP="009B4AA3">
            <w:pPr>
              <w:numPr>
                <w:ilvl w:val="0"/>
                <w:numId w:val="51"/>
              </w:numPr>
              <w:suppressAutoHyphens w:val="0"/>
              <w:spacing w:before="60" w:after="60"/>
              <w:rPr>
                <w:rFonts w:ascii="Tahoma" w:hAnsi="Tahoma" w:cs="Tahoma"/>
                <w:szCs w:val="22"/>
              </w:rPr>
            </w:pPr>
            <w:r w:rsidRPr="003B5CF3">
              <w:rPr>
                <w:rFonts w:ascii="Tahoma" w:hAnsi="Tahoma" w:cs="Tahoma"/>
                <w:szCs w:val="22"/>
              </w:rPr>
              <w:t>Ο ρόλος του</w:t>
            </w:r>
          </w:p>
          <w:p w14:paraId="428E4FC2" w14:textId="77777777" w:rsidR="00AF6E38" w:rsidRPr="003B5CF3" w:rsidRDefault="00AF6E38" w:rsidP="009B4AA3">
            <w:pPr>
              <w:numPr>
                <w:ilvl w:val="0"/>
                <w:numId w:val="51"/>
              </w:numPr>
              <w:suppressAutoHyphens w:val="0"/>
              <w:spacing w:before="60" w:after="60"/>
              <w:rPr>
                <w:rFonts w:ascii="Tahoma" w:hAnsi="Tahoma" w:cs="Tahoma"/>
                <w:szCs w:val="22"/>
              </w:rPr>
            </w:pPr>
            <w:r w:rsidRPr="003B5CF3">
              <w:rPr>
                <w:rFonts w:ascii="Tahoma" w:hAnsi="Tahoma" w:cs="Tahoma"/>
                <w:szCs w:val="22"/>
              </w:rPr>
              <w:t>Τα δεδομένα που διαχειρίζεται</w:t>
            </w:r>
          </w:p>
          <w:p w14:paraId="6896A3A9" w14:textId="77777777" w:rsidR="00AF6E38" w:rsidRPr="003B5CF3" w:rsidRDefault="00AF6E38" w:rsidP="009B4AA3">
            <w:pPr>
              <w:numPr>
                <w:ilvl w:val="0"/>
                <w:numId w:val="51"/>
              </w:numPr>
              <w:suppressAutoHyphens w:val="0"/>
              <w:spacing w:before="60" w:after="60"/>
              <w:rPr>
                <w:rFonts w:ascii="Tahoma" w:hAnsi="Tahoma" w:cs="Tahoma"/>
                <w:szCs w:val="22"/>
              </w:rPr>
            </w:pPr>
            <w:r w:rsidRPr="003B5CF3">
              <w:rPr>
                <w:rFonts w:ascii="Tahoma" w:hAnsi="Tahoma" w:cs="Tahoma"/>
                <w:szCs w:val="22"/>
              </w:rPr>
              <w:t xml:space="preserve">Οι ροές διαδικασιών </w:t>
            </w:r>
          </w:p>
          <w:p w14:paraId="76117098" w14:textId="77777777" w:rsidR="00AF6E38" w:rsidRPr="003B5CF3" w:rsidRDefault="00AF6E38" w:rsidP="009B4AA3">
            <w:pPr>
              <w:numPr>
                <w:ilvl w:val="0"/>
                <w:numId w:val="51"/>
              </w:numPr>
              <w:suppressAutoHyphens w:val="0"/>
              <w:spacing w:before="60" w:after="60"/>
              <w:rPr>
                <w:rFonts w:ascii="Tahoma" w:hAnsi="Tahoma" w:cs="Tahoma"/>
                <w:szCs w:val="22"/>
                <w:lang w:val="el-GR"/>
              </w:rPr>
            </w:pPr>
            <w:r w:rsidRPr="003B5CF3">
              <w:rPr>
                <w:rFonts w:ascii="Tahoma" w:hAnsi="Tahoma" w:cs="Tahoma"/>
                <w:szCs w:val="22"/>
                <w:lang w:val="el-GR"/>
              </w:rPr>
              <w:t>Η διασύνδεση με άλλα υποσυστήματα ή τρίτες εφαρμογές</w:t>
            </w:r>
          </w:p>
        </w:tc>
        <w:tc>
          <w:tcPr>
            <w:tcW w:w="644" w:type="pct"/>
            <w:shd w:val="clear" w:color="auto" w:fill="auto"/>
            <w:tcMar>
              <w:left w:w="57" w:type="dxa"/>
              <w:right w:w="57" w:type="dxa"/>
            </w:tcMar>
            <w:vAlign w:val="center"/>
          </w:tcPr>
          <w:p w14:paraId="16196E22"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shd w:val="clear" w:color="auto" w:fill="auto"/>
            <w:tcMar>
              <w:left w:w="57" w:type="dxa"/>
              <w:right w:w="57" w:type="dxa"/>
            </w:tcMar>
            <w:vAlign w:val="center"/>
          </w:tcPr>
          <w:p w14:paraId="68A2CC04" w14:textId="77777777" w:rsidR="00AF6E38" w:rsidRPr="003B5CF3" w:rsidRDefault="00AF6E38" w:rsidP="00AF6E38">
            <w:pPr>
              <w:spacing w:before="60" w:after="60"/>
              <w:rPr>
                <w:rFonts w:ascii="Tahoma" w:hAnsi="Tahoma" w:cs="Tahoma"/>
                <w:b/>
                <w:szCs w:val="22"/>
              </w:rPr>
            </w:pPr>
          </w:p>
        </w:tc>
        <w:tc>
          <w:tcPr>
            <w:tcW w:w="906" w:type="pct"/>
          </w:tcPr>
          <w:p w14:paraId="4879A219" w14:textId="77777777" w:rsidR="00AF6E38" w:rsidRPr="003B5CF3" w:rsidRDefault="00AF6E38" w:rsidP="00AF6E38">
            <w:pPr>
              <w:spacing w:before="60" w:after="60"/>
              <w:rPr>
                <w:rFonts w:ascii="Tahoma" w:hAnsi="Tahoma" w:cs="Tahoma"/>
                <w:b/>
                <w:szCs w:val="22"/>
              </w:rPr>
            </w:pPr>
          </w:p>
        </w:tc>
      </w:tr>
      <w:tr w:rsidR="00AF6E38" w:rsidRPr="003B5CF3" w14:paraId="55B4C73A"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00F8CA0C"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B0F4050" w14:textId="3C721E14" w:rsidR="00AF6E38" w:rsidRPr="003B5CF3" w:rsidRDefault="00AF6E38" w:rsidP="00AF6E38">
            <w:pPr>
              <w:spacing w:before="60" w:after="60"/>
              <w:jc w:val="left"/>
              <w:rPr>
                <w:rFonts w:ascii="Tahoma" w:hAnsi="Tahoma" w:cs="Tahoma"/>
                <w:szCs w:val="22"/>
                <w:lang w:val="el-GR"/>
              </w:rPr>
            </w:pPr>
            <w:r w:rsidRPr="003B5CF3">
              <w:rPr>
                <w:rFonts w:ascii="Tahoma" w:hAnsi="Tahoma" w:cs="Tahoma"/>
                <w:szCs w:val="22"/>
                <w:lang w:val="el-GR"/>
              </w:rPr>
              <w:t xml:space="preserve">Η προτεινόμενη λύση θα πρέπει να ακολουθεί πολυ-επίπεδη (n-tier) αρχιτεκτονική (n≥3) </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2342F6"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ACCA19F"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27612AD4" w14:textId="77777777" w:rsidR="00AF6E38" w:rsidRPr="003B5CF3" w:rsidRDefault="00AF6E38" w:rsidP="00AF6E38">
            <w:pPr>
              <w:spacing w:before="60" w:after="60"/>
              <w:rPr>
                <w:rFonts w:ascii="Tahoma" w:hAnsi="Tahoma" w:cs="Tahoma"/>
                <w:b/>
                <w:szCs w:val="22"/>
              </w:rPr>
            </w:pPr>
          </w:p>
        </w:tc>
      </w:tr>
      <w:tr w:rsidR="00AF6E38" w:rsidRPr="003B5CF3" w14:paraId="422D91C0"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3E86EC1D"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34BEF77" w14:textId="636BED99" w:rsidR="00AF6E38" w:rsidRPr="003B5CF3" w:rsidRDefault="00AF6E38" w:rsidP="00AF6E38">
            <w:pPr>
              <w:spacing w:before="60" w:after="60"/>
              <w:jc w:val="left"/>
              <w:rPr>
                <w:rFonts w:ascii="Tahoma" w:hAnsi="Tahoma" w:cs="Tahoma"/>
                <w:szCs w:val="22"/>
                <w:lang w:val="el-GR"/>
              </w:rPr>
            </w:pPr>
            <w:r w:rsidRPr="003B5CF3">
              <w:rPr>
                <w:rFonts w:ascii="Tahoma" w:hAnsi="Tahoma" w:cs="Tahoma"/>
                <w:szCs w:val="22"/>
                <w:lang w:val="el-GR"/>
              </w:rPr>
              <w:t>Η προτεινόμενη από τον Ανάδοχο Μεθοδολογία υλοποίησης και Αρχιτεκτονική θα πρέπει να τεκμηριώνει τόσο σε επίπεδο υποδομών  όσο και σε επίπεδο λογισμικού:</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32E5137" w14:textId="77777777" w:rsidR="00AF6E38" w:rsidRPr="003B5CF3" w:rsidRDefault="00AF6E38" w:rsidP="00AF6E38">
            <w:pPr>
              <w:spacing w:before="60" w:after="60"/>
              <w:jc w:val="center"/>
              <w:rPr>
                <w:rFonts w:ascii="Tahoma" w:hAnsi="Tahoma" w:cs="Tahoma"/>
                <w:b/>
                <w:szCs w:val="22"/>
                <w:lang w:val="el-GR"/>
              </w:rPr>
            </w:pPr>
            <w:r w:rsidRPr="003B5CF3">
              <w:rPr>
                <w:rFonts w:ascii="Tahoma" w:hAnsi="Tahoma" w:cs="Tahoma"/>
                <w:b/>
                <w:szCs w:val="22"/>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EE9289" w14:textId="77777777" w:rsidR="00AF6E38" w:rsidRPr="003B5CF3" w:rsidRDefault="00AF6E38" w:rsidP="00AF6E38">
            <w:pPr>
              <w:spacing w:before="60" w:after="60"/>
              <w:rPr>
                <w:rFonts w:ascii="Tahoma" w:hAnsi="Tahoma" w:cs="Tahoma"/>
                <w:b/>
                <w:szCs w:val="22"/>
                <w:lang w:val="el-GR"/>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1578464C" w14:textId="77777777" w:rsidR="00AF6E38" w:rsidRPr="003B5CF3" w:rsidRDefault="00AF6E38" w:rsidP="00AF6E38">
            <w:pPr>
              <w:spacing w:before="60" w:after="60"/>
              <w:rPr>
                <w:rFonts w:ascii="Tahoma" w:hAnsi="Tahoma" w:cs="Tahoma"/>
                <w:b/>
                <w:szCs w:val="22"/>
                <w:lang w:val="el-GR"/>
              </w:rPr>
            </w:pPr>
          </w:p>
        </w:tc>
      </w:tr>
      <w:tr w:rsidR="00AF6E38" w:rsidRPr="003B5CF3" w14:paraId="5894C3D7"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429ED0D4"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93D4FCF" w14:textId="591CD832" w:rsidR="00AF6E38" w:rsidRPr="003B5CF3" w:rsidRDefault="00AF6E38" w:rsidP="00AF6E38">
            <w:pPr>
              <w:pStyle w:val="ColorfulList-Accent12"/>
              <w:numPr>
                <w:ilvl w:val="0"/>
                <w:numId w:val="6"/>
              </w:numPr>
              <w:rPr>
                <w:rFonts w:ascii="Tahoma" w:hAnsi="Tahoma" w:cs="Tahoma"/>
                <w:sz w:val="22"/>
                <w:lang w:eastAsia="zh-CN"/>
              </w:rPr>
            </w:pPr>
            <w:r w:rsidRPr="003B5CF3">
              <w:rPr>
                <w:rFonts w:ascii="Tahoma" w:hAnsi="Tahoma" w:cs="Tahoma"/>
                <w:sz w:val="22"/>
                <w:lang w:eastAsia="zh-CN"/>
              </w:rPr>
              <w:t>Την υψηλή διαθεσιμότητα του συστήματος</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02BA8F7"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5FDF3BB"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0A7C2B46" w14:textId="77777777" w:rsidR="00AF6E38" w:rsidRPr="003B5CF3" w:rsidRDefault="00AF6E38" w:rsidP="00AF6E38">
            <w:pPr>
              <w:spacing w:before="60" w:after="60"/>
              <w:rPr>
                <w:rFonts w:ascii="Tahoma" w:hAnsi="Tahoma" w:cs="Tahoma"/>
                <w:b/>
                <w:szCs w:val="22"/>
              </w:rPr>
            </w:pPr>
          </w:p>
        </w:tc>
      </w:tr>
      <w:tr w:rsidR="00AF6E38" w:rsidRPr="003B5CF3" w14:paraId="572EBAFF"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56DC2775"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E29FDC6" w14:textId="61BE269C" w:rsidR="00AF6E38" w:rsidRPr="003B5CF3" w:rsidRDefault="00AF6E38" w:rsidP="00AF6E38">
            <w:pPr>
              <w:pStyle w:val="ColorfulList-Accent12"/>
              <w:numPr>
                <w:ilvl w:val="0"/>
                <w:numId w:val="6"/>
              </w:numPr>
              <w:rPr>
                <w:rFonts w:ascii="Tahoma" w:hAnsi="Tahoma" w:cs="Tahoma"/>
                <w:sz w:val="22"/>
                <w:lang w:eastAsia="zh-CN"/>
              </w:rPr>
            </w:pPr>
            <w:r w:rsidRPr="003B5CF3">
              <w:rPr>
                <w:rFonts w:ascii="Tahoma" w:hAnsi="Tahoma" w:cs="Tahoma"/>
                <w:sz w:val="22"/>
                <w:lang w:eastAsia="zh-CN"/>
              </w:rPr>
              <w:t xml:space="preserve">Την υψηλή απόδοση </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BF979A3"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BC1A7C"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5750F0B2" w14:textId="77777777" w:rsidR="00AF6E38" w:rsidRPr="003B5CF3" w:rsidRDefault="00AF6E38" w:rsidP="00AF6E38">
            <w:pPr>
              <w:spacing w:before="60" w:after="60"/>
              <w:rPr>
                <w:rFonts w:ascii="Tahoma" w:hAnsi="Tahoma" w:cs="Tahoma"/>
                <w:b/>
                <w:szCs w:val="22"/>
              </w:rPr>
            </w:pPr>
          </w:p>
        </w:tc>
      </w:tr>
      <w:tr w:rsidR="00AF6E38" w:rsidRPr="003B5CF3" w14:paraId="264754D2"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4B35C793"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6C8BCC7" w14:textId="56E285D9" w:rsidR="00AF6E38" w:rsidRPr="003B5CF3" w:rsidRDefault="00AF6E38" w:rsidP="00AF6E38">
            <w:pPr>
              <w:pStyle w:val="ColorfulList-Accent12"/>
              <w:numPr>
                <w:ilvl w:val="0"/>
                <w:numId w:val="6"/>
              </w:numPr>
              <w:rPr>
                <w:rFonts w:ascii="Tahoma" w:hAnsi="Tahoma" w:cs="Tahoma"/>
                <w:sz w:val="22"/>
                <w:lang w:eastAsia="zh-CN"/>
              </w:rPr>
            </w:pPr>
            <w:r w:rsidRPr="003B5CF3">
              <w:rPr>
                <w:rFonts w:ascii="Tahoma" w:hAnsi="Tahoma" w:cs="Tahoma"/>
                <w:sz w:val="22"/>
                <w:lang w:eastAsia="zh-CN"/>
              </w:rPr>
              <w:t>Την υψηλή αξιοπιστία</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DFEE699"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46E16049"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4F37AF27" w14:textId="77777777" w:rsidR="00AF6E38" w:rsidRPr="003B5CF3" w:rsidRDefault="00AF6E38" w:rsidP="00AF6E38">
            <w:pPr>
              <w:spacing w:before="60" w:after="60"/>
              <w:rPr>
                <w:rFonts w:ascii="Tahoma" w:hAnsi="Tahoma" w:cs="Tahoma"/>
                <w:b/>
                <w:szCs w:val="22"/>
              </w:rPr>
            </w:pPr>
          </w:p>
        </w:tc>
      </w:tr>
      <w:tr w:rsidR="00AF6E38" w:rsidRPr="003B5CF3" w14:paraId="39AC5510"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5CBF6A0A"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8DB41D" w14:textId="693621E6" w:rsidR="00AF6E38" w:rsidRPr="003B5CF3" w:rsidRDefault="00AF6E38" w:rsidP="00AF6E38">
            <w:pPr>
              <w:pStyle w:val="ColorfulList-Accent12"/>
              <w:numPr>
                <w:ilvl w:val="0"/>
                <w:numId w:val="6"/>
              </w:numPr>
              <w:rPr>
                <w:rFonts w:ascii="Tahoma" w:hAnsi="Tahoma" w:cs="Tahoma"/>
                <w:sz w:val="22"/>
                <w:lang w:eastAsia="zh-CN"/>
              </w:rPr>
            </w:pPr>
            <w:r w:rsidRPr="003B5CF3">
              <w:rPr>
                <w:rFonts w:ascii="Tahoma" w:hAnsi="Tahoma" w:cs="Tahoma"/>
                <w:sz w:val="22"/>
                <w:lang w:eastAsia="zh-CN"/>
              </w:rPr>
              <w:t>Την επεκτασιμότητα</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C437C5F"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4073F6C"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5518F643" w14:textId="77777777" w:rsidR="00AF6E38" w:rsidRPr="003B5CF3" w:rsidRDefault="00AF6E38" w:rsidP="00AF6E38">
            <w:pPr>
              <w:spacing w:before="60" w:after="60"/>
              <w:rPr>
                <w:rFonts w:ascii="Tahoma" w:hAnsi="Tahoma" w:cs="Tahoma"/>
                <w:b/>
                <w:szCs w:val="22"/>
              </w:rPr>
            </w:pPr>
          </w:p>
        </w:tc>
      </w:tr>
      <w:tr w:rsidR="00AF6E38" w:rsidRPr="003B5CF3" w14:paraId="305CDE17"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4EC34CD4"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3480FCB" w14:textId="3653FAA5" w:rsidR="00AF6E38" w:rsidRPr="003B5CF3" w:rsidRDefault="00AF6E38" w:rsidP="00AF6E38">
            <w:pPr>
              <w:rPr>
                <w:rFonts w:ascii="Tahoma" w:hAnsi="Tahoma" w:cs="Tahoma"/>
                <w:szCs w:val="22"/>
                <w:lang w:val="el-GR"/>
              </w:rPr>
            </w:pPr>
            <w:r w:rsidRPr="003B5CF3">
              <w:rPr>
                <w:rFonts w:ascii="Tahoma" w:eastAsia="SimSun" w:hAnsi="Tahoma" w:cs="Tahoma"/>
                <w:szCs w:val="22"/>
                <w:lang w:val="el-GR"/>
              </w:rPr>
              <w:t xml:space="preserve">Σε επίπεδο προσβασιμότητας θα </w:t>
            </w:r>
            <w:r w:rsidRPr="003B5CF3">
              <w:rPr>
                <w:rFonts w:ascii="Tahoma" w:eastAsia="Tahoma" w:hAnsi="Tahoma" w:cs="Tahoma"/>
                <w:color w:val="000000"/>
                <w:szCs w:val="22"/>
                <w:lang w:val="el-GR"/>
              </w:rPr>
              <w:t>εφαρμοστούν οι Οδηγίες για την Προσβασιμότητα του Περιεχομένου του Ιστού, έκδοση 2.0 (</w:t>
            </w:r>
            <w:r w:rsidRPr="003B5CF3">
              <w:rPr>
                <w:rFonts w:ascii="Tahoma" w:eastAsia="Tahoma" w:hAnsi="Tahoma" w:cs="Tahoma"/>
                <w:color w:val="000000"/>
                <w:szCs w:val="22"/>
              </w:rPr>
              <w:t>Web</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Content</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Accessibility</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Guidelines</w:t>
            </w:r>
            <w:r w:rsidRPr="003B5CF3">
              <w:rPr>
                <w:rFonts w:ascii="Tahoma" w:eastAsia="Tahoma" w:hAnsi="Tahoma" w:cs="Tahoma"/>
                <w:color w:val="000000"/>
                <w:szCs w:val="22"/>
                <w:lang w:val="el-GR"/>
              </w:rPr>
              <w:t xml:space="preserve"> 2.0) του διεθνή οργανισμού </w:t>
            </w:r>
            <w:r w:rsidRPr="003B5CF3">
              <w:rPr>
                <w:rFonts w:ascii="Tahoma" w:eastAsia="Tahoma" w:hAnsi="Tahoma" w:cs="Tahoma"/>
                <w:color w:val="000000"/>
                <w:szCs w:val="22"/>
              </w:rPr>
              <w:t>World</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Wide</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Web</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Consortium</w:t>
            </w:r>
            <w:r w:rsidRPr="003B5CF3">
              <w:rPr>
                <w:rFonts w:ascii="Tahoma" w:eastAsia="Tahoma" w:hAnsi="Tahoma" w:cs="Tahoma"/>
                <w:color w:val="000000"/>
                <w:szCs w:val="22"/>
                <w:lang w:val="el-GR"/>
              </w:rPr>
              <w:t xml:space="preserve"> (</w:t>
            </w:r>
            <w:r w:rsidRPr="003B5CF3">
              <w:rPr>
                <w:rFonts w:ascii="Tahoma" w:eastAsia="Tahoma" w:hAnsi="Tahoma" w:cs="Tahoma"/>
                <w:color w:val="000000"/>
                <w:szCs w:val="22"/>
              </w:rPr>
              <w:t>W</w:t>
            </w:r>
            <w:r w:rsidRPr="003B5CF3">
              <w:rPr>
                <w:rFonts w:ascii="Tahoma" w:eastAsia="Tahoma" w:hAnsi="Tahoma" w:cs="Tahoma"/>
                <w:color w:val="000000"/>
                <w:szCs w:val="22"/>
                <w:lang w:val="el-GR"/>
              </w:rPr>
              <w:t>3</w:t>
            </w:r>
            <w:r w:rsidRPr="003B5CF3">
              <w:rPr>
                <w:rFonts w:ascii="Tahoma" w:eastAsia="Tahoma" w:hAnsi="Tahoma" w:cs="Tahoma"/>
                <w:color w:val="000000"/>
                <w:szCs w:val="22"/>
              </w:rPr>
              <w:t>C</w:t>
            </w:r>
            <w:r w:rsidRPr="003B5CF3">
              <w:rPr>
                <w:rFonts w:ascii="Tahoma" w:eastAsia="Tahoma" w:hAnsi="Tahoma" w:cs="Tahoma"/>
                <w:color w:val="000000"/>
                <w:szCs w:val="22"/>
                <w:lang w:val="el-GR"/>
              </w:rPr>
              <w:t xml:space="preserve">), κατ' ελάχιστο στο μεσαίο επίπεδο προσβασιμότητας "ΑΑ". </w:t>
            </w:r>
            <w:r w:rsidRPr="003B5CF3" w:rsidDel="00FD36E9">
              <w:rPr>
                <w:rFonts w:ascii="Tahoma" w:hAnsi="Tahoma" w:cs="Tahoma"/>
                <w:szCs w:val="22"/>
                <w:lang w:val="el-GR"/>
              </w:rPr>
              <w:t xml:space="preserve"> </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92B571" w14:textId="77777777" w:rsidR="00AF6E38" w:rsidRPr="003B5CF3" w:rsidRDefault="00AF6E38" w:rsidP="00AF6E38">
            <w:pPr>
              <w:spacing w:before="60" w:after="60"/>
              <w:jc w:val="center"/>
              <w:rPr>
                <w:rFonts w:ascii="Tahoma" w:hAnsi="Tahoma" w:cs="Tahoma"/>
                <w:b/>
                <w:szCs w:val="22"/>
              </w:rPr>
            </w:pPr>
            <w:r w:rsidRPr="003B5CF3">
              <w:rPr>
                <w:rFonts w:ascii="Tahoma" w:hAnsi="Tahoma" w:cs="Tahoma"/>
                <w:b/>
                <w:szCs w:val="22"/>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476998" w14:textId="77777777" w:rsidR="00AF6E38" w:rsidRPr="003B5CF3" w:rsidRDefault="00AF6E38" w:rsidP="00AF6E38">
            <w:pPr>
              <w:spacing w:before="60" w:after="60"/>
              <w:rPr>
                <w:rFonts w:ascii="Tahoma" w:hAnsi="Tahoma" w:cs="Tahoma"/>
                <w:b/>
                <w:szCs w:val="22"/>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37AAD93E" w14:textId="77777777" w:rsidR="00AF6E38" w:rsidRPr="003B5CF3" w:rsidRDefault="00AF6E38" w:rsidP="00AF6E38">
            <w:pPr>
              <w:spacing w:before="60" w:after="60"/>
              <w:rPr>
                <w:rFonts w:ascii="Tahoma" w:hAnsi="Tahoma" w:cs="Tahoma"/>
                <w:b/>
                <w:szCs w:val="22"/>
              </w:rPr>
            </w:pPr>
          </w:p>
        </w:tc>
      </w:tr>
      <w:tr w:rsidR="00AF6E38" w:rsidRPr="003B5CF3" w14:paraId="01A4640D"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56046150"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5C0E587" w14:textId="35674665" w:rsidR="00AF6E38" w:rsidRPr="003B5CF3" w:rsidRDefault="00AF6E38" w:rsidP="00AF6E38">
            <w:pPr>
              <w:rPr>
                <w:rFonts w:ascii="Tahoma" w:eastAsia="SimSun" w:hAnsi="Tahoma" w:cs="Tahoma"/>
                <w:szCs w:val="22"/>
                <w:lang w:val="el-GR"/>
              </w:rPr>
            </w:pPr>
            <w:r w:rsidRPr="003B5CF3">
              <w:rPr>
                <w:rFonts w:ascii="Tahoma" w:hAnsi="Tahoma" w:cs="Tahoma"/>
                <w:color w:val="000000"/>
                <w:szCs w:val="22"/>
                <w:lang w:val="el-GR"/>
              </w:rPr>
              <w:t>Να ληφθούν υπόψη οι Βέλτιστες Πρακτικές για Χρήση Διαδικτυακού Περιεχομένου από Κινητές Συσκευές, έκδοση 1.0 (</w:t>
            </w:r>
            <w:r w:rsidRPr="003B5CF3">
              <w:rPr>
                <w:rFonts w:ascii="Tahoma" w:hAnsi="Tahoma" w:cs="Tahoma"/>
                <w:color w:val="000000"/>
                <w:szCs w:val="22"/>
              </w:rPr>
              <w:t>Mobile</w:t>
            </w:r>
            <w:r w:rsidRPr="003B5CF3">
              <w:rPr>
                <w:rFonts w:ascii="Tahoma" w:hAnsi="Tahoma" w:cs="Tahoma"/>
                <w:color w:val="000000"/>
                <w:szCs w:val="22"/>
                <w:lang w:val="el-GR"/>
              </w:rPr>
              <w:t xml:space="preserve"> </w:t>
            </w:r>
            <w:r w:rsidRPr="003B5CF3">
              <w:rPr>
                <w:rFonts w:ascii="Tahoma" w:hAnsi="Tahoma" w:cs="Tahoma"/>
                <w:color w:val="000000"/>
                <w:szCs w:val="22"/>
              </w:rPr>
              <w:t>Web</w:t>
            </w:r>
            <w:r w:rsidRPr="003B5CF3">
              <w:rPr>
                <w:rFonts w:ascii="Tahoma" w:hAnsi="Tahoma" w:cs="Tahoma"/>
                <w:color w:val="000000"/>
                <w:szCs w:val="22"/>
                <w:lang w:val="el-GR"/>
              </w:rPr>
              <w:t xml:space="preserve"> </w:t>
            </w:r>
            <w:r w:rsidRPr="003B5CF3">
              <w:rPr>
                <w:rFonts w:ascii="Tahoma" w:hAnsi="Tahoma" w:cs="Tahoma"/>
                <w:color w:val="000000"/>
                <w:szCs w:val="22"/>
              </w:rPr>
              <w:t>Best</w:t>
            </w:r>
            <w:r w:rsidRPr="003B5CF3">
              <w:rPr>
                <w:rFonts w:ascii="Tahoma" w:hAnsi="Tahoma" w:cs="Tahoma"/>
                <w:color w:val="000000"/>
                <w:szCs w:val="22"/>
                <w:lang w:val="el-GR"/>
              </w:rPr>
              <w:t xml:space="preserve"> </w:t>
            </w:r>
            <w:r w:rsidRPr="003B5CF3">
              <w:rPr>
                <w:rFonts w:ascii="Tahoma" w:hAnsi="Tahoma" w:cs="Tahoma"/>
                <w:color w:val="000000"/>
                <w:szCs w:val="22"/>
              </w:rPr>
              <w:t>Practices</w:t>
            </w:r>
            <w:r w:rsidRPr="003B5CF3">
              <w:rPr>
                <w:rFonts w:ascii="Tahoma" w:hAnsi="Tahoma" w:cs="Tahoma"/>
                <w:color w:val="000000"/>
                <w:szCs w:val="22"/>
                <w:lang w:val="el-GR"/>
              </w:rPr>
              <w:t xml:space="preserve"> 1.0) του </w:t>
            </w:r>
            <w:r w:rsidRPr="003B5CF3">
              <w:rPr>
                <w:rFonts w:ascii="Tahoma" w:hAnsi="Tahoma" w:cs="Tahoma"/>
                <w:color w:val="000000"/>
                <w:szCs w:val="22"/>
              </w:rPr>
              <w:t>W</w:t>
            </w:r>
            <w:r w:rsidRPr="003B5CF3">
              <w:rPr>
                <w:rFonts w:ascii="Tahoma" w:hAnsi="Tahoma" w:cs="Tahoma"/>
                <w:color w:val="000000"/>
                <w:szCs w:val="22"/>
                <w:lang w:val="el-GR"/>
              </w:rPr>
              <w:t>3</w:t>
            </w:r>
            <w:r w:rsidRPr="003B5CF3">
              <w:rPr>
                <w:rFonts w:ascii="Tahoma" w:hAnsi="Tahoma" w:cs="Tahoma"/>
                <w:color w:val="000000"/>
                <w:szCs w:val="22"/>
              </w:rPr>
              <w:t>C</w:t>
            </w:r>
            <w:r w:rsidRPr="003B5CF3">
              <w:rPr>
                <w:rFonts w:ascii="Tahoma" w:hAnsi="Tahoma" w:cs="Tahoma"/>
                <w:color w:val="000000"/>
                <w:szCs w:val="22"/>
                <w:lang w:val="el-GR"/>
              </w:rPr>
              <w:t xml:space="preserve"> και σε κάθε περίπτωση θα εξασφαλιστεί συμβατότητα των παρεχόμενων υπηρεσιών και συστημάτων με διαδεδομένες υποστηρικτικές τεχνολογίες και τεχνικά βοηθήματα που χρησιμοποιούν τα ΑμεΑ (π.χ. αναγνώστες οθόνης, ειδικοί </w:t>
            </w:r>
            <w:r w:rsidRPr="003B5CF3">
              <w:rPr>
                <w:rFonts w:ascii="Tahoma" w:hAnsi="Tahoma" w:cs="Tahoma"/>
                <w:color w:val="000000"/>
                <w:szCs w:val="22"/>
                <w:lang w:val="el-GR"/>
              </w:rPr>
              <w:lastRenderedPageBreak/>
              <w:t>διακόπτες και συστήματα αλληλεπίδρασης, μεγεθυντές οθόνης).</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4326FB2" w14:textId="77777777" w:rsidR="00AF6E38" w:rsidRPr="003B5CF3" w:rsidRDefault="00AF6E38" w:rsidP="00AF6E38">
            <w:pPr>
              <w:spacing w:before="60" w:after="60"/>
              <w:jc w:val="center"/>
              <w:rPr>
                <w:rFonts w:ascii="Tahoma" w:hAnsi="Tahoma" w:cs="Tahoma"/>
                <w:b/>
                <w:szCs w:val="22"/>
                <w:lang w:val="el-GR"/>
              </w:rPr>
            </w:pPr>
            <w:r w:rsidRPr="003B5CF3">
              <w:rPr>
                <w:rFonts w:ascii="Tahoma" w:hAnsi="Tahoma" w:cs="Tahoma"/>
                <w:b/>
                <w:szCs w:val="22"/>
                <w:lang w:val="el-GR"/>
              </w:rPr>
              <w:lastRenderedPageBreak/>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F3B8B0" w14:textId="77777777" w:rsidR="00AF6E38" w:rsidRPr="003B5CF3" w:rsidRDefault="00AF6E38" w:rsidP="00AF6E38">
            <w:pPr>
              <w:spacing w:before="60" w:after="60"/>
              <w:rPr>
                <w:rFonts w:ascii="Tahoma" w:hAnsi="Tahoma" w:cs="Tahoma"/>
                <w:b/>
                <w:szCs w:val="22"/>
                <w:lang w:val="el-GR"/>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2A00F42E" w14:textId="77777777" w:rsidR="00AF6E38" w:rsidRPr="003B5CF3" w:rsidRDefault="00AF6E38" w:rsidP="00AF6E38">
            <w:pPr>
              <w:spacing w:before="60" w:after="60"/>
              <w:rPr>
                <w:rFonts w:ascii="Tahoma" w:hAnsi="Tahoma" w:cs="Tahoma"/>
                <w:b/>
                <w:szCs w:val="22"/>
                <w:lang w:val="el-GR"/>
              </w:rPr>
            </w:pPr>
          </w:p>
        </w:tc>
      </w:tr>
      <w:tr w:rsidR="00AF6E38" w:rsidRPr="003B5CF3" w14:paraId="2AF505F4" w14:textId="77777777" w:rsidTr="00AF6E38">
        <w:trPr>
          <w:jc w:val="center"/>
        </w:trPr>
        <w:tc>
          <w:tcPr>
            <w:tcW w:w="219" w:type="pct"/>
            <w:tcBorders>
              <w:top w:val="single" w:sz="4" w:space="0" w:color="auto"/>
              <w:left w:val="single" w:sz="4" w:space="0" w:color="auto"/>
              <w:bottom w:val="single" w:sz="4" w:space="0" w:color="auto"/>
              <w:right w:val="single" w:sz="4" w:space="0" w:color="auto"/>
            </w:tcBorders>
          </w:tcPr>
          <w:p w14:paraId="4995B91A" w14:textId="77777777" w:rsidR="00AF6E38" w:rsidRPr="00AF6E38" w:rsidRDefault="00AF6E38" w:rsidP="009B4AA3">
            <w:pPr>
              <w:pStyle w:val="aff0"/>
              <w:numPr>
                <w:ilvl w:val="0"/>
                <w:numId w:val="83"/>
              </w:numPr>
              <w:spacing w:before="60" w:after="60"/>
              <w:ind w:left="0" w:firstLine="0"/>
              <w:rPr>
                <w:rFonts w:ascii="Tahoma" w:hAnsi="Tahoma" w:cs="Tahoma"/>
                <w:b/>
                <w:bCs/>
                <w:szCs w:val="22"/>
                <w:lang w:val="el-GR"/>
              </w:rPr>
            </w:pPr>
          </w:p>
        </w:tc>
        <w:tc>
          <w:tcPr>
            <w:tcW w:w="2525"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A9F0A50" w14:textId="011624FD" w:rsidR="00AF6E38" w:rsidRPr="003B5CF3" w:rsidRDefault="00AF6E38" w:rsidP="00AF6E38">
            <w:pPr>
              <w:rPr>
                <w:rFonts w:ascii="Tahoma" w:eastAsia="SimSun" w:hAnsi="Tahoma" w:cs="Tahoma"/>
                <w:szCs w:val="22"/>
                <w:lang w:val="el-GR"/>
              </w:rPr>
            </w:pPr>
            <w:r w:rsidRPr="003B5CF3">
              <w:rPr>
                <w:rFonts w:ascii="Tahoma" w:hAnsi="Tahoma" w:cs="Tahoma"/>
                <w:color w:val="000000"/>
                <w:szCs w:val="22"/>
                <w:lang w:val="el-GR"/>
              </w:rPr>
              <w:t>Κάλυψη απαιτήσεων που θα προκύψουν από την ενσωμάτωση της οδηγίας (</w:t>
            </w:r>
            <w:r w:rsidRPr="003B5CF3">
              <w:rPr>
                <w:rFonts w:ascii="Tahoma" w:hAnsi="Tahoma" w:cs="Tahoma"/>
                <w:color w:val="000000"/>
                <w:szCs w:val="22"/>
              </w:rPr>
              <w:t>EU</w:t>
            </w:r>
            <w:r w:rsidRPr="003B5CF3">
              <w:rPr>
                <w:rFonts w:ascii="Tahoma" w:hAnsi="Tahoma" w:cs="Tahoma"/>
                <w:color w:val="000000"/>
                <w:szCs w:val="22"/>
                <w:lang w:val="el-GR"/>
              </w:rPr>
              <w:t>) 2016/2102 (</w:t>
            </w:r>
            <w:r w:rsidRPr="003B5CF3">
              <w:rPr>
                <w:rFonts w:ascii="Tahoma" w:hAnsi="Tahoma" w:cs="Tahoma"/>
                <w:color w:val="000000"/>
                <w:szCs w:val="22"/>
              </w:rPr>
              <w:t>accessibility</w:t>
            </w:r>
            <w:r w:rsidRPr="003B5CF3">
              <w:rPr>
                <w:rFonts w:ascii="Tahoma" w:hAnsi="Tahoma" w:cs="Tahoma"/>
                <w:color w:val="000000"/>
                <w:szCs w:val="22"/>
                <w:lang w:val="el-GR"/>
              </w:rPr>
              <w:t>) αλλά και της οδηγίας (</w:t>
            </w:r>
            <w:r w:rsidRPr="003B5CF3">
              <w:rPr>
                <w:rFonts w:ascii="Tahoma" w:hAnsi="Tahoma" w:cs="Tahoma"/>
                <w:color w:val="000000"/>
                <w:szCs w:val="22"/>
              </w:rPr>
              <w:t>EU</w:t>
            </w:r>
            <w:r w:rsidRPr="003B5CF3">
              <w:rPr>
                <w:rFonts w:ascii="Tahoma" w:hAnsi="Tahoma" w:cs="Tahoma"/>
                <w:color w:val="000000"/>
                <w:szCs w:val="22"/>
                <w:lang w:val="el-GR"/>
              </w:rPr>
              <w:t>) 2016/679 (</w:t>
            </w:r>
            <w:r w:rsidRPr="003B5CF3">
              <w:rPr>
                <w:rFonts w:ascii="Tahoma" w:hAnsi="Tahoma" w:cs="Tahoma"/>
                <w:color w:val="000000"/>
                <w:szCs w:val="22"/>
              </w:rPr>
              <w:t>GDPR</w:t>
            </w:r>
            <w:r w:rsidRPr="003B5CF3">
              <w:rPr>
                <w:rFonts w:ascii="Tahoma" w:hAnsi="Tahoma" w:cs="Tahoma"/>
                <w:color w:val="000000"/>
                <w:szCs w:val="22"/>
                <w:lang w:val="el-GR"/>
              </w:rPr>
              <w:t>).</w:t>
            </w:r>
          </w:p>
        </w:tc>
        <w:tc>
          <w:tcPr>
            <w:tcW w:w="644"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25B4C65" w14:textId="77777777" w:rsidR="00AF6E38" w:rsidRPr="003B5CF3" w:rsidRDefault="00AF6E38" w:rsidP="00AF6E38">
            <w:pPr>
              <w:spacing w:before="60" w:after="60"/>
              <w:jc w:val="center"/>
              <w:rPr>
                <w:rFonts w:ascii="Tahoma" w:hAnsi="Tahoma" w:cs="Tahoma"/>
                <w:b/>
                <w:szCs w:val="22"/>
                <w:lang w:val="el-GR"/>
              </w:rPr>
            </w:pPr>
            <w:r w:rsidRPr="003B5CF3">
              <w:rPr>
                <w:rFonts w:ascii="Tahoma" w:hAnsi="Tahoma" w:cs="Tahoma"/>
                <w:b/>
                <w:szCs w:val="22"/>
                <w:lang w:val="el-GR"/>
              </w:rPr>
              <w:t>ΝΑΙ</w:t>
            </w:r>
          </w:p>
        </w:tc>
        <w:tc>
          <w:tcPr>
            <w:tcW w:w="70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38E9FE9" w14:textId="77777777" w:rsidR="00AF6E38" w:rsidRPr="003B5CF3" w:rsidRDefault="00AF6E38" w:rsidP="00AF6E38">
            <w:pPr>
              <w:spacing w:before="60" w:after="60"/>
              <w:rPr>
                <w:rFonts w:ascii="Tahoma" w:hAnsi="Tahoma" w:cs="Tahoma"/>
                <w:b/>
                <w:szCs w:val="22"/>
                <w:lang w:val="el-GR"/>
              </w:rPr>
            </w:pP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71998E4D" w14:textId="77777777" w:rsidR="00AF6E38" w:rsidRPr="003B5CF3" w:rsidRDefault="00AF6E38" w:rsidP="00AF6E38">
            <w:pPr>
              <w:spacing w:before="60" w:after="60"/>
              <w:rPr>
                <w:rFonts w:ascii="Tahoma" w:hAnsi="Tahoma" w:cs="Tahoma"/>
                <w:b/>
                <w:szCs w:val="22"/>
                <w:lang w:val="el-GR"/>
              </w:rPr>
            </w:pPr>
          </w:p>
        </w:tc>
      </w:tr>
    </w:tbl>
    <w:p w14:paraId="4603FDA6" w14:textId="77777777" w:rsidR="00E151E3" w:rsidRPr="003B5CF3" w:rsidRDefault="00E151E3" w:rsidP="004D7854">
      <w:pPr>
        <w:suppressAutoHyphens w:val="0"/>
        <w:autoSpaceDE w:val="0"/>
        <w:spacing w:after="60"/>
        <w:rPr>
          <w:rFonts w:ascii="Tahoma" w:eastAsia="SimSun" w:hAnsi="Tahoma" w:cs="Tahoma"/>
          <w:b/>
          <w:szCs w:val="22"/>
          <w:lang w:val="el-GR"/>
        </w:rPr>
      </w:pPr>
    </w:p>
    <w:tbl>
      <w:tblPr>
        <w:tblpPr w:leftFromText="180" w:rightFromText="180" w:horzAnchor="margin" w:tblpY="7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575"/>
        <w:gridCol w:w="1296"/>
        <w:gridCol w:w="1359"/>
        <w:gridCol w:w="1760"/>
      </w:tblGrid>
      <w:tr w:rsidR="004D7854" w:rsidRPr="003B5CF3" w14:paraId="640C7868" w14:textId="77777777" w:rsidTr="0068222C">
        <w:trPr>
          <w:tblHeader/>
        </w:trPr>
        <w:tc>
          <w:tcPr>
            <w:tcW w:w="331" w:type="pct"/>
            <w:shd w:val="pct25" w:color="auto" w:fill="auto"/>
            <w:tcMar>
              <w:left w:w="57" w:type="dxa"/>
              <w:right w:w="57" w:type="dxa"/>
            </w:tcMar>
            <w:vAlign w:val="center"/>
          </w:tcPr>
          <w:p w14:paraId="3B21C767" w14:textId="77777777" w:rsidR="004D7854" w:rsidRPr="003B5CF3" w:rsidRDefault="004D7854" w:rsidP="009C58FE">
            <w:pPr>
              <w:spacing w:after="0"/>
              <w:ind w:firstLine="95"/>
              <w:rPr>
                <w:rFonts w:ascii="Tahoma" w:hAnsi="Tahoma" w:cs="Tahoma"/>
                <w:b/>
                <w:bCs/>
                <w:szCs w:val="22"/>
                <w:lang w:val="en-US"/>
              </w:rPr>
            </w:pPr>
            <w:bookmarkStart w:id="393" w:name="OLE_LINK1"/>
            <w:bookmarkStart w:id="394" w:name="OLE_LINK2"/>
            <w:bookmarkStart w:id="395" w:name="OLE_LINK3"/>
            <w:r w:rsidRPr="003B5CF3">
              <w:rPr>
                <w:rFonts w:ascii="Tahoma" w:hAnsi="Tahoma" w:cs="Tahoma"/>
                <w:b/>
                <w:bCs/>
                <w:szCs w:val="22"/>
              </w:rPr>
              <w:lastRenderedPageBreak/>
              <w:t>Α</w:t>
            </w:r>
            <w:r w:rsidRPr="003B5CF3">
              <w:rPr>
                <w:rFonts w:ascii="Tahoma" w:hAnsi="Tahoma" w:cs="Tahoma"/>
                <w:b/>
                <w:bCs/>
                <w:szCs w:val="22"/>
                <w:lang w:val="en-US"/>
              </w:rPr>
              <w:t>/A</w:t>
            </w:r>
          </w:p>
        </w:tc>
        <w:tc>
          <w:tcPr>
            <w:tcW w:w="2376" w:type="pct"/>
            <w:shd w:val="pct25" w:color="auto" w:fill="auto"/>
            <w:tcMar>
              <w:left w:w="57" w:type="dxa"/>
              <w:right w:w="57" w:type="dxa"/>
            </w:tcMar>
            <w:vAlign w:val="center"/>
          </w:tcPr>
          <w:p w14:paraId="19EB8B7E"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ΠΡΟΔΙΑΓΡΑΦΗ</w:t>
            </w:r>
          </w:p>
        </w:tc>
        <w:tc>
          <w:tcPr>
            <w:tcW w:w="673" w:type="pct"/>
            <w:shd w:val="pct25" w:color="auto" w:fill="auto"/>
            <w:tcMar>
              <w:left w:w="57" w:type="dxa"/>
              <w:right w:w="57" w:type="dxa"/>
            </w:tcMar>
            <w:vAlign w:val="center"/>
          </w:tcPr>
          <w:p w14:paraId="7C5328C7"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ΑΠΑΙΤΗΣΗ</w:t>
            </w:r>
          </w:p>
        </w:tc>
        <w:tc>
          <w:tcPr>
            <w:tcW w:w="706" w:type="pct"/>
            <w:shd w:val="pct25" w:color="auto" w:fill="auto"/>
            <w:tcMar>
              <w:left w:w="57" w:type="dxa"/>
              <w:right w:w="57" w:type="dxa"/>
            </w:tcMar>
            <w:vAlign w:val="center"/>
          </w:tcPr>
          <w:p w14:paraId="1D50497D"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ΑΠΑΝΤΗΣΗ</w:t>
            </w:r>
          </w:p>
        </w:tc>
        <w:tc>
          <w:tcPr>
            <w:tcW w:w="914" w:type="pct"/>
            <w:shd w:val="pct25" w:color="auto" w:fill="auto"/>
            <w:tcMar>
              <w:left w:w="57" w:type="dxa"/>
              <w:right w:w="57" w:type="dxa"/>
            </w:tcMar>
            <w:vAlign w:val="center"/>
          </w:tcPr>
          <w:p w14:paraId="2C20092B"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ΠΑΡΑΠΟΜΠΗ ΤΕΚΜΗΡΙΩΣΗΣ</w:t>
            </w:r>
          </w:p>
        </w:tc>
      </w:tr>
      <w:tr w:rsidR="004D7854" w:rsidRPr="003B5CF3" w14:paraId="7A18509E"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4D741A0D" w14:textId="77777777" w:rsidR="004D7854" w:rsidRPr="003B5CF3" w:rsidRDefault="004D7854" w:rsidP="009C58FE">
            <w:pPr>
              <w:spacing w:after="0"/>
              <w:jc w:val="left"/>
              <w:rPr>
                <w:rFonts w:ascii="Tahoma" w:hAnsi="Tahoma" w:cs="Tahoma"/>
                <w:b/>
                <w:szCs w:val="22"/>
              </w:rPr>
            </w:pPr>
            <w:r w:rsidRPr="003B5CF3">
              <w:rPr>
                <w:rFonts w:ascii="Tahoma" w:hAnsi="Tahoma" w:cs="Tahoma"/>
                <w:b/>
                <w:szCs w:val="22"/>
              </w:rPr>
              <w:t>Κεντρικό αποθετήριο εγγράφων</w:t>
            </w:r>
          </w:p>
        </w:tc>
      </w:tr>
      <w:tr w:rsidR="004D7854" w:rsidRPr="003B5CF3" w14:paraId="70FFE0E6" w14:textId="77777777" w:rsidTr="0068222C">
        <w:trPr>
          <w:trHeight w:val="77"/>
        </w:trPr>
        <w:tc>
          <w:tcPr>
            <w:tcW w:w="331" w:type="pct"/>
            <w:tcMar>
              <w:left w:w="57" w:type="dxa"/>
              <w:right w:w="57" w:type="dxa"/>
            </w:tcMar>
            <w:vAlign w:val="center"/>
          </w:tcPr>
          <w:p w14:paraId="11D9ACD2"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66C7ABA9"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Δυναμικός προσδιορισμός τύπων αποφάσεων . Το σύστημα θα πρέπει να παρέχει την δυνατότητα να καθορίζονται νέοι τύποι πράξεων και να καθορίζονται τα πεδία της κάθε απόφασης. Οι νέοι τύποι αποφάσεων θα μπορούν να δημιουργούνται σταδιακά και να δημοσιεύονται όταν ο φορέας λειτουργίας το αποφασίσει.  Οι νέοι τύποι αποφάσεων, μετά την δημοσίευση τους θα γίνονται διαθέσιμοι προς υποβολή από τους εποπτεύοντες φορείς.</w:t>
            </w:r>
          </w:p>
        </w:tc>
        <w:tc>
          <w:tcPr>
            <w:tcW w:w="673" w:type="pct"/>
            <w:tcMar>
              <w:left w:w="57" w:type="dxa"/>
              <w:right w:w="57" w:type="dxa"/>
            </w:tcMar>
            <w:vAlign w:val="center"/>
          </w:tcPr>
          <w:p w14:paraId="15115527"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54FC7C14" w14:textId="77777777" w:rsidR="004D7854" w:rsidRPr="003B5CF3" w:rsidRDefault="004D7854" w:rsidP="009C58FE">
            <w:pPr>
              <w:spacing w:after="0"/>
              <w:ind w:left="57"/>
              <w:jc w:val="center"/>
              <w:rPr>
                <w:rFonts w:ascii="Tahoma" w:hAnsi="Tahoma" w:cs="Tahoma"/>
                <w:bCs/>
                <w:szCs w:val="22"/>
              </w:rPr>
            </w:pPr>
          </w:p>
        </w:tc>
        <w:tc>
          <w:tcPr>
            <w:tcW w:w="914" w:type="pct"/>
            <w:tcMar>
              <w:left w:w="57" w:type="dxa"/>
              <w:right w:w="57" w:type="dxa"/>
            </w:tcMar>
            <w:vAlign w:val="center"/>
          </w:tcPr>
          <w:p w14:paraId="7530ECF8" w14:textId="77777777" w:rsidR="004D7854" w:rsidRPr="003B5CF3" w:rsidRDefault="004D7854" w:rsidP="009C58FE">
            <w:pPr>
              <w:spacing w:after="0"/>
              <w:jc w:val="center"/>
              <w:rPr>
                <w:rFonts w:ascii="Tahoma" w:hAnsi="Tahoma" w:cs="Tahoma"/>
                <w:szCs w:val="22"/>
              </w:rPr>
            </w:pPr>
          </w:p>
        </w:tc>
      </w:tr>
      <w:tr w:rsidR="004D7854" w:rsidRPr="003B5CF3" w14:paraId="069B54D3" w14:textId="77777777" w:rsidTr="0068222C">
        <w:tc>
          <w:tcPr>
            <w:tcW w:w="331" w:type="pct"/>
            <w:tcMar>
              <w:left w:w="57" w:type="dxa"/>
              <w:right w:w="57" w:type="dxa"/>
            </w:tcMar>
            <w:vAlign w:val="center"/>
          </w:tcPr>
          <w:p w14:paraId="2363CCAB"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46AF925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Θα πρέπει να παρέχεται η δυνατότητα καθορισμού των υποχρεωτικών πεδίων για κάθε τύπο πράξης. Το σύστημα θα πρέπει να πραγματοποιεί τους σχετικούς ελέγχους ορθότητας κατά την καταχώριση κάθε νέας πράξης.</w:t>
            </w:r>
          </w:p>
        </w:tc>
        <w:tc>
          <w:tcPr>
            <w:tcW w:w="673" w:type="pct"/>
            <w:tcMar>
              <w:left w:w="57" w:type="dxa"/>
              <w:right w:w="57" w:type="dxa"/>
            </w:tcMar>
            <w:vAlign w:val="center"/>
          </w:tcPr>
          <w:p w14:paraId="588ED63F"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7ABE0E44" w14:textId="77777777" w:rsidR="004D7854" w:rsidRPr="003B5CF3" w:rsidRDefault="004D7854" w:rsidP="009C58FE">
            <w:pPr>
              <w:spacing w:after="0"/>
              <w:ind w:left="57"/>
              <w:jc w:val="center"/>
              <w:rPr>
                <w:rFonts w:ascii="Tahoma" w:hAnsi="Tahoma" w:cs="Tahoma"/>
                <w:b/>
                <w:bCs/>
                <w:szCs w:val="22"/>
              </w:rPr>
            </w:pPr>
          </w:p>
        </w:tc>
        <w:tc>
          <w:tcPr>
            <w:tcW w:w="914" w:type="pct"/>
            <w:tcMar>
              <w:left w:w="57" w:type="dxa"/>
              <w:right w:w="57" w:type="dxa"/>
            </w:tcMar>
            <w:vAlign w:val="center"/>
          </w:tcPr>
          <w:p w14:paraId="68364FAB" w14:textId="77777777" w:rsidR="004D7854" w:rsidRPr="003B5CF3" w:rsidRDefault="004D7854" w:rsidP="009C58FE">
            <w:pPr>
              <w:spacing w:after="0"/>
              <w:jc w:val="center"/>
              <w:rPr>
                <w:rFonts w:ascii="Tahoma" w:hAnsi="Tahoma" w:cs="Tahoma"/>
                <w:szCs w:val="22"/>
              </w:rPr>
            </w:pPr>
          </w:p>
        </w:tc>
      </w:tr>
      <w:tr w:rsidR="004D7854" w:rsidRPr="003B5CF3" w14:paraId="106F9E72" w14:textId="77777777" w:rsidTr="0068222C">
        <w:tc>
          <w:tcPr>
            <w:tcW w:w="331" w:type="pct"/>
            <w:tcMar>
              <w:left w:w="57" w:type="dxa"/>
              <w:right w:w="57" w:type="dxa"/>
            </w:tcMar>
            <w:vAlign w:val="center"/>
          </w:tcPr>
          <w:p w14:paraId="1011E63E"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19BA85DC"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Για κάθε νέο τύπο απόφασης θα καθορίζονται οι κατηγορίες των φορέων που υποχρεούνται στην ανάρτηση τους.</w:t>
            </w:r>
          </w:p>
        </w:tc>
        <w:tc>
          <w:tcPr>
            <w:tcW w:w="673" w:type="pct"/>
            <w:tcMar>
              <w:left w:w="57" w:type="dxa"/>
              <w:right w:w="57" w:type="dxa"/>
            </w:tcMar>
            <w:vAlign w:val="center"/>
          </w:tcPr>
          <w:p w14:paraId="23ADF847"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641A8DD6" w14:textId="77777777" w:rsidR="004D7854" w:rsidRPr="003B5CF3" w:rsidRDefault="004D7854" w:rsidP="009C58FE">
            <w:pPr>
              <w:spacing w:after="0"/>
              <w:jc w:val="center"/>
              <w:rPr>
                <w:rFonts w:ascii="Tahoma" w:hAnsi="Tahoma" w:cs="Tahoma"/>
                <w:szCs w:val="22"/>
              </w:rPr>
            </w:pPr>
          </w:p>
        </w:tc>
        <w:tc>
          <w:tcPr>
            <w:tcW w:w="914" w:type="pct"/>
            <w:tcMar>
              <w:left w:w="57" w:type="dxa"/>
              <w:right w:w="57" w:type="dxa"/>
            </w:tcMar>
            <w:vAlign w:val="center"/>
          </w:tcPr>
          <w:p w14:paraId="69C046F9" w14:textId="77777777" w:rsidR="004D7854" w:rsidRPr="003B5CF3" w:rsidRDefault="004D7854" w:rsidP="009C58FE">
            <w:pPr>
              <w:spacing w:after="0"/>
              <w:jc w:val="center"/>
              <w:rPr>
                <w:rFonts w:ascii="Tahoma" w:hAnsi="Tahoma" w:cs="Tahoma"/>
                <w:szCs w:val="22"/>
              </w:rPr>
            </w:pPr>
          </w:p>
        </w:tc>
      </w:tr>
      <w:tr w:rsidR="004D7854" w:rsidRPr="003B5CF3" w14:paraId="0E9B1435" w14:textId="77777777" w:rsidTr="0068222C">
        <w:tc>
          <w:tcPr>
            <w:tcW w:w="331" w:type="pct"/>
            <w:tcMar>
              <w:left w:w="57" w:type="dxa"/>
              <w:right w:w="57" w:type="dxa"/>
            </w:tcMar>
            <w:vAlign w:val="center"/>
          </w:tcPr>
          <w:p w14:paraId="251E22AE"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10252795"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Το σύστημα θα υποστηρίζει τον  δυναμικό προσδιορισμό πεδίων – χαρακτηριστικών τύπου απόφασης. Το σύστημα θα πρέπει να παρέχει την δυνατότητα να καθορίζονται νέα πεδία για υφιστάμενους τύπους πράξεων . </w:t>
            </w:r>
          </w:p>
        </w:tc>
        <w:tc>
          <w:tcPr>
            <w:tcW w:w="673" w:type="pct"/>
            <w:tcMar>
              <w:left w:w="57" w:type="dxa"/>
              <w:right w:w="57" w:type="dxa"/>
            </w:tcMar>
            <w:vAlign w:val="center"/>
          </w:tcPr>
          <w:p w14:paraId="7C6C45B5"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60BB3500" w14:textId="77777777" w:rsidR="004D7854" w:rsidRPr="003B5CF3" w:rsidRDefault="004D7854" w:rsidP="009C58FE">
            <w:pPr>
              <w:pStyle w:val="aff0"/>
              <w:rPr>
                <w:rFonts w:ascii="Tahoma" w:hAnsi="Tahoma" w:cs="Tahoma"/>
                <w:bCs/>
                <w:szCs w:val="22"/>
              </w:rPr>
            </w:pPr>
          </w:p>
        </w:tc>
        <w:tc>
          <w:tcPr>
            <w:tcW w:w="914" w:type="pct"/>
            <w:tcMar>
              <w:left w:w="57" w:type="dxa"/>
              <w:right w:w="57" w:type="dxa"/>
            </w:tcMar>
            <w:vAlign w:val="center"/>
          </w:tcPr>
          <w:p w14:paraId="08ED31C5" w14:textId="77777777" w:rsidR="004D7854" w:rsidRPr="003B5CF3" w:rsidRDefault="004D7854" w:rsidP="009C58FE">
            <w:pPr>
              <w:spacing w:after="0"/>
              <w:jc w:val="center"/>
              <w:rPr>
                <w:rFonts w:ascii="Tahoma" w:hAnsi="Tahoma" w:cs="Tahoma"/>
                <w:bCs/>
                <w:szCs w:val="22"/>
              </w:rPr>
            </w:pPr>
          </w:p>
        </w:tc>
      </w:tr>
      <w:tr w:rsidR="004D7854" w:rsidRPr="003B5CF3" w14:paraId="5A810CEB" w14:textId="77777777" w:rsidTr="0068222C">
        <w:tc>
          <w:tcPr>
            <w:tcW w:w="331" w:type="pct"/>
            <w:tcMar>
              <w:left w:w="57" w:type="dxa"/>
              <w:right w:w="57" w:type="dxa"/>
            </w:tcMar>
            <w:vAlign w:val="center"/>
          </w:tcPr>
          <w:p w14:paraId="6E62ED39"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643397D8" w14:textId="460C7B5F"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Σε κάθε περιγραφή πεδίου θα πρέπει να παρέχεται δυνατότητα καθορισμού του τύπου δεδομένων που διατηρούνται (Υποστήριξη όλων των βασικών τύπων δεδομένων π.χ. αριθμητικό πεδίο, πεδίο αξίας, αλφαριθμητικά πεδία κ.λπ. αλλά και σύνθετα πεδία όπως π.χ. πεδία ταυτοποίησης τύπου ΑΦΜ). Για κάθε πεδίο πεδία θα δίνεται η δυνατότητα αντιστοίχισης με λεξικά ιστού π.χ. </w:t>
            </w:r>
            <w:hyperlink r:id="rId36" w:history="1">
              <w:r w:rsidRPr="003B5CF3">
                <w:rPr>
                  <w:rStyle w:val="-"/>
                  <w:rFonts w:ascii="Tahoma" w:hAnsi="Tahoma" w:cs="Tahoma"/>
                  <w:szCs w:val="22"/>
                </w:rPr>
                <w:t>https</w:t>
              </w:r>
              <w:r w:rsidRPr="003B5CF3">
                <w:rPr>
                  <w:rStyle w:val="-"/>
                  <w:rFonts w:ascii="Tahoma" w:hAnsi="Tahoma" w:cs="Tahoma"/>
                  <w:szCs w:val="22"/>
                  <w:lang w:val="el-GR"/>
                </w:rPr>
                <w:t>://</w:t>
              </w:r>
              <w:r w:rsidRPr="003B5CF3">
                <w:rPr>
                  <w:rStyle w:val="-"/>
                  <w:rFonts w:ascii="Tahoma" w:hAnsi="Tahoma" w:cs="Tahoma"/>
                  <w:szCs w:val="22"/>
                </w:rPr>
                <w:t>schema</w:t>
              </w:r>
              <w:r w:rsidRPr="003B5CF3">
                <w:rPr>
                  <w:rStyle w:val="-"/>
                  <w:rFonts w:ascii="Tahoma" w:hAnsi="Tahoma" w:cs="Tahoma"/>
                  <w:szCs w:val="22"/>
                  <w:lang w:val="el-GR"/>
                </w:rPr>
                <w:t>.</w:t>
              </w:r>
              <w:r w:rsidRPr="003B5CF3">
                <w:rPr>
                  <w:rStyle w:val="-"/>
                  <w:rFonts w:ascii="Tahoma" w:hAnsi="Tahoma" w:cs="Tahoma"/>
                  <w:szCs w:val="22"/>
                </w:rPr>
                <w:t>org</w:t>
              </w:r>
              <w:r w:rsidRPr="003B5CF3">
                <w:rPr>
                  <w:rStyle w:val="-"/>
                  <w:rFonts w:ascii="Tahoma" w:hAnsi="Tahoma" w:cs="Tahoma"/>
                  <w:szCs w:val="22"/>
                  <w:lang w:val="el-GR"/>
                </w:rPr>
                <w:t>/</w:t>
              </w:r>
            </w:hyperlink>
            <w:r w:rsidRPr="003B5CF3">
              <w:rPr>
                <w:rFonts w:ascii="Tahoma" w:hAnsi="Tahoma" w:cs="Tahoma"/>
                <w:szCs w:val="22"/>
                <w:lang w:val="el-GR"/>
              </w:rPr>
              <w:t>, ώστε να υπάρχει η σχετική δυνατότητας μετεξέλιξης του συστήματος και η παροχή πληροφορίας σημασιολογικού ιστού.</w:t>
            </w:r>
          </w:p>
        </w:tc>
        <w:tc>
          <w:tcPr>
            <w:tcW w:w="673" w:type="pct"/>
            <w:tcMar>
              <w:left w:w="57" w:type="dxa"/>
              <w:right w:w="57" w:type="dxa"/>
            </w:tcMar>
            <w:vAlign w:val="center"/>
          </w:tcPr>
          <w:p w14:paraId="2A55284A"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1FF76B29" w14:textId="77777777" w:rsidR="004D7854" w:rsidRPr="003B5CF3" w:rsidRDefault="004D7854" w:rsidP="009C58FE">
            <w:pPr>
              <w:spacing w:after="0"/>
              <w:jc w:val="center"/>
              <w:rPr>
                <w:rFonts w:ascii="Tahoma" w:hAnsi="Tahoma" w:cs="Tahoma"/>
                <w:szCs w:val="22"/>
              </w:rPr>
            </w:pPr>
          </w:p>
        </w:tc>
        <w:tc>
          <w:tcPr>
            <w:tcW w:w="914" w:type="pct"/>
            <w:tcMar>
              <w:left w:w="57" w:type="dxa"/>
              <w:right w:w="57" w:type="dxa"/>
            </w:tcMar>
            <w:vAlign w:val="center"/>
          </w:tcPr>
          <w:p w14:paraId="71D6DA49" w14:textId="77777777" w:rsidR="004D7854" w:rsidRPr="003B5CF3" w:rsidRDefault="004D7854" w:rsidP="009C58FE">
            <w:pPr>
              <w:spacing w:after="0"/>
              <w:jc w:val="center"/>
              <w:rPr>
                <w:rFonts w:ascii="Tahoma" w:hAnsi="Tahoma" w:cs="Tahoma"/>
                <w:szCs w:val="22"/>
              </w:rPr>
            </w:pPr>
          </w:p>
        </w:tc>
      </w:tr>
      <w:tr w:rsidR="004D7854" w:rsidRPr="003B5CF3" w14:paraId="7C2C4F70" w14:textId="77777777" w:rsidTr="0068222C">
        <w:tc>
          <w:tcPr>
            <w:tcW w:w="331" w:type="pct"/>
            <w:tcMar>
              <w:left w:w="57" w:type="dxa"/>
              <w:right w:w="57" w:type="dxa"/>
            </w:tcMar>
            <w:vAlign w:val="center"/>
          </w:tcPr>
          <w:p w14:paraId="23D96A84"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66D806F1"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Σε κάθε περιγραφή πεδίου θα δύναται να καθορισθεί το εύρος τιμών που μπορεί να πάρει, διαδικασίες ελέγχου ορθότητας , λίστες επιλογής από τυποποιημένες λίστες (π.χ. κωδικοί </w:t>
            </w:r>
            <w:r w:rsidRPr="003B5CF3">
              <w:rPr>
                <w:rFonts w:ascii="Tahoma" w:hAnsi="Tahoma" w:cs="Tahoma"/>
                <w:szCs w:val="22"/>
                <w:lang w:val="en-US"/>
              </w:rPr>
              <w:t>CPV</w:t>
            </w:r>
            <w:r w:rsidRPr="003B5CF3">
              <w:rPr>
                <w:rFonts w:ascii="Tahoma" w:hAnsi="Tahoma" w:cs="Tahoma"/>
                <w:szCs w:val="22"/>
                <w:lang w:val="el-GR"/>
              </w:rPr>
              <w:t>) και σχέση με υφιστάμενα δεδομένα του συστήματος  όπως π.χ. ήδη καταχωρημένοι ΑΔΑ.</w:t>
            </w:r>
          </w:p>
        </w:tc>
        <w:tc>
          <w:tcPr>
            <w:tcW w:w="673" w:type="pct"/>
            <w:tcMar>
              <w:left w:w="57" w:type="dxa"/>
              <w:right w:w="57" w:type="dxa"/>
            </w:tcMar>
            <w:vAlign w:val="center"/>
          </w:tcPr>
          <w:p w14:paraId="088F4636"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7B85465A" w14:textId="77777777" w:rsidR="004D7854" w:rsidRPr="003B5CF3" w:rsidRDefault="004D7854" w:rsidP="009C58FE">
            <w:pPr>
              <w:spacing w:after="0"/>
              <w:ind w:left="57"/>
              <w:jc w:val="center"/>
              <w:rPr>
                <w:rFonts w:ascii="Tahoma" w:hAnsi="Tahoma" w:cs="Tahoma"/>
                <w:bCs/>
                <w:szCs w:val="22"/>
              </w:rPr>
            </w:pPr>
          </w:p>
        </w:tc>
        <w:tc>
          <w:tcPr>
            <w:tcW w:w="914" w:type="pct"/>
            <w:tcMar>
              <w:left w:w="57" w:type="dxa"/>
              <w:right w:w="57" w:type="dxa"/>
            </w:tcMar>
            <w:vAlign w:val="center"/>
          </w:tcPr>
          <w:p w14:paraId="42E8E880" w14:textId="77777777" w:rsidR="004D7854" w:rsidRPr="003B5CF3" w:rsidRDefault="004D7854" w:rsidP="009C58FE">
            <w:pPr>
              <w:spacing w:after="0"/>
              <w:jc w:val="center"/>
              <w:rPr>
                <w:rFonts w:ascii="Tahoma" w:hAnsi="Tahoma" w:cs="Tahoma"/>
                <w:szCs w:val="22"/>
              </w:rPr>
            </w:pPr>
          </w:p>
        </w:tc>
      </w:tr>
      <w:tr w:rsidR="004D7854" w:rsidRPr="003B5CF3" w14:paraId="26E93DA1" w14:textId="77777777" w:rsidTr="0068222C">
        <w:tc>
          <w:tcPr>
            <w:tcW w:w="331" w:type="pct"/>
            <w:tcMar>
              <w:left w:w="57" w:type="dxa"/>
              <w:right w:w="57" w:type="dxa"/>
            </w:tcMar>
            <w:vAlign w:val="center"/>
          </w:tcPr>
          <w:p w14:paraId="4AF06CD4"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048BE5A6"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Το σύστημα αποθήκευσης των περιγραφικών δεδομένων των αποφάσεων καθώς και το σύστημα των αρχείων θα πρέπει να </w:t>
            </w:r>
            <w:r w:rsidRPr="003B5CF3">
              <w:rPr>
                <w:rFonts w:ascii="Tahoma" w:hAnsi="Tahoma" w:cs="Tahoma"/>
                <w:szCs w:val="22"/>
                <w:lang w:val="el-GR"/>
              </w:rPr>
              <w:lastRenderedPageBreak/>
              <w:t>υποστηρίζει την απεριόριστη οριζόντια επέκταση, χωρίς την αγορά επιπλέον λογισμικού και με τρόπο που θα επιτρέπει την απρόσκοπτη λειτουργία του συστήματος. Ο ανάδοχος θα πρέπει να υποδείξει άλλες υφιστάμενες εγκαταστάσεις του, οι οποίες διαχειρίζονται αντίστοιχο όγκο αδόμητων δεδομένων (ψηφιακών εγγράφων) και να περιγράψει τον τρόπο που επιτυγχάνεται η οριζόντια επέκταση του συστήματος.</w:t>
            </w:r>
          </w:p>
        </w:tc>
        <w:tc>
          <w:tcPr>
            <w:tcW w:w="673" w:type="pct"/>
            <w:tcMar>
              <w:left w:w="57" w:type="dxa"/>
              <w:right w:w="57" w:type="dxa"/>
            </w:tcMar>
            <w:vAlign w:val="center"/>
          </w:tcPr>
          <w:p w14:paraId="05F5C29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lastRenderedPageBreak/>
              <w:t>ΝΑΙ</w:t>
            </w:r>
          </w:p>
        </w:tc>
        <w:tc>
          <w:tcPr>
            <w:tcW w:w="706" w:type="pct"/>
            <w:tcMar>
              <w:left w:w="57" w:type="dxa"/>
              <w:right w:w="57" w:type="dxa"/>
            </w:tcMar>
            <w:vAlign w:val="center"/>
          </w:tcPr>
          <w:p w14:paraId="4037A214" w14:textId="77777777" w:rsidR="004D7854" w:rsidRPr="003B5CF3" w:rsidRDefault="004D7854" w:rsidP="009C58FE">
            <w:pPr>
              <w:spacing w:after="0"/>
              <w:ind w:left="57"/>
              <w:rPr>
                <w:rFonts w:ascii="Tahoma" w:hAnsi="Tahoma" w:cs="Tahoma"/>
                <w:bCs/>
                <w:szCs w:val="22"/>
              </w:rPr>
            </w:pPr>
          </w:p>
        </w:tc>
        <w:tc>
          <w:tcPr>
            <w:tcW w:w="914" w:type="pct"/>
            <w:tcMar>
              <w:left w:w="57" w:type="dxa"/>
              <w:right w:w="57" w:type="dxa"/>
            </w:tcMar>
            <w:vAlign w:val="center"/>
          </w:tcPr>
          <w:p w14:paraId="3151B714" w14:textId="77777777" w:rsidR="004D7854" w:rsidRPr="003B5CF3" w:rsidRDefault="004D7854" w:rsidP="009C58FE">
            <w:pPr>
              <w:spacing w:after="0"/>
              <w:jc w:val="center"/>
              <w:rPr>
                <w:rFonts w:ascii="Tahoma" w:hAnsi="Tahoma" w:cs="Tahoma"/>
                <w:szCs w:val="22"/>
                <w:lang w:val="en-US"/>
              </w:rPr>
            </w:pPr>
          </w:p>
        </w:tc>
      </w:tr>
      <w:tr w:rsidR="004D7854" w:rsidRPr="003B5CF3" w14:paraId="06A8008D" w14:textId="77777777" w:rsidTr="0068222C">
        <w:tc>
          <w:tcPr>
            <w:tcW w:w="331" w:type="pct"/>
            <w:tcMar>
              <w:left w:w="57" w:type="dxa"/>
              <w:right w:w="57" w:type="dxa"/>
            </w:tcMar>
            <w:vAlign w:val="center"/>
          </w:tcPr>
          <w:p w14:paraId="5CEE0847"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p>
        </w:tc>
        <w:tc>
          <w:tcPr>
            <w:tcW w:w="2376" w:type="pct"/>
            <w:tcMar>
              <w:left w:w="57" w:type="dxa"/>
              <w:right w:w="57" w:type="dxa"/>
            </w:tcMar>
            <w:vAlign w:val="center"/>
          </w:tcPr>
          <w:p w14:paraId="32C06DE0"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Το κεντρικό αποθετήριο εγγράφων θα πρέπει να παρέχει δυνατότητες </w:t>
            </w:r>
            <w:r w:rsidRPr="003B5CF3">
              <w:rPr>
                <w:rFonts w:ascii="Tahoma" w:hAnsi="Tahoma" w:cs="Tahoma"/>
                <w:szCs w:val="22"/>
                <w:lang w:val="en-US"/>
              </w:rPr>
              <w:t>clustering</w:t>
            </w:r>
            <w:r w:rsidRPr="003B5CF3">
              <w:rPr>
                <w:rFonts w:ascii="Tahoma" w:hAnsi="Tahoma" w:cs="Tahoma"/>
                <w:szCs w:val="22"/>
                <w:lang w:val="el-GR"/>
              </w:rPr>
              <w:t xml:space="preserve"> και διαχείρισης υψηλού φόρτου. Ο ανάδοχος θα πρέπει να υποδείξει άλλες υφιστάμενες εγκαταστάσεις του, οι οποίες εξυπηρετούν αντίστοιχο όγκο εργασίας με την Διαύγεια.</w:t>
            </w:r>
          </w:p>
        </w:tc>
        <w:tc>
          <w:tcPr>
            <w:tcW w:w="673" w:type="pct"/>
            <w:tcMar>
              <w:left w:w="57" w:type="dxa"/>
              <w:right w:w="57" w:type="dxa"/>
            </w:tcMar>
            <w:vAlign w:val="center"/>
          </w:tcPr>
          <w:p w14:paraId="1B43FB4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Mar>
              <w:left w:w="57" w:type="dxa"/>
              <w:right w:w="57" w:type="dxa"/>
            </w:tcMar>
            <w:vAlign w:val="center"/>
          </w:tcPr>
          <w:p w14:paraId="1A0C730B" w14:textId="77777777" w:rsidR="004D7854" w:rsidRPr="003B5CF3" w:rsidRDefault="004D7854" w:rsidP="009C58FE">
            <w:pPr>
              <w:spacing w:after="0"/>
              <w:rPr>
                <w:rFonts w:ascii="Tahoma" w:hAnsi="Tahoma" w:cs="Tahoma"/>
                <w:szCs w:val="22"/>
              </w:rPr>
            </w:pPr>
          </w:p>
        </w:tc>
        <w:tc>
          <w:tcPr>
            <w:tcW w:w="914" w:type="pct"/>
            <w:tcMar>
              <w:left w:w="57" w:type="dxa"/>
              <w:right w:w="57" w:type="dxa"/>
            </w:tcMar>
            <w:vAlign w:val="center"/>
          </w:tcPr>
          <w:p w14:paraId="6AA63E11" w14:textId="77777777" w:rsidR="004D7854" w:rsidRPr="003B5CF3" w:rsidRDefault="004D7854" w:rsidP="009C58FE">
            <w:pPr>
              <w:spacing w:after="0"/>
              <w:jc w:val="center"/>
              <w:rPr>
                <w:rFonts w:ascii="Tahoma" w:hAnsi="Tahoma" w:cs="Tahoma"/>
                <w:szCs w:val="22"/>
                <w:lang w:val="en-US"/>
              </w:rPr>
            </w:pPr>
          </w:p>
        </w:tc>
      </w:tr>
      <w:tr w:rsidR="004D7854" w:rsidRPr="003B5CF3" w14:paraId="4F924F29" w14:textId="77777777" w:rsidTr="0068222C">
        <w:tc>
          <w:tcPr>
            <w:tcW w:w="331" w:type="pct"/>
            <w:tcBorders>
              <w:bottom w:val="single" w:sz="4" w:space="0" w:color="auto"/>
            </w:tcBorders>
            <w:tcMar>
              <w:left w:w="57" w:type="dxa"/>
              <w:right w:w="57" w:type="dxa"/>
            </w:tcMar>
            <w:vAlign w:val="center"/>
          </w:tcPr>
          <w:p w14:paraId="7629C3B0" w14:textId="77777777" w:rsidR="004D7854" w:rsidRPr="00AF6E38" w:rsidRDefault="004D7854" w:rsidP="009B4AA3">
            <w:pPr>
              <w:pStyle w:val="aff0"/>
              <w:numPr>
                <w:ilvl w:val="0"/>
                <w:numId w:val="84"/>
              </w:numPr>
              <w:spacing w:before="60" w:after="60"/>
              <w:ind w:left="0" w:firstLine="0"/>
              <w:rPr>
                <w:rFonts w:ascii="Tahoma" w:hAnsi="Tahoma" w:cs="Tahoma"/>
                <w:b/>
                <w:bCs/>
                <w:szCs w:val="22"/>
                <w:lang w:val="el-GR"/>
              </w:rPr>
            </w:pPr>
            <w:bookmarkStart w:id="396" w:name="_Hlk39847705"/>
          </w:p>
        </w:tc>
        <w:tc>
          <w:tcPr>
            <w:tcW w:w="2376" w:type="pct"/>
            <w:tcBorders>
              <w:bottom w:val="single" w:sz="4" w:space="0" w:color="auto"/>
            </w:tcBorders>
            <w:tcMar>
              <w:left w:w="57" w:type="dxa"/>
              <w:right w:w="57" w:type="dxa"/>
            </w:tcMar>
            <w:vAlign w:val="center"/>
          </w:tcPr>
          <w:p w14:paraId="3B45260F" w14:textId="77777777" w:rsidR="004D7854" w:rsidRPr="003B5CF3" w:rsidRDefault="004D7854" w:rsidP="009C58FE">
            <w:pPr>
              <w:spacing w:after="0"/>
              <w:jc w:val="left"/>
              <w:rPr>
                <w:rFonts w:ascii="Tahoma" w:hAnsi="Tahoma" w:cs="Tahoma"/>
                <w:szCs w:val="22"/>
                <w:lang w:val="el-GR"/>
              </w:rPr>
            </w:pPr>
            <w:r w:rsidRPr="003B5CF3">
              <w:rPr>
                <w:rFonts w:ascii="Tahoma" w:hAnsi="Tahoma" w:cs="Tahoma"/>
                <w:szCs w:val="22"/>
                <w:lang w:val="el-GR"/>
              </w:rPr>
              <w:t>Το κεντρικό αποθετήριο θα δίνει την δυνατότητα εσωτερικής διάθεσης των εγγράφων μεταξύ τον φορέων. Θα υποστηρίζεται η εσωτερική ενημέρωση των φορέων για έγγραφα τα οποία τους αφορούν. Οι φορείς που αναρτούν έγγραφα θα μπορούν να δηλώσουν άλλους φορείς που θα πρέπει να ενημερωθούν για την σχετική ανάρτηση.</w:t>
            </w:r>
          </w:p>
        </w:tc>
        <w:tc>
          <w:tcPr>
            <w:tcW w:w="673" w:type="pct"/>
            <w:tcBorders>
              <w:bottom w:val="single" w:sz="4" w:space="0" w:color="auto"/>
            </w:tcBorders>
            <w:tcMar>
              <w:left w:w="57" w:type="dxa"/>
              <w:right w:w="57" w:type="dxa"/>
            </w:tcMar>
            <w:vAlign w:val="center"/>
          </w:tcPr>
          <w:p w14:paraId="66D1CF4F"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706" w:type="pct"/>
            <w:tcBorders>
              <w:bottom w:val="single" w:sz="4" w:space="0" w:color="auto"/>
            </w:tcBorders>
            <w:tcMar>
              <w:left w:w="57" w:type="dxa"/>
              <w:right w:w="57" w:type="dxa"/>
            </w:tcMar>
          </w:tcPr>
          <w:p w14:paraId="1A0AFCF1" w14:textId="77777777" w:rsidR="004D7854" w:rsidRPr="003B5CF3" w:rsidRDefault="004D7854" w:rsidP="009C58FE">
            <w:pPr>
              <w:spacing w:after="0"/>
              <w:rPr>
                <w:rFonts w:ascii="Tahoma" w:hAnsi="Tahoma" w:cs="Tahoma"/>
                <w:szCs w:val="22"/>
              </w:rPr>
            </w:pPr>
          </w:p>
        </w:tc>
        <w:tc>
          <w:tcPr>
            <w:tcW w:w="914" w:type="pct"/>
            <w:tcBorders>
              <w:bottom w:val="single" w:sz="4" w:space="0" w:color="auto"/>
            </w:tcBorders>
            <w:tcMar>
              <w:left w:w="57" w:type="dxa"/>
              <w:right w:w="57" w:type="dxa"/>
            </w:tcMar>
            <w:vAlign w:val="center"/>
          </w:tcPr>
          <w:p w14:paraId="32966AF7" w14:textId="77777777" w:rsidR="004D7854" w:rsidRPr="003B5CF3" w:rsidRDefault="004D7854" w:rsidP="009C58FE">
            <w:pPr>
              <w:spacing w:after="0"/>
              <w:jc w:val="center"/>
              <w:rPr>
                <w:rFonts w:ascii="Tahoma" w:hAnsi="Tahoma" w:cs="Tahoma"/>
                <w:szCs w:val="22"/>
                <w:lang w:val="en-US"/>
              </w:rPr>
            </w:pPr>
          </w:p>
        </w:tc>
      </w:tr>
      <w:bookmarkEnd w:id="393"/>
      <w:bookmarkEnd w:id="394"/>
      <w:bookmarkEnd w:id="395"/>
      <w:bookmarkEnd w:id="396"/>
    </w:tbl>
    <w:p w14:paraId="3AF3B209" w14:textId="77777777" w:rsidR="004D7854" w:rsidRPr="003B5CF3" w:rsidRDefault="004D7854" w:rsidP="004D7854">
      <w:pPr>
        <w:rPr>
          <w:rFonts w:ascii="Tahoma" w:hAnsi="Tahoma" w:cs="Tahoma"/>
          <w:b/>
          <w:color w:val="000000" w:themeColor="text1"/>
          <w:szCs w:val="22"/>
        </w:rPr>
      </w:pPr>
    </w:p>
    <w:p w14:paraId="3201CA74" w14:textId="77777777" w:rsidR="004D7854" w:rsidRPr="003B5CF3" w:rsidRDefault="004D7854" w:rsidP="004D7854">
      <w:pPr>
        <w:spacing w:after="0"/>
        <w:jc w:val="left"/>
        <w:rPr>
          <w:rFonts w:ascii="Tahoma" w:hAnsi="Tahoma" w:cs="Tahoma"/>
          <w:b/>
          <w:color w:val="000000" w:themeColor="text1"/>
          <w:szCs w:val="22"/>
        </w:rPr>
      </w:pPr>
      <w:r w:rsidRPr="003B5CF3">
        <w:rPr>
          <w:rFonts w:ascii="Tahoma" w:hAnsi="Tahoma" w:cs="Tahoma"/>
          <w:b/>
          <w:color w:val="000000" w:themeColor="text1"/>
          <w:szCs w:val="22"/>
        </w:rPr>
        <w:br w:type="page"/>
      </w:r>
      <w:r w:rsidRPr="003B5CF3">
        <w:rPr>
          <w:rFonts w:ascii="Tahoma" w:hAnsi="Tahoma" w:cs="Tahoma"/>
          <w:b/>
          <w:color w:val="000000" w:themeColor="text1"/>
          <w:szCs w:val="22"/>
        </w:rPr>
        <w:lastRenderedPageBreak/>
        <w:t>Αν</w:t>
      </w:r>
      <w:r w:rsidRPr="003B5CF3">
        <w:rPr>
          <w:rFonts w:ascii="Tahoma" w:hAnsi="Tahoma" w:cs="Tahoma"/>
          <w:b/>
          <w:szCs w:val="22"/>
        </w:rPr>
        <w:t>οικτά Δεδομένα</w:t>
      </w:r>
    </w:p>
    <w:tbl>
      <w:tblPr>
        <w:tblpPr w:leftFromText="180" w:rightFromText="180" w:horzAnchor="margin" w:tblpY="7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575"/>
        <w:gridCol w:w="1296"/>
        <w:gridCol w:w="1359"/>
        <w:gridCol w:w="1760"/>
      </w:tblGrid>
      <w:tr w:rsidR="004D7854" w:rsidRPr="003B5CF3" w14:paraId="0A057986" w14:textId="77777777" w:rsidTr="009C58FE">
        <w:trPr>
          <w:tblHeader/>
        </w:trPr>
        <w:tc>
          <w:tcPr>
            <w:tcW w:w="285" w:type="pct"/>
            <w:shd w:val="pct25" w:color="auto" w:fill="auto"/>
            <w:tcMar>
              <w:left w:w="57" w:type="dxa"/>
              <w:right w:w="57" w:type="dxa"/>
            </w:tcMar>
            <w:vAlign w:val="center"/>
          </w:tcPr>
          <w:p w14:paraId="09C08D0D" w14:textId="77777777" w:rsidR="004D7854" w:rsidRPr="003B5CF3" w:rsidRDefault="004D7854" w:rsidP="009C58FE">
            <w:pPr>
              <w:spacing w:after="0"/>
              <w:ind w:firstLine="95"/>
              <w:rPr>
                <w:rFonts w:ascii="Tahoma" w:hAnsi="Tahoma" w:cs="Tahoma"/>
                <w:b/>
                <w:bCs/>
                <w:szCs w:val="22"/>
                <w:lang w:val="en-US"/>
              </w:rPr>
            </w:pPr>
            <w:r w:rsidRPr="003B5CF3">
              <w:rPr>
                <w:rFonts w:ascii="Tahoma" w:hAnsi="Tahoma" w:cs="Tahoma"/>
                <w:b/>
                <w:bCs/>
                <w:szCs w:val="22"/>
              </w:rPr>
              <w:t>Α</w:t>
            </w:r>
            <w:r w:rsidRPr="003B5CF3">
              <w:rPr>
                <w:rFonts w:ascii="Tahoma" w:hAnsi="Tahoma" w:cs="Tahoma"/>
                <w:b/>
                <w:bCs/>
                <w:szCs w:val="22"/>
                <w:lang w:val="en-US"/>
              </w:rPr>
              <w:t>/A</w:t>
            </w:r>
          </w:p>
        </w:tc>
        <w:tc>
          <w:tcPr>
            <w:tcW w:w="2843" w:type="pct"/>
            <w:shd w:val="pct25" w:color="auto" w:fill="auto"/>
            <w:tcMar>
              <w:left w:w="57" w:type="dxa"/>
              <w:right w:w="57" w:type="dxa"/>
            </w:tcMar>
            <w:vAlign w:val="center"/>
          </w:tcPr>
          <w:p w14:paraId="3AEFD515"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ΠΡΟΔΙΑΓΡΑΦΗ</w:t>
            </w:r>
          </w:p>
        </w:tc>
        <w:tc>
          <w:tcPr>
            <w:tcW w:w="608" w:type="pct"/>
            <w:shd w:val="pct25" w:color="auto" w:fill="auto"/>
            <w:tcMar>
              <w:left w:w="57" w:type="dxa"/>
              <w:right w:w="57" w:type="dxa"/>
            </w:tcMar>
            <w:vAlign w:val="center"/>
          </w:tcPr>
          <w:p w14:paraId="1DCE6AA9"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ΑΠΑΙΤΗΣΗ</w:t>
            </w:r>
          </w:p>
        </w:tc>
        <w:tc>
          <w:tcPr>
            <w:tcW w:w="549" w:type="pct"/>
            <w:shd w:val="pct25" w:color="auto" w:fill="auto"/>
            <w:tcMar>
              <w:left w:w="57" w:type="dxa"/>
              <w:right w:w="57" w:type="dxa"/>
            </w:tcMar>
            <w:vAlign w:val="center"/>
          </w:tcPr>
          <w:p w14:paraId="12DE9BAE"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ΑΠΑΝΤΗΣΗ</w:t>
            </w:r>
          </w:p>
        </w:tc>
        <w:tc>
          <w:tcPr>
            <w:tcW w:w="715" w:type="pct"/>
            <w:shd w:val="pct25" w:color="auto" w:fill="auto"/>
            <w:tcMar>
              <w:left w:w="57" w:type="dxa"/>
              <w:right w:w="57" w:type="dxa"/>
            </w:tcMar>
            <w:vAlign w:val="center"/>
          </w:tcPr>
          <w:p w14:paraId="0107243A"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ΠΑΡΑΠΟΜΠΗ ΤΕΚΜΗΡΙΩΣΗΣ</w:t>
            </w:r>
          </w:p>
        </w:tc>
      </w:tr>
      <w:tr w:rsidR="004D7854" w:rsidRPr="003B5CF3" w14:paraId="0426FAE1"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0F13C2DB" w14:textId="77777777" w:rsidR="004D7854" w:rsidRPr="003B5CF3" w:rsidRDefault="004D7854" w:rsidP="009C58FE">
            <w:pPr>
              <w:spacing w:after="0"/>
              <w:jc w:val="left"/>
              <w:rPr>
                <w:rFonts w:ascii="Tahoma" w:hAnsi="Tahoma" w:cs="Tahoma"/>
                <w:b/>
                <w:szCs w:val="22"/>
              </w:rPr>
            </w:pPr>
            <w:r w:rsidRPr="003B5CF3">
              <w:rPr>
                <w:rFonts w:ascii="Tahoma" w:hAnsi="Tahoma" w:cs="Tahoma"/>
                <w:b/>
                <w:szCs w:val="22"/>
              </w:rPr>
              <w:t>Εκσυγχρονισμός του συστήματος ευρετηρίασης</w:t>
            </w:r>
          </w:p>
        </w:tc>
      </w:tr>
      <w:tr w:rsidR="004D7854" w:rsidRPr="003B5CF3" w14:paraId="5A6D433C" w14:textId="77777777" w:rsidTr="009C58FE">
        <w:trPr>
          <w:trHeight w:val="77"/>
        </w:trPr>
        <w:tc>
          <w:tcPr>
            <w:tcW w:w="285" w:type="pct"/>
            <w:tcMar>
              <w:left w:w="57" w:type="dxa"/>
              <w:right w:w="57" w:type="dxa"/>
            </w:tcMar>
            <w:vAlign w:val="center"/>
          </w:tcPr>
          <w:p w14:paraId="6673451E"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6F2F7B02" w14:textId="67E5CDF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Αναβάθμιση του συστήματος ευρετηρίασης σε νέες εκδόσεις του υφιστάμενου λογισμικού διαχείρισης ευρετηρίων (</w:t>
            </w:r>
            <w:hyperlink r:id="rId37" w:history="1">
              <w:r w:rsidRPr="003B5CF3">
                <w:rPr>
                  <w:rStyle w:val="-"/>
                  <w:rFonts w:ascii="Tahoma" w:hAnsi="Tahoma" w:cs="Tahoma"/>
                  <w:szCs w:val="22"/>
                </w:rPr>
                <w:t>https</w:t>
              </w:r>
              <w:r w:rsidRPr="003B5CF3">
                <w:rPr>
                  <w:rStyle w:val="-"/>
                  <w:rFonts w:ascii="Tahoma" w:hAnsi="Tahoma" w:cs="Tahoma"/>
                  <w:szCs w:val="22"/>
                  <w:lang w:val="el-GR"/>
                </w:rPr>
                <w:t>://</w:t>
              </w:r>
              <w:r w:rsidRPr="003B5CF3">
                <w:rPr>
                  <w:rStyle w:val="-"/>
                  <w:rFonts w:ascii="Tahoma" w:hAnsi="Tahoma" w:cs="Tahoma"/>
                  <w:szCs w:val="22"/>
                </w:rPr>
                <w:t>lucene</w:t>
              </w:r>
              <w:r w:rsidRPr="003B5CF3">
                <w:rPr>
                  <w:rStyle w:val="-"/>
                  <w:rFonts w:ascii="Tahoma" w:hAnsi="Tahoma" w:cs="Tahoma"/>
                  <w:szCs w:val="22"/>
                  <w:lang w:val="el-GR"/>
                </w:rPr>
                <w:t>.</w:t>
              </w:r>
              <w:r w:rsidRPr="003B5CF3">
                <w:rPr>
                  <w:rStyle w:val="-"/>
                  <w:rFonts w:ascii="Tahoma" w:hAnsi="Tahoma" w:cs="Tahoma"/>
                  <w:szCs w:val="22"/>
                </w:rPr>
                <w:t>apache</w:t>
              </w:r>
              <w:r w:rsidRPr="003B5CF3">
                <w:rPr>
                  <w:rStyle w:val="-"/>
                  <w:rFonts w:ascii="Tahoma" w:hAnsi="Tahoma" w:cs="Tahoma"/>
                  <w:szCs w:val="22"/>
                  <w:lang w:val="el-GR"/>
                </w:rPr>
                <w:t>.</w:t>
              </w:r>
              <w:r w:rsidRPr="003B5CF3">
                <w:rPr>
                  <w:rStyle w:val="-"/>
                  <w:rFonts w:ascii="Tahoma" w:hAnsi="Tahoma" w:cs="Tahoma"/>
                  <w:szCs w:val="22"/>
                </w:rPr>
                <w:t>org</w:t>
              </w:r>
              <w:r w:rsidRPr="003B5CF3">
                <w:rPr>
                  <w:rStyle w:val="-"/>
                  <w:rFonts w:ascii="Tahoma" w:hAnsi="Tahoma" w:cs="Tahoma"/>
                  <w:szCs w:val="22"/>
                  <w:lang w:val="el-GR"/>
                </w:rPr>
                <w:t>/</w:t>
              </w:r>
              <w:r w:rsidRPr="003B5CF3">
                <w:rPr>
                  <w:rStyle w:val="-"/>
                  <w:rFonts w:ascii="Tahoma" w:hAnsi="Tahoma" w:cs="Tahoma"/>
                  <w:szCs w:val="22"/>
                </w:rPr>
                <w:t>solr</w:t>
              </w:r>
              <w:r w:rsidRPr="003B5CF3">
                <w:rPr>
                  <w:rStyle w:val="-"/>
                  <w:rFonts w:ascii="Tahoma" w:hAnsi="Tahoma" w:cs="Tahoma"/>
                  <w:szCs w:val="22"/>
                  <w:lang w:val="el-GR"/>
                </w:rPr>
                <w:t>/</w:t>
              </w:r>
            </w:hyperlink>
            <w:r w:rsidRPr="003B5CF3">
              <w:rPr>
                <w:rFonts w:ascii="Tahoma" w:hAnsi="Tahoma" w:cs="Tahoma"/>
                <w:szCs w:val="22"/>
                <w:lang w:val="el-GR"/>
              </w:rPr>
              <w:t>) ή ανακατασκευή με την χρήση άλλου προσφερόμενου από τον ανάδοχο συστήματος. Οι υφιστάμενες πράξεις θα πρέπει να μεταπτωθούν στο νέο σύστημα. Ο υποψήφιος ανάδοχος θα περιγράψει την διαδικασία μετάπτωση η οποία θα πρέπει να γίνει με τέτοιο τρόπο ώστε να περιορισθεί ο χρόνος μη λειτουργίας του συστήματος.</w:t>
            </w:r>
          </w:p>
        </w:tc>
        <w:tc>
          <w:tcPr>
            <w:tcW w:w="608" w:type="pct"/>
            <w:tcMar>
              <w:left w:w="57" w:type="dxa"/>
              <w:right w:w="57" w:type="dxa"/>
            </w:tcMar>
            <w:vAlign w:val="center"/>
          </w:tcPr>
          <w:p w14:paraId="0B8EDB7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02870349"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1095B5D4" w14:textId="77777777" w:rsidR="004D7854" w:rsidRPr="003B5CF3" w:rsidRDefault="004D7854" w:rsidP="009C58FE">
            <w:pPr>
              <w:spacing w:after="0"/>
              <w:jc w:val="center"/>
              <w:rPr>
                <w:rFonts w:ascii="Tahoma" w:hAnsi="Tahoma" w:cs="Tahoma"/>
                <w:szCs w:val="22"/>
              </w:rPr>
            </w:pPr>
          </w:p>
        </w:tc>
      </w:tr>
      <w:tr w:rsidR="004D7854" w:rsidRPr="003B5CF3" w14:paraId="58D5D5FB" w14:textId="77777777" w:rsidTr="009C58FE">
        <w:tc>
          <w:tcPr>
            <w:tcW w:w="285" w:type="pct"/>
            <w:tcMar>
              <w:left w:w="57" w:type="dxa"/>
              <w:right w:w="57" w:type="dxa"/>
            </w:tcMar>
            <w:vAlign w:val="center"/>
          </w:tcPr>
          <w:p w14:paraId="2CB92EA3"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573EF4E3"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Ανακατασκευή του συστήματος ευρετηρίασης ώστε να υποστηρίζει οριζόντια επέκταση χωρίς την αγορά επιπλέον λογισμικού. Το υποσύστημα ευρετηρίασης θα πρέπει να βασίζεται σε σύγχρονες τεχνολογίες διαχείρισης υπολογιστικού νέφους και θα πρέπει να υποστηρίζει την αυτόματα οριζόντια επέκταση σε συνθήκες αυξημένου όγκου.</w:t>
            </w:r>
          </w:p>
        </w:tc>
        <w:tc>
          <w:tcPr>
            <w:tcW w:w="608" w:type="pct"/>
            <w:tcMar>
              <w:left w:w="57" w:type="dxa"/>
              <w:right w:w="57" w:type="dxa"/>
            </w:tcMar>
            <w:vAlign w:val="center"/>
          </w:tcPr>
          <w:p w14:paraId="254581DB"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76937CC8" w14:textId="77777777" w:rsidR="004D7854" w:rsidRPr="003B5CF3" w:rsidRDefault="004D7854" w:rsidP="009C58FE">
            <w:pPr>
              <w:spacing w:after="0"/>
              <w:ind w:left="57"/>
              <w:jc w:val="center"/>
              <w:rPr>
                <w:rFonts w:ascii="Tahoma" w:hAnsi="Tahoma" w:cs="Tahoma"/>
                <w:b/>
                <w:bCs/>
                <w:szCs w:val="22"/>
              </w:rPr>
            </w:pPr>
          </w:p>
        </w:tc>
        <w:tc>
          <w:tcPr>
            <w:tcW w:w="715" w:type="pct"/>
            <w:tcMar>
              <w:left w:w="57" w:type="dxa"/>
              <w:right w:w="57" w:type="dxa"/>
            </w:tcMar>
            <w:vAlign w:val="center"/>
          </w:tcPr>
          <w:p w14:paraId="1326F6C6" w14:textId="77777777" w:rsidR="004D7854" w:rsidRPr="003B5CF3" w:rsidRDefault="004D7854" w:rsidP="009C58FE">
            <w:pPr>
              <w:spacing w:after="0"/>
              <w:jc w:val="center"/>
              <w:rPr>
                <w:rFonts w:ascii="Tahoma" w:hAnsi="Tahoma" w:cs="Tahoma"/>
                <w:szCs w:val="22"/>
              </w:rPr>
            </w:pPr>
          </w:p>
        </w:tc>
      </w:tr>
      <w:tr w:rsidR="004D7854" w:rsidRPr="003B5CF3" w14:paraId="7C353A0F" w14:textId="77777777" w:rsidTr="009C58FE">
        <w:tc>
          <w:tcPr>
            <w:tcW w:w="285" w:type="pct"/>
            <w:tcMar>
              <w:left w:w="57" w:type="dxa"/>
              <w:right w:w="57" w:type="dxa"/>
            </w:tcMar>
            <w:vAlign w:val="center"/>
          </w:tcPr>
          <w:p w14:paraId="1E7EE609"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054BB7AC"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Διάσπαση του συστήματος ευρετηρίασης από το υπόλοιπο σύστημα ώστε να μην επηρεάζονται οι συνθήκες λειτουργίας κατά την ανάρτηση αποφάσεων, ακόμη και σε συνθήκες υψηλού φόρτου στο υποσύστημα αναζητήσεων.</w:t>
            </w:r>
          </w:p>
        </w:tc>
        <w:tc>
          <w:tcPr>
            <w:tcW w:w="608" w:type="pct"/>
            <w:tcMar>
              <w:left w:w="57" w:type="dxa"/>
              <w:right w:w="57" w:type="dxa"/>
            </w:tcMar>
            <w:vAlign w:val="center"/>
          </w:tcPr>
          <w:p w14:paraId="44D1F124"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451CB9A2"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7A0A6798" w14:textId="77777777" w:rsidR="004D7854" w:rsidRPr="003B5CF3" w:rsidRDefault="004D7854" w:rsidP="009C58FE">
            <w:pPr>
              <w:spacing w:after="0"/>
              <w:jc w:val="center"/>
              <w:rPr>
                <w:rFonts w:ascii="Tahoma" w:hAnsi="Tahoma" w:cs="Tahoma"/>
                <w:szCs w:val="22"/>
              </w:rPr>
            </w:pPr>
          </w:p>
        </w:tc>
      </w:tr>
      <w:tr w:rsidR="004D7854" w:rsidRPr="003B5CF3" w14:paraId="21645ED3" w14:textId="77777777" w:rsidTr="009C58FE">
        <w:tc>
          <w:tcPr>
            <w:tcW w:w="285" w:type="pct"/>
            <w:tcMar>
              <w:left w:w="57" w:type="dxa"/>
              <w:right w:w="57" w:type="dxa"/>
            </w:tcMar>
            <w:vAlign w:val="center"/>
          </w:tcPr>
          <w:p w14:paraId="21015DCB"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4C77F077"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Το νέο υποσύστημα θα παρέχει στον φορέα την δυνατότητα εκτέλεσης ερωτημάτων και επιλογής ευρετηρίασης όλων των αποφάσεων που αναφέρονται στα αποτελέσματα του ερωτήματος (π.χ. ευρετηρίαση όλων των αποφάσεων που αναρτήθηκαν κάποιο συγκεκριμένο διάστημα).</w:t>
            </w:r>
          </w:p>
        </w:tc>
        <w:tc>
          <w:tcPr>
            <w:tcW w:w="608" w:type="pct"/>
            <w:tcMar>
              <w:left w:w="57" w:type="dxa"/>
              <w:right w:w="57" w:type="dxa"/>
            </w:tcMar>
            <w:vAlign w:val="center"/>
          </w:tcPr>
          <w:p w14:paraId="3050D628"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2834769A" w14:textId="77777777" w:rsidR="004D7854" w:rsidRPr="003B5CF3" w:rsidRDefault="004D7854" w:rsidP="009C58FE">
            <w:pPr>
              <w:pStyle w:val="aff0"/>
              <w:rPr>
                <w:rFonts w:ascii="Tahoma" w:hAnsi="Tahoma" w:cs="Tahoma"/>
                <w:bCs/>
                <w:szCs w:val="22"/>
              </w:rPr>
            </w:pPr>
          </w:p>
        </w:tc>
        <w:tc>
          <w:tcPr>
            <w:tcW w:w="715" w:type="pct"/>
            <w:tcMar>
              <w:left w:w="57" w:type="dxa"/>
              <w:right w:w="57" w:type="dxa"/>
            </w:tcMar>
            <w:vAlign w:val="center"/>
          </w:tcPr>
          <w:p w14:paraId="7FB6C304" w14:textId="77777777" w:rsidR="004D7854" w:rsidRPr="003B5CF3" w:rsidRDefault="004D7854" w:rsidP="009C58FE">
            <w:pPr>
              <w:spacing w:after="0"/>
              <w:jc w:val="center"/>
              <w:rPr>
                <w:rFonts w:ascii="Tahoma" w:hAnsi="Tahoma" w:cs="Tahoma"/>
                <w:bCs/>
                <w:szCs w:val="22"/>
              </w:rPr>
            </w:pPr>
          </w:p>
        </w:tc>
      </w:tr>
      <w:tr w:rsidR="004D7854" w:rsidRPr="003B5CF3" w14:paraId="4C8E26CC" w14:textId="77777777" w:rsidTr="009C58FE">
        <w:tc>
          <w:tcPr>
            <w:tcW w:w="285" w:type="pct"/>
            <w:tcMar>
              <w:left w:w="57" w:type="dxa"/>
              <w:right w:w="57" w:type="dxa"/>
            </w:tcMar>
            <w:vAlign w:val="center"/>
          </w:tcPr>
          <w:p w14:paraId="22968D8F"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04C176A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Υποστήριξη ευρετηρίασης αποφάσεων σε ομάδες (</w:t>
            </w:r>
            <w:r w:rsidRPr="003B5CF3">
              <w:rPr>
                <w:rFonts w:ascii="Tahoma" w:hAnsi="Tahoma" w:cs="Tahoma"/>
                <w:szCs w:val="22"/>
                <w:lang w:val="en-US"/>
              </w:rPr>
              <w:t>batch</w:t>
            </w:r>
            <w:r w:rsidRPr="003B5CF3">
              <w:rPr>
                <w:rFonts w:ascii="Tahoma" w:hAnsi="Tahoma" w:cs="Tahoma"/>
                <w:szCs w:val="22"/>
                <w:lang w:val="el-GR"/>
              </w:rPr>
              <w:t xml:space="preserve"> </w:t>
            </w:r>
            <w:r w:rsidRPr="003B5CF3">
              <w:rPr>
                <w:rFonts w:ascii="Tahoma" w:hAnsi="Tahoma" w:cs="Tahoma"/>
                <w:szCs w:val="22"/>
                <w:lang w:val="en-US"/>
              </w:rPr>
              <w:t>processing</w:t>
            </w:r>
            <w:r w:rsidRPr="003B5CF3">
              <w:rPr>
                <w:rFonts w:ascii="Tahoma" w:hAnsi="Tahoma" w:cs="Tahoma"/>
                <w:szCs w:val="22"/>
                <w:lang w:val="el-GR"/>
              </w:rPr>
              <w:t>) χωρίς την ανάγκη διακοπής λειτουργία του συστήματος.</w:t>
            </w:r>
          </w:p>
        </w:tc>
        <w:tc>
          <w:tcPr>
            <w:tcW w:w="608" w:type="pct"/>
            <w:tcMar>
              <w:left w:w="57" w:type="dxa"/>
              <w:right w:w="57" w:type="dxa"/>
            </w:tcMar>
            <w:vAlign w:val="center"/>
          </w:tcPr>
          <w:p w14:paraId="0CF28884"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4F6BF63C"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7BD2442B" w14:textId="77777777" w:rsidR="004D7854" w:rsidRPr="003B5CF3" w:rsidRDefault="004D7854" w:rsidP="009C58FE">
            <w:pPr>
              <w:spacing w:after="0"/>
              <w:jc w:val="center"/>
              <w:rPr>
                <w:rFonts w:ascii="Tahoma" w:hAnsi="Tahoma" w:cs="Tahoma"/>
                <w:szCs w:val="22"/>
              </w:rPr>
            </w:pPr>
          </w:p>
        </w:tc>
      </w:tr>
      <w:tr w:rsidR="004D7854" w:rsidRPr="003B5CF3" w14:paraId="2F1CEBDC" w14:textId="77777777" w:rsidTr="009C58FE">
        <w:tc>
          <w:tcPr>
            <w:tcW w:w="285" w:type="pct"/>
            <w:tcMar>
              <w:left w:w="57" w:type="dxa"/>
              <w:right w:w="57" w:type="dxa"/>
            </w:tcMar>
            <w:vAlign w:val="center"/>
          </w:tcPr>
          <w:p w14:paraId="04733FA6"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545D671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Εμπλουτισμός της διεπαφής του χρήστη ώστε να υποστηρίζονται περισσότερα σύνθετα κριτήρια αναζήτησης . Οι σχετικές δυνατότητες θα πρέπει να διατίθενται και σε επίπεδο </w:t>
            </w:r>
            <w:r w:rsidRPr="003B5CF3">
              <w:rPr>
                <w:rFonts w:ascii="Tahoma" w:hAnsi="Tahoma" w:cs="Tahoma"/>
                <w:szCs w:val="22"/>
                <w:lang w:val="en-US"/>
              </w:rPr>
              <w:t>API</w:t>
            </w:r>
            <w:r w:rsidRPr="003B5CF3">
              <w:rPr>
                <w:rFonts w:ascii="Tahoma" w:hAnsi="Tahoma" w:cs="Tahoma"/>
                <w:szCs w:val="22"/>
                <w:lang w:val="el-GR"/>
              </w:rPr>
              <w:t xml:space="preserve">. </w:t>
            </w:r>
          </w:p>
        </w:tc>
        <w:tc>
          <w:tcPr>
            <w:tcW w:w="608" w:type="pct"/>
            <w:tcMar>
              <w:left w:w="57" w:type="dxa"/>
              <w:right w:w="57" w:type="dxa"/>
            </w:tcMar>
            <w:vAlign w:val="center"/>
          </w:tcPr>
          <w:p w14:paraId="1E49E35C"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3A404C2"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16575322" w14:textId="77777777" w:rsidR="004D7854" w:rsidRPr="003B5CF3" w:rsidRDefault="004D7854" w:rsidP="009C58FE">
            <w:pPr>
              <w:spacing w:after="0"/>
              <w:jc w:val="center"/>
              <w:rPr>
                <w:rFonts w:ascii="Tahoma" w:hAnsi="Tahoma" w:cs="Tahoma"/>
                <w:szCs w:val="22"/>
              </w:rPr>
            </w:pPr>
          </w:p>
        </w:tc>
      </w:tr>
      <w:tr w:rsidR="004D7854" w:rsidRPr="003B5CF3" w14:paraId="1AD39AA1" w14:textId="77777777" w:rsidTr="009C58FE">
        <w:tc>
          <w:tcPr>
            <w:tcW w:w="285" w:type="pct"/>
            <w:tcMar>
              <w:left w:w="57" w:type="dxa"/>
              <w:right w:w="57" w:type="dxa"/>
            </w:tcMar>
            <w:vAlign w:val="center"/>
          </w:tcPr>
          <w:p w14:paraId="03912CB8"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tcPr>
          <w:p w14:paraId="736D417E"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Εμπλουτισμός του συστήματος ευρετηρίασης ώστε να υποστηρίξει διαδικασίες κατηγοριοποίησης των εγγράφων (</w:t>
            </w:r>
            <w:r w:rsidRPr="003B5CF3">
              <w:rPr>
                <w:rFonts w:ascii="Tahoma" w:hAnsi="Tahoma" w:cs="Tahoma"/>
                <w:szCs w:val="22"/>
                <w:lang w:val="en-US"/>
              </w:rPr>
              <w:t>classification</w:t>
            </w:r>
            <w:r w:rsidRPr="003B5CF3">
              <w:rPr>
                <w:rFonts w:ascii="Tahoma" w:hAnsi="Tahoma" w:cs="Tahoma"/>
                <w:szCs w:val="22"/>
                <w:lang w:val="el-GR"/>
              </w:rPr>
              <w:t xml:space="preserve">) με τεχνικές τεχνητής νοημοσύνης και μηχανικής μάθησης. </w:t>
            </w:r>
          </w:p>
        </w:tc>
        <w:tc>
          <w:tcPr>
            <w:tcW w:w="608" w:type="pct"/>
            <w:tcMar>
              <w:left w:w="57" w:type="dxa"/>
              <w:right w:w="57" w:type="dxa"/>
            </w:tcMar>
            <w:vAlign w:val="center"/>
          </w:tcPr>
          <w:p w14:paraId="417676E2"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78BB9C88" w14:textId="77777777" w:rsidR="004D7854" w:rsidRPr="003B5CF3" w:rsidRDefault="004D7854" w:rsidP="009C58FE">
            <w:pPr>
              <w:spacing w:after="0"/>
              <w:ind w:left="57"/>
              <w:rPr>
                <w:rFonts w:ascii="Tahoma" w:hAnsi="Tahoma" w:cs="Tahoma"/>
                <w:bCs/>
                <w:szCs w:val="22"/>
              </w:rPr>
            </w:pPr>
          </w:p>
        </w:tc>
        <w:tc>
          <w:tcPr>
            <w:tcW w:w="715" w:type="pct"/>
            <w:tcMar>
              <w:left w:w="57" w:type="dxa"/>
              <w:right w:w="57" w:type="dxa"/>
            </w:tcMar>
            <w:vAlign w:val="center"/>
          </w:tcPr>
          <w:p w14:paraId="507104D7" w14:textId="77777777" w:rsidR="004D7854" w:rsidRPr="003B5CF3" w:rsidRDefault="004D7854" w:rsidP="009C58FE">
            <w:pPr>
              <w:spacing w:after="0"/>
              <w:jc w:val="center"/>
              <w:rPr>
                <w:rFonts w:ascii="Tahoma" w:hAnsi="Tahoma" w:cs="Tahoma"/>
                <w:szCs w:val="22"/>
                <w:lang w:val="en-US"/>
              </w:rPr>
            </w:pPr>
          </w:p>
        </w:tc>
      </w:tr>
      <w:tr w:rsidR="004D7854" w:rsidRPr="002E07FD" w14:paraId="1D448BB5" w14:textId="77777777" w:rsidTr="009C58FE">
        <w:tc>
          <w:tcPr>
            <w:tcW w:w="5000" w:type="pct"/>
            <w:gridSpan w:val="5"/>
            <w:shd w:val="clear" w:color="auto" w:fill="D9D9D9" w:themeFill="background1" w:themeFillShade="D9"/>
            <w:tcMar>
              <w:left w:w="57" w:type="dxa"/>
              <w:right w:w="57" w:type="dxa"/>
            </w:tcMar>
            <w:vAlign w:val="center"/>
          </w:tcPr>
          <w:p w14:paraId="42DFC2E4" w14:textId="77777777" w:rsidR="004D7854" w:rsidRPr="00AF6E38" w:rsidRDefault="004D7854" w:rsidP="00607DA3">
            <w:pPr>
              <w:pStyle w:val="aff0"/>
              <w:spacing w:before="60" w:after="60"/>
              <w:ind w:left="0"/>
              <w:rPr>
                <w:rFonts w:ascii="Tahoma" w:hAnsi="Tahoma" w:cs="Tahoma"/>
                <w:b/>
                <w:bCs/>
                <w:szCs w:val="22"/>
                <w:lang w:val="el-GR"/>
              </w:rPr>
            </w:pPr>
            <w:r w:rsidRPr="00AF6E38">
              <w:rPr>
                <w:rFonts w:ascii="Tahoma" w:hAnsi="Tahoma" w:cs="Tahoma"/>
                <w:b/>
                <w:bCs/>
                <w:szCs w:val="22"/>
                <w:lang w:val="el-GR"/>
              </w:rPr>
              <w:lastRenderedPageBreak/>
              <w:t>Επέκταση του διαθέσιμου API και ο εμπλουτισμός του με περιγραφικά δεδομένα των εγγράφων</w:t>
            </w:r>
          </w:p>
        </w:tc>
      </w:tr>
      <w:tr w:rsidR="004D7854" w:rsidRPr="003B5CF3" w14:paraId="695FF1D1" w14:textId="77777777" w:rsidTr="009C58FE">
        <w:tc>
          <w:tcPr>
            <w:tcW w:w="285" w:type="pct"/>
            <w:tcMar>
              <w:left w:w="57" w:type="dxa"/>
              <w:right w:w="57" w:type="dxa"/>
            </w:tcMar>
            <w:vAlign w:val="center"/>
          </w:tcPr>
          <w:p w14:paraId="69B0614A" w14:textId="77777777" w:rsidR="004D7854" w:rsidRPr="003B5CF3"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2E91391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Εμπλουτισμός του συστήματος ευρετηρίασης με όλα τα πρόσθετα πεδία και τύπους πράξεων που ο φορέας λειτουργίας δημιουργεί, χωρίς να ανάγκη επέμβασης από τον ανάδοχο.</w:t>
            </w:r>
          </w:p>
        </w:tc>
        <w:tc>
          <w:tcPr>
            <w:tcW w:w="608" w:type="pct"/>
            <w:tcMar>
              <w:left w:w="57" w:type="dxa"/>
              <w:right w:w="57" w:type="dxa"/>
            </w:tcMar>
            <w:vAlign w:val="center"/>
          </w:tcPr>
          <w:p w14:paraId="1448D039"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4868E782"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7B864708" w14:textId="77777777" w:rsidR="004D7854" w:rsidRPr="003B5CF3" w:rsidRDefault="004D7854" w:rsidP="009C58FE">
            <w:pPr>
              <w:spacing w:after="0"/>
              <w:jc w:val="center"/>
              <w:rPr>
                <w:rFonts w:ascii="Tahoma" w:hAnsi="Tahoma" w:cs="Tahoma"/>
                <w:szCs w:val="22"/>
                <w:lang w:val="en-US"/>
              </w:rPr>
            </w:pPr>
          </w:p>
        </w:tc>
      </w:tr>
      <w:tr w:rsidR="004D7854" w:rsidRPr="003B5CF3" w14:paraId="57E03C3F" w14:textId="77777777" w:rsidTr="009C58FE">
        <w:tc>
          <w:tcPr>
            <w:tcW w:w="285" w:type="pct"/>
            <w:tcMar>
              <w:left w:w="57" w:type="dxa"/>
              <w:right w:w="57" w:type="dxa"/>
            </w:tcMar>
            <w:vAlign w:val="center"/>
          </w:tcPr>
          <w:p w14:paraId="20CCDF21"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6E98C6A8"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Εμπλουτισμός του διαθέσιμου </w:t>
            </w:r>
            <w:r w:rsidRPr="003B5CF3">
              <w:rPr>
                <w:rFonts w:ascii="Tahoma" w:hAnsi="Tahoma" w:cs="Tahoma"/>
                <w:szCs w:val="22"/>
                <w:lang w:val="en-US"/>
              </w:rPr>
              <w:t>API</w:t>
            </w:r>
            <w:r w:rsidRPr="003B5CF3">
              <w:rPr>
                <w:rFonts w:ascii="Tahoma" w:hAnsi="Tahoma" w:cs="Tahoma"/>
                <w:szCs w:val="22"/>
                <w:lang w:val="el-GR"/>
              </w:rPr>
              <w:t xml:space="preserve"> και παροχή συγκεντρωτικών στατιστικών στοιχείων προς τρίτα συστήματα. Θα πρέπει να δίνεται η δυνατότητα για τα παρακάτω συγκεντρωτικά στατιστικά:</w:t>
            </w:r>
          </w:p>
          <w:p w14:paraId="760A1AC8"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κατηγορία φορέα</w:t>
            </w:r>
          </w:p>
          <w:p w14:paraId="7CB25F51"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φορέα εντός μία κατηγορίας φορέων</w:t>
            </w:r>
          </w:p>
          <w:p w14:paraId="61FF9F95"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κατηγορία φορέα και ημερολογιακό διάστημα</w:t>
            </w:r>
          </w:p>
          <w:p w14:paraId="269A0C65"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φορέα ανά ημερολογιακό διάστημα.</w:t>
            </w:r>
          </w:p>
          <w:p w14:paraId="7EDA3C6E"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 xml:space="preserve">Όλα τα παραπάνω και ανά τύπο πράξης </w:t>
            </w:r>
          </w:p>
        </w:tc>
        <w:tc>
          <w:tcPr>
            <w:tcW w:w="608" w:type="pct"/>
            <w:tcMar>
              <w:left w:w="57" w:type="dxa"/>
              <w:right w:w="57" w:type="dxa"/>
            </w:tcMar>
            <w:vAlign w:val="center"/>
          </w:tcPr>
          <w:p w14:paraId="154D3B94"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4EF35ABB" w14:textId="77777777" w:rsidR="004D7854" w:rsidRPr="003B5CF3" w:rsidRDefault="004D7854" w:rsidP="009C58FE">
            <w:pPr>
              <w:spacing w:after="0"/>
              <w:jc w:val="center"/>
              <w:rPr>
                <w:rFonts w:ascii="Tahoma" w:hAnsi="Tahoma" w:cs="Tahoma"/>
                <w:szCs w:val="22"/>
                <w:lang w:val="en-US"/>
              </w:rPr>
            </w:pPr>
          </w:p>
        </w:tc>
        <w:tc>
          <w:tcPr>
            <w:tcW w:w="715" w:type="pct"/>
            <w:tcMar>
              <w:left w:w="57" w:type="dxa"/>
              <w:right w:w="57" w:type="dxa"/>
            </w:tcMar>
            <w:vAlign w:val="center"/>
          </w:tcPr>
          <w:p w14:paraId="68EC9A16" w14:textId="77777777" w:rsidR="004D7854" w:rsidRPr="003B5CF3" w:rsidRDefault="004D7854" w:rsidP="009C58FE">
            <w:pPr>
              <w:spacing w:after="0"/>
              <w:jc w:val="center"/>
              <w:rPr>
                <w:rFonts w:ascii="Tahoma" w:hAnsi="Tahoma" w:cs="Tahoma"/>
                <w:szCs w:val="22"/>
                <w:lang w:val="en-US"/>
              </w:rPr>
            </w:pPr>
          </w:p>
        </w:tc>
      </w:tr>
      <w:tr w:rsidR="004D7854" w:rsidRPr="002E07FD" w14:paraId="10F78AFA" w14:textId="77777777" w:rsidTr="009C58FE">
        <w:tc>
          <w:tcPr>
            <w:tcW w:w="5000" w:type="pct"/>
            <w:gridSpan w:val="5"/>
            <w:shd w:val="clear" w:color="auto" w:fill="D9D9D9" w:themeFill="background1" w:themeFillShade="D9"/>
            <w:tcMar>
              <w:left w:w="57" w:type="dxa"/>
              <w:right w:w="57" w:type="dxa"/>
            </w:tcMar>
            <w:vAlign w:val="center"/>
          </w:tcPr>
          <w:p w14:paraId="50741933" w14:textId="77777777" w:rsidR="004D7854" w:rsidRPr="003B5CF3" w:rsidRDefault="004D7854" w:rsidP="009C58FE">
            <w:pPr>
              <w:spacing w:after="0"/>
              <w:jc w:val="left"/>
              <w:rPr>
                <w:rFonts w:ascii="Tahoma" w:hAnsi="Tahoma" w:cs="Tahoma"/>
                <w:b/>
                <w:szCs w:val="22"/>
                <w:lang w:val="el-GR"/>
              </w:rPr>
            </w:pPr>
            <w:r w:rsidRPr="003B5CF3">
              <w:rPr>
                <w:rFonts w:ascii="Tahoma" w:hAnsi="Tahoma" w:cs="Tahoma"/>
                <w:b/>
                <w:szCs w:val="22"/>
                <w:lang w:val="el-GR"/>
              </w:rPr>
              <w:t>Οπτικοποίηση των τηρούμενων δεδομένων και των αποτελεσμάτων αναζήτησης</w:t>
            </w:r>
          </w:p>
        </w:tc>
      </w:tr>
      <w:tr w:rsidR="004D7854" w:rsidRPr="003B5CF3" w14:paraId="1A7ED222" w14:textId="77777777" w:rsidTr="009C58FE">
        <w:tc>
          <w:tcPr>
            <w:tcW w:w="285" w:type="pct"/>
            <w:tcMar>
              <w:left w:w="57" w:type="dxa"/>
              <w:right w:w="57" w:type="dxa"/>
            </w:tcMar>
            <w:vAlign w:val="center"/>
          </w:tcPr>
          <w:p w14:paraId="039B5D4F" w14:textId="77777777" w:rsidR="004D7854" w:rsidRPr="003B5CF3"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7A5753EC"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Βελτίωση των χαρακτηριστικών καθοδηγούμενης αναζήτησης (</w:t>
            </w:r>
            <w:r w:rsidRPr="003B5CF3">
              <w:rPr>
                <w:rFonts w:ascii="Tahoma" w:hAnsi="Tahoma" w:cs="Tahoma"/>
                <w:szCs w:val="22"/>
                <w:lang w:val="en-US"/>
              </w:rPr>
              <w:t>Facets</w:t>
            </w:r>
            <w:r w:rsidRPr="003B5CF3">
              <w:rPr>
                <w:rFonts w:ascii="Tahoma" w:hAnsi="Tahoma" w:cs="Tahoma"/>
                <w:szCs w:val="22"/>
                <w:lang w:val="el-GR"/>
              </w:rPr>
              <w:t xml:space="preserve">) ώστε να υποβοηθείται η αναζήτηση . Δυνατότητα καθορισμού των </w:t>
            </w:r>
            <w:r w:rsidRPr="003B5CF3">
              <w:rPr>
                <w:rFonts w:ascii="Tahoma" w:hAnsi="Tahoma" w:cs="Tahoma"/>
                <w:szCs w:val="22"/>
                <w:lang w:val="en-US"/>
              </w:rPr>
              <w:t>facets</w:t>
            </w:r>
            <w:r w:rsidRPr="003B5CF3">
              <w:rPr>
                <w:rFonts w:ascii="Tahoma" w:hAnsi="Tahoma" w:cs="Tahoma"/>
                <w:szCs w:val="22"/>
                <w:lang w:val="el-GR"/>
              </w:rPr>
              <w:t xml:space="preserve"> κατά την περιγραφή των πεδίων του τύπου πράξης.</w:t>
            </w:r>
          </w:p>
        </w:tc>
        <w:tc>
          <w:tcPr>
            <w:tcW w:w="608" w:type="pct"/>
            <w:tcMar>
              <w:left w:w="57" w:type="dxa"/>
              <w:right w:w="57" w:type="dxa"/>
            </w:tcMar>
            <w:vAlign w:val="center"/>
          </w:tcPr>
          <w:p w14:paraId="033B75BB"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B20371D" w14:textId="77777777" w:rsidR="004D7854" w:rsidRPr="003B5CF3" w:rsidRDefault="004D7854" w:rsidP="009C58FE">
            <w:pPr>
              <w:spacing w:after="0"/>
              <w:rPr>
                <w:rFonts w:ascii="Tahoma" w:hAnsi="Tahoma" w:cs="Tahoma"/>
                <w:szCs w:val="22"/>
              </w:rPr>
            </w:pPr>
          </w:p>
        </w:tc>
        <w:tc>
          <w:tcPr>
            <w:tcW w:w="715" w:type="pct"/>
            <w:tcMar>
              <w:left w:w="57" w:type="dxa"/>
              <w:right w:w="57" w:type="dxa"/>
            </w:tcMar>
            <w:vAlign w:val="center"/>
          </w:tcPr>
          <w:p w14:paraId="3DEF2582" w14:textId="77777777" w:rsidR="004D7854" w:rsidRPr="003B5CF3" w:rsidRDefault="004D7854" w:rsidP="009C58FE">
            <w:pPr>
              <w:spacing w:after="0"/>
              <w:jc w:val="center"/>
              <w:rPr>
                <w:rFonts w:ascii="Tahoma" w:hAnsi="Tahoma" w:cs="Tahoma"/>
                <w:szCs w:val="22"/>
                <w:lang w:val="en-US"/>
              </w:rPr>
            </w:pPr>
          </w:p>
        </w:tc>
      </w:tr>
      <w:tr w:rsidR="004D7854" w:rsidRPr="003B5CF3" w14:paraId="1E0408C7" w14:textId="77777777" w:rsidTr="009C58FE">
        <w:tc>
          <w:tcPr>
            <w:tcW w:w="285" w:type="pct"/>
            <w:tcMar>
              <w:left w:w="57" w:type="dxa"/>
              <w:right w:w="57" w:type="dxa"/>
            </w:tcMar>
            <w:vAlign w:val="center"/>
          </w:tcPr>
          <w:p w14:paraId="0E501708"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3190359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Δυνατότητα ομαδοποίησης των αποτελεσμάτων αναζήτησης ανά φορέα, τύπο πράξης με οπτικό τρόπο. Ο χρήστης θα μπορεί να έχει οπτική αναπαράσταση του όγκου των πράξεων και να καθοδηγείται για την βελτίωση των κριτηρίων αναζήτησης που επιθυμεί.</w:t>
            </w:r>
          </w:p>
        </w:tc>
        <w:tc>
          <w:tcPr>
            <w:tcW w:w="608" w:type="pct"/>
            <w:tcMar>
              <w:left w:w="57" w:type="dxa"/>
              <w:right w:w="57" w:type="dxa"/>
            </w:tcMar>
            <w:vAlign w:val="center"/>
          </w:tcPr>
          <w:p w14:paraId="0465D295" w14:textId="77777777" w:rsidR="004D7854" w:rsidRPr="003B5CF3" w:rsidRDefault="004D7854" w:rsidP="009C58FE">
            <w:pPr>
              <w:spacing w:after="0"/>
              <w:ind w:left="57"/>
              <w:jc w:val="center"/>
              <w:rPr>
                <w:rFonts w:ascii="Tahoma" w:hAnsi="Tahoma" w:cs="Tahoma"/>
                <w:b/>
                <w:bCs/>
                <w:szCs w:val="22"/>
                <w:lang w:val="en-US"/>
              </w:rPr>
            </w:pPr>
            <w:r w:rsidRPr="003B5CF3">
              <w:rPr>
                <w:rFonts w:ascii="Tahoma" w:hAnsi="Tahoma" w:cs="Tahoma"/>
                <w:b/>
                <w:bCs/>
                <w:szCs w:val="22"/>
              </w:rPr>
              <w:t>ΝΑΙ</w:t>
            </w:r>
          </w:p>
        </w:tc>
        <w:tc>
          <w:tcPr>
            <w:tcW w:w="549" w:type="pct"/>
            <w:tcMar>
              <w:left w:w="57" w:type="dxa"/>
              <w:right w:w="57" w:type="dxa"/>
            </w:tcMar>
            <w:vAlign w:val="center"/>
          </w:tcPr>
          <w:p w14:paraId="514C4BFC"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770BE2AD" w14:textId="77777777" w:rsidR="004D7854" w:rsidRPr="003B5CF3" w:rsidRDefault="004D7854" w:rsidP="009C58FE">
            <w:pPr>
              <w:spacing w:after="0"/>
              <w:jc w:val="center"/>
              <w:rPr>
                <w:rFonts w:ascii="Tahoma" w:hAnsi="Tahoma" w:cs="Tahoma"/>
                <w:szCs w:val="22"/>
              </w:rPr>
            </w:pPr>
          </w:p>
        </w:tc>
      </w:tr>
      <w:tr w:rsidR="004D7854" w:rsidRPr="003B5CF3" w14:paraId="055D11F6" w14:textId="77777777" w:rsidTr="009C58FE">
        <w:tc>
          <w:tcPr>
            <w:tcW w:w="285" w:type="pct"/>
            <w:tcMar>
              <w:left w:w="57" w:type="dxa"/>
              <w:right w:w="57" w:type="dxa"/>
            </w:tcMar>
            <w:vAlign w:val="center"/>
          </w:tcPr>
          <w:p w14:paraId="1BD16C93"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4C3EF24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Παροχή οπτικών βοηθημάτων για την αναζήτηση πράξεων με την μέθοδο του </w:t>
            </w:r>
            <w:r w:rsidRPr="003B5CF3">
              <w:rPr>
                <w:rFonts w:ascii="Tahoma" w:hAnsi="Tahoma" w:cs="Tahoma"/>
                <w:szCs w:val="22"/>
                <w:lang w:val="en-US"/>
              </w:rPr>
              <w:t>drill</w:t>
            </w:r>
            <w:r w:rsidRPr="003B5CF3">
              <w:rPr>
                <w:rFonts w:ascii="Tahoma" w:hAnsi="Tahoma" w:cs="Tahoma"/>
                <w:szCs w:val="22"/>
                <w:lang w:val="el-GR"/>
              </w:rPr>
              <w:t xml:space="preserve"> </w:t>
            </w:r>
            <w:r w:rsidRPr="003B5CF3">
              <w:rPr>
                <w:rFonts w:ascii="Tahoma" w:hAnsi="Tahoma" w:cs="Tahoma"/>
                <w:szCs w:val="22"/>
                <w:lang w:val="en-US"/>
              </w:rPr>
              <w:t>down</w:t>
            </w:r>
            <w:r w:rsidRPr="003B5CF3">
              <w:rPr>
                <w:rFonts w:ascii="Tahoma" w:hAnsi="Tahoma" w:cs="Tahoma"/>
                <w:szCs w:val="22"/>
                <w:lang w:val="el-GR"/>
              </w:rPr>
              <w:t>. Εκκίνηση από γενικούς όρους και διαδοχική εμβάθυνση της αναζήτησης με την χρήση εύκολων οπτικών βοηθημάτων.</w:t>
            </w:r>
          </w:p>
        </w:tc>
        <w:tc>
          <w:tcPr>
            <w:tcW w:w="608" w:type="pct"/>
            <w:tcMar>
              <w:left w:w="57" w:type="dxa"/>
              <w:right w:w="57" w:type="dxa"/>
            </w:tcMar>
            <w:vAlign w:val="center"/>
          </w:tcPr>
          <w:p w14:paraId="25E28F4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7FA04533"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428BB9A0" w14:textId="77777777" w:rsidR="004D7854" w:rsidRPr="003B5CF3" w:rsidRDefault="004D7854" w:rsidP="009C58FE">
            <w:pPr>
              <w:spacing w:after="0"/>
              <w:jc w:val="center"/>
              <w:rPr>
                <w:rFonts w:ascii="Tahoma" w:hAnsi="Tahoma" w:cs="Tahoma"/>
                <w:szCs w:val="22"/>
                <w:lang w:val="en-US"/>
              </w:rPr>
            </w:pPr>
          </w:p>
        </w:tc>
      </w:tr>
      <w:tr w:rsidR="004D7854" w:rsidRPr="003B5CF3" w14:paraId="0AA22233" w14:textId="77777777" w:rsidTr="009C58FE">
        <w:tc>
          <w:tcPr>
            <w:tcW w:w="285" w:type="pct"/>
            <w:tcMar>
              <w:left w:w="57" w:type="dxa"/>
              <w:right w:w="57" w:type="dxa"/>
            </w:tcMar>
            <w:vAlign w:val="center"/>
          </w:tcPr>
          <w:p w14:paraId="5E86ADE2"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6FC994A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Υποστήριξη γραφημάτων με βασικά μεγέθη των αναρτημένων πράξεων και απεικόνιση συνόλων. Ο ανάδοχος θα πρέπει να παρέχει δυνατότητα απεικόνισης τουλάχιστον των παρακάτω στατιστικών στοιχείων , με δυνατότητα </w:t>
            </w:r>
            <w:r w:rsidRPr="003B5CF3">
              <w:rPr>
                <w:rFonts w:ascii="Tahoma" w:hAnsi="Tahoma" w:cs="Tahoma"/>
                <w:szCs w:val="22"/>
                <w:lang w:val="en-US"/>
              </w:rPr>
              <w:t>drill</w:t>
            </w:r>
            <w:r w:rsidRPr="003B5CF3">
              <w:rPr>
                <w:rFonts w:ascii="Tahoma" w:hAnsi="Tahoma" w:cs="Tahoma"/>
                <w:szCs w:val="22"/>
                <w:lang w:val="el-GR"/>
              </w:rPr>
              <w:t xml:space="preserve"> </w:t>
            </w:r>
            <w:r w:rsidRPr="003B5CF3">
              <w:rPr>
                <w:rFonts w:ascii="Tahoma" w:hAnsi="Tahoma" w:cs="Tahoma"/>
                <w:szCs w:val="22"/>
                <w:lang w:val="en-US"/>
              </w:rPr>
              <w:t>down</w:t>
            </w:r>
            <w:r w:rsidRPr="003B5CF3">
              <w:rPr>
                <w:rFonts w:ascii="Tahoma" w:hAnsi="Tahoma" w:cs="Tahoma"/>
                <w:szCs w:val="22"/>
                <w:lang w:val="el-GR"/>
              </w:rPr>
              <w:t>¨</w:t>
            </w:r>
          </w:p>
          <w:p w14:paraId="2359F8C2"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κατηγορία φορέα</w:t>
            </w:r>
          </w:p>
          <w:p w14:paraId="4DA8F5A1"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φορέα εντός μία κατηγορίας φορέων</w:t>
            </w:r>
          </w:p>
          <w:p w14:paraId="65E40272"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ανά κατηγορία φορέα και ημερολογιακό διάστημα</w:t>
            </w:r>
          </w:p>
          <w:p w14:paraId="773EAAE6"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Όγκος αποφάσεων φορέα ανά ημερολογιακό διάστημα.</w:t>
            </w:r>
          </w:p>
          <w:p w14:paraId="3A2F3171" w14:textId="77777777" w:rsidR="004D7854" w:rsidRPr="003B5CF3" w:rsidRDefault="004D7854" w:rsidP="009B4AA3">
            <w:pPr>
              <w:pStyle w:val="aff0"/>
              <w:numPr>
                <w:ilvl w:val="0"/>
                <w:numId w:val="35"/>
              </w:numPr>
              <w:suppressAutoHyphens w:val="0"/>
              <w:spacing w:after="0"/>
              <w:rPr>
                <w:rFonts w:ascii="Tahoma" w:hAnsi="Tahoma" w:cs="Tahoma"/>
                <w:szCs w:val="22"/>
                <w:lang w:val="el-GR"/>
              </w:rPr>
            </w:pPr>
            <w:r w:rsidRPr="003B5CF3">
              <w:rPr>
                <w:rFonts w:ascii="Tahoma" w:hAnsi="Tahoma" w:cs="Tahoma"/>
                <w:szCs w:val="22"/>
                <w:lang w:val="el-GR"/>
              </w:rPr>
              <w:t xml:space="preserve">Όλα τα παραπάνω και ανά τύπο πράξης </w:t>
            </w:r>
          </w:p>
        </w:tc>
        <w:tc>
          <w:tcPr>
            <w:tcW w:w="608" w:type="pct"/>
            <w:tcMar>
              <w:left w:w="57" w:type="dxa"/>
              <w:right w:w="57" w:type="dxa"/>
            </w:tcMar>
            <w:vAlign w:val="center"/>
          </w:tcPr>
          <w:p w14:paraId="3F888781"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73C33654" w14:textId="77777777" w:rsidR="004D7854" w:rsidRPr="003B5CF3" w:rsidRDefault="004D7854" w:rsidP="009C58FE">
            <w:pPr>
              <w:spacing w:after="0"/>
              <w:jc w:val="center"/>
              <w:rPr>
                <w:rFonts w:ascii="Tahoma" w:hAnsi="Tahoma" w:cs="Tahoma"/>
                <w:szCs w:val="22"/>
              </w:rPr>
            </w:pPr>
          </w:p>
        </w:tc>
        <w:tc>
          <w:tcPr>
            <w:tcW w:w="715" w:type="pct"/>
            <w:tcMar>
              <w:left w:w="57" w:type="dxa"/>
              <w:right w:w="57" w:type="dxa"/>
            </w:tcMar>
            <w:vAlign w:val="center"/>
          </w:tcPr>
          <w:p w14:paraId="230825E2" w14:textId="77777777" w:rsidR="004D7854" w:rsidRPr="003B5CF3" w:rsidRDefault="004D7854" w:rsidP="009C58FE">
            <w:pPr>
              <w:spacing w:after="0"/>
              <w:jc w:val="center"/>
              <w:rPr>
                <w:rFonts w:ascii="Tahoma" w:hAnsi="Tahoma" w:cs="Tahoma"/>
                <w:szCs w:val="22"/>
                <w:lang w:val="en-US"/>
              </w:rPr>
            </w:pPr>
          </w:p>
        </w:tc>
      </w:tr>
      <w:tr w:rsidR="004D7854" w:rsidRPr="002E07FD" w14:paraId="636E64EF" w14:textId="77777777" w:rsidTr="009C58FE">
        <w:tc>
          <w:tcPr>
            <w:tcW w:w="5000" w:type="pct"/>
            <w:gridSpan w:val="5"/>
            <w:shd w:val="clear" w:color="auto" w:fill="D9D9D9" w:themeFill="background1" w:themeFillShade="D9"/>
            <w:tcMar>
              <w:left w:w="57" w:type="dxa"/>
              <w:right w:w="57" w:type="dxa"/>
            </w:tcMar>
            <w:vAlign w:val="center"/>
          </w:tcPr>
          <w:p w14:paraId="0906C2DE" w14:textId="77777777" w:rsidR="004D7854" w:rsidRPr="003B5CF3" w:rsidRDefault="004D7854" w:rsidP="009C58FE">
            <w:pPr>
              <w:spacing w:after="0"/>
              <w:jc w:val="left"/>
              <w:rPr>
                <w:rFonts w:ascii="Tahoma" w:hAnsi="Tahoma" w:cs="Tahoma"/>
                <w:b/>
                <w:szCs w:val="22"/>
                <w:lang w:val="el-GR"/>
              </w:rPr>
            </w:pPr>
            <w:r w:rsidRPr="003B5CF3">
              <w:rPr>
                <w:rFonts w:ascii="Tahoma" w:hAnsi="Tahoma" w:cs="Tahoma"/>
                <w:b/>
                <w:szCs w:val="22"/>
                <w:lang w:val="el-GR"/>
              </w:rPr>
              <w:lastRenderedPageBreak/>
              <w:t xml:space="preserve">Αυτόματη δημοσίευση σημαντικών συνόλων δεδομένων στο κεντρικό αποθετήριο ανοικτών δημόσιων δεδομένων </w:t>
            </w:r>
            <w:r w:rsidRPr="003B5CF3">
              <w:rPr>
                <w:rFonts w:ascii="Tahoma" w:hAnsi="Tahoma" w:cs="Tahoma"/>
                <w:b/>
                <w:szCs w:val="22"/>
              </w:rPr>
              <w:t>www</w:t>
            </w:r>
            <w:r w:rsidRPr="003B5CF3">
              <w:rPr>
                <w:rFonts w:ascii="Tahoma" w:hAnsi="Tahoma" w:cs="Tahoma"/>
                <w:b/>
                <w:szCs w:val="22"/>
                <w:lang w:val="el-GR"/>
              </w:rPr>
              <w:t>.</w:t>
            </w:r>
            <w:r w:rsidRPr="003B5CF3">
              <w:rPr>
                <w:rFonts w:ascii="Tahoma" w:hAnsi="Tahoma" w:cs="Tahoma"/>
                <w:b/>
                <w:szCs w:val="22"/>
              </w:rPr>
              <w:t>data</w:t>
            </w:r>
            <w:r w:rsidRPr="003B5CF3">
              <w:rPr>
                <w:rFonts w:ascii="Tahoma" w:hAnsi="Tahoma" w:cs="Tahoma"/>
                <w:b/>
                <w:szCs w:val="22"/>
                <w:lang w:val="el-GR"/>
              </w:rPr>
              <w:t>.</w:t>
            </w:r>
            <w:r w:rsidRPr="003B5CF3">
              <w:rPr>
                <w:rFonts w:ascii="Tahoma" w:hAnsi="Tahoma" w:cs="Tahoma"/>
                <w:b/>
                <w:szCs w:val="22"/>
              </w:rPr>
              <w:t>gov</w:t>
            </w:r>
            <w:r w:rsidRPr="003B5CF3">
              <w:rPr>
                <w:rFonts w:ascii="Tahoma" w:hAnsi="Tahoma" w:cs="Tahoma"/>
                <w:b/>
                <w:szCs w:val="22"/>
                <w:lang w:val="el-GR"/>
              </w:rPr>
              <w:t>.</w:t>
            </w:r>
            <w:r w:rsidRPr="003B5CF3">
              <w:rPr>
                <w:rFonts w:ascii="Tahoma" w:hAnsi="Tahoma" w:cs="Tahoma"/>
                <w:b/>
                <w:szCs w:val="22"/>
              </w:rPr>
              <w:t>gr</w:t>
            </w:r>
          </w:p>
        </w:tc>
      </w:tr>
      <w:tr w:rsidR="004D7854" w:rsidRPr="003B5CF3" w14:paraId="4AB21230" w14:textId="77777777" w:rsidTr="009C58FE">
        <w:tc>
          <w:tcPr>
            <w:tcW w:w="285" w:type="pct"/>
            <w:tcMar>
              <w:left w:w="57" w:type="dxa"/>
              <w:right w:w="57" w:type="dxa"/>
            </w:tcMar>
            <w:vAlign w:val="center"/>
          </w:tcPr>
          <w:p w14:paraId="1D231E10" w14:textId="77777777" w:rsidR="004D7854" w:rsidRPr="003B5CF3"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6744FB3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Υποσύστημα για την εξαγωγή δεδομένων το οποίο θα παρέχει την δυνατότητα στον φορέα λειτουργίας να καθορίσει συγκεκριμένα ερωτήματα τα οποία θα μπορούν να εκτελούνται με αυτόματο τρόπο σε περιοδικότητα που αυτός θα καθορίσει.</w:t>
            </w:r>
          </w:p>
        </w:tc>
        <w:tc>
          <w:tcPr>
            <w:tcW w:w="608" w:type="pct"/>
            <w:tcMar>
              <w:left w:w="57" w:type="dxa"/>
              <w:right w:w="57" w:type="dxa"/>
            </w:tcMar>
            <w:vAlign w:val="center"/>
          </w:tcPr>
          <w:p w14:paraId="5C675289"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02D649E2"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71DD1D18" w14:textId="77777777" w:rsidR="004D7854" w:rsidRPr="003B5CF3" w:rsidRDefault="004D7854" w:rsidP="009C58FE">
            <w:pPr>
              <w:spacing w:after="0"/>
              <w:jc w:val="center"/>
              <w:rPr>
                <w:rFonts w:ascii="Tahoma" w:hAnsi="Tahoma" w:cs="Tahoma"/>
                <w:szCs w:val="22"/>
              </w:rPr>
            </w:pPr>
          </w:p>
        </w:tc>
      </w:tr>
      <w:tr w:rsidR="004D7854" w:rsidRPr="003B5CF3" w14:paraId="2C471E07" w14:textId="77777777" w:rsidTr="009C58FE">
        <w:tc>
          <w:tcPr>
            <w:tcW w:w="285" w:type="pct"/>
            <w:tcMar>
              <w:left w:w="57" w:type="dxa"/>
              <w:right w:w="57" w:type="dxa"/>
            </w:tcMar>
            <w:vAlign w:val="center"/>
          </w:tcPr>
          <w:p w14:paraId="2C709E92"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7780066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Ο φορέας λειτουργίας θα μπορεί να καθορίσει εάν επιθυμεί την αποθήκευση των δεδομένων αυτών σε κάποια υποστηριζόμενη από το </w:t>
            </w:r>
            <w:r w:rsidRPr="003B5CF3">
              <w:rPr>
                <w:rFonts w:ascii="Tahoma" w:hAnsi="Tahoma" w:cs="Tahoma"/>
                <w:szCs w:val="22"/>
              </w:rPr>
              <w:t>d</w:t>
            </w:r>
            <w:r w:rsidRPr="003B5CF3">
              <w:rPr>
                <w:rFonts w:ascii="Tahoma" w:hAnsi="Tahoma" w:cs="Tahoma"/>
                <w:szCs w:val="22"/>
                <w:lang w:val="en-US"/>
              </w:rPr>
              <w:t>ata</w:t>
            </w:r>
            <w:r w:rsidRPr="003B5CF3">
              <w:rPr>
                <w:rFonts w:ascii="Tahoma" w:hAnsi="Tahoma" w:cs="Tahoma"/>
                <w:szCs w:val="22"/>
                <w:lang w:val="el-GR"/>
              </w:rPr>
              <w:t>.</w:t>
            </w:r>
            <w:r w:rsidRPr="003B5CF3">
              <w:rPr>
                <w:rFonts w:ascii="Tahoma" w:hAnsi="Tahoma" w:cs="Tahoma"/>
                <w:szCs w:val="22"/>
                <w:lang w:val="en-US"/>
              </w:rPr>
              <w:t>gov</w:t>
            </w:r>
            <w:r w:rsidRPr="003B5CF3">
              <w:rPr>
                <w:rFonts w:ascii="Tahoma" w:hAnsi="Tahoma" w:cs="Tahoma"/>
                <w:szCs w:val="22"/>
                <w:lang w:val="el-GR"/>
              </w:rPr>
              <w:t>.</w:t>
            </w:r>
            <w:r w:rsidRPr="003B5CF3">
              <w:rPr>
                <w:rFonts w:ascii="Tahoma" w:hAnsi="Tahoma" w:cs="Tahoma"/>
                <w:szCs w:val="22"/>
                <w:lang w:val="en-US"/>
              </w:rPr>
              <w:t>gr</w:t>
            </w:r>
            <w:r w:rsidRPr="003B5CF3">
              <w:rPr>
                <w:rFonts w:ascii="Tahoma" w:hAnsi="Tahoma" w:cs="Tahoma"/>
                <w:szCs w:val="22"/>
                <w:lang w:val="el-GR"/>
              </w:rPr>
              <w:t xml:space="preserve"> μορφή συνόλων δεδομένων ή την άμεση αποστολή τους στο </w:t>
            </w:r>
            <w:r w:rsidRPr="003B5CF3">
              <w:rPr>
                <w:rFonts w:ascii="Tahoma" w:hAnsi="Tahoma" w:cs="Tahoma"/>
                <w:szCs w:val="22"/>
                <w:lang w:val="en-US"/>
              </w:rPr>
              <w:t>data</w:t>
            </w:r>
            <w:r w:rsidRPr="003B5CF3">
              <w:rPr>
                <w:rFonts w:ascii="Tahoma" w:hAnsi="Tahoma" w:cs="Tahoma"/>
                <w:szCs w:val="22"/>
                <w:lang w:val="el-GR"/>
              </w:rPr>
              <w:t>.</w:t>
            </w:r>
            <w:r w:rsidRPr="003B5CF3">
              <w:rPr>
                <w:rFonts w:ascii="Tahoma" w:hAnsi="Tahoma" w:cs="Tahoma"/>
                <w:szCs w:val="22"/>
                <w:lang w:val="en-US"/>
              </w:rPr>
              <w:t>gov</w:t>
            </w:r>
            <w:r w:rsidRPr="003B5CF3">
              <w:rPr>
                <w:rFonts w:ascii="Tahoma" w:hAnsi="Tahoma" w:cs="Tahoma"/>
                <w:szCs w:val="22"/>
                <w:lang w:val="el-GR"/>
              </w:rPr>
              <w:t xml:space="preserve"> με την χρήση του σχετικού </w:t>
            </w:r>
            <w:r w:rsidRPr="003B5CF3">
              <w:rPr>
                <w:rFonts w:ascii="Tahoma" w:hAnsi="Tahoma" w:cs="Tahoma"/>
                <w:szCs w:val="22"/>
                <w:lang w:val="en-US"/>
              </w:rPr>
              <w:t>api</w:t>
            </w:r>
            <w:r w:rsidRPr="003B5CF3">
              <w:rPr>
                <w:rFonts w:ascii="Tahoma" w:hAnsi="Tahoma" w:cs="Tahoma"/>
                <w:szCs w:val="22"/>
                <w:lang w:val="el-GR"/>
              </w:rPr>
              <w:t xml:space="preserve"> ( </w:t>
            </w:r>
            <w:r w:rsidRPr="003B5CF3">
              <w:rPr>
                <w:rFonts w:ascii="Tahoma" w:hAnsi="Tahoma" w:cs="Tahoma"/>
                <w:szCs w:val="22"/>
              </w:rPr>
              <w:t>http</w:t>
            </w:r>
            <w:r w:rsidRPr="003B5CF3">
              <w:rPr>
                <w:rFonts w:ascii="Tahoma" w:hAnsi="Tahoma" w:cs="Tahoma"/>
                <w:szCs w:val="22"/>
                <w:lang w:val="el-GR"/>
              </w:rPr>
              <w:t>://</w:t>
            </w:r>
            <w:r w:rsidRPr="003B5CF3">
              <w:rPr>
                <w:rFonts w:ascii="Tahoma" w:hAnsi="Tahoma" w:cs="Tahoma"/>
                <w:szCs w:val="22"/>
              </w:rPr>
              <w:t>data</w:t>
            </w:r>
            <w:r w:rsidRPr="003B5CF3">
              <w:rPr>
                <w:rFonts w:ascii="Tahoma" w:hAnsi="Tahoma" w:cs="Tahoma"/>
                <w:szCs w:val="22"/>
                <w:lang w:val="el-GR"/>
              </w:rPr>
              <w:t>.</w:t>
            </w:r>
            <w:r w:rsidRPr="003B5CF3">
              <w:rPr>
                <w:rFonts w:ascii="Tahoma" w:hAnsi="Tahoma" w:cs="Tahoma"/>
                <w:szCs w:val="22"/>
              </w:rPr>
              <w:t>gov</w:t>
            </w:r>
            <w:r w:rsidRPr="003B5CF3">
              <w:rPr>
                <w:rFonts w:ascii="Tahoma" w:hAnsi="Tahoma" w:cs="Tahoma"/>
                <w:szCs w:val="22"/>
                <w:lang w:val="el-GR"/>
              </w:rPr>
              <w:t>.</w:t>
            </w:r>
            <w:r w:rsidRPr="003B5CF3">
              <w:rPr>
                <w:rFonts w:ascii="Tahoma" w:hAnsi="Tahoma" w:cs="Tahoma"/>
                <w:szCs w:val="22"/>
              </w:rPr>
              <w:t>gr</w:t>
            </w:r>
            <w:r w:rsidRPr="003B5CF3">
              <w:rPr>
                <w:rFonts w:ascii="Tahoma" w:hAnsi="Tahoma" w:cs="Tahoma"/>
                <w:szCs w:val="22"/>
                <w:lang w:val="el-GR"/>
              </w:rPr>
              <w:t>/</w:t>
            </w:r>
            <w:r w:rsidRPr="003B5CF3">
              <w:rPr>
                <w:rFonts w:ascii="Tahoma" w:hAnsi="Tahoma" w:cs="Tahoma"/>
                <w:szCs w:val="22"/>
              </w:rPr>
              <w:t>apihelper</w:t>
            </w:r>
            <w:r w:rsidRPr="003B5CF3">
              <w:rPr>
                <w:rFonts w:ascii="Tahoma" w:hAnsi="Tahoma" w:cs="Tahoma"/>
                <w:szCs w:val="22"/>
                <w:lang w:val="el-GR"/>
              </w:rPr>
              <w:t>/</w:t>
            </w:r>
            <w:r w:rsidRPr="003B5CF3">
              <w:rPr>
                <w:rFonts w:ascii="Tahoma" w:hAnsi="Tahoma" w:cs="Tahoma"/>
                <w:szCs w:val="22"/>
              </w:rPr>
              <w:t>create</w:t>
            </w:r>
            <w:r w:rsidRPr="003B5CF3">
              <w:rPr>
                <w:rFonts w:ascii="Tahoma" w:hAnsi="Tahoma" w:cs="Tahoma"/>
                <w:szCs w:val="22"/>
                <w:lang w:val="el-GR"/>
              </w:rPr>
              <w:t>).</w:t>
            </w:r>
          </w:p>
        </w:tc>
        <w:tc>
          <w:tcPr>
            <w:tcW w:w="608" w:type="pct"/>
            <w:tcMar>
              <w:left w:w="57" w:type="dxa"/>
              <w:right w:w="57" w:type="dxa"/>
            </w:tcMar>
            <w:vAlign w:val="center"/>
          </w:tcPr>
          <w:p w14:paraId="05837711" w14:textId="77777777" w:rsidR="004D7854" w:rsidRPr="003B5CF3" w:rsidRDefault="004D7854" w:rsidP="009C58FE">
            <w:pPr>
              <w:spacing w:after="0"/>
              <w:ind w:left="57"/>
              <w:jc w:val="center"/>
              <w:rPr>
                <w:rFonts w:ascii="Tahoma" w:hAnsi="Tahoma" w:cs="Tahoma"/>
                <w:b/>
                <w:bCs/>
                <w:szCs w:val="22"/>
                <w:lang w:val="en-US"/>
              </w:rPr>
            </w:pPr>
            <w:r w:rsidRPr="003B5CF3">
              <w:rPr>
                <w:rFonts w:ascii="Tahoma" w:hAnsi="Tahoma" w:cs="Tahoma"/>
                <w:b/>
                <w:bCs/>
                <w:szCs w:val="22"/>
              </w:rPr>
              <w:t>ΝΑΙ</w:t>
            </w:r>
          </w:p>
        </w:tc>
        <w:tc>
          <w:tcPr>
            <w:tcW w:w="549" w:type="pct"/>
            <w:tcMar>
              <w:left w:w="57" w:type="dxa"/>
              <w:right w:w="57" w:type="dxa"/>
            </w:tcMar>
            <w:vAlign w:val="center"/>
          </w:tcPr>
          <w:p w14:paraId="1F7B7735"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5E98F04A" w14:textId="77777777" w:rsidR="004D7854" w:rsidRPr="003B5CF3" w:rsidRDefault="004D7854" w:rsidP="009C58FE">
            <w:pPr>
              <w:spacing w:after="0"/>
              <w:jc w:val="center"/>
              <w:rPr>
                <w:rFonts w:ascii="Tahoma" w:hAnsi="Tahoma" w:cs="Tahoma"/>
                <w:szCs w:val="22"/>
              </w:rPr>
            </w:pPr>
          </w:p>
        </w:tc>
      </w:tr>
      <w:tr w:rsidR="004D7854" w:rsidRPr="003B5CF3" w14:paraId="6690649F" w14:textId="77777777" w:rsidTr="009C58FE">
        <w:tc>
          <w:tcPr>
            <w:tcW w:w="285" w:type="pct"/>
            <w:tcMar>
              <w:left w:w="57" w:type="dxa"/>
              <w:right w:w="57" w:type="dxa"/>
            </w:tcMar>
            <w:vAlign w:val="center"/>
          </w:tcPr>
          <w:p w14:paraId="3F57AF89" w14:textId="77777777" w:rsidR="004D7854" w:rsidRPr="00AF6E38" w:rsidRDefault="004D7854" w:rsidP="009B4AA3">
            <w:pPr>
              <w:pStyle w:val="aff0"/>
              <w:numPr>
                <w:ilvl w:val="0"/>
                <w:numId w:val="85"/>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21F5EF11"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Υποστήριξη προσωρινής αποθήκευσης των παραγόμενων από το υποσύστημα δεδομένων και μετέπειτα αποστολής τους στο </w:t>
            </w:r>
            <w:r w:rsidRPr="003B5CF3">
              <w:rPr>
                <w:rFonts w:ascii="Tahoma" w:hAnsi="Tahoma" w:cs="Tahoma"/>
                <w:szCs w:val="22"/>
                <w:lang w:val="en-US"/>
              </w:rPr>
              <w:t>data</w:t>
            </w:r>
            <w:r w:rsidRPr="003B5CF3">
              <w:rPr>
                <w:rFonts w:ascii="Tahoma" w:hAnsi="Tahoma" w:cs="Tahoma"/>
                <w:szCs w:val="22"/>
                <w:lang w:val="el-GR"/>
              </w:rPr>
              <w:t>.</w:t>
            </w:r>
            <w:r w:rsidRPr="003B5CF3">
              <w:rPr>
                <w:rFonts w:ascii="Tahoma" w:hAnsi="Tahoma" w:cs="Tahoma"/>
                <w:szCs w:val="22"/>
                <w:lang w:val="en-US"/>
              </w:rPr>
              <w:t>gov</w:t>
            </w:r>
            <w:r w:rsidRPr="003B5CF3">
              <w:rPr>
                <w:rFonts w:ascii="Tahoma" w:hAnsi="Tahoma" w:cs="Tahoma"/>
                <w:szCs w:val="22"/>
                <w:lang w:val="el-GR"/>
              </w:rPr>
              <w:t>.</w:t>
            </w:r>
            <w:r w:rsidRPr="003B5CF3">
              <w:rPr>
                <w:rFonts w:ascii="Tahoma" w:hAnsi="Tahoma" w:cs="Tahoma"/>
                <w:szCs w:val="22"/>
                <w:lang w:val="en-US"/>
              </w:rPr>
              <w:t>gr</w:t>
            </w:r>
            <w:r w:rsidRPr="003B5CF3">
              <w:rPr>
                <w:rFonts w:ascii="Tahoma" w:hAnsi="Tahoma" w:cs="Tahoma"/>
                <w:szCs w:val="22"/>
                <w:lang w:val="el-GR"/>
              </w:rPr>
              <w:t xml:space="preserve"> με την έγκριση των διαχειριστών του φορέα λειτουργίας.</w:t>
            </w:r>
          </w:p>
        </w:tc>
        <w:tc>
          <w:tcPr>
            <w:tcW w:w="608" w:type="pct"/>
            <w:tcMar>
              <w:left w:w="57" w:type="dxa"/>
              <w:right w:w="57" w:type="dxa"/>
            </w:tcMar>
            <w:vAlign w:val="center"/>
          </w:tcPr>
          <w:p w14:paraId="72E11FE9"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41922B73"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1F99B3B8" w14:textId="77777777" w:rsidR="004D7854" w:rsidRPr="003B5CF3" w:rsidRDefault="004D7854" w:rsidP="009C58FE">
            <w:pPr>
              <w:spacing w:after="0"/>
              <w:jc w:val="center"/>
              <w:rPr>
                <w:rFonts w:ascii="Tahoma" w:hAnsi="Tahoma" w:cs="Tahoma"/>
                <w:szCs w:val="22"/>
              </w:rPr>
            </w:pPr>
          </w:p>
        </w:tc>
      </w:tr>
    </w:tbl>
    <w:p w14:paraId="4C710C3D" w14:textId="77777777" w:rsidR="004D7854" w:rsidRPr="003B5CF3" w:rsidRDefault="004D7854" w:rsidP="004D7854">
      <w:pPr>
        <w:rPr>
          <w:rFonts w:ascii="Tahoma" w:hAnsi="Tahoma" w:cs="Tahoma"/>
          <w:szCs w:val="22"/>
          <w:lang w:val="en-US"/>
        </w:rPr>
      </w:pPr>
    </w:p>
    <w:p w14:paraId="39C0EC2A" w14:textId="77777777" w:rsidR="003C07B1" w:rsidRDefault="003C07B1">
      <w:pPr>
        <w:suppressAutoHyphens w:val="0"/>
        <w:spacing w:after="0"/>
        <w:jc w:val="left"/>
        <w:rPr>
          <w:rFonts w:ascii="Tahoma" w:hAnsi="Tahoma" w:cs="Tahoma"/>
          <w:b/>
          <w:szCs w:val="22"/>
          <w:lang w:val="el-GR"/>
        </w:rPr>
      </w:pPr>
      <w:r>
        <w:rPr>
          <w:rFonts w:ascii="Tahoma" w:hAnsi="Tahoma" w:cs="Tahoma"/>
          <w:b/>
          <w:szCs w:val="22"/>
          <w:lang w:val="el-GR"/>
        </w:rPr>
        <w:lastRenderedPageBreak/>
        <w:br w:type="page"/>
      </w:r>
    </w:p>
    <w:p w14:paraId="27EF7041" w14:textId="3B189961" w:rsidR="004D7854" w:rsidRPr="003B5CF3" w:rsidRDefault="004D7854" w:rsidP="004D7854">
      <w:pPr>
        <w:spacing w:after="0"/>
        <w:jc w:val="left"/>
        <w:rPr>
          <w:rFonts w:ascii="Tahoma" w:hAnsi="Tahoma" w:cs="Tahoma"/>
          <w:b/>
          <w:szCs w:val="22"/>
          <w:lang w:val="el-GR"/>
        </w:rPr>
      </w:pPr>
      <w:r w:rsidRPr="003B5CF3">
        <w:rPr>
          <w:rFonts w:ascii="Tahoma" w:hAnsi="Tahoma" w:cs="Tahoma"/>
          <w:b/>
          <w:szCs w:val="22"/>
          <w:lang w:val="el-GR"/>
        </w:rPr>
        <w:lastRenderedPageBreak/>
        <w:t>Εποπτεία Λειτουργίας και ενίσχυση Πληροφόρησης</w:t>
      </w:r>
    </w:p>
    <w:tbl>
      <w:tblPr>
        <w:tblpPr w:leftFromText="180" w:rightFromText="180" w:horzAnchor="margin" w:tblpY="7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575"/>
        <w:gridCol w:w="1296"/>
        <w:gridCol w:w="1359"/>
        <w:gridCol w:w="1760"/>
      </w:tblGrid>
      <w:tr w:rsidR="004D7854" w:rsidRPr="003B5CF3" w14:paraId="06AC2A04" w14:textId="77777777" w:rsidTr="009C58FE">
        <w:trPr>
          <w:tblHeader/>
        </w:trPr>
        <w:tc>
          <w:tcPr>
            <w:tcW w:w="285" w:type="pct"/>
            <w:shd w:val="pct25" w:color="auto" w:fill="auto"/>
            <w:tcMar>
              <w:left w:w="57" w:type="dxa"/>
              <w:right w:w="57" w:type="dxa"/>
            </w:tcMar>
            <w:vAlign w:val="center"/>
          </w:tcPr>
          <w:p w14:paraId="27B23D44" w14:textId="77777777" w:rsidR="004D7854" w:rsidRPr="003B5CF3" w:rsidRDefault="004D7854" w:rsidP="009C58FE">
            <w:pPr>
              <w:spacing w:after="0"/>
              <w:ind w:firstLine="95"/>
              <w:rPr>
                <w:rFonts w:ascii="Tahoma" w:hAnsi="Tahoma" w:cs="Tahoma"/>
                <w:b/>
                <w:bCs/>
                <w:szCs w:val="22"/>
                <w:lang w:val="en-US"/>
              </w:rPr>
            </w:pPr>
            <w:r w:rsidRPr="003B5CF3">
              <w:rPr>
                <w:rFonts w:ascii="Tahoma" w:hAnsi="Tahoma" w:cs="Tahoma"/>
                <w:b/>
                <w:bCs/>
                <w:szCs w:val="22"/>
              </w:rPr>
              <w:t>Α</w:t>
            </w:r>
            <w:r w:rsidRPr="003B5CF3">
              <w:rPr>
                <w:rFonts w:ascii="Tahoma" w:hAnsi="Tahoma" w:cs="Tahoma"/>
                <w:b/>
                <w:bCs/>
                <w:szCs w:val="22"/>
                <w:lang w:val="en-US"/>
              </w:rPr>
              <w:t>/A</w:t>
            </w:r>
          </w:p>
        </w:tc>
        <w:tc>
          <w:tcPr>
            <w:tcW w:w="2843" w:type="pct"/>
            <w:shd w:val="pct25" w:color="auto" w:fill="auto"/>
            <w:tcMar>
              <w:left w:w="57" w:type="dxa"/>
              <w:right w:w="57" w:type="dxa"/>
            </w:tcMar>
            <w:vAlign w:val="center"/>
          </w:tcPr>
          <w:p w14:paraId="7BE51066"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ΠΡΟΔΙΑΓΡΑΦΗ</w:t>
            </w:r>
          </w:p>
        </w:tc>
        <w:tc>
          <w:tcPr>
            <w:tcW w:w="608" w:type="pct"/>
            <w:shd w:val="pct25" w:color="auto" w:fill="auto"/>
            <w:tcMar>
              <w:left w:w="57" w:type="dxa"/>
              <w:right w:w="57" w:type="dxa"/>
            </w:tcMar>
            <w:vAlign w:val="center"/>
          </w:tcPr>
          <w:p w14:paraId="1DB309D3"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ΑΠΑΙΤΗΣΗ</w:t>
            </w:r>
          </w:p>
        </w:tc>
        <w:tc>
          <w:tcPr>
            <w:tcW w:w="549" w:type="pct"/>
            <w:shd w:val="pct25" w:color="auto" w:fill="auto"/>
            <w:tcMar>
              <w:left w:w="57" w:type="dxa"/>
              <w:right w:w="57" w:type="dxa"/>
            </w:tcMar>
            <w:vAlign w:val="center"/>
          </w:tcPr>
          <w:p w14:paraId="788CA55D"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ΑΠΑΝΤΗΣΗ</w:t>
            </w:r>
          </w:p>
        </w:tc>
        <w:tc>
          <w:tcPr>
            <w:tcW w:w="715" w:type="pct"/>
            <w:shd w:val="pct25" w:color="auto" w:fill="auto"/>
            <w:tcMar>
              <w:left w:w="57" w:type="dxa"/>
              <w:right w:w="57" w:type="dxa"/>
            </w:tcMar>
            <w:vAlign w:val="center"/>
          </w:tcPr>
          <w:p w14:paraId="46B0C617"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ΠΑΡΑΠΟΜΠΗ ΤΕΚΜΗΡΙΩΣΗΣ</w:t>
            </w:r>
          </w:p>
        </w:tc>
      </w:tr>
      <w:tr w:rsidR="004D7854" w:rsidRPr="002E07FD" w14:paraId="13E9CFC0"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15D47DC6" w14:textId="77777777" w:rsidR="004D7854" w:rsidRPr="003B5CF3" w:rsidRDefault="004D7854" w:rsidP="009C58FE">
            <w:pPr>
              <w:spacing w:after="0"/>
              <w:jc w:val="left"/>
              <w:rPr>
                <w:rFonts w:ascii="Tahoma" w:hAnsi="Tahoma" w:cs="Tahoma"/>
                <w:b/>
                <w:szCs w:val="22"/>
                <w:lang w:val="el-GR"/>
              </w:rPr>
            </w:pPr>
            <w:r w:rsidRPr="003B5CF3">
              <w:rPr>
                <w:rFonts w:ascii="Tahoma" w:hAnsi="Tahoma" w:cs="Tahoma"/>
                <w:b/>
                <w:szCs w:val="22"/>
                <w:lang w:val="el-GR"/>
              </w:rPr>
              <w:t>Διαχείριση αλλαγών στα οργανογράμματα των φορέων</w:t>
            </w:r>
          </w:p>
        </w:tc>
      </w:tr>
      <w:tr w:rsidR="004D7854" w:rsidRPr="003B5CF3" w14:paraId="4CE18604" w14:textId="77777777" w:rsidTr="009C58FE">
        <w:trPr>
          <w:trHeight w:val="77"/>
        </w:trPr>
        <w:tc>
          <w:tcPr>
            <w:tcW w:w="285" w:type="pct"/>
            <w:tcMar>
              <w:left w:w="57" w:type="dxa"/>
              <w:right w:w="57" w:type="dxa"/>
            </w:tcMar>
            <w:vAlign w:val="center"/>
          </w:tcPr>
          <w:p w14:paraId="0BD3C2C8" w14:textId="77777777" w:rsidR="004D7854" w:rsidRPr="003B5CF3"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55E437D0"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Αναβάθμιση του συστήματος διαχείρισης οργανογραμμάτων ώστε να καλύπτει τις ενέργειες της συγχώνευσης φορέων. Το σύστημα θα πρέπει να επιτρέπει την συγχώνευση φορέων (ενός ή περισσοτέρων) και την επίλυση πιθανών σημείων προς διευκρίνηση από τον χρήστη. Θα πρέπει να παρέχετε οπτικός τρόπος για την διαχείριση περιπτώσεων όπου μονάδες των φορέων επικαλύπτονται. </w:t>
            </w:r>
          </w:p>
          <w:p w14:paraId="2F3E1981" w14:textId="77777777" w:rsidR="004D7854" w:rsidRPr="003B5CF3" w:rsidRDefault="004D7854" w:rsidP="0068222C">
            <w:pPr>
              <w:spacing w:after="0"/>
              <w:rPr>
                <w:rFonts w:ascii="Tahoma" w:hAnsi="Tahoma" w:cs="Tahoma"/>
                <w:szCs w:val="22"/>
                <w:lang w:val="el-GR"/>
              </w:rPr>
            </w:pPr>
          </w:p>
          <w:p w14:paraId="7C6535C3"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Η διαδικασία συγχώνευσης θα πρέπει να ενημερώνει αυτόματα τις πράξεις οι οποίες αναρτήθηκαν μετά την πράξη της συγχώνευσης διατηρώντας την σχετική ιστορικότητα.</w:t>
            </w:r>
          </w:p>
        </w:tc>
        <w:tc>
          <w:tcPr>
            <w:tcW w:w="608" w:type="pct"/>
            <w:tcMar>
              <w:left w:w="57" w:type="dxa"/>
              <w:right w:w="57" w:type="dxa"/>
            </w:tcMar>
            <w:vAlign w:val="center"/>
          </w:tcPr>
          <w:p w14:paraId="51CC7A1E"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2C75A98A"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38F5E867" w14:textId="77777777" w:rsidR="004D7854" w:rsidRPr="003B5CF3" w:rsidRDefault="004D7854" w:rsidP="009C58FE">
            <w:pPr>
              <w:spacing w:after="0"/>
              <w:jc w:val="center"/>
              <w:rPr>
                <w:rFonts w:ascii="Tahoma" w:hAnsi="Tahoma" w:cs="Tahoma"/>
                <w:szCs w:val="22"/>
              </w:rPr>
            </w:pPr>
          </w:p>
        </w:tc>
      </w:tr>
      <w:tr w:rsidR="004D7854" w:rsidRPr="003B5CF3" w14:paraId="44DC6F8A" w14:textId="77777777" w:rsidTr="009C58FE">
        <w:trPr>
          <w:trHeight w:val="77"/>
        </w:trPr>
        <w:tc>
          <w:tcPr>
            <w:tcW w:w="285" w:type="pct"/>
            <w:tcMar>
              <w:left w:w="57" w:type="dxa"/>
              <w:right w:w="57" w:type="dxa"/>
            </w:tcMar>
            <w:vAlign w:val="center"/>
          </w:tcPr>
          <w:p w14:paraId="02DF360D"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48294818"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Αναβάθμιση του συστήματος διαχείρισης οργανογραμμάτων ώστε να καλύπτει τις ενέργειες της διάσπασης φορέων. Το σύστημα θα πρέπει να επιτρέπει την διάσπαση φορέων και να παρέχετε οπτικός τρόπος για την διαχείριση περιπτώσεων μετακινήσεων προσωπικού και υπογραφόντων. </w:t>
            </w:r>
          </w:p>
          <w:p w14:paraId="72BFA379" w14:textId="77777777" w:rsidR="004D7854" w:rsidRPr="003B5CF3" w:rsidRDefault="004D7854" w:rsidP="0068222C">
            <w:pPr>
              <w:spacing w:after="0"/>
              <w:rPr>
                <w:rFonts w:ascii="Tahoma" w:hAnsi="Tahoma" w:cs="Tahoma"/>
                <w:szCs w:val="22"/>
                <w:lang w:val="el-GR"/>
              </w:rPr>
            </w:pPr>
          </w:p>
          <w:p w14:paraId="3CEF593C"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Η διαδικασία της διάσπασης θα πρέπει να ενημερώνει αυτόματα τις πράξεις οι οποίες αναρτήθηκαν μετά την πράξη της διάσπασης διατηρώντας την σχετική ιστορικότητα.</w:t>
            </w:r>
          </w:p>
        </w:tc>
        <w:tc>
          <w:tcPr>
            <w:tcW w:w="608" w:type="pct"/>
            <w:tcMar>
              <w:left w:w="57" w:type="dxa"/>
              <w:right w:w="57" w:type="dxa"/>
            </w:tcMar>
            <w:vAlign w:val="center"/>
          </w:tcPr>
          <w:p w14:paraId="453F2B70"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23723CF5"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7099519A" w14:textId="77777777" w:rsidR="004D7854" w:rsidRPr="003B5CF3" w:rsidRDefault="004D7854" w:rsidP="009C58FE">
            <w:pPr>
              <w:spacing w:after="0"/>
              <w:jc w:val="center"/>
              <w:rPr>
                <w:rFonts w:ascii="Tahoma" w:hAnsi="Tahoma" w:cs="Tahoma"/>
                <w:szCs w:val="22"/>
              </w:rPr>
            </w:pPr>
          </w:p>
        </w:tc>
      </w:tr>
      <w:tr w:rsidR="004D7854" w:rsidRPr="003B5CF3" w14:paraId="6C9F1AE8" w14:textId="77777777" w:rsidTr="009C58FE">
        <w:trPr>
          <w:trHeight w:val="77"/>
        </w:trPr>
        <w:tc>
          <w:tcPr>
            <w:tcW w:w="285" w:type="pct"/>
            <w:tcMar>
              <w:left w:w="57" w:type="dxa"/>
              <w:right w:w="57" w:type="dxa"/>
            </w:tcMar>
            <w:vAlign w:val="center"/>
          </w:tcPr>
          <w:p w14:paraId="57AFDEDE"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1105CD68"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Αναβάθμιση του συστήματος διαχείρισης οργανογραμμάτων ώστε να καλύπτει τις ενέργειες της μετακίνησης οργανωτικών μονάδων φορέων σε άλλους φορείς. Το σύστημα θα πρέπει να παρέχει οπτικό τρόπο για την επίλυση ζητημάτων που προκύπτουν από επικάλυψη μονάδων στον φορέα «προορισμού». </w:t>
            </w:r>
          </w:p>
          <w:p w14:paraId="26A5D1B2" w14:textId="77777777" w:rsidR="004D7854" w:rsidRPr="003B5CF3" w:rsidRDefault="004D7854" w:rsidP="0068222C">
            <w:pPr>
              <w:spacing w:after="0"/>
              <w:rPr>
                <w:rFonts w:ascii="Tahoma" w:hAnsi="Tahoma" w:cs="Tahoma"/>
                <w:szCs w:val="22"/>
                <w:lang w:val="el-GR"/>
              </w:rPr>
            </w:pPr>
          </w:p>
          <w:p w14:paraId="426A5502"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Η διαδικασία μετακίνησης θα πρέπει να ενημερώνει αυτόματα τις πράξεις οι οποίες αναρτήθηκαν μετά την πράξη μετακίνησης διατηρώντας την σχετική ιστορικότητα.</w:t>
            </w:r>
          </w:p>
        </w:tc>
        <w:tc>
          <w:tcPr>
            <w:tcW w:w="608" w:type="pct"/>
            <w:tcMar>
              <w:left w:w="57" w:type="dxa"/>
              <w:right w:w="57" w:type="dxa"/>
            </w:tcMar>
            <w:vAlign w:val="center"/>
          </w:tcPr>
          <w:p w14:paraId="044C022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72FC20A8"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4D7DC298" w14:textId="77777777" w:rsidR="004D7854" w:rsidRPr="003B5CF3" w:rsidRDefault="004D7854" w:rsidP="009C58FE">
            <w:pPr>
              <w:spacing w:after="0"/>
              <w:jc w:val="center"/>
              <w:rPr>
                <w:rFonts w:ascii="Tahoma" w:hAnsi="Tahoma" w:cs="Tahoma"/>
                <w:szCs w:val="22"/>
              </w:rPr>
            </w:pPr>
          </w:p>
        </w:tc>
      </w:tr>
      <w:tr w:rsidR="004D7854" w:rsidRPr="003B5CF3" w14:paraId="19FA5C67" w14:textId="77777777" w:rsidTr="009C58FE">
        <w:trPr>
          <w:trHeight w:val="77"/>
        </w:trPr>
        <w:tc>
          <w:tcPr>
            <w:tcW w:w="285" w:type="pct"/>
            <w:tcMar>
              <w:left w:w="57" w:type="dxa"/>
              <w:right w:w="57" w:type="dxa"/>
            </w:tcMar>
            <w:vAlign w:val="center"/>
          </w:tcPr>
          <w:p w14:paraId="2ED82062"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345F0AD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Αναβάθμιση του συστήματος διαχείρισης οργανογραμμάτων ώστε να καλύπτει σύνθετες περιπτώσεις με συνδυασμούς των παραπάνω περιπτώσεων.</w:t>
            </w:r>
          </w:p>
        </w:tc>
        <w:tc>
          <w:tcPr>
            <w:tcW w:w="608" w:type="pct"/>
            <w:tcMar>
              <w:left w:w="57" w:type="dxa"/>
              <w:right w:w="57" w:type="dxa"/>
            </w:tcMar>
            <w:vAlign w:val="center"/>
          </w:tcPr>
          <w:p w14:paraId="3D30DA7D"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63AC035"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66EC8014" w14:textId="77777777" w:rsidR="004D7854" w:rsidRPr="003B5CF3" w:rsidRDefault="004D7854" w:rsidP="009C58FE">
            <w:pPr>
              <w:spacing w:after="0"/>
              <w:jc w:val="center"/>
              <w:rPr>
                <w:rFonts w:ascii="Tahoma" w:hAnsi="Tahoma" w:cs="Tahoma"/>
                <w:szCs w:val="22"/>
              </w:rPr>
            </w:pPr>
          </w:p>
        </w:tc>
      </w:tr>
      <w:tr w:rsidR="004D7854" w:rsidRPr="002E07FD" w14:paraId="056CA544"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34B7ACCB" w14:textId="77777777" w:rsidR="004D7854" w:rsidRPr="003B5CF3" w:rsidRDefault="004D7854" w:rsidP="009C58FE">
            <w:pPr>
              <w:spacing w:after="0"/>
              <w:jc w:val="left"/>
              <w:rPr>
                <w:rFonts w:ascii="Tahoma" w:hAnsi="Tahoma" w:cs="Tahoma"/>
                <w:b/>
                <w:szCs w:val="22"/>
                <w:lang w:val="el-GR"/>
              </w:rPr>
            </w:pPr>
            <w:r w:rsidRPr="003B5CF3">
              <w:rPr>
                <w:rFonts w:ascii="Tahoma" w:hAnsi="Tahoma" w:cs="Tahoma"/>
                <w:b/>
                <w:szCs w:val="22"/>
                <w:lang w:val="el-GR"/>
              </w:rPr>
              <w:t>Παρακολούθηση όγκου συναλλαγών και φόρτου συστήματος</w:t>
            </w:r>
          </w:p>
        </w:tc>
      </w:tr>
      <w:tr w:rsidR="004D7854" w:rsidRPr="003B5CF3" w14:paraId="4B92E94A" w14:textId="77777777" w:rsidTr="009C58FE">
        <w:trPr>
          <w:trHeight w:val="77"/>
        </w:trPr>
        <w:tc>
          <w:tcPr>
            <w:tcW w:w="285" w:type="pct"/>
            <w:tcMar>
              <w:left w:w="57" w:type="dxa"/>
              <w:right w:w="57" w:type="dxa"/>
            </w:tcMar>
            <w:vAlign w:val="center"/>
          </w:tcPr>
          <w:p w14:paraId="340CDA0D" w14:textId="77777777" w:rsidR="004D7854" w:rsidRPr="003B5CF3"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6C15EEF9"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Ανάπτυξη υποσυστήματος για την διατήρηση των αρχείων καταγραφής (</w:t>
            </w:r>
            <w:r w:rsidRPr="003B5CF3">
              <w:rPr>
                <w:rFonts w:ascii="Tahoma" w:hAnsi="Tahoma" w:cs="Tahoma"/>
                <w:szCs w:val="22"/>
                <w:lang w:val="en-US"/>
              </w:rPr>
              <w:t>log</w:t>
            </w:r>
            <w:r w:rsidRPr="003B5CF3">
              <w:rPr>
                <w:rFonts w:ascii="Tahoma" w:hAnsi="Tahoma" w:cs="Tahoma"/>
                <w:szCs w:val="22"/>
                <w:lang w:val="el-GR"/>
              </w:rPr>
              <w:t xml:space="preserve"> </w:t>
            </w:r>
            <w:r w:rsidRPr="003B5CF3">
              <w:rPr>
                <w:rFonts w:ascii="Tahoma" w:hAnsi="Tahoma" w:cs="Tahoma"/>
                <w:szCs w:val="22"/>
                <w:lang w:val="en-US"/>
              </w:rPr>
              <w:t>files</w:t>
            </w:r>
            <w:r w:rsidRPr="003B5CF3">
              <w:rPr>
                <w:rFonts w:ascii="Tahoma" w:hAnsi="Tahoma" w:cs="Tahoma"/>
                <w:szCs w:val="22"/>
                <w:lang w:val="el-GR"/>
              </w:rPr>
              <w:t>) και την περαιτέρω ανάλυσης τους, ώστε να εντοπίζονται ζητήματα με την λειτουργία του ή με την πρόσβαση σ΄ αυτό.</w:t>
            </w:r>
          </w:p>
        </w:tc>
        <w:tc>
          <w:tcPr>
            <w:tcW w:w="608" w:type="pct"/>
            <w:tcMar>
              <w:left w:w="57" w:type="dxa"/>
              <w:right w:w="57" w:type="dxa"/>
            </w:tcMar>
            <w:vAlign w:val="center"/>
          </w:tcPr>
          <w:p w14:paraId="207DC6E3"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443B2D5"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043049FC" w14:textId="77777777" w:rsidR="004D7854" w:rsidRPr="003B5CF3" w:rsidRDefault="004D7854" w:rsidP="009C58FE">
            <w:pPr>
              <w:spacing w:after="0"/>
              <w:jc w:val="center"/>
              <w:rPr>
                <w:rFonts w:ascii="Tahoma" w:hAnsi="Tahoma" w:cs="Tahoma"/>
                <w:szCs w:val="22"/>
              </w:rPr>
            </w:pPr>
          </w:p>
        </w:tc>
      </w:tr>
      <w:tr w:rsidR="004D7854" w:rsidRPr="003B5CF3" w14:paraId="7ECFBE16" w14:textId="77777777" w:rsidTr="009C58FE">
        <w:trPr>
          <w:trHeight w:val="77"/>
        </w:trPr>
        <w:tc>
          <w:tcPr>
            <w:tcW w:w="285" w:type="pct"/>
            <w:tcMar>
              <w:left w:w="57" w:type="dxa"/>
              <w:right w:w="57" w:type="dxa"/>
            </w:tcMar>
            <w:vAlign w:val="center"/>
          </w:tcPr>
          <w:p w14:paraId="5E0CA42E"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260372EC"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Εμπλουτισμός του </w:t>
            </w:r>
            <w:r w:rsidRPr="003B5CF3">
              <w:rPr>
                <w:rFonts w:ascii="Tahoma" w:hAnsi="Tahoma" w:cs="Tahoma"/>
                <w:szCs w:val="22"/>
              </w:rPr>
              <w:t>API</w:t>
            </w:r>
            <w:r w:rsidRPr="003B5CF3">
              <w:rPr>
                <w:rFonts w:ascii="Tahoma" w:hAnsi="Tahoma" w:cs="Tahoma"/>
                <w:szCs w:val="22"/>
                <w:lang w:val="el-GR"/>
              </w:rPr>
              <w:t xml:space="preserve"> της Διαύγειας ώστε να υποστηρίζει εγγραφή των τρίτων συστημάτων και καθορισμός διαδικασίας εγγραφής συστημάτων (παροχή κλειδιών και διαδικασία έγκρισης). Να υποστηρίζονται διακριτές ροές έγκρισης για την ανάρτηση και για την ανάκτηση. </w:t>
            </w:r>
          </w:p>
        </w:tc>
        <w:tc>
          <w:tcPr>
            <w:tcW w:w="608" w:type="pct"/>
            <w:tcMar>
              <w:left w:w="57" w:type="dxa"/>
              <w:right w:w="57" w:type="dxa"/>
            </w:tcMar>
            <w:vAlign w:val="center"/>
          </w:tcPr>
          <w:p w14:paraId="6D5C8506"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168275A"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63BA5806" w14:textId="77777777" w:rsidR="004D7854" w:rsidRPr="003B5CF3" w:rsidRDefault="004D7854" w:rsidP="009C58FE">
            <w:pPr>
              <w:spacing w:after="0"/>
              <w:jc w:val="center"/>
              <w:rPr>
                <w:rFonts w:ascii="Tahoma" w:hAnsi="Tahoma" w:cs="Tahoma"/>
                <w:szCs w:val="22"/>
              </w:rPr>
            </w:pPr>
          </w:p>
        </w:tc>
      </w:tr>
      <w:tr w:rsidR="004D7854" w:rsidRPr="003B5CF3" w14:paraId="1312E3D3" w14:textId="77777777" w:rsidTr="009C58FE">
        <w:trPr>
          <w:trHeight w:val="77"/>
        </w:trPr>
        <w:tc>
          <w:tcPr>
            <w:tcW w:w="285" w:type="pct"/>
            <w:tcMar>
              <w:left w:w="57" w:type="dxa"/>
              <w:right w:w="57" w:type="dxa"/>
            </w:tcMar>
            <w:vAlign w:val="center"/>
          </w:tcPr>
          <w:p w14:paraId="02BC3F04"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0ACA3B06"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Καταγραφή των συναλλαγών που γίνονται με την χρήση </w:t>
            </w:r>
            <w:r w:rsidRPr="003B5CF3">
              <w:rPr>
                <w:rFonts w:ascii="Tahoma" w:hAnsi="Tahoma" w:cs="Tahoma"/>
                <w:szCs w:val="22"/>
                <w:lang w:val="en-US"/>
              </w:rPr>
              <w:t>API</w:t>
            </w:r>
            <w:r w:rsidRPr="003B5CF3">
              <w:rPr>
                <w:rFonts w:ascii="Tahoma" w:hAnsi="Tahoma" w:cs="Tahoma"/>
                <w:szCs w:val="22"/>
                <w:lang w:val="el-GR"/>
              </w:rPr>
              <w:t xml:space="preserve"> με βάση τα κλειδιά (</w:t>
            </w:r>
            <w:r w:rsidRPr="003B5CF3">
              <w:rPr>
                <w:rFonts w:ascii="Tahoma" w:hAnsi="Tahoma" w:cs="Tahoma"/>
                <w:szCs w:val="22"/>
                <w:lang w:val="en-US"/>
              </w:rPr>
              <w:t>API</w:t>
            </w:r>
            <w:r w:rsidRPr="003B5CF3">
              <w:rPr>
                <w:rFonts w:ascii="Tahoma" w:hAnsi="Tahoma" w:cs="Tahoma"/>
                <w:szCs w:val="22"/>
                <w:lang w:val="el-GR"/>
              </w:rPr>
              <w:t xml:space="preserve"> </w:t>
            </w:r>
            <w:r w:rsidRPr="003B5CF3">
              <w:rPr>
                <w:rFonts w:ascii="Tahoma" w:hAnsi="Tahoma" w:cs="Tahoma"/>
                <w:szCs w:val="22"/>
                <w:lang w:val="en-US"/>
              </w:rPr>
              <w:t>Keys</w:t>
            </w:r>
            <w:r w:rsidRPr="003B5CF3">
              <w:rPr>
                <w:rFonts w:ascii="Tahoma" w:hAnsi="Tahoma" w:cs="Tahoma"/>
                <w:szCs w:val="22"/>
                <w:lang w:val="el-GR"/>
              </w:rPr>
              <w:t>) των κατασκευαστών.</w:t>
            </w:r>
          </w:p>
        </w:tc>
        <w:tc>
          <w:tcPr>
            <w:tcW w:w="608" w:type="pct"/>
            <w:tcMar>
              <w:left w:w="57" w:type="dxa"/>
              <w:right w:w="57" w:type="dxa"/>
            </w:tcMar>
            <w:vAlign w:val="center"/>
          </w:tcPr>
          <w:p w14:paraId="0B46FC00"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3D3E338E"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164C9593" w14:textId="77777777" w:rsidR="004D7854" w:rsidRPr="003B5CF3" w:rsidRDefault="004D7854" w:rsidP="009C58FE">
            <w:pPr>
              <w:spacing w:after="0"/>
              <w:jc w:val="center"/>
              <w:rPr>
                <w:rFonts w:ascii="Tahoma" w:hAnsi="Tahoma" w:cs="Tahoma"/>
                <w:szCs w:val="22"/>
              </w:rPr>
            </w:pPr>
          </w:p>
        </w:tc>
      </w:tr>
      <w:tr w:rsidR="004D7854" w:rsidRPr="003B5CF3" w14:paraId="59CDE197" w14:textId="77777777" w:rsidTr="009C58FE">
        <w:trPr>
          <w:trHeight w:val="77"/>
        </w:trPr>
        <w:tc>
          <w:tcPr>
            <w:tcW w:w="285" w:type="pct"/>
            <w:tcMar>
              <w:left w:w="57" w:type="dxa"/>
              <w:right w:w="57" w:type="dxa"/>
            </w:tcMar>
            <w:vAlign w:val="center"/>
          </w:tcPr>
          <w:p w14:paraId="56BACAB3"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56FF25F1"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Παροχή αναφορών στους διαχειριστές του συστήματος για την συνολική χρήση του συστήματος, σε πραγματικό ή σχεδόν πραγματικό χρόνο. Ενημέρωση για χρήση από τρίτους κατασκευαστές λογισμικού, εντοπισμός για σημεία υψηλής κίνησης , υποβοήθηση στον εντοπισμό κακόβουλης χρήσης.</w:t>
            </w:r>
          </w:p>
        </w:tc>
        <w:tc>
          <w:tcPr>
            <w:tcW w:w="608" w:type="pct"/>
            <w:tcMar>
              <w:left w:w="57" w:type="dxa"/>
              <w:right w:w="57" w:type="dxa"/>
            </w:tcMar>
            <w:vAlign w:val="center"/>
          </w:tcPr>
          <w:p w14:paraId="155F847E"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0C6A8582"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6D907463" w14:textId="77777777" w:rsidR="004D7854" w:rsidRPr="003B5CF3" w:rsidRDefault="004D7854" w:rsidP="009C58FE">
            <w:pPr>
              <w:spacing w:after="0"/>
              <w:jc w:val="center"/>
              <w:rPr>
                <w:rFonts w:ascii="Tahoma" w:hAnsi="Tahoma" w:cs="Tahoma"/>
                <w:szCs w:val="22"/>
              </w:rPr>
            </w:pPr>
          </w:p>
        </w:tc>
      </w:tr>
      <w:tr w:rsidR="004D7854" w:rsidRPr="003B5CF3" w14:paraId="75AB6071" w14:textId="77777777" w:rsidTr="009C58FE">
        <w:trPr>
          <w:trHeight w:val="77"/>
        </w:trPr>
        <w:tc>
          <w:tcPr>
            <w:tcW w:w="285" w:type="pct"/>
            <w:tcMar>
              <w:left w:w="57" w:type="dxa"/>
              <w:right w:w="57" w:type="dxa"/>
            </w:tcMar>
            <w:vAlign w:val="center"/>
          </w:tcPr>
          <w:p w14:paraId="4A543FC9"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1D1FEB5F"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Υποστήριξη μηχανισμών ανάδρασης σε περιπτώσεις κακόβουλης χρήσης μέσω σχετικών ασφαλιστικών δικλείδων (είτε σε επίπεδο λογισμικού συστήματος π.χ. </w:t>
            </w:r>
            <w:r w:rsidRPr="003B5CF3">
              <w:rPr>
                <w:rFonts w:ascii="Tahoma" w:hAnsi="Tahoma" w:cs="Tahoma"/>
                <w:szCs w:val="22"/>
                <w:lang w:val="en-US"/>
              </w:rPr>
              <w:t>bandwidth</w:t>
            </w:r>
            <w:r w:rsidRPr="003B5CF3">
              <w:rPr>
                <w:rFonts w:ascii="Tahoma" w:hAnsi="Tahoma" w:cs="Tahoma"/>
                <w:szCs w:val="22"/>
                <w:lang w:val="el-GR"/>
              </w:rPr>
              <w:t xml:space="preserve"> </w:t>
            </w:r>
            <w:r w:rsidRPr="003B5CF3">
              <w:rPr>
                <w:rFonts w:ascii="Tahoma" w:hAnsi="Tahoma" w:cs="Tahoma"/>
                <w:szCs w:val="22"/>
                <w:lang w:val="en-US"/>
              </w:rPr>
              <w:t>throttling</w:t>
            </w:r>
            <w:r w:rsidRPr="003B5CF3">
              <w:rPr>
                <w:rFonts w:ascii="Tahoma" w:hAnsi="Tahoma" w:cs="Tahoma"/>
                <w:szCs w:val="22"/>
                <w:lang w:val="el-GR"/>
              </w:rPr>
              <w:t>, είτε σε επίπεδο επιχειρησιακής λογικής π.χ. προσωρινή απαγόρευση αναζητήσεων σε συγκεκριμένο λογισμικό κατασκευαστή που κάνει κακόβουλη χρήση).</w:t>
            </w:r>
          </w:p>
          <w:p w14:paraId="6C955DD2" w14:textId="77777777" w:rsidR="004D7854" w:rsidRPr="003B5CF3" w:rsidRDefault="004D7854" w:rsidP="0068222C">
            <w:pPr>
              <w:spacing w:after="0"/>
              <w:rPr>
                <w:rFonts w:ascii="Tahoma" w:hAnsi="Tahoma" w:cs="Tahoma"/>
                <w:szCs w:val="22"/>
                <w:lang w:val="el-GR"/>
              </w:rPr>
            </w:pPr>
          </w:p>
          <w:p w14:paraId="393D37FA"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Ο ανάδοχος θα πρέπει να προτείνει σχετικές πολιτικές διαχείρισης κακόβουλης χρήσης οι οποίες δεν θα πρέπει να φέρουν περιορισμούς στην ανοικτή πρόσβαση αλλά θα διασφαλίζουν ένα λογικό πλαίσιο καλής χρήσης.</w:t>
            </w:r>
          </w:p>
        </w:tc>
        <w:tc>
          <w:tcPr>
            <w:tcW w:w="608" w:type="pct"/>
            <w:tcMar>
              <w:left w:w="57" w:type="dxa"/>
              <w:right w:w="57" w:type="dxa"/>
            </w:tcMar>
            <w:vAlign w:val="center"/>
          </w:tcPr>
          <w:p w14:paraId="7C9940DE"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E5A76B1"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0F882976" w14:textId="77777777" w:rsidR="004D7854" w:rsidRPr="003B5CF3" w:rsidRDefault="004D7854" w:rsidP="009C58FE">
            <w:pPr>
              <w:spacing w:after="0"/>
              <w:jc w:val="center"/>
              <w:rPr>
                <w:rFonts w:ascii="Tahoma" w:hAnsi="Tahoma" w:cs="Tahoma"/>
                <w:szCs w:val="22"/>
              </w:rPr>
            </w:pPr>
          </w:p>
        </w:tc>
      </w:tr>
      <w:tr w:rsidR="004D7854" w:rsidRPr="003B5CF3" w14:paraId="6DC81A6A"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4A9FC151" w14:textId="77777777" w:rsidR="004D7854" w:rsidRPr="003B5CF3" w:rsidRDefault="004D7854" w:rsidP="009C58FE">
            <w:pPr>
              <w:spacing w:after="0"/>
              <w:jc w:val="left"/>
              <w:rPr>
                <w:rFonts w:ascii="Tahoma" w:hAnsi="Tahoma" w:cs="Tahoma"/>
                <w:b/>
                <w:szCs w:val="22"/>
              </w:rPr>
            </w:pPr>
            <w:r w:rsidRPr="003B5CF3">
              <w:rPr>
                <w:rFonts w:ascii="Tahoma" w:hAnsi="Tahoma" w:cs="Tahoma"/>
                <w:b/>
                <w:szCs w:val="22"/>
              </w:rPr>
              <w:t>Δυνατότητες ανάκαμψης από καταστροφή</w:t>
            </w:r>
          </w:p>
        </w:tc>
      </w:tr>
      <w:tr w:rsidR="004D7854" w:rsidRPr="003B5CF3" w14:paraId="45325932" w14:textId="77777777" w:rsidTr="009C58FE">
        <w:trPr>
          <w:trHeight w:val="77"/>
        </w:trPr>
        <w:tc>
          <w:tcPr>
            <w:tcW w:w="285" w:type="pct"/>
            <w:tcMar>
              <w:left w:w="57" w:type="dxa"/>
              <w:right w:w="57" w:type="dxa"/>
            </w:tcMar>
            <w:vAlign w:val="center"/>
          </w:tcPr>
          <w:p w14:paraId="30AA341E"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0C9E340D"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Εγκατάσταση υποσυστήματος έγκαιρης ενημέρωσης σε περίπτωση ζητημάτων υποδομών.</w:t>
            </w:r>
          </w:p>
        </w:tc>
        <w:tc>
          <w:tcPr>
            <w:tcW w:w="608" w:type="pct"/>
            <w:tcMar>
              <w:left w:w="57" w:type="dxa"/>
              <w:right w:w="57" w:type="dxa"/>
            </w:tcMar>
            <w:vAlign w:val="center"/>
          </w:tcPr>
          <w:p w14:paraId="2C3F7F56"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B04CAF4"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21EABBC6" w14:textId="77777777" w:rsidR="004D7854" w:rsidRPr="003B5CF3" w:rsidRDefault="004D7854" w:rsidP="009C58FE">
            <w:pPr>
              <w:spacing w:after="0"/>
              <w:jc w:val="center"/>
              <w:rPr>
                <w:rFonts w:ascii="Tahoma" w:hAnsi="Tahoma" w:cs="Tahoma"/>
                <w:szCs w:val="22"/>
              </w:rPr>
            </w:pPr>
          </w:p>
        </w:tc>
      </w:tr>
      <w:tr w:rsidR="004D7854" w:rsidRPr="003B5CF3" w14:paraId="252546A5" w14:textId="77777777" w:rsidTr="009C58FE">
        <w:trPr>
          <w:trHeight w:val="77"/>
        </w:trPr>
        <w:tc>
          <w:tcPr>
            <w:tcW w:w="285" w:type="pct"/>
            <w:tcMar>
              <w:left w:w="57" w:type="dxa"/>
              <w:right w:w="57" w:type="dxa"/>
            </w:tcMar>
            <w:vAlign w:val="center"/>
          </w:tcPr>
          <w:p w14:paraId="3794AAD5"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5D6A74C9"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Εγκατάσταση λογισμικού για την αυτόματα μετακίνηση όγκου επεξεργασίας σε νέους υπολογιστικούς κόμβους σε περιπτώσεις σφάλματος σε υποδομές του συστήματος, σε συνεργασία με τον φορέα λειτουργίας και τις υποδομές που παρέχονται στην πλατφόρμα (</w:t>
            </w:r>
            <w:r w:rsidRPr="003B5CF3">
              <w:rPr>
                <w:rFonts w:ascii="Tahoma" w:hAnsi="Tahoma" w:cs="Tahoma"/>
                <w:szCs w:val="22"/>
                <w:lang w:val="en-US"/>
              </w:rPr>
              <w:t>G</w:t>
            </w:r>
            <w:r w:rsidRPr="003B5CF3">
              <w:rPr>
                <w:rFonts w:ascii="Tahoma" w:hAnsi="Tahoma" w:cs="Tahoma"/>
                <w:szCs w:val="22"/>
                <w:lang w:val="el-GR"/>
              </w:rPr>
              <w:t>-</w:t>
            </w:r>
            <w:r w:rsidRPr="003B5CF3">
              <w:rPr>
                <w:rFonts w:ascii="Tahoma" w:hAnsi="Tahoma" w:cs="Tahoma"/>
                <w:szCs w:val="22"/>
                <w:lang w:val="en-US"/>
              </w:rPr>
              <w:t>Cloud</w:t>
            </w:r>
            <w:r w:rsidRPr="003B5CF3">
              <w:rPr>
                <w:rFonts w:ascii="Tahoma" w:hAnsi="Tahoma" w:cs="Tahoma"/>
                <w:szCs w:val="22"/>
                <w:lang w:val="el-GR"/>
              </w:rPr>
              <w:t>).</w:t>
            </w:r>
          </w:p>
        </w:tc>
        <w:tc>
          <w:tcPr>
            <w:tcW w:w="608" w:type="pct"/>
            <w:tcMar>
              <w:left w:w="57" w:type="dxa"/>
              <w:right w:w="57" w:type="dxa"/>
            </w:tcMar>
            <w:vAlign w:val="center"/>
          </w:tcPr>
          <w:p w14:paraId="580F20D4"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576B4EBD"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4AB88DD0" w14:textId="77777777" w:rsidR="004D7854" w:rsidRPr="003B5CF3" w:rsidRDefault="004D7854" w:rsidP="009C58FE">
            <w:pPr>
              <w:spacing w:after="0"/>
              <w:jc w:val="center"/>
              <w:rPr>
                <w:rFonts w:ascii="Tahoma" w:hAnsi="Tahoma" w:cs="Tahoma"/>
                <w:szCs w:val="22"/>
              </w:rPr>
            </w:pPr>
          </w:p>
        </w:tc>
      </w:tr>
      <w:tr w:rsidR="004D7854" w:rsidRPr="003B5CF3" w14:paraId="4E24353A" w14:textId="77777777" w:rsidTr="009C58FE">
        <w:trPr>
          <w:trHeight w:val="77"/>
        </w:trPr>
        <w:tc>
          <w:tcPr>
            <w:tcW w:w="285" w:type="pct"/>
            <w:tcMar>
              <w:left w:w="57" w:type="dxa"/>
              <w:right w:w="57" w:type="dxa"/>
            </w:tcMar>
            <w:vAlign w:val="center"/>
          </w:tcPr>
          <w:p w14:paraId="2213F8DE" w14:textId="77777777" w:rsidR="004D7854" w:rsidRPr="00AF6E38" w:rsidRDefault="004D7854" w:rsidP="009B4AA3">
            <w:pPr>
              <w:pStyle w:val="aff0"/>
              <w:numPr>
                <w:ilvl w:val="0"/>
                <w:numId w:val="86"/>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733F16B7"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Εγκατάσταση </w:t>
            </w:r>
            <w:r w:rsidRPr="003B5CF3">
              <w:rPr>
                <w:rFonts w:ascii="Tahoma" w:hAnsi="Tahoma" w:cs="Tahoma"/>
                <w:szCs w:val="22"/>
                <w:lang w:val="en-US"/>
              </w:rPr>
              <w:t>fail</w:t>
            </w:r>
            <w:r w:rsidRPr="003B5CF3">
              <w:rPr>
                <w:rFonts w:ascii="Tahoma" w:hAnsi="Tahoma" w:cs="Tahoma"/>
                <w:szCs w:val="22"/>
                <w:lang w:val="el-GR"/>
              </w:rPr>
              <w:t xml:space="preserve"> </w:t>
            </w:r>
            <w:r w:rsidRPr="003B5CF3">
              <w:rPr>
                <w:rFonts w:ascii="Tahoma" w:hAnsi="Tahoma" w:cs="Tahoma"/>
                <w:szCs w:val="22"/>
                <w:lang w:val="en-US"/>
              </w:rPr>
              <w:t>over</w:t>
            </w:r>
            <w:r w:rsidRPr="003B5CF3">
              <w:rPr>
                <w:rFonts w:ascii="Tahoma" w:hAnsi="Tahoma" w:cs="Tahoma"/>
                <w:szCs w:val="22"/>
                <w:lang w:val="el-GR"/>
              </w:rPr>
              <w:t xml:space="preserve"> μηχανισμών με την μορφή ενός δευτερεύοντος συστήματος στο οποίο θα επιτρέπετε η μετάπτωση για </w:t>
            </w:r>
            <w:r w:rsidRPr="003B5CF3">
              <w:rPr>
                <w:rFonts w:ascii="Tahoma" w:hAnsi="Tahoma" w:cs="Tahoma"/>
                <w:szCs w:val="22"/>
                <w:lang w:val="el-GR"/>
              </w:rPr>
              <w:lastRenderedPageBreak/>
              <w:t>προσωρινό διάστημα και μειωμένη λειτουργικότητα π.χ. μόνο δυνατότητες αναρτήσεων για την περίπτωση καταστροφής ή δυσλειτουργίας κρίσιμων τμημάτων του συστήματος.</w:t>
            </w:r>
          </w:p>
        </w:tc>
        <w:tc>
          <w:tcPr>
            <w:tcW w:w="608" w:type="pct"/>
            <w:tcMar>
              <w:left w:w="57" w:type="dxa"/>
              <w:right w:w="57" w:type="dxa"/>
            </w:tcMar>
            <w:vAlign w:val="center"/>
          </w:tcPr>
          <w:p w14:paraId="565761EA"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lastRenderedPageBreak/>
              <w:t>ΝΑΙ</w:t>
            </w:r>
          </w:p>
        </w:tc>
        <w:tc>
          <w:tcPr>
            <w:tcW w:w="549" w:type="pct"/>
            <w:tcMar>
              <w:left w:w="57" w:type="dxa"/>
              <w:right w:w="57" w:type="dxa"/>
            </w:tcMar>
            <w:vAlign w:val="center"/>
          </w:tcPr>
          <w:p w14:paraId="71543C86"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47A2DDCF" w14:textId="77777777" w:rsidR="004D7854" w:rsidRPr="003B5CF3" w:rsidRDefault="004D7854" w:rsidP="009C58FE">
            <w:pPr>
              <w:spacing w:after="0"/>
              <w:jc w:val="center"/>
              <w:rPr>
                <w:rFonts w:ascii="Tahoma" w:hAnsi="Tahoma" w:cs="Tahoma"/>
                <w:szCs w:val="22"/>
              </w:rPr>
            </w:pPr>
          </w:p>
        </w:tc>
      </w:tr>
    </w:tbl>
    <w:p w14:paraId="5E1AC28B" w14:textId="77777777" w:rsidR="004D7854" w:rsidRPr="003B5CF3" w:rsidRDefault="004D7854" w:rsidP="004D7854">
      <w:pPr>
        <w:rPr>
          <w:rFonts w:ascii="Tahoma" w:hAnsi="Tahoma" w:cs="Tahoma"/>
          <w:szCs w:val="22"/>
          <w:lang w:val="en-US"/>
        </w:rPr>
      </w:pPr>
    </w:p>
    <w:p w14:paraId="43A62B7B" w14:textId="77777777" w:rsidR="004D7854" w:rsidRPr="003B5CF3" w:rsidRDefault="004D7854" w:rsidP="004D7854">
      <w:pPr>
        <w:spacing w:after="0"/>
        <w:jc w:val="left"/>
        <w:rPr>
          <w:rFonts w:ascii="Tahoma" w:hAnsi="Tahoma" w:cs="Tahoma"/>
          <w:szCs w:val="22"/>
          <w:lang w:val="en-US"/>
        </w:rPr>
      </w:pPr>
      <w:r w:rsidRPr="003B5CF3">
        <w:rPr>
          <w:rFonts w:ascii="Tahoma" w:hAnsi="Tahoma" w:cs="Tahoma"/>
          <w:szCs w:val="22"/>
          <w:lang w:val="en-US"/>
        </w:rPr>
        <w:br w:type="page"/>
      </w:r>
    </w:p>
    <w:p w14:paraId="58DEF77B" w14:textId="77777777" w:rsidR="004D7854" w:rsidRPr="003B5CF3" w:rsidRDefault="004D7854" w:rsidP="004D7854">
      <w:pPr>
        <w:rPr>
          <w:rFonts w:ascii="Tahoma" w:hAnsi="Tahoma" w:cs="Tahoma"/>
          <w:b/>
          <w:szCs w:val="22"/>
        </w:rPr>
      </w:pPr>
      <w:r w:rsidRPr="003B5CF3">
        <w:rPr>
          <w:rFonts w:ascii="Tahoma" w:hAnsi="Tahoma" w:cs="Tahoma"/>
          <w:b/>
          <w:szCs w:val="22"/>
        </w:rPr>
        <w:lastRenderedPageBreak/>
        <w:t>Πολίτες - Επιχειρήσεις</w:t>
      </w:r>
    </w:p>
    <w:tbl>
      <w:tblPr>
        <w:tblpPr w:leftFromText="180" w:rightFromText="180" w:horzAnchor="margin" w:tblpY="7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4575"/>
        <w:gridCol w:w="1296"/>
        <w:gridCol w:w="1359"/>
        <w:gridCol w:w="1760"/>
      </w:tblGrid>
      <w:tr w:rsidR="004D7854" w:rsidRPr="003B5CF3" w14:paraId="752F05A2" w14:textId="77777777" w:rsidTr="009C58FE">
        <w:trPr>
          <w:tblHeader/>
        </w:trPr>
        <w:tc>
          <w:tcPr>
            <w:tcW w:w="285" w:type="pct"/>
            <w:shd w:val="pct25" w:color="auto" w:fill="auto"/>
            <w:tcMar>
              <w:left w:w="57" w:type="dxa"/>
              <w:right w:w="57" w:type="dxa"/>
            </w:tcMar>
            <w:vAlign w:val="center"/>
          </w:tcPr>
          <w:p w14:paraId="7CC915CD" w14:textId="77777777" w:rsidR="004D7854" w:rsidRPr="003B5CF3" w:rsidRDefault="004D7854" w:rsidP="009C58FE">
            <w:pPr>
              <w:spacing w:after="0"/>
              <w:ind w:firstLine="95"/>
              <w:rPr>
                <w:rFonts w:ascii="Tahoma" w:hAnsi="Tahoma" w:cs="Tahoma"/>
                <w:b/>
                <w:bCs/>
                <w:szCs w:val="22"/>
                <w:lang w:val="en-US"/>
              </w:rPr>
            </w:pPr>
            <w:r w:rsidRPr="003B5CF3">
              <w:rPr>
                <w:rFonts w:ascii="Tahoma" w:hAnsi="Tahoma" w:cs="Tahoma"/>
                <w:b/>
                <w:bCs/>
                <w:szCs w:val="22"/>
              </w:rPr>
              <w:t>Α</w:t>
            </w:r>
            <w:r w:rsidRPr="003B5CF3">
              <w:rPr>
                <w:rFonts w:ascii="Tahoma" w:hAnsi="Tahoma" w:cs="Tahoma"/>
                <w:b/>
                <w:bCs/>
                <w:szCs w:val="22"/>
                <w:lang w:val="en-US"/>
              </w:rPr>
              <w:t>/A</w:t>
            </w:r>
          </w:p>
        </w:tc>
        <w:tc>
          <w:tcPr>
            <w:tcW w:w="2843" w:type="pct"/>
            <w:shd w:val="pct25" w:color="auto" w:fill="auto"/>
            <w:tcMar>
              <w:left w:w="57" w:type="dxa"/>
              <w:right w:w="57" w:type="dxa"/>
            </w:tcMar>
            <w:vAlign w:val="center"/>
          </w:tcPr>
          <w:p w14:paraId="49565DCC"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ΠΡΟΔΙΑΓΡΑΦΗ</w:t>
            </w:r>
          </w:p>
        </w:tc>
        <w:tc>
          <w:tcPr>
            <w:tcW w:w="608" w:type="pct"/>
            <w:shd w:val="pct25" w:color="auto" w:fill="auto"/>
            <w:tcMar>
              <w:left w:w="57" w:type="dxa"/>
              <w:right w:w="57" w:type="dxa"/>
            </w:tcMar>
            <w:vAlign w:val="center"/>
          </w:tcPr>
          <w:p w14:paraId="11592C8F"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ΑΠΑΙΤΗΣΗ</w:t>
            </w:r>
          </w:p>
        </w:tc>
        <w:tc>
          <w:tcPr>
            <w:tcW w:w="549" w:type="pct"/>
            <w:shd w:val="pct25" w:color="auto" w:fill="auto"/>
            <w:tcMar>
              <w:left w:w="57" w:type="dxa"/>
              <w:right w:w="57" w:type="dxa"/>
            </w:tcMar>
            <w:vAlign w:val="center"/>
          </w:tcPr>
          <w:p w14:paraId="250F2E70"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ΑΠΑΝΤΗΣΗ</w:t>
            </w:r>
          </w:p>
        </w:tc>
        <w:tc>
          <w:tcPr>
            <w:tcW w:w="715" w:type="pct"/>
            <w:shd w:val="pct25" w:color="auto" w:fill="auto"/>
            <w:tcMar>
              <w:left w:w="57" w:type="dxa"/>
              <w:right w:w="57" w:type="dxa"/>
            </w:tcMar>
            <w:vAlign w:val="center"/>
          </w:tcPr>
          <w:p w14:paraId="527532E9" w14:textId="77777777" w:rsidR="004D7854" w:rsidRPr="003B5CF3" w:rsidRDefault="004D7854" w:rsidP="009C58FE">
            <w:pPr>
              <w:spacing w:after="0"/>
              <w:jc w:val="center"/>
              <w:rPr>
                <w:rFonts w:ascii="Tahoma" w:hAnsi="Tahoma" w:cs="Tahoma"/>
                <w:b/>
                <w:bCs/>
                <w:szCs w:val="22"/>
              </w:rPr>
            </w:pPr>
            <w:r w:rsidRPr="003B5CF3">
              <w:rPr>
                <w:rFonts w:ascii="Tahoma" w:hAnsi="Tahoma" w:cs="Tahoma"/>
                <w:b/>
                <w:bCs/>
                <w:szCs w:val="22"/>
              </w:rPr>
              <w:t>ΠΑΡΑΠΟΜΠΗ ΤΕΚΜΗΡΙΩΣΗΣ</w:t>
            </w:r>
          </w:p>
        </w:tc>
      </w:tr>
      <w:tr w:rsidR="004D7854" w:rsidRPr="002E07FD" w14:paraId="73412885" w14:textId="77777777" w:rsidTr="009C58FE">
        <w:trPr>
          <w:trHeight w:val="77"/>
        </w:trPr>
        <w:tc>
          <w:tcPr>
            <w:tcW w:w="5000" w:type="pct"/>
            <w:gridSpan w:val="5"/>
            <w:shd w:val="clear" w:color="auto" w:fill="D9D9D9" w:themeFill="background1" w:themeFillShade="D9"/>
            <w:tcMar>
              <w:left w:w="57" w:type="dxa"/>
              <w:right w:w="57" w:type="dxa"/>
            </w:tcMar>
            <w:vAlign w:val="center"/>
          </w:tcPr>
          <w:p w14:paraId="27F814C2" w14:textId="77777777" w:rsidR="004D7854" w:rsidRPr="003B5CF3" w:rsidRDefault="004D7854" w:rsidP="009C58FE">
            <w:pPr>
              <w:spacing w:after="0"/>
              <w:jc w:val="left"/>
              <w:rPr>
                <w:rFonts w:ascii="Tahoma" w:hAnsi="Tahoma" w:cs="Tahoma"/>
                <w:b/>
                <w:szCs w:val="22"/>
                <w:lang w:val="el-GR"/>
              </w:rPr>
            </w:pPr>
            <w:r w:rsidRPr="003B5CF3">
              <w:rPr>
                <w:rFonts w:ascii="Tahoma" w:hAnsi="Tahoma" w:cs="Tahoma"/>
                <w:b/>
                <w:szCs w:val="22"/>
                <w:lang w:val="el-GR"/>
              </w:rPr>
              <w:t>Ενίσχυση των συμμετοχικών χαρακτηριστικών του συστήματος μέσω της Προσωποποίησης – Συμμετοχής</w:t>
            </w:r>
          </w:p>
        </w:tc>
      </w:tr>
      <w:tr w:rsidR="004D7854" w:rsidRPr="003B5CF3" w14:paraId="175B2ED5" w14:textId="77777777" w:rsidTr="009C58FE">
        <w:trPr>
          <w:trHeight w:val="77"/>
        </w:trPr>
        <w:tc>
          <w:tcPr>
            <w:tcW w:w="285" w:type="pct"/>
            <w:tcMar>
              <w:left w:w="57" w:type="dxa"/>
              <w:right w:w="57" w:type="dxa"/>
            </w:tcMar>
            <w:vAlign w:val="center"/>
          </w:tcPr>
          <w:p w14:paraId="25BC728D" w14:textId="77777777" w:rsidR="004D7854" w:rsidRPr="003B5CF3" w:rsidRDefault="004D7854" w:rsidP="009B4AA3">
            <w:pPr>
              <w:pStyle w:val="aff0"/>
              <w:numPr>
                <w:ilvl w:val="0"/>
                <w:numId w:val="87"/>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498344FE"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Υποσύστημα προσωποποιημένη εξυπηρέτησης πολιτών και επιχειρήσεων το οποίο θα επιτρέπει τον καθορισμό προκαθορισμένων ερωτημάτων από πολίτες – επιχειρήσεις και αυτόματη ενημέρωση τους για αποφάσεις που εμπίπτουν στα κριτήρια που έχουν τεθεί (για εγγεγραμμένους χρήστες)</w:t>
            </w:r>
          </w:p>
        </w:tc>
        <w:tc>
          <w:tcPr>
            <w:tcW w:w="608" w:type="pct"/>
            <w:tcMar>
              <w:left w:w="57" w:type="dxa"/>
              <w:right w:w="57" w:type="dxa"/>
            </w:tcMar>
            <w:vAlign w:val="center"/>
          </w:tcPr>
          <w:p w14:paraId="4BFA9FD6"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68D2AD3B"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754C9E20" w14:textId="77777777" w:rsidR="004D7854" w:rsidRPr="003B5CF3" w:rsidRDefault="004D7854" w:rsidP="009C58FE">
            <w:pPr>
              <w:spacing w:after="0"/>
              <w:jc w:val="center"/>
              <w:rPr>
                <w:rFonts w:ascii="Tahoma" w:hAnsi="Tahoma" w:cs="Tahoma"/>
                <w:szCs w:val="22"/>
              </w:rPr>
            </w:pPr>
          </w:p>
        </w:tc>
      </w:tr>
      <w:tr w:rsidR="004D7854" w:rsidRPr="003B5CF3" w14:paraId="6C8362AD" w14:textId="77777777" w:rsidTr="009C58FE">
        <w:trPr>
          <w:trHeight w:val="77"/>
        </w:trPr>
        <w:tc>
          <w:tcPr>
            <w:tcW w:w="285" w:type="pct"/>
            <w:tcMar>
              <w:left w:w="57" w:type="dxa"/>
              <w:right w:w="57" w:type="dxa"/>
            </w:tcMar>
            <w:vAlign w:val="center"/>
          </w:tcPr>
          <w:p w14:paraId="202068F0" w14:textId="77777777" w:rsidR="004D7854" w:rsidRPr="00AF6E38" w:rsidRDefault="004D7854" w:rsidP="009B4AA3">
            <w:pPr>
              <w:pStyle w:val="aff0"/>
              <w:numPr>
                <w:ilvl w:val="0"/>
                <w:numId w:val="87"/>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16668493"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Διατήρηση ιστορικού αναζητήσεων για εγγεγραμμένους χρήστες και πρόσβαση από το προφίλ τους.</w:t>
            </w:r>
          </w:p>
        </w:tc>
        <w:tc>
          <w:tcPr>
            <w:tcW w:w="608" w:type="pct"/>
            <w:tcMar>
              <w:left w:w="57" w:type="dxa"/>
              <w:right w:w="57" w:type="dxa"/>
            </w:tcMar>
            <w:vAlign w:val="center"/>
          </w:tcPr>
          <w:p w14:paraId="75F8B685"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617EF238"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5E1F2961" w14:textId="77777777" w:rsidR="004D7854" w:rsidRPr="003B5CF3" w:rsidRDefault="004D7854" w:rsidP="009C58FE">
            <w:pPr>
              <w:spacing w:after="0"/>
              <w:jc w:val="center"/>
              <w:rPr>
                <w:rFonts w:ascii="Tahoma" w:hAnsi="Tahoma" w:cs="Tahoma"/>
                <w:szCs w:val="22"/>
              </w:rPr>
            </w:pPr>
          </w:p>
        </w:tc>
      </w:tr>
      <w:tr w:rsidR="004D7854" w:rsidRPr="003B5CF3" w14:paraId="06038046" w14:textId="77777777" w:rsidTr="009C58FE">
        <w:trPr>
          <w:trHeight w:val="77"/>
        </w:trPr>
        <w:tc>
          <w:tcPr>
            <w:tcW w:w="285" w:type="pct"/>
            <w:tcMar>
              <w:left w:w="57" w:type="dxa"/>
              <w:right w:w="57" w:type="dxa"/>
            </w:tcMar>
            <w:vAlign w:val="center"/>
          </w:tcPr>
          <w:p w14:paraId="076D6B08" w14:textId="77777777" w:rsidR="004D7854" w:rsidRPr="00AF6E38" w:rsidRDefault="004D7854" w:rsidP="009B4AA3">
            <w:pPr>
              <w:pStyle w:val="aff0"/>
              <w:numPr>
                <w:ilvl w:val="0"/>
                <w:numId w:val="87"/>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0BAFBFD7"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Δυνατότητα καθορισμού πράξεων τις οποίες εγγεγραμμένοι χρήστες θα μπορούν να σημάνουν και να «ακολουθούν». Σε ενδεχόμενες αλλαγές των πράξεων αυτών (π.χ. ορθή επανάληψη) , το σύστημα θα ενημερώνει τους χρήστες για την αλλαγή.</w:t>
            </w:r>
          </w:p>
        </w:tc>
        <w:tc>
          <w:tcPr>
            <w:tcW w:w="608" w:type="pct"/>
            <w:tcMar>
              <w:left w:w="57" w:type="dxa"/>
              <w:right w:w="57" w:type="dxa"/>
            </w:tcMar>
            <w:vAlign w:val="center"/>
          </w:tcPr>
          <w:p w14:paraId="705F5BD7" w14:textId="77777777" w:rsidR="004D7854" w:rsidRPr="003B5CF3" w:rsidRDefault="004D7854" w:rsidP="009C58FE">
            <w:pPr>
              <w:spacing w:after="0"/>
              <w:ind w:left="57"/>
              <w:jc w:val="center"/>
              <w:rPr>
                <w:rFonts w:ascii="Tahoma" w:hAnsi="Tahoma" w:cs="Tahoma"/>
                <w:b/>
                <w:bCs/>
                <w:szCs w:val="22"/>
              </w:rPr>
            </w:pPr>
            <w:r w:rsidRPr="003B5CF3">
              <w:rPr>
                <w:rFonts w:ascii="Tahoma" w:hAnsi="Tahoma" w:cs="Tahoma"/>
                <w:b/>
                <w:bCs/>
                <w:szCs w:val="22"/>
              </w:rPr>
              <w:t>ΝΑΙ</w:t>
            </w:r>
          </w:p>
        </w:tc>
        <w:tc>
          <w:tcPr>
            <w:tcW w:w="549" w:type="pct"/>
            <w:tcMar>
              <w:left w:w="57" w:type="dxa"/>
              <w:right w:w="57" w:type="dxa"/>
            </w:tcMar>
            <w:vAlign w:val="center"/>
          </w:tcPr>
          <w:p w14:paraId="155344EA" w14:textId="77777777" w:rsidR="004D7854" w:rsidRPr="003B5CF3" w:rsidRDefault="004D7854" w:rsidP="009C58FE">
            <w:pPr>
              <w:spacing w:after="0"/>
              <w:ind w:left="57"/>
              <w:jc w:val="center"/>
              <w:rPr>
                <w:rFonts w:ascii="Tahoma" w:hAnsi="Tahoma" w:cs="Tahoma"/>
                <w:bCs/>
                <w:szCs w:val="22"/>
              </w:rPr>
            </w:pPr>
          </w:p>
        </w:tc>
        <w:tc>
          <w:tcPr>
            <w:tcW w:w="715" w:type="pct"/>
            <w:tcMar>
              <w:left w:w="57" w:type="dxa"/>
              <w:right w:w="57" w:type="dxa"/>
            </w:tcMar>
            <w:vAlign w:val="center"/>
          </w:tcPr>
          <w:p w14:paraId="36877796" w14:textId="77777777" w:rsidR="004D7854" w:rsidRPr="003B5CF3" w:rsidRDefault="004D7854" w:rsidP="009C58FE">
            <w:pPr>
              <w:spacing w:after="0"/>
              <w:jc w:val="center"/>
              <w:rPr>
                <w:rFonts w:ascii="Tahoma" w:hAnsi="Tahoma" w:cs="Tahoma"/>
                <w:szCs w:val="22"/>
              </w:rPr>
            </w:pPr>
          </w:p>
        </w:tc>
      </w:tr>
      <w:tr w:rsidR="004D7854" w:rsidRPr="003B5CF3" w14:paraId="367F3880" w14:textId="77777777" w:rsidTr="009C58FE">
        <w:trPr>
          <w:trHeight w:val="77"/>
        </w:trPr>
        <w:tc>
          <w:tcPr>
            <w:tcW w:w="285" w:type="pct"/>
            <w:tcMar>
              <w:left w:w="57" w:type="dxa"/>
              <w:right w:w="57" w:type="dxa"/>
            </w:tcMar>
            <w:vAlign w:val="center"/>
          </w:tcPr>
          <w:p w14:paraId="4F5CBB8B" w14:textId="77777777" w:rsidR="004D7854" w:rsidRPr="00AF6E38" w:rsidRDefault="004D7854" w:rsidP="009B4AA3">
            <w:pPr>
              <w:pStyle w:val="aff0"/>
              <w:numPr>
                <w:ilvl w:val="0"/>
                <w:numId w:val="87"/>
              </w:numPr>
              <w:spacing w:before="60" w:after="60"/>
              <w:ind w:left="0" w:firstLine="0"/>
              <w:rPr>
                <w:rFonts w:ascii="Tahoma" w:hAnsi="Tahoma" w:cs="Tahoma"/>
                <w:b/>
                <w:bCs/>
                <w:szCs w:val="22"/>
                <w:lang w:val="el-GR"/>
              </w:rPr>
            </w:pPr>
          </w:p>
        </w:tc>
        <w:tc>
          <w:tcPr>
            <w:tcW w:w="2843" w:type="pct"/>
            <w:tcMar>
              <w:left w:w="57" w:type="dxa"/>
              <w:right w:w="57" w:type="dxa"/>
            </w:tcMar>
            <w:vAlign w:val="center"/>
          </w:tcPr>
          <w:p w14:paraId="3393B397" w14:textId="77777777" w:rsidR="004D7854" w:rsidRPr="003B5CF3" w:rsidRDefault="004D7854" w:rsidP="0068222C">
            <w:pPr>
              <w:spacing w:after="0"/>
              <w:rPr>
                <w:rFonts w:ascii="Tahoma" w:hAnsi="Tahoma" w:cs="Tahoma"/>
                <w:szCs w:val="22"/>
                <w:lang w:val="el-GR"/>
              </w:rPr>
            </w:pPr>
            <w:r w:rsidRPr="003B5CF3">
              <w:rPr>
                <w:rFonts w:ascii="Tahoma" w:hAnsi="Tahoma" w:cs="Tahoma"/>
                <w:szCs w:val="22"/>
                <w:lang w:val="el-GR"/>
              </w:rPr>
              <w:t xml:space="preserve">Δυνατότητα υποβολής σχολίων σε αναρτημένες πράξεις από εγγεγραμμένους χρήστες. Στα σχόλια δεν θα υπάρχει πρόσβαση από άλλους χρήστες. Στα σχόλια θα έχουν πρόσβαση μόνο στελέχη του φορέα που αναρτά την πράξη και θα υπάρχουν καθορισμένες πολιτικές χρήσης οι οποίες εάν δεν ακολουθούνται θα υπάρχει η δυνατότητα αποκλεισμού του εγγεγραμμένου χρήστη. </w:t>
            </w:r>
          </w:p>
        </w:tc>
        <w:tc>
          <w:tcPr>
            <w:tcW w:w="608" w:type="pct"/>
            <w:tcMar>
              <w:left w:w="57" w:type="dxa"/>
              <w:right w:w="57" w:type="dxa"/>
            </w:tcMar>
            <w:vAlign w:val="center"/>
          </w:tcPr>
          <w:p w14:paraId="445D7781" w14:textId="77777777" w:rsidR="004D7854" w:rsidRPr="003B5CF3" w:rsidRDefault="004D7854" w:rsidP="009C58FE">
            <w:pPr>
              <w:spacing w:after="0"/>
              <w:ind w:left="57"/>
              <w:jc w:val="center"/>
              <w:rPr>
                <w:rFonts w:ascii="Tahoma" w:hAnsi="Tahoma" w:cs="Tahoma"/>
                <w:b/>
                <w:bCs/>
                <w:szCs w:val="22"/>
                <w:lang w:val="el-GR"/>
              </w:rPr>
            </w:pPr>
            <w:r w:rsidRPr="003B5CF3">
              <w:rPr>
                <w:rFonts w:ascii="Tahoma" w:hAnsi="Tahoma" w:cs="Tahoma"/>
                <w:b/>
                <w:bCs/>
                <w:szCs w:val="22"/>
              </w:rPr>
              <w:t>ΝΑΙ</w:t>
            </w:r>
          </w:p>
        </w:tc>
        <w:tc>
          <w:tcPr>
            <w:tcW w:w="549" w:type="pct"/>
            <w:tcMar>
              <w:left w:w="57" w:type="dxa"/>
              <w:right w:w="57" w:type="dxa"/>
            </w:tcMar>
            <w:vAlign w:val="center"/>
          </w:tcPr>
          <w:p w14:paraId="50BE6CEC" w14:textId="77777777" w:rsidR="004D7854" w:rsidRPr="003B5CF3" w:rsidRDefault="004D7854" w:rsidP="009C58FE">
            <w:pPr>
              <w:spacing w:after="0"/>
              <w:ind w:left="57"/>
              <w:jc w:val="center"/>
              <w:rPr>
                <w:rFonts w:ascii="Tahoma" w:hAnsi="Tahoma" w:cs="Tahoma"/>
                <w:bCs/>
                <w:szCs w:val="22"/>
                <w:lang w:val="el-GR"/>
              </w:rPr>
            </w:pPr>
          </w:p>
        </w:tc>
        <w:tc>
          <w:tcPr>
            <w:tcW w:w="715" w:type="pct"/>
            <w:tcMar>
              <w:left w:w="57" w:type="dxa"/>
              <w:right w:w="57" w:type="dxa"/>
            </w:tcMar>
            <w:vAlign w:val="center"/>
          </w:tcPr>
          <w:p w14:paraId="34658A81" w14:textId="77777777" w:rsidR="004D7854" w:rsidRPr="003B5CF3" w:rsidRDefault="004D7854" w:rsidP="009C58FE">
            <w:pPr>
              <w:spacing w:after="0"/>
              <w:jc w:val="center"/>
              <w:rPr>
                <w:rFonts w:ascii="Tahoma" w:hAnsi="Tahoma" w:cs="Tahoma"/>
                <w:szCs w:val="22"/>
                <w:lang w:val="el-GR"/>
              </w:rPr>
            </w:pPr>
          </w:p>
        </w:tc>
      </w:tr>
    </w:tbl>
    <w:p w14:paraId="49A764D6" w14:textId="77777777" w:rsidR="004D7854" w:rsidRPr="003B5CF3" w:rsidRDefault="004D7854" w:rsidP="004D7854">
      <w:pPr>
        <w:rPr>
          <w:rFonts w:ascii="Tahoma" w:hAnsi="Tahoma" w:cs="Tahoma"/>
          <w:szCs w:val="22"/>
          <w:lang w:val="el-GR"/>
        </w:rPr>
      </w:pPr>
    </w:p>
    <w:p w14:paraId="28C93DA0" w14:textId="77777777" w:rsidR="004D7854" w:rsidRPr="003B5CF3" w:rsidRDefault="004D7854" w:rsidP="004D7854">
      <w:pPr>
        <w:suppressAutoHyphens w:val="0"/>
        <w:autoSpaceDE w:val="0"/>
        <w:spacing w:after="60"/>
        <w:rPr>
          <w:rFonts w:ascii="Tahoma" w:eastAsia="SimSun" w:hAnsi="Tahoma" w:cs="Tahoma"/>
          <w:b/>
          <w:szCs w:val="22"/>
          <w:lang w:val="el-GR"/>
        </w:rPr>
      </w:pPr>
    </w:p>
    <w:p w14:paraId="4B4DE177" w14:textId="77777777" w:rsidR="004D7854" w:rsidRPr="003B5CF3" w:rsidRDefault="004D7854" w:rsidP="004D7854">
      <w:pPr>
        <w:spacing w:before="11" w:line="280" w:lineRule="exact"/>
        <w:ind w:left="656"/>
        <w:rPr>
          <w:rFonts w:ascii="Tahoma" w:eastAsia="Calibri" w:hAnsi="Tahoma" w:cs="Tahoma"/>
          <w:szCs w:val="22"/>
        </w:rPr>
      </w:pPr>
      <w:r w:rsidRPr="003B5CF3">
        <w:rPr>
          <w:rFonts w:ascii="Tahoma" w:eastAsia="Calibri" w:hAnsi="Tahoma" w:cs="Tahoma"/>
          <w:b/>
          <w:szCs w:val="22"/>
        </w:rPr>
        <w:t>Υπ</w:t>
      </w:r>
      <w:r w:rsidRPr="003B5CF3">
        <w:rPr>
          <w:rFonts w:ascii="Tahoma" w:eastAsia="Calibri" w:hAnsi="Tahoma" w:cs="Tahoma"/>
          <w:b/>
          <w:spacing w:val="-1"/>
          <w:szCs w:val="22"/>
        </w:rPr>
        <w:t>η</w:t>
      </w:r>
      <w:r w:rsidRPr="003B5CF3">
        <w:rPr>
          <w:rFonts w:ascii="Tahoma" w:eastAsia="Calibri" w:hAnsi="Tahoma" w:cs="Tahoma"/>
          <w:b/>
          <w:szCs w:val="22"/>
        </w:rPr>
        <w:t>ρεσί</w:t>
      </w:r>
      <w:r w:rsidRPr="003B5CF3">
        <w:rPr>
          <w:rFonts w:ascii="Tahoma" w:eastAsia="Calibri" w:hAnsi="Tahoma" w:cs="Tahoma"/>
          <w:b/>
          <w:spacing w:val="1"/>
          <w:szCs w:val="22"/>
        </w:rPr>
        <w:t>ε</w:t>
      </w:r>
      <w:r w:rsidRPr="003B5CF3">
        <w:rPr>
          <w:rFonts w:ascii="Tahoma" w:eastAsia="Calibri" w:hAnsi="Tahoma" w:cs="Tahoma"/>
          <w:b/>
          <w:szCs w:val="22"/>
        </w:rPr>
        <w:t>ς</w:t>
      </w:r>
      <w:r w:rsidRPr="003B5CF3">
        <w:rPr>
          <w:rFonts w:ascii="Tahoma" w:eastAsia="Calibri" w:hAnsi="Tahoma" w:cs="Tahoma"/>
          <w:b/>
          <w:spacing w:val="1"/>
          <w:szCs w:val="22"/>
        </w:rPr>
        <w:t xml:space="preserve"> </w:t>
      </w:r>
      <w:r w:rsidRPr="003B5CF3">
        <w:rPr>
          <w:rFonts w:ascii="Tahoma" w:eastAsia="Calibri" w:hAnsi="Tahoma" w:cs="Tahoma"/>
          <w:b/>
          <w:szCs w:val="22"/>
        </w:rPr>
        <w:t>Εκπαίδ</w:t>
      </w:r>
      <w:r w:rsidRPr="003B5CF3">
        <w:rPr>
          <w:rFonts w:ascii="Tahoma" w:eastAsia="Calibri" w:hAnsi="Tahoma" w:cs="Tahoma"/>
          <w:b/>
          <w:spacing w:val="-2"/>
          <w:szCs w:val="22"/>
        </w:rPr>
        <w:t>ε</w:t>
      </w:r>
      <w:r w:rsidRPr="003B5CF3">
        <w:rPr>
          <w:rFonts w:ascii="Tahoma" w:eastAsia="Calibri" w:hAnsi="Tahoma" w:cs="Tahoma"/>
          <w:b/>
          <w:szCs w:val="22"/>
        </w:rPr>
        <w:t>υσ</w:t>
      </w:r>
      <w:r w:rsidRPr="003B5CF3">
        <w:rPr>
          <w:rFonts w:ascii="Tahoma" w:eastAsia="Calibri" w:hAnsi="Tahoma" w:cs="Tahoma"/>
          <w:b/>
          <w:spacing w:val="-1"/>
          <w:szCs w:val="22"/>
        </w:rPr>
        <w:t>η</w:t>
      </w:r>
      <w:r w:rsidRPr="003B5CF3">
        <w:rPr>
          <w:rFonts w:ascii="Tahoma" w:eastAsia="Calibri" w:hAnsi="Tahoma" w:cs="Tahoma"/>
          <w:b/>
          <w:szCs w:val="22"/>
        </w:rPr>
        <w:t>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4D7854" w:rsidRPr="003B5CF3" w14:paraId="11BA23C6" w14:textId="77777777" w:rsidTr="009C58FE">
        <w:trPr>
          <w:trHeight w:hRule="exact" w:val="912"/>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05CF70DE" w14:textId="77777777" w:rsidR="004D7854" w:rsidRPr="003B5CF3" w:rsidRDefault="004D7854" w:rsidP="009C58FE">
            <w:pPr>
              <w:spacing w:before="5" w:line="240" w:lineRule="exact"/>
              <w:rPr>
                <w:rFonts w:ascii="Tahoma" w:hAnsi="Tahoma" w:cs="Tahoma"/>
                <w:szCs w:val="22"/>
              </w:rPr>
            </w:pPr>
          </w:p>
          <w:p w14:paraId="0229B7F0" w14:textId="77777777" w:rsidR="004D7854" w:rsidRPr="003B5CF3" w:rsidRDefault="004D7854" w:rsidP="009C58FE">
            <w:pPr>
              <w:ind w:left="145"/>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15822A03" w14:textId="77777777" w:rsidR="004D7854" w:rsidRPr="003B5CF3" w:rsidRDefault="004D7854" w:rsidP="009C58FE">
            <w:pPr>
              <w:spacing w:before="5" w:line="240" w:lineRule="exact"/>
              <w:rPr>
                <w:rFonts w:ascii="Tahoma" w:hAnsi="Tahoma" w:cs="Tahoma"/>
                <w:szCs w:val="22"/>
              </w:rPr>
            </w:pPr>
          </w:p>
          <w:p w14:paraId="3D9274EE" w14:textId="77777777" w:rsidR="004D7854" w:rsidRPr="003B5CF3" w:rsidRDefault="004D7854" w:rsidP="009C58FE">
            <w:pPr>
              <w:ind w:left="1551" w:right="1550"/>
              <w:jc w:val="center"/>
              <w:rPr>
                <w:rFonts w:ascii="Tahoma" w:eastAsia="Calibri" w:hAnsi="Tahoma" w:cs="Tahoma"/>
                <w:szCs w:val="22"/>
              </w:rPr>
            </w:pPr>
            <w:r w:rsidRPr="003B5CF3">
              <w:rPr>
                <w:rFonts w:ascii="Tahoma" w:eastAsia="Calibri" w:hAnsi="Tahoma" w:cs="Tahoma"/>
                <w:b/>
                <w:spacing w:val="-1"/>
                <w:w w:val="99"/>
                <w:szCs w:val="22"/>
              </w:rPr>
              <w:t>Π</w:t>
            </w:r>
            <w:r w:rsidRPr="003B5CF3">
              <w:rPr>
                <w:rFonts w:ascii="Tahoma" w:eastAsia="Calibri" w:hAnsi="Tahoma" w:cs="Tahoma"/>
                <w:b/>
                <w:w w:val="99"/>
                <w:szCs w:val="22"/>
              </w:rPr>
              <w:t>Ρ</w:t>
            </w:r>
            <w:r w:rsidRPr="003B5CF3">
              <w:rPr>
                <w:rFonts w:ascii="Tahoma" w:eastAsia="Calibri" w:hAnsi="Tahoma" w:cs="Tahoma"/>
                <w:b/>
                <w:spacing w:val="-1"/>
                <w:w w:val="99"/>
                <w:szCs w:val="22"/>
              </w:rPr>
              <w:t>Ο</w:t>
            </w:r>
            <w:r w:rsidRPr="003B5CF3">
              <w:rPr>
                <w:rFonts w:ascii="Tahoma" w:eastAsia="Calibri" w:hAnsi="Tahoma" w:cs="Tahoma"/>
                <w:b/>
                <w:spacing w:val="2"/>
                <w:w w:val="99"/>
                <w:szCs w:val="22"/>
              </w:rPr>
              <w:t>Δ</w:t>
            </w:r>
            <w:r w:rsidRPr="003B5CF3">
              <w:rPr>
                <w:rFonts w:ascii="Tahoma" w:eastAsia="Calibri" w:hAnsi="Tahoma" w:cs="Tahoma"/>
                <w:b/>
                <w:w w:val="99"/>
                <w:szCs w:val="22"/>
              </w:rPr>
              <w:t>Ι</w:t>
            </w:r>
            <w:r w:rsidRPr="003B5CF3">
              <w:rPr>
                <w:rFonts w:ascii="Tahoma" w:eastAsia="Calibri" w:hAnsi="Tahoma" w:cs="Tahoma"/>
                <w:b/>
                <w:spacing w:val="-1"/>
                <w:w w:val="99"/>
                <w:szCs w:val="22"/>
              </w:rPr>
              <w:t>Α</w:t>
            </w:r>
            <w:r w:rsidRPr="003B5CF3">
              <w:rPr>
                <w:rFonts w:ascii="Tahoma" w:eastAsia="Calibri" w:hAnsi="Tahoma" w:cs="Tahoma"/>
                <w:b/>
                <w:spacing w:val="2"/>
                <w:w w:val="99"/>
                <w:szCs w:val="22"/>
              </w:rPr>
              <w:t>Γ</w:t>
            </w:r>
            <w:r w:rsidRPr="003B5CF3">
              <w:rPr>
                <w:rFonts w:ascii="Tahoma" w:eastAsia="Calibri" w:hAnsi="Tahoma" w:cs="Tahoma"/>
                <w:b/>
                <w:w w:val="99"/>
                <w:szCs w:val="22"/>
              </w:rPr>
              <w:t>Ρ</w:t>
            </w:r>
            <w:r w:rsidRPr="003B5CF3">
              <w:rPr>
                <w:rFonts w:ascii="Tahoma" w:eastAsia="Calibri" w:hAnsi="Tahoma" w:cs="Tahoma"/>
                <w:b/>
                <w:spacing w:val="-1"/>
                <w:w w:val="99"/>
                <w:szCs w:val="22"/>
              </w:rPr>
              <w:t>Α</w:t>
            </w:r>
            <w:r w:rsidRPr="003B5CF3">
              <w:rPr>
                <w:rFonts w:ascii="Tahoma" w:eastAsia="Calibri" w:hAnsi="Tahoma" w:cs="Tahoma"/>
                <w:b/>
                <w:spacing w:val="3"/>
                <w:w w:val="99"/>
                <w:szCs w:val="22"/>
              </w:rPr>
              <w:t>Φ</w:t>
            </w:r>
            <w:r w:rsidRPr="003B5CF3">
              <w:rPr>
                <w:rFonts w:ascii="Tahoma" w:eastAsia="Calibri" w:hAnsi="Tahoma" w:cs="Tahoma"/>
                <w:b/>
                <w:w w:val="99"/>
                <w:szCs w:val="22"/>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369CB603" w14:textId="77777777" w:rsidR="004D7854" w:rsidRPr="003B5CF3" w:rsidRDefault="004D7854" w:rsidP="009C58FE">
            <w:pPr>
              <w:spacing w:before="5" w:line="240" w:lineRule="exact"/>
              <w:rPr>
                <w:rFonts w:ascii="Tahoma" w:hAnsi="Tahoma" w:cs="Tahoma"/>
                <w:szCs w:val="22"/>
              </w:rPr>
            </w:pPr>
          </w:p>
          <w:p w14:paraId="34FF6BFB" w14:textId="77777777" w:rsidR="004D7854" w:rsidRPr="003B5CF3" w:rsidRDefault="004D7854" w:rsidP="009C58FE">
            <w:pPr>
              <w:ind w:left="57"/>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zCs w:val="22"/>
              </w:rPr>
              <w:t>Ι</w:t>
            </w:r>
            <w:r w:rsidRPr="003B5CF3">
              <w:rPr>
                <w:rFonts w:ascii="Tahoma" w:eastAsia="Calibri" w:hAnsi="Tahoma" w:cs="Tahoma"/>
                <w:b/>
                <w:spacing w:val="2"/>
                <w:szCs w:val="22"/>
              </w:rPr>
              <w:t>Τ</w:t>
            </w:r>
            <w:r w:rsidRPr="003B5CF3">
              <w:rPr>
                <w:rFonts w:ascii="Tahoma" w:eastAsia="Calibri" w:hAnsi="Tahoma" w:cs="Tahoma"/>
                <w:b/>
                <w:spacing w:val="-1"/>
                <w:szCs w:val="22"/>
              </w:rPr>
              <w:t>Η</w:t>
            </w:r>
            <w:r w:rsidRPr="003B5CF3">
              <w:rPr>
                <w:rFonts w:ascii="Tahoma" w:eastAsia="Calibri" w:hAnsi="Tahoma" w:cs="Tahoma"/>
                <w:b/>
                <w:szCs w:val="22"/>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45DE3C52" w14:textId="77777777" w:rsidR="004D7854" w:rsidRPr="003B5CF3" w:rsidRDefault="004D7854" w:rsidP="009C58FE">
            <w:pPr>
              <w:spacing w:before="5" w:line="240" w:lineRule="exact"/>
              <w:rPr>
                <w:rFonts w:ascii="Tahoma" w:hAnsi="Tahoma" w:cs="Tahoma"/>
                <w:szCs w:val="22"/>
              </w:rPr>
            </w:pPr>
          </w:p>
          <w:p w14:paraId="79BD0235"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pacing w:val="1"/>
                <w:szCs w:val="22"/>
              </w:rPr>
              <w:t>Ν</w:t>
            </w:r>
            <w:r w:rsidRPr="003B5CF3">
              <w:rPr>
                <w:rFonts w:ascii="Tahoma" w:eastAsia="Calibri" w:hAnsi="Tahoma" w:cs="Tahoma"/>
                <w:b/>
                <w:szCs w:val="22"/>
              </w:rPr>
              <w:t>Τ</w:t>
            </w:r>
            <w:r w:rsidRPr="003B5CF3">
              <w:rPr>
                <w:rFonts w:ascii="Tahoma" w:eastAsia="Calibri" w:hAnsi="Tahoma" w:cs="Tahoma"/>
                <w:b/>
                <w:spacing w:val="-1"/>
                <w:szCs w:val="22"/>
              </w:rPr>
              <w:t>Η</w:t>
            </w:r>
            <w:r w:rsidRPr="003B5CF3">
              <w:rPr>
                <w:rFonts w:ascii="Tahoma" w:eastAsia="Calibri" w:hAnsi="Tahoma" w:cs="Tahoma"/>
                <w:b/>
                <w:spacing w:val="2"/>
                <w:szCs w:val="22"/>
              </w:rPr>
              <w:t>Σ</w:t>
            </w:r>
            <w:r w:rsidRPr="003B5CF3">
              <w:rPr>
                <w:rFonts w:ascii="Tahoma" w:eastAsia="Calibri" w:hAnsi="Tahoma" w:cs="Tahoma"/>
                <w:b/>
                <w:szCs w:val="22"/>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630AA516" w14:textId="77777777" w:rsidR="004D7854" w:rsidRPr="003B5CF3" w:rsidRDefault="004D7854" w:rsidP="009C58FE">
            <w:pPr>
              <w:spacing w:before="6" w:line="100" w:lineRule="exact"/>
              <w:rPr>
                <w:rFonts w:ascii="Tahoma" w:hAnsi="Tahoma" w:cs="Tahoma"/>
                <w:szCs w:val="22"/>
              </w:rPr>
            </w:pPr>
          </w:p>
          <w:p w14:paraId="2A6C2452" w14:textId="77777777" w:rsidR="004D7854" w:rsidRPr="003B5CF3" w:rsidRDefault="004D7854" w:rsidP="009C58FE">
            <w:pPr>
              <w:spacing w:line="257" w:lineRule="auto"/>
              <w:ind w:left="112" w:right="68" w:firstLine="29"/>
              <w:rPr>
                <w:rFonts w:ascii="Tahoma" w:eastAsia="Calibri" w:hAnsi="Tahoma" w:cs="Tahoma"/>
                <w:szCs w:val="22"/>
              </w:rPr>
            </w:pPr>
            <w:r w:rsidRPr="003B5CF3">
              <w:rPr>
                <w:rFonts w:ascii="Tahoma" w:eastAsia="Calibri" w:hAnsi="Tahoma" w:cs="Tahoma"/>
                <w:b/>
                <w:spacing w:val="-1"/>
                <w:szCs w:val="22"/>
              </w:rPr>
              <w:t>ΠΑ</w:t>
            </w:r>
            <w:r w:rsidRPr="003B5CF3">
              <w:rPr>
                <w:rFonts w:ascii="Tahoma" w:eastAsia="Calibri" w:hAnsi="Tahoma" w:cs="Tahoma"/>
                <w:b/>
                <w:spacing w:val="2"/>
                <w:szCs w:val="22"/>
              </w:rPr>
              <w:t>Ρ</w:t>
            </w: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zCs w:val="22"/>
              </w:rPr>
              <w:t>Ο</w:t>
            </w:r>
            <w:r w:rsidRPr="003B5CF3">
              <w:rPr>
                <w:rFonts w:ascii="Tahoma" w:eastAsia="Calibri" w:hAnsi="Tahoma" w:cs="Tahoma"/>
                <w:b/>
                <w:spacing w:val="1"/>
                <w:szCs w:val="22"/>
              </w:rPr>
              <w:t>ΜΠ</w:t>
            </w:r>
            <w:r w:rsidRPr="003B5CF3">
              <w:rPr>
                <w:rFonts w:ascii="Tahoma" w:eastAsia="Calibri" w:hAnsi="Tahoma" w:cs="Tahoma"/>
                <w:b/>
                <w:szCs w:val="22"/>
              </w:rPr>
              <w:t>Η Τ</w:t>
            </w:r>
            <w:r w:rsidRPr="003B5CF3">
              <w:rPr>
                <w:rFonts w:ascii="Tahoma" w:eastAsia="Calibri" w:hAnsi="Tahoma" w:cs="Tahoma"/>
                <w:b/>
                <w:spacing w:val="1"/>
                <w:szCs w:val="22"/>
              </w:rPr>
              <w:t>Ε</w:t>
            </w:r>
            <w:r w:rsidRPr="003B5CF3">
              <w:rPr>
                <w:rFonts w:ascii="Tahoma" w:eastAsia="Calibri" w:hAnsi="Tahoma" w:cs="Tahoma"/>
                <w:b/>
                <w:spacing w:val="-1"/>
                <w:szCs w:val="22"/>
              </w:rPr>
              <w:t>Κ</w:t>
            </w:r>
            <w:r w:rsidRPr="003B5CF3">
              <w:rPr>
                <w:rFonts w:ascii="Tahoma" w:eastAsia="Calibri" w:hAnsi="Tahoma" w:cs="Tahoma"/>
                <w:b/>
                <w:spacing w:val="1"/>
                <w:szCs w:val="22"/>
              </w:rPr>
              <w:t>Μ</w:t>
            </w:r>
            <w:r w:rsidRPr="003B5CF3">
              <w:rPr>
                <w:rFonts w:ascii="Tahoma" w:eastAsia="Calibri" w:hAnsi="Tahoma" w:cs="Tahoma"/>
                <w:b/>
                <w:spacing w:val="-1"/>
                <w:szCs w:val="22"/>
              </w:rPr>
              <w:t>Η</w:t>
            </w:r>
            <w:r w:rsidRPr="003B5CF3">
              <w:rPr>
                <w:rFonts w:ascii="Tahoma" w:eastAsia="Calibri" w:hAnsi="Tahoma" w:cs="Tahoma"/>
                <w:b/>
                <w:szCs w:val="22"/>
              </w:rPr>
              <w:t>Ρ</w:t>
            </w:r>
            <w:r w:rsidRPr="003B5CF3">
              <w:rPr>
                <w:rFonts w:ascii="Tahoma" w:eastAsia="Calibri" w:hAnsi="Tahoma" w:cs="Tahoma"/>
                <w:b/>
                <w:spacing w:val="-1"/>
                <w:szCs w:val="22"/>
              </w:rPr>
              <w:t>Ι</w:t>
            </w:r>
            <w:r w:rsidRPr="003B5CF3">
              <w:rPr>
                <w:rFonts w:ascii="Tahoma" w:eastAsia="Calibri" w:hAnsi="Tahoma" w:cs="Tahoma"/>
                <w:b/>
                <w:spacing w:val="1"/>
                <w:szCs w:val="22"/>
              </w:rPr>
              <w:t>Ω</w:t>
            </w:r>
            <w:r w:rsidRPr="003B5CF3">
              <w:rPr>
                <w:rFonts w:ascii="Tahoma" w:eastAsia="Calibri" w:hAnsi="Tahoma" w:cs="Tahoma"/>
                <w:b/>
                <w:spacing w:val="2"/>
                <w:szCs w:val="22"/>
              </w:rPr>
              <w:t>Σ</w:t>
            </w:r>
            <w:r w:rsidRPr="003B5CF3">
              <w:rPr>
                <w:rFonts w:ascii="Tahoma" w:eastAsia="Calibri" w:hAnsi="Tahoma" w:cs="Tahoma"/>
                <w:b/>
                <w:spacing w:val="-1"/>
                <w:szCs w:val="22"/>
              </w:rPr>
              <w:t>Η</w:t>
            </w:r>
            <w:r w:rsidRPr="003B5CF3">
              <w:rPr>
                <w:rFonts w:ascii="Tahoma" w:eastAsia="Calibri" w:hAnsi="Tahoma" w:cs="Tahoma"/>
                <w:b/>
                <w:szCs w:val="22"/>
              </w:rPr>
              <w:t>Σ</w:t>
            </w:r>
          </w:p>
        </w:tc>
      </w:tr>
      <w:tr w:rsidR="004D7854" w:rsidRPr="003B5CF3" w14:paraId="7E5F5E09" w14:textId="77777777" w:rsidTr="009C58F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2CFB2F6F" w14:textId="77777777" w:rsidR="004D7854" w:rsidRPr="003B5CF3" w:rsidRDefault="004D7854" w:rsidP="009C58FE">
            <w:pPr>
              <w:spacing w:before="94"/>
              <w:ind w:left="49"/>
              <w:rPr>
                <w:rFonts w:ascii="Tahoma" w:eastAsia="Calibri" w:hAnsi="Tahoma" w:cs="Tahoma"/>
                <w:szCs w:val="22"/>
              </w:rPr>
            </w:pPr>
            <w:r w:rsidRPr="003B5CF3">
              <w:rPr>
                <w:rFonts w:ascii="Tahoma" w:eastAsia="Calibri" w:hAnsi="Tahoma" w:cs="Tahoma"/>
                <w:b/>
                <w:szCs w:val="22"/>
              </w:rPr>
              <w:t>1.</w:t>
            </w:r>
          </w:p>
        </w:tc>
        <w:tc>
          <w:tcPr>
            <w:tcW w:w="2485" w:type="pct"/>
            <w:tcBorders>
              <w:top w:val="single" w:sz="5" w:space="0" w:color="000000"/>
              <w:left w:val="single" w:sz="5" w:space="0" w:color="000000"/>
              <w:bottom w:val="single" w:sz="5" w:space="0" w:color="000000"/>
              <w:right w:val="single" w:sz="5" w:space="0" w:color="000000"/>
            </w:tcBorders>
          </w:tcPr>
          <w:p w14:paraId="3B577A42" w14:textId="1667C7F4" w:rsidR="004D7854" w:rsidRPr="003B5CF3" w:rsidRDefault="004D7854" w:rsidP="0068222C">
            <w:pPr>
              <w:spacing w:before="77"/>
              <w:ind w:left="52" w:right="215"/>
              <w:rPr>
                <w:rFonts w:ascii="Tahoma" w:eastAsia="Calibri" w:hAnsi="Tahoma" w:cs="Tahoma"/>
                <w:szCs w:val="22"/>
                <w:lang w:val="el-GR"/>
              </w:rPr>
            </w:pPr>
            <w:r w:rsidRPr="003B5CF3">
              <w:rPr>
                <w:rFonts w:ascii="Tahoma" w:eastAsia="Calibri" w:hAnsi="Tahoma" w:cs="Tahoma"/>
                <w:spacing w:val="1"/>
                <w:szCs w:val="22"/>
                <w:lang w:val="el-GR"/>
              </w:rPr>
              <w:t>Π</w:t>
            </w:r>
            <w:r w:rsidRPr="003B5CF3">
              <w:rPr>
                <w:rFonts w:ascii="Tahoma" w:eastAsia="Calibri" w:hAnsi="Tahoma" w:cs="Tahoma"/>
                <w:spacing w:val="-1"/>
                <w:szCs w:val="22"/>
                <w:lang w:val="el-GR"/>
              </w:rPr>
              <w:t>λ</w:t>
            </w:r>
            <w:r w:rsidRPr="003B5CF3">
              <w:rPr>
                <w:rFonts w:ascii="Tahoma" w:eastAsia="Calibri" w:hAnsi="Tahoma" w:cs="Tahoma"/>
                <w:spacing w:val="1"/>
                <w:szCs w:val="22"/>
                <w:lang w:val="el-GR"/>
              </w:rPr>
              <w:t>ή</w:t>
            </w:r>
            <w:r w:rsidRPr="003B5CF3">
              <w:rPr>
                <w:rFonts w:ascii="Tahoma" w:eastAsia="Calibri" w:hAnsi="Tahoma" w:cs="Tahoma"/>
                <w:szCs w:val="22"/>
                <w:lang w:val="el-GR"/>
              </w:rPr>
              <w:t>ρης</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συμ</w:t>
            </w:r>
            <w:r w:rsidRPr="003B5CF3">
              <w:rPr>
                <w:rFonts w:ascii="Tahoma" w:eastAsia="Calibri" w:hAnsi="Tahoma" w:cs="Tahoma"/>
                <w:spacing w:val="1"/>
                <w:szCs w:val="22"/>
                <w:lang w:val="el-GR"/>
              </w:rPr>
              <w:t>μ</w:t>
            </w:r>
            <w:r w:rsidRPr="003B5CF3">
              <w:rPr>
                <w:rFonts w:ascii="Tahoma" w:eastAsia="Calibri" w:hAnsi="Tahoma" w:cs="Tahoma"/>
                <w:szCs w:val="22"/>
                <w:lang w:val="el-GR"/>
              </w:rPr>
              <w:t>όρ</w:t>
            </w:r>
            <w:r w:rsidRPr="003B5CF3">
              <w:rPr>
                <w:rFonts w:ascii="Tahoma" w:eastAsia="Calibri" w:hAnsi="Tahoma" w:cs="Tahoma"/>
                <w:spacing w:val="-1"/>
                <w:szCs w:val="22"/>
                <w:lang w:val="el-GR"/>
              </w:rPr>
              <w:t>φ</w:t>
            </w:r>
            <w:r w:rsidRPr="003B5CF3">
              <w:rPr>
                <w:rFonts w:ascii="Tahoma" w:eastAsia="Calibri" w:hAnsi="Tahoma" w:cs="Tahoma"/>
                <w:spacing w:val="3"/>
                <w:szCs w:val="22"/>
                <w:lang w:val="el-GR"/>
              </w:rPr>
              <w:t>ω</w:t>
            </w:r>
            <w:r w:rsidRPr="003B5CF3">
              <w:rPr>
                <w:rFonts w:ascii="Tahoma" w:eastAsia="Calibri" w:hAnsi="Tahoma" w:cs="Tahoma"/>
                <w:szCs w:val="22"/>
                <w:lang w:val="el-GR"/>
              </w:rPr>
              <w:t>ση</w:t>
            </w:r>
            <w:r w:rsidRPr="003B5CF3">
              <w:rPr>
                <w:rFonts w:ascii="Tahoma" w:eastAsia="Calibri" w:hAnsi="Tahoma" w:cs="Tahoma"/>
                <w:spacing w:val="-11"/>
                <w:szCs w:val="22"/>
                <w:lang w:val="el-GR"/>
              </w:rPr>
              <w:t xml:space="preserve"> </w:t>
            </w:r>
            <w:r w:rsidRPr="003B5CF3">
              <w:rPr>
                <w:rFonts w:ascii="Tahoma" w:eastAsia="Calibri" w:hAnsi="Tahoma" w:cs="Tahoma"/>
                <w:szCs w:val="22"/>
                <w:lang w:val="el-GR"/>
              </w:rPr>
              <w:t>στις</w:t>
            </w:r>
            <w:r w:rsidRPr="003B5CF3">
              <w:rPr>
                <w:rFonts w:ascii="Tahoma" w:eastAsia="Calibri" w:hAnsi="Tahoma" w:cs="Tahoma"/>
                <w:spacing w:val="-3"/>
                <w:szCs w:val="22"/>
                <w:lang w:val="el-GR"/>
              </w:rPr>
              <w:t xml:space="preserve"> </w:t>
            </w:r>
            <w:r w:rsidRPr="003C07B1">
              <w:rPr>
                <w:rFonts w:ascii="Tahoma" w:eastAsia="Calibri" w:hAnsi="Tahoma" w:cs="Tahoma"/>
                <w:szCs w:val="22"/>
                <w:lang w:val="el-GR"/>
              </w:rPr>
              <w:t>α</w:t>
            </w:r>
            <w:r w:rsidRPr="003C07B1">
              <w:rPr>
                <w:rFonts w:ascii="Tahoma" w:eastAsia="Calibri" w:hAnsi="Tahoma" w:cs="Tahoma"/>
                <w:spacing w:val="2"/>
                <w:szCs w:val="22"/>
                <w:lang w:val="el-GR"/>
              </w:rPr>
              <w:t>π</w:t>
            </w:r>
            <w:r w:rsidRPr="003C07B1">
              <w:rPr>
                <w:rFonts w:ascii="Tahoma" w:eastAsia="Calibri" w:hAnsi="Tahoma" w:cs="Tahoma"/>
                <w:szCs w:val="22"/>
                <w:lang w:val="el-GR"/>
              </w:rPr>
              <w:t>αιτ</w:t>
            </w:r>
            <w:r w:rsidRPr="003C07B1">
              <w:rPr>
                <w:rFonts w:ascii="Tahoma" w:eastAsia="Calibri" w:hAnsi="Tahoma" w:cs="Tahoma"/>
                <w:spacing w:val="1"/>
                <w:szCs w:val="22"/>
                <w:lang w:val="el-GR"/>
              </w:rPr>
              <w:t>ή</w:t>
            </w:r>
            <w:r w:rsidRPr="003C07B1">
              <w:rPr>
                <w:rFonts w:ascii="Tahoma" w:eastAsia="Calibri" w:hAnsi="Tahoma" w:cs="Tahoma"/>
                <w:szCs w:val="22"/>
                <w:lang w:val="el-GR"/>
              </w:rPr>
              <w:t>σεις</w:t>
            </w:r>
            <w:r w:rsidRPr="003C07B1">
              <w:rPr>
                <w:rFonts w:ascii="Tahoma" w:eastAsia="Calibri" w:hAnsi="Tahoma" w:cs="Tahoma"/>
                <w:spacing w:val="-9"/>
                <w:szCs w:val="22"/>
                <w:lang w:val="el-GR"/>
              </w:rPr>
              <w:t xml:space="preserve"> </w:t>
            </w:r>
            <w:r w:rsidR="003C07B1" w:rsidRPr="003C07B1">
              <w:rPr>
                <w:rFonts w:ascii="Tahoma" w:eastAsia="Calibri" w:hAnsi="Tahoma" w:cs="Tahoma"/>
                <w:szCs w:val="22"/>
                <w:lang w:val="el-GR"/>
              </w:rPr>
              <w:t>της</w:t>
            </w:r>
            <w:r w:rsidRPr="003C07B1">
              <w:rPr>
                <w:rFonts w:ascii="Tahoma" w:eastAsia="Calibri" w:hAnsi="Tahoma" w:cs="Tahoma"/>
                <w:spacing w:val="-3"/>
                <w:szCs w:val="22"/>
                <w:lang w:val="el-GR"/>
              </w:rPr>
              <w:t xml:space="preserve"> </w:t>
            </w:r>
            <w:r w:rsidRPr="003C07B1">
              <w:rPr>
                <w:rFonts w:ascii="Tahoma" w:eastAsia="Calibri" w:hAnsi="Tahoma" w:cs="Tahoma"/>
                <w:szCs w:val="22"/>
                <w:lang w:val="el-GR"/>
              </w:rPr>
              <w:t>§</w:t>
            </w:r>
            <w:r w:rsidRPr="003C07B1">
              <w:rPr>
                <w:rFonts w:ascii="Tahoma" w:eastAsia="Calibri" w:hAnsi="Tahoma" w:cs="Tahoma"/>
                <w:spacing w:val="4"/>
                <w:szCs w:val="22"/>
                <w:lang w:val="el-GR"/>
              </w:rPr>
              <w:t xml:space="preserve"> </w:t>
            </w:r>
            <w:r w:rsidR="003C07B1" w:rsidRPr="003C07B1">
              <w:rPr>
                <w:rFonts w:ascii="Tahoma" w:eastAsia="Calibri" w:hAnsi="Tahoma" w:cs="Tahoma"/>
                <w:spacing w:val="4"/>
                <w:szCs w:val="22"/>
                <w:lang w:val="el-GR"/>
              </w:rPr>
              <w:fldChar w:fldCharType="begin"/>
            </w:r>
            <w:r w:rsidR="003C07B1" w:rsidRPr="003C07B1">
              <w:rPr>
                <w:rFonts w:ascii="Tahoma" w:eastAsia="Calibri" w:hAnsi="Tahoma" w:cs="Tahoma"/>
                <w:spacing w:val="4"/>
                <w:szCs w:val="22"/>
                <w:lang w:val="el-GR"/>
              </w:rPr>
              <w:instrText xml:space="preserve"> REF _Ref44938196 \r \h </w:instrText>
            </w:r>
            <w:r w:rsidR="003C07B1">
              <w:rPr>
                <w:rFonts w:ascii="Tahoma" w:eastAsia="Calibri" w:hAnsi="Tahoma" w:cs="Tahoma"/>
                <w:spacing w:val="4"/>
                <w:szCs w:val="22"/>
                <w:lang w:val="el-GR"/>
              </w:rPr>
              <w:instrText xml:space="preserve"> \* MERGEFORMAT </w:instrText>
            </w:r>
            <w:r w:rsidR="003C07B1" w:rsidRPr="003C07B1">
              <w:rPr>
                <w:rFonts w:ascii="Tahoma" w:eastAsia="Calibri" w:hAnsi="Tahoma" w:cs="Tahoma"/>
                <w:spacing w:val="4"/>
                <w:szCs w:val="22"/>
                <w:lang w:val="el-GR"/>
              </w:rPr>
            </w:r>
            <w:r w:rsidR="003C07B1" w:rsidRPr="003C07B1">
              <w:rPr>
                <w:rFonts w:ascii="Tahoma" w:eastAsia="Calibri" w:hAnsi="Tahoma" w:cs="Tahoma"/>
                <w:spacing w:val="4"/>
                <w:szCs w:val="22"/>
                <w:lang w:val="el-GR"/>
              </w:rPr>
              <w:fldChar w:fldCharType="separate"/>
            </w:r>
            <w:r w:rsidR="00AA3DAF">
              <w:rPr>
                <w:rFonts w:ascii="Tahoma" w:eastAsia="Calibri" w:hAnsi="Tahoma" w:cs="Tahoma"/>
                <w:spacing w:val="4"/>
                <w:szCs w:val="22"/>
                <w:lang w:val="el-GR"/>
              </w:rPr>
              <w:t>1.3.3.2</w:t>
            </w:r>
            <w:r w:rsidR="003C07B1" w:rsidRPr="003C07B1">
              <w:rPr>
                <w:rFonts w:ascii="Tahoma" w:eastAsia="Calibri" w:hAnsi="Tahoma" w:cs="Tahoma"/>
                <w:spacing w:val="4"/>
                <w:szCs w:val="22"/>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25FA1403" w14:textId="77777777" w:rsidR="004D7854" w:rsidRPr="003B5CF3" w:rsidRDefault="004D7854" w:rsidP="009C58FE">
            <w:pPr>
              <w:spacing w:before="87"/>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05DE8F5C"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462E6ED9" w14:textId="77777777" w:rsidR="004D7854" w:rsidRPr="003B5CF3" w:rsidRDefault="004D7854" w:rsidP="009C58FE">
            <w:pPr>
              <w:rPr>
                <w:rFonts w:ascii="Tahoma" w:hAnsi="Tahoma" w:cs="Tahoma"/>
                <w:szCs w:val="22"/>
              </w:rPr>
            </w:pPr>
          </w:p>
        </w:tc>
      </w:tr>
      <w:tr w:rsidR="004D7854" w:rsidRPr="003B5CF3" w14:paraId="7BAFF959" w14:textId="77777777" w:rsidTr="009C58FE">
        <w:trPr>
          <w:trHeight w:hRule="exact" w:val="571"/>
        </w:trPr>
        <w:tc>
          <w:tcPr>
            <w:tcW w:w="289" w:type="pct"/>
            <w:tcBorders>
              <w:top w:val="single" w:sz="5" w:space="0" w:color="000000"/>
              <w:left w:val="single" w:sz="5" w:space="0" w:color="000000"/>
              <w:bottom w:val="single" w:sz="5" w:space="0" w:color="000000"/>
              <w:right w:val="single" w:sz="5" w:space="0" w:color="000000"/>
            </w:tcBorders>
          </w:tcPr>
          <w:p w14:paraId="2BA76BFE" w14:textId="77777777" w:rsidR="004D7854" w:rsidRPr="003B5CF3" w:rsidRDefault="004D7854" w:rsidP="009C58FE">
            <w:pPr>
              <w:spacing w:before="9" w:line="140" w:lineRule="exact"/>
              <w:rPr>
                <w:rFonts w:ascii="Tahoma" w:hAnsi="Tahoma" w:cs="Tahoma"/>
                <w:szCs w:val="22"/>
              </w:rPr>
            </w:pPr>
          </w:p>
          <w:p w14:paraId="50E6B854"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2.</w:t>
            </w:r>
          </w:p>
        </w:tc>
        <w:tc>
          <w:tcPr>
            <w:tcW w:w="2485" w:type="pct"/>
            <w:tcBorders>
              <w:top w:val="single" w:sz="5" w:space="0" w:color="000000"/>
              <w:left w:val="single" w:sz="5" w:space="0" w:color="000000"/>
              <w:bottom w:val="single" w:sz="5" w:space="0" w:color="000000"/>
              <w:right w:val="single" w:sz="5" w:space="0" w:color="000000"/>
            </w:tcBorders>
          </w:tcPr>
          <w:p w14:paraId="3E3A4C2D" w14:textId="77777777" w:rsidR="004D7854" w:rsidRPr="003B5CF3" w:rsidRDefault="004D7854" w:rsidP="0068222C">
            <w:pPr>
              <w:spacing w:line="276" w:lineRule="auto"/>
              <w:ind w:left="52" w:right="184"/>
              <w:rPr>
                <w:rFonts w:ascii="Tahoma" w:eastAsia="Calibri" w:hAnsi="Tahoma" w:cs="Tahoma"/>
                <w:szCs w:val="22"/>
                <w:lang w:val="el-GR"/>
              </w:rPr>
            </w:pPr>
            <w:r w:rsidRPr="003B5CF3">
              <w:rPr>
                <w:rFonts w:ascii="Tahoma" w:eastAsia="Calibri" w:hAnsi="Tahoma" w:cs="Tahoma"/>
                <w:szCs w:val="22"/>
                <w:lang w:val="el-GR"/>
              </w:rPr>
              <w:t>Η</w:t>
            </w:r>
            <w:r w:rsidRPr="003B5CF3">
              <w:rPr>
                <w:rFonts w:ascii="Tahoma" w:eastAsia="Calibri" w:hAnsi="Tahoma" w:cs="Tahoma"/>
                <w:spacing w:val="-1"/>
                <w:szCs w:val="22"/>
                <w:lang w:val="el-GR"/>
              </w:rPr>
              <w:t xml:space="preserve"> </w:t>
            </w:r>
            <w:r w:rsidRPr="003B5CF3">
              <w:rPr>
                <w:rFonts w:ascii="Tahoma" w:eastAsia="Calibri" w:hAnsi="Tahoma" w:cs="Tahoma"/>
                <w:spacing w:val="1"/>
                <w:szCs w:val="22"/>
                <w:lang w:val="el-GR"/>
              </w:rPr>
              <w:t>ε</w:t>
            </w:r>
            <w:r w:rsidRPr="003B5CF3">
              <w:rPr>
                <w:rFonts w:ascii="Tahoma" w:eastAsia="Calibri" w:hAnsi="Tahoma" w:cs="Tahoma"/>
                <w:szCs w:val="22"/>
                <w:lang w:val="el-GR"/>
              </w:rPr>
              <w:t>κ</w:t>
            </w:r>
            <w:r w:rsidRPr="003B5CF3">
              <w:rPr>
                <w:rFonts w:ascii="Tahoma" w:eastAsia="Calibri" w:hAnsi="Tahoma" w:cs="Tahoma"/>
                <w:spacing w:val="1"/>
                <w:szCs w:val="22"/>
                <w:lang w:val="el-GR"/>
              </w:rPr>
              <w:t>π</w:t>
            </w:r>
            <w:r w:rsidRPr="003B5CF3">
              <w:rPr>
                <w:rFonts w:ascii="Tahoma" w:eastAsia="Calibri" w:hAnsi="Tahoma" w:cs="Tahoma"/>
                <w:szCs w:val="22"/>
                <w:lang w:val="el-GR"/>
              </w:rPr>
              <w:t>αίδευση</w:t>
            </w:r>
            <w:r w:rsidRPr="003B5CF3">
              <w:rPr>
                <w:rFonts w:ascii="Tahoma" w:eastAsia="Calibri" w:hAnsi="Tahoma" w:cs="Tahoma"/>
                <w:spacing w:val="-9"/>
                <w:szCs w:val="22"/>
                <w:lang w:val="el-GR"/>
              </w:rPr>
              <w:t xml:space="preserve"> </w:t>
            </w:r>
            <w:r w:rsidRPr="003B5CF3">
              <w:rPr>
                <w:rFonts w:ascii="Tahoma" w:eastAsia="Calibri" w:hAnsi="Tahoma" w:cs="Tahoma"/>
                <w:szCs w:val="22"/>
                <w:lang w:val="el-GR"/>
              </w:rPr>
              <w:t>θα</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π</w:t>
            </w:r>
            <w:r w:rsidRPr="003B5CF3">
              <w:rPr>
                <w:rFonts w:ascii="Tahoma" w:eastAsia="Calibri" w:hAnsi="Tahoma" w:cs="Tahoma"/>
                <w:spacing w:val="2"/>
                <w:szCs w:val="22"/>
                <w:lang w:val="el-GR"/>
              </w:rPr>
              <w:t>ρ</w:t>
            </w:r>
            <w:r w:rsidRPr="003B5CF3">
              <w:rPr>
                <w:rFonts w:ascii="Tahoma" w:eastAsia="Calibri" w:hAnsi="Tahoma" w:cs="Tahoma"/>
                <w:szCs w:val="22"/>
                <w:lang w:val="el-GR"/>
              </w:rPr>
              <w:t>αγματο</w:t>
            </w:r>
            <w:r w:rsidRPr="003B5CF3">
              <w:rPr>
                <w:rFonts w:ascii="Tahoma" w:eastAsia="Calibri" w:hAnsi="Tahoma" w:cs="Tahoma"/>
                <w:spacing w:val="3"/>
                <w:szCs w:val="22"/>
                <w:lang w:val="el-GR"/>
              </w:rPr>
              <w:t>π</w:t>
            </w:r>
            <w:r w:rsidRPr="003B5CF3">
              <w:rPr>
                <w:rFonts w:ascii="Tahoma" w:eastAsia="Calibri" w:hAnsi="Tahoma" w:cs="Tahoma"/>
                <w:szCs w:val="22"/>
                <w:lang w:val="el-GR"/>
              </w:rPr>
              <w:t>οι</w:t>
            </w:r>
            <w:r w:rsidRPr="003B5CF3">
              <w:rPr>
                <w:rFonts w:ascii="Tahoma" w:eastAsia="Calibri" w:hAnsi="Tahoma" w:cs="Tahoma"/>
                <w:spacing w:val="1"/>
                <w:szCs w:val="22"/>
                <w:lang w:val="el-GR"/>
              </w:rPr>
              <w:t>η</w:t>
            </w:r>
            <w:r w:rsidRPr="003B5CF3">
              <w:rPr>
                <w:rFonts w:ascii="Tahoma" w:eastAsia="Calibri" w:hAnsi="Tahoma" w:cs="Tahoma"/>
                <w:szCs w:val="22"/>
                <w:lang w:val="el-GR"/>
              </w:rPr>
              <w:t>θεί</w:t>
            </w:r>
            <w:r w:rsidRPr="003B5CF3">
              <w:rPr>
                <w:rFonts w:ascii="Tahoma" w:eastAsia="Calibri" w:hAnsi="Tahoma" w:cs="Tahoma"/>
                <w:spacing w:val="-14"/>
                <w:szCs w:val="22"/>
                <w:lang w:val="el-GR"/>
              </w:rPr>
              <w:t xml:space="preserve"> </w:t>
            </w:r>
            <w:r w:rsidRPr="003B5CF3">
              <w:rPr>
                <w:rFonts w:ascii="Tahoma" w:eastAsia="Calibri" w:hAnsi="Tahoma" w:cs="Tahoma"/>
                <w:szCs w:val="22"/>
                <w:lang w:val="el-GR"/>
              </w:rPr>
              <w:t>σε</w:t>
            </w:r>
            <w:r w:rsidRPr="003B5CF3">
              <w:rPr>
                <w:rFonts w:ascii="Tahoma" w:eastAsia="Calibri" w:hAnsi="Tahoma" w:cs="Tahoma"/>
                <w:spacing w:val="-1"/>
                <w:szCs w:val="22"/>
                <w:lang w:val="el-GR"/>
              </w:rPr>
              <w:t xml:space="preserve"> χ</w:t>
            </w:r>
            <w:r w:rsidRPr="003B5CF3">
              <w:rPr>
                <w:rFonts w:ascii="Tahoma" w:eastAsia="Calibri" w:hAnsi="Tahoma" w:cs="Tahoma"/>
                <w:szCs w:val="22"/>
                <w:lang w:val="el-GR"/>
              </w:rPr>
              <w:t>ώρους</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του φορέα</w:t>
            </w:r>
            <w:r w:rsidRPr="003B5CF3">
              <w:rPr>
                <w:rFonts w:ascii="Tahoma" w:eastAsia="Calibri" w:hAnsi="Tahoma" w:cs="Tahoma"/>
                <w:spacing w:val="-5"/>
                <w:szCs w:val="22"/>
                <w:lang w:val="el-GR"/>
              </w:rPr>
              <w:t xml:space="preserve"> </w:t>
            </w:r>
          </w:p>
        </w:tc>
        <w:tc>
          <w:tcPr>
            <w:tcW w:w="568" w:type="pct"/>
            <w:tcBorders>
              <w:top w:val="single" w:sz="5" w:space="0" w:color="000000"/>
              <w:left w:val="single" w:sz="5" w:space="0" w:color="000000"/>
              <w:bottom w:val="single" w:sz="5" w:space="0" w:color="000000"/>
              <w:right w:val="single" w:sz="5" w:space="0" w:color="000000"/>
            </w:tcBorders>
          </w:tcPr>
          <w:p w14:paraId="5D893622" w14:textId="77777777" w:rsidR="004D7854" w:rsidRPr="003B5CF3" w:rsidRDefault="004D7854" w:rsidP="009C58FE">
            <w:pPr>
              <w:spacing w:before="9" w:line="140" w:lineRule="exact"/>
              <w:rPr>
                <w:rFonts w:ascii="Tahoma" w:hAnsi="Tahoma" w:cs="Tahoma"/>
                <w:szCs w:val="22"/>
                <w:lang w:val="el-GR"/>
              </w:rPr>
            </w:pPr>
          </w:p>
          <w:p w14:paraId="73EEA3BE"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250CB7B8"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73F0E5E2" w14:textId="77777777" w:rsidR="004D7854" w:rsidRPr="003B5CF3" w:rsidRDefault="004D7854" w:rsidP="009C58FE">
            <w:pPr>
              <w:rPr>
                <w:rFonts w:ascii="Tahoma" w:hAnsi="Tahoma" w:cs="Tahoma"/>
                <w:szCs w:val="22"/>
              </w:rPr>
            </w:pPr>
          </w:p>
        </w:tc>
      </w:tr>
      <w:tr w:rsidR="004D7854" w:rsidRPr="003B5CF3" w14:paraId="11003BC8" w14:textId="77777777" w:rsidTr="009C58FE">
        <w:trPr>
          <w:trHeight w:hRule="exact" w:val="972"/>
        </w:trPr>
        <w:tc>
          <w:tcPr>
            <w:tcW w:w="289" w:type="pct"/>
            <w:tcBorders>
              <w:top w:val="single" w:sz="5" w:space="0" w:color="000000"/>
              <w:left w:val="single" w:sz="5" w:space="0" w:color="000000"/>
              <w:bottom w:val="single" w:sz="5" w:space="0" w:color="000000"/>
              <w:right w:val="single" w:sz="5" w:space="0" w:color="000000"/>
            </w:tcBorders>
          </w:tcPr>
          <w:p w14:paraId="28FDBB0D" w14:textId="77777777" w:rsidR="004D7854" w:rsidRPr="003B5CF3" w:rsidRDefault="004D7854" w:rsidP="009C58FE">
            <w:pPr>
              <w:spacing w:before="8" w:line="140" w:lineRule="exact"/>
              <w:rPr>
                <w:rFonts w:ascii="Tahoma" w:hAnsi="Tahoma" w:cs="Tahoma"/>
                <w:szCs w:val="22"/>
              </w:rPr>
            </w:pPr>
          </w:p>
          <w:p w14:paraId="28FDB4F8" w14:textId="77777777" w:rsidR="004D7854" w:rsidRPr="003B5CF3" w:rsidRDefault="004D7854" w:rsidP="009C58FE">
            <w:pPr>
              <w:spacing w:line="200" w:lineRule="exact"/>
              <w:rPr>
                <w:rFonts w:ascii="Tahoma" w:hAnsi="Tahoma" w:cs="Tahoma"/>
                <w:szCs w:val="22"/>
              </w:rPr>
            </w:pPr>
          </w:p>
          <w:p w14:paraId="2814605E"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3.</w:t>
            </w:r>
          </w:p>
        </w:tc>
        <w:tc>
          <w:tcPr>
            <w:tcW w:w="2485" w:type="pct"/>
            <w:tcBorders>
              <w:top w:val="single" w:sz="5" w:space="0" w:color="000000"/>
              <w:left w:val="single" w:sz="5" w:space="0" w:color="000000"/>
              <w:bottom w:val="single" w:sz="5" w:space="0" w:color="000000"/>
              <w:right w:val="single" w:sz="5" w:space="0" w:color="000000"/>
            </w:tcBorders>
          </w:tcPr>
          <w:p w14:paraId="30C1BA8F" w14:textId="77777777" w:rsidR="004D7854" w:rsidRPr="003B5CF3" w:rsidRDefault="004D7854" w:rsidP="0068222C">
            <w:pPr>
              <w:spacing w:before="60" w:line="276" w:lineRule="auto"/>
              <w:ind w:left="52" w:right="570"/>
              <w:rPr>
                <w:rFonts w:ascii="Tahoma" w:eastAsia="Calibri" w:hAnsi="Tahoma" w:cs="Tahoma"/>
                <w:szCs w:val="22"/>
                <w:lang w:val="el-GR"/>
              </w:rPr>
            </w:pPr>
            <w:r w:rsidRPr="003B5CF3">
              <w:rPr>
                <w:rFonts w:ascii="Tahoma" w:eastAsia="Calibri" w:hAnsi="Tahoma" w:cs="Tahoma"/>
                <w:szCs w:val="22"/>
                <w:lang w:val="el-GR"/>
              </w:rPr>
              <w:t>Η</w:t>
            </w:r>
            <w:r w:rsidRPr="003B5CF3">
              <w:rPr>
                <w:rFonts w:ascii="Tahoma" w:eastAsia="Calibri" w:hAnsi="Tahoma" w:cs="Tahoma"/>
                <w:spacing w:val="-1"/>
                <w:szCs w:val="22"/>
                <w:lang w:val="el-GR"/>
              </w:rPr>
              <w:t xml:space="preserve"> </w:t>
            </w:r>
            <w:r w:rsidRPr="003B5CF3">
              <w:rPr>
                <w:rFonts w:ascii="Tahoma" w:eastAsia="Calibri" w:hAnsi="Tahoma" w:cs="Tahoma"/>
                <w:szCs w:val="22"/>
                <w:lang w:val="el-GR"/>
              </w:rPr>
              <w:t>χ</w:t>
            </w:r>
            <w:r w:rsidRPr="003B5CF3">
              <w:rPr>
                <w:rFonts w:ascii="Tahoma" w:eastAsia="Calibri" w:hAnsi="Tahoma" w:cs="Tahoma"/>
                <w:spacing w:val="-1"/>
                <w:szCs w:val="22"/>
                <w:lang w:val="el-GR"/>
              </w:rPr>
              <w:t>ρ</w:t>
            </w:r>
            <w:r w:rsidRPr="003B5CF3">
              <w:rPr>
                <w:rFonts w:ascii="Tahoma" w:eastAsia="Calibri" w:hAnsi="Tahoma" w:cs="Tahoma"/>
                <w:szCs w:val="22"/>
                <w:lang w:val="el-GR"/>
              </w:rPr>
              <w:t>ο</w:t>
            </w:r>
            <w:r w:rsidRPr="003B5CF3">
              <w:rPr>
                <w:rFonts w:ascii="Tahoma" w:eastAsia="Calibri" w:hAnsi="Tahoma" w:cs="Tahoma"/>
                <w:spacing w:val="-1"/>
                <w:szCs w:val="22"/>
                <w:lang w:val="el-GR"/>
              </w:rPr>
              <w:t>ν</w:t>
            </w:r>
            <w:r w:rsidRPr="003B5CF3">
              <w:rPr>
                <w:rFonts w:ascii="Tahoma" w:eastAsia="Calibri" w:hAnsi="Tahoma" w:cs="Tahoma"/>
                <w:szCs w:val="22"/>
                <w:lang w:val="el-GR"/>
              </w:rPr>
              <w:t>ική</w:t>
            </w:r>
            <w:r w:rsidRPr="003B5CF3">
              <w:rPr>
                <w:rFonts w:ascii="Tahoma" w:eastAsia="Calibri" w:hAnsi="Tahoma" w:cs="Tahoma"/>
                <w:spacing w:val="-4"/>
                <w:szCs w:val="22"/>
                <w:lang w:val="el-GR"/>
              </w:rPr>
              <w:t xml:space="preserve"> </w:t>
            </w:r>
            <w:r w:rsidRPr="003B5CF3">
              <w:rPr>
                <w:rFonts w:ascii="Tahoma" w:eastAsia="Calibri" w:hAnsi="Tahoma" w:cs="Tahoma"/>
                <w:spacing w:val="-1"/>
                <w:szCs w:val="22"/>
                <w:lang w:val="el-GR"/>
              </w:rPr>
              <w:t>δ</w:t>
            </w:r>
            <w:r w:rsidRPr="003B5CF3">
              <w:rPr>
                <w:rFonts w:ascii="Tahoma" w:eastAsia="Calibri" w:hAnsi="Tahoma" w:cs="Tahoma"/>
                <w:szCs w:val="22"/>
                <w:lang w:val="el-GR"/>
              </w:rPr>
              <w:t>ι</w:t>
            </w:r>
            <w:r w:rsidRPr="003B5CF3">
              <w:rPr>
                <w:rFonts w:ascii="Tahoma" w:eastAsia="Calibri" w:hAnsi="Tahoma" w:cs="Tahoma"/>
                <w:spacing w:val="2"/>
                <w:szCs w:val="22"/>
                <w:lang w:val="el-GR"/>
              </w:rPr>
              <w:t>ά</w:t>
            </w:r>
            <w:r w:rsidRPr="003B5CF3">
              <w:rPr>
                <w:rFonts w:ascii="Tahoma" w:eastAsia="Calibri" w:hAnsi="Tahoma" w:cs="Tahoma"/>
                <w:szCs w:val="22"/>
                <w:lang w:val="el-GR"/>
              </w:rPr>
              <w:t>ρκε</w:t>
            </w:r>
            <w:r w:rsidRPr="003B5CF3">
              <w:rPr>
                <w:rFonts w:ascii="Tahoma" w:eastAsia="Calibri" w:hAnsi="Tahoma" w:cs="Tahoma"/>
                <w:spacing w:val="1"/>
                <w:szCs w:val="22"/>
                <w:lang w:val="el-GR"/>
              </w:rPr>
              <w:t>ι</w:t>
            </w:r>
            <w:r w:rsidRPr="003B5CF3">
              <w:rPr>
                <w:rFonts w:ascii="Tahoma" w:eastAsia="Calibri" w:hAnsi="Tahoma" w:cs="Tahoma"/>
                <w:szCs w:val="22"/>
                <w:lang w:val="el-GR"/>
              </w:rPr>
              <w:t>α</w:t>
            </w:r>
            <w:r w:rsidRPr="003B5CF3">
              <w:rPr>
                <w:rFonts w:ascii="Tahoma" w:eastAsia="Calibri" w:hAnsi="Tahoma" w:cs="Tahoma"/>
                <w:spacing w:val="-7"/>
                <w:szCs w:val="22"/>
                <w:lang w:val="el-GR"/>
              </w:rPr>
              <w:t xml:space="preserve"> </w:t>
            </w:r>
            <w:r w:rsidRPr="003B5CF3">
              <w:rPr>
                <w:rFonts w:ascii="Tahoma" w:eastAsia="Calibri" w:hAnsi="Tahoma" w:cs="Tahoma"/>
                <w:szCs w:val="22"/>
                <w:lang w:val="el-GR"/>
              </w:rPr>
              <w:t>τ</w:t>
            </w:r>
            <w:r w:rsidRPr="003B5CF3">
              <w:rPr>
                <w:rFonts w:ascii="Tahoma" w:eastAsia="Calibri" w:hAnsi="Tahoma" w:cs="Tahoma"/>
                <w:spacing w:val="1"/>
                <w:szCs w:val="22"/>
                <w:lang w:val="el-GR"/>
              </w:rPr>
              <w:t>η</w:t>
            </w:r>
            <w:r w:rsidRPr="003B5CF3">
              <w:rPr>
                <w:rFonts w:ascii="Tahoma" w:eastAsia="Calibri" w:hAnsi="Tahoma" w:cs="Tahoma"/>
                <w:szCs w:val="22"/>
                <w:lang w:val="el-GR"/>
              </w:rPr>
              <w:t>ς</w:t>
            </w:r>
            <w:r w:rsidRPr="003B5CF3">
              <w:rPr>
                <w:rFonts w:ascii="Tahoma" w:eastAsia="Calibri" w:hAnsi="Tahoma" w:cs="Tahoma"/>
                <w:spacing w:val="-3"/>
                <w:szCs w:val="22"/>
                <w:lang w:val="el-GR"/>
              </w:rPr>
              <w:t xml:space="preserve"> </w:t>
            </w:r>
            <w:r w:rsidRPr="003B5CF3">
              <w:rPr>
                <w:rFonts w:ascii="Tahoma" w:eastAsia="Calibri" w:hAnsi="Tahoma" w:cs="Tahoma"/>
                <w:spacing w:val="-1"/>
                <w:szCs w:val="22"/>
                <w:lang w:val="el-GR"/>
              </w:rPr>
              <w:t>δ</w:t>
            </w:r>
            <w:r w:rsidRPr="003B5CF3">
              <w:rPr>
                <w:rFonts w:ascii="Tahoma" w:eastAsia="Calibri" w:hAnsi="Tahoma" w:cs="Tahoma"/>
                <w:spacing w:val="3"/>
                <w:szCs w:val="22"/>
                <w:lang w:val="el-GR"/>
              </w:rPr>
              <w:t>ι</w:t>
            </w:r>
            <w:r w:rsidRPr="003B5CF3">
              <w:rPr>
                <w:rFonts w:ascii="Tahoma" w:eastAsia="Calibri" w:hAnsi="Tahoma" w:cs="Tahoma"/>
                <w:spacing w:val="-1"/>
                <w:szCs w:val="22"/>
                <w:lang w:val="el-GR"/>
              </w:rPr>
              <w:t>δ</w:t>
            </w:r>
            <w:r w:rsidRPr="003B5CF3">
              <w:rPr>
                <w:rFonts w:ascii="Tahoma" w:eastAsia="Calibri" w:hAnsi="Tahoma" w:cs="Tahoma"/>
                <w:szCs w:val="22"/>
                <w:lang w:val="el-GR"/>
              </w:rPr>
              <w:t>α</w:t>
            </w:r>
            <w:r w:rsidRPr="003B5CF3">
              <w:rPr>
                <w:rFonts w:ascii="Tahoma" w:eastAsia="Calibri" w:hAnsi="Tahoma" w:cs="Tahoma"/>
                <w:spacing w:val="2"/>
                <w:szCs w:val="22"/>
                <w:lang w:val="el-GR"/>
              </w:rPr>
              <w:t>σ</w:t>
            </w:r>
            <w:r w:rsidRPr="003B5CF3">
              <w:rPr>
                <w:rFonts w:ascii="Tahoma" w:eastAsia="Calibri" w:hAnsi="Tahoma" w:cs="Tahoma"/>
                <w:szCs w:val="22"/>
                <w:lang w:val="el-GR"/>
              </w:rPr>
              <w:t>κα</w:t>
            </w:r>
            <w:r w:rsidRPr="003B5CF3">
              <w:rPr>
                <w:rFonts w:ascii="Tahoma" w:eastAsia="Calibri" w:hAnsi="Tahoma" w:cs="Tahoma"/>
                <w:spacing w:val="-1"/>
                <w:szCs w:val="22"/>
                <w:lang w:val="el-GR"/>
              </w:rPr>
              <w:t>λ</w:t>
            </w:r>
            <w:r w:rsidRPr="003B5CF3">
              <w:rPr>
                <w:rFonts w:ascii="Tahoma" w:eastAsia="Calibri" w:hAnsi="Tahoma" w:cs="Tahoma"/>
                <w:szCs w:val="22"/>
                <w:lang w:val="el-GR"/>
              </w:rPr>
              <w:t>ίας</w:t>
            </w:r>
            <w:r w:rsidRPr="003B5CF3">
              <w:rPr>
                <w:rFonts w:ascii="Tahoma" w:eastAsia="Calibri" w:hAnsi="Tahoma" w:cs="Tahoma"/>
                <w:spacing w:val="-10"/>
                <w:szCs w:val="22"/>
                <w:lang w:val="el-GR"/>
              </w:rPr>
              <w:t xml:space="preserve"> </w:t>
            </w:r>
            <w:r w:rsidRPr="003B5CF3">
              <w:rPr>
                <w:rFonts w:ascii="Tahoma" w:eastAsia="Calibri" w:hAnsi="Tahoma" w:cs="Tahoma"/>
                <w:szCs w:val="22"/>
                <w:lang w:val="el-GR"/>
              </w:rPr>
              <w:t>γ</w:t>
            </w:r>
            <w:r w:rsidRPr="003B5CF3">
              <w:rPr>
                <w:rFonts w:ascii="Tahoma" w:eastAsia="Calibri" w:hAnsi="Tahoma" w:cs="Tahoma"/>
                <w:spacing w:val="1"/>
                <w:szCs w:val="22"/>
                <w:lang w:val="el-GR"/>
              </w:rPr>
              <w:t>ι</w:t>
            </w:r>
            <w:r w:rsidRPr="003B5CF3">
              <w:rPr>
                <w:rFonts w:ascii="Tahoma" w:eastAsia="Calibri" w:hAnsi="Tahoma" w:cs="Tahoma"/>
                <w:szCs w:val="22"/>
                <w:lang w:val="el-GR"/>
              </w:rPr>
              <w:t>α</w:t>
            </w:r>
            <w:r w:rsidRPr="003B5CF3">
              <w:rPr>
                <w:rFonts w:ascii="Tahoma" w:eastAsia="Calibri" w:hAnsi="Tahoma" w:cs="Tahoma"/>
                <w:spacing w:val="-3"/>
                <w:szCs w:val="22"/>
                <w:lang w:val="el-GR"/>
              </w:rPr>
              <w:t xml:space="preserve"> </w:t>
            </w:r>
            <w:r w:rsidRPr="003B5CF3">
              <w:rPr>
                <w:rFonts w:ascii="Tahoma" w:eastAsia="Calibri" w:hAnsi="Tahoma" w:cs="Tahoma"/>
                <w:spacing w:val="1"/>
                <w:szCs w:val="22"/>
                <w:lang w:val="el-GR"/>
              </w:rPr>
              <w:t>κ</w:t>
            </w:r>
            <w:r w:rsidRPr="003B5CF3">
              <w:rPr>
                <w:rFonts w:ascii="Tahoma" w:eastAsia="Calibri" w:hAnsi="Tahoma" w:cs="Tahoma"/>
                <w:spacing w:val="2"/>
                <w:szCs w:val="22"/>
                <w:lang w:val="el-GR"/>
              </w:rPr>
              <w:t>ά</w:t>
            </w:r>
            <w:r w:rsidRPr="003B5CF3">
              <w:rPr>
                <w:rFonts w:ascii="Tahoma" w:eastAsia="Calibri" w:hAnsi="Tahoma" w:cs="Tahoma"/>
                <w:szCs w:val="22"/>
                <w:lang w:val="el-GR"/>
              </w:rPr>
              <w:t>θε Ο</w:t>
            </w:r>
            <w:r w:rsidRPr="003B5CF3">
              <w:rPr>
                <w:rFonts w:ascii="Tahoma" w:eastAsia="Calibri" w:hAnsi="Tahoma" w:cs="Tahoma"/>
                <w:spacing w:val="1"/>
                <w:szCs w:val="22"/>
                <w:lang w:val="el-GR"/>
              </w:rPr>
              <w:t>μ</w:t>
            </w:r>
            <w:r w:rsidRPr="003B5CF3">
              <w:rPr>
                <w:rFonts w:ascii="Tahoma" w:eastAsia="Calibri" w:hAnsi="Tahoma" w:cs="Tahoma"/>
                <w:szCs w:val="22"/>
                <w:lang w:val="el-GR"/>
              </w:rPr>
              <w:t>ά</w:t>
            </w:r>
            <w:r w:rsidRPr="003B5CF3">
              <w:rPr>
                <w:rFonts w:ascii="Tahoma" w:eastAsia="Calibri" w:hAnsi="Tahoma" w:cs="Tahoma"/>
                <w:spacing w:val="-1"/>
                <w:szCs w:val="22"/>
                <w:lang w:val="el-GR"/>
              </w:rPr>
              <w:t>δ</w:t>
            </w:r>
            <w:r w:rsidRPr="003B5CF3">
              <w:rPr>
                <w:rFonts w:ascii="Tahoma" w:eastAsia="Calibri" w:hAnsi="Tahoma" w:cs="Tahoma"/>
                <w:szCs w:val="22"/>
                <w:lang w:val="el-GR"/>
              </w:rPr>
              <w:t>α</w:t>
            </w:r>
            <w:r w:rsidRPr="003B5CF3">
              <w:rPr>
                <w:rFonts w:ascii="Tahoma" w:eastAsia="Calibri" w:hAnsi="Tahoma" w:cs="Tahoma"/>
                <w:spacing w:val="-4"/>
                <w:szCs w:val="22"/>
                <w:lang w:val="el-GR"/>
              </w:rPr>
              <w:t xml:space="preserve"> </w:t>
            </w:r>
            <w:r w:rsidRPr="003B5CF3">
              <w:rPr>
                <w:rFonts w:ascii="Tahoma" w:eastAsia="Calibri" w:hAnsi="Tahoma" w:cs="Tahoma"/>
                <w:spacing w:val="-1"/>
                <w:szCs w:val="22"/>
                <w:lang w:val="el-GR"/>
              </w:rPr>
              <w:t>δ</w:t>
            </w:r>
            <w:r w:rsidRPr="003B5CF3">
              <w:rPr>
                <w:rFonts w:ascii="Tahoma" w:eastAsia="Calibri" w:hAnsi="Tahoma" w:cs="Tahoma"/>
                <w:szCs w:val="22"/>
                <w:lang w:val="el-GR"/>
              </w:rPr>
              <w:t>εν</w:t>
            </w:r>
            <w:r w:rsidRPr="003B5CF3">
              <w:rPr>
                <w:rFonts w:ascii="Tahoma" w:eastAsia="Calibri" w:hAnsi="Tahoma" w:cs="Tahoma"/>
                <w:spacing w:val="-3"/>
                <w:szCs w:val="22"/>
                <w:lang w:val="el-GR"/>
              </w:rPr>
              <w:t xml:space="preserve"> </w:t>
            </w:r>
            <w:r w:rsidRPr="003B5CF3">
              <w:rPr>
                <w:rFonts w:ascii="Tahoma" w:eastAsia="Calibri" w:hAnsi="Tahoma" w:cs="Tahoma"/>
                <w:spacing w:val="1"/>
                <w:szCs w:val="22"/>
                <w:lang w:val="el-GR"/>
              </w:rPr>
              <w:t>μ</w:t>
            </w:r>
            <w:r w:rsidRPr="003B5CF3">
              <w:rPr>
                <w:rFonts w:ascii="Tahoma" w:eastAsia="Calibri" w:hAnsi="Tahoma" w:cs="Tahoma"/>
                <w:szCs w:val="22"/>
                <w:lang w:val="el-GR"/>
              </w:rPr>
              <w:t>π</w:t>
            </w:r>
            <w:r w:rsidRPr="003B5CF3">
              <w:rPr>
                <w:rFonts w:ascii="Tahoma" w:eastAsia="Calibri" w:hAnsi="Tahoma" w:cs="Tahoma"/>
                <w:spacing w:val="1"/>
                <w:szCs w:val="22"/>
                <w:lang w:val="el-GR"/>
              </w:rPr>
              <w:t>ο</w:t>
            </w:r>
            <w:r w:rsidRPr="003B5CF3">
              <w:rPr>
                <w:rFonts w:ascii="Tahoma" w:eastAsia="Calibri" w:hAnsi="Tahoma" w:cs="Tahoma"/>
                <w:szCs w:val="22"/>
                <w:lang w:val="el-GR"/>
              </w:rPr>
              <w:t>ρεί</w:t>
            </w:r>
            <w:r w:rsidRPr="003B5CF3">
              <w:rPr>
                <w:rFonts w:ascii="Tahoma" w:eastAsia="Calibri" w:hAnsi="Tahoma" w:cs="Tahoma"/>
                <w:spacing w:val="-5"/>
                <w:szCs w:val="22"/>
                <w:lang w:val="el-GR"/>
              </w:rPr>
              <w:t xml:space="preserve"> </w:t>
            </w:r>
            <w:r w:rsidRPr="003B5CF3">
              <w:rPr>
                <w:rFonts w:ascii="Tahoma" w:eastAsia="Calibri" w:hAnsi="Tahoma" w:cs="Tahoma"/>
                <w:spacing w:val="-1"/>
                <w:szCs w:val="22"/>
                <w:lang w:val="el-GR"/>
              </w:rPr>
              <w:t>ν</w:t>
            </w:r>
            <w:r w:rsidRPr="003B5CF3">
              <w:rPr>
                <w:rFonts w:ascii="Tahoma" w:eastAsia="Calibri" w:hAnsi="Tahoma" w:cs="Tahoma"/>
                <w:szCs w:val="22"/>
                <w:lang w:val="el-GR"/>
              </w:rPr>
              <w:t>α</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υ</w:t>
            </w:r>
            <w:r w:rsidRPr="003B5CF3">
              <w:rPr>
                <w:rFonts w:ascii="Tahoma" w:eastAsia="Calibri" w:hAnsi="Tahoma" w:cs="Tahoma"/>
                <w:spacing w:val="1"/>
                <w:szCs w:val="22"/>
                <w:lang w:val="el-GR"/>
              </w:rPr>
              <w:t>π</w:t>
            </w:r>
            <w:r w:rsidRPr="003B5CF3">
              <w:rPr>
                <w:rFonts w:ascii="Tahoma" w:eastAsia="Calibri" w:hAnsi="Tahoma" w:cs="Tahoma"/>
                <w:spacing w:val="3"/>
                <w:szCs w:val="22"/>
                <w:lang w:val="el-GR"/>
              </w:rPr>
              <w:t>ε</w:t>
            </w:r>
            <w:r w:rsidRPr="003B5CF3">
              <w:rPr>
                <w:rFonts w:ascii="Tahoma" w:eastAsia="Calibri" w:hAnsi="Tahoma" w:cs="Tahoma"/>
                <w:szCs w:val="22"/>
                <w:lang w:val="el-GR"/>
              </w:rPr>
              <w:t>ρ</w:t>
            </w:r>
            <w:r w:rsidRPr="003B5CF3">
              <w:rPr>
                <w:rFonts w:ascii="Tahoma" w:eastAsia="Calibri" w:hAnsi="Tahoma" w:cs="Tahoma"/>
                <w:spacing w:val="-1"/>
                <w:szCs w:val="22"/>
                <w:lang w:val="el-GR"/>
              </w:rPr>
              <w:t>β</w:t>
            </w:r>
            <w:r w:rsidRPr="003B5CF3">
              <w:rPr>
                <w:rFonts w:ascii="Tahoma" w:eastAsia="Calibri" w:hAnsi="Tahoma" w:cs="Tahoma"/>
                <w:spacing w:val="2"/>
                <w:szCs w:val="22"/>
                <w:lang w:val="el-GR"/>
              </w:rPr>
              <w:t>α</w:t>
            </w:r>
            <w:r w:rsidRPr="003B5CF3">
              <w:rPr>
                <w:rFonts w:ascii="Tahoma" w:eastAsia="Calibri" w:hAnsi="Tahoma" w:cs="Tahoma"/>
                <w:szCs w:val="22"/>
                <w:lang w:val="el-GR"/>
              </w:rPr>
              <w:t>ί</w:t>
            </w:r>
            <w:r w:rsidRPr="003B5CF3">
              <w:rPr>
                <w:rFonts w:ascii="Tahoma" w:eastAsia="Calibri" w:hAnsi="Tahoma" w:cs="Tahoma"/>
                <w:spacing w:val="-1"/>
                <w:szCs w:val="22"/>
                <w:lang w:val="el-GR"/>
              </w:rPr>
              <w:t>ν</w:t>
            </w:r>
            <w:r w:rsidRPr="003B5CF3">
              <w:rPr>
                <w:rFonts w:ascii="Tahoma" w:eastAsia="Calibri" w:hAnsi="Tahoma" w:cs="Tahoma"/>
                <w:szCs w:val="22"/>
                <w:lang w:val="el-GR"/>
              </w:rPr>
              <w:t>ει</w:t>
            </w:r>
            <w:r w:rsidRPr="003B5CF3">
              <w:rPr>
                <w:rFonts w:ascii="Tahoma" w:eastAsia="Calibri" w:hAnsi="Tahoma" w:cs="Tahoma"/>
                <w:spacing w:val="-8"/>
                <w:szCs w:val="22"/>
                <w:lang w:val="el-GR"/>
              </w:rPr>
              <w:t xml:space="preserve"> </w:t>
            </w:r>
            <w:r w:rsidRPr="003B5CF3">
              <w:rPr>
                <w:rFonts w:ascii="Tahoma" w:eastAsia="Calibri" w:hAnsi="Tahoma" w:cs="Tahoma"/>
                <w:szCs w:val="22"/>
                <w:lang w:val="el-GR"/>
              </w:rPr>
              <w:t>τ</w:t>
            </w:r>
            <w:r w:rsidRPr="003B5CF3">
              <w:rPr>
                <w:rFonts w:ascii="Tahoma" w:eastAsia="Calibri" w:hAnsi="Tahoma" w:cs="Tahoma"/>
                <w:spacing w:val="1"/>
                <w:szCs w:val="22"/>
                <w:lang w:val="el-GR"/>
              </w:rPr>
              <w:t>ι</w:t>
            </w:r>
            <w:r w:rsidRPr="003B5CF3">
              <w:rPr>
                <w:rFonts w:ascii="Tahoma" w:eastAsia="Calibri" w:hAnsi="Tahoma" w:cs="Tahoma"/>
                <w:szCs w:val="22"/>
                <w:lang w:val="el-GR"/>
              </w:rPr>
              <w:t>ς</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π</w:t>
            </w:r>
            <w:r w:rsidRPr="003B5CF3">
              <w:rPr>
                <w:rFonts w:ascii="Tahoma" w:eastAsia="Calibri" w:hAnsi="Tahoma" w:cs="Tahoma"/>
                <w:spacing w:val="1"/>
                <w:szCs w:val="22"/>
                <w:lang w:val="el-GR"/>
              </w:rPr>
              <w:t>έ</w:t>
            </w:r>
            <w:r w:rsidRPr="003B5CF3">
              <w:rPr>
                <w:rFonts w:ascii="Tahoma" w:eastAsia="Calibri" w:hAnsi="Tahoma" w:cs="Tahoma"/>
                <w:spacing w:val="-1"/>
                <w:szCs w:val="22"/>
                <w:lang w:val="el-GR"/>
              </w:rPr>
              <w:t>ν</w:t>
            </w:r>
            <w:r w:rsidRPr="003B5CF3">
              <w:rPr>
                <w:rFonts w:ascii="Tahoma" w:eastAsia="Calibri" w:hAnsi="Tahoma" w:cs="Tahoma"/>
                <w:szCs w:val="22"/>
                <w:lang w:val="el-GR"/>
              </w:rPr>
              <w:t>τε</w:t>
            </w:r>
            <w:r w:rsidRPr="003B5CF3">
              <w:rPr>
                <w:rFonts w:ascii="Tahoma" w:eastAsia="Calibri" w:hAnsi="Tahoma" w:cs="Tahoma"/>
                <w:spacing w:val="-5"/>
                <w:szCs w:val="22"/>
                <w:lang w:val="el-GR"/>
              </w:rPr>
              <w:t xml:space="preserve"> </w:t>
            </w:r>
            <w:r w:rsidRPr="003B5CF3">
              <w:rPr>
                <w:rFonts w:ascii="Tahoma" w:eastAsia="Calibri" w:hAnsi="Tahoma" w:cs="Tahoma"/>
                <w:szCs w:val="22"/>
                <w:lang w:val="el-GR"/>
              </w:rPr>
              <w:t xml:space="preserve">(5) </w:t>
            </w:r>
            <w:r w:rsidRPr="003B5CF3">
              <w:rPr>
                <w:rFonts w:ascii="Tahoma" w:eastAsia="Calibri" w:hAnsi="Tahoma" w:cs="Tahoma"/>
                <w:spacing w:val="-1"/>
                <w:szCs w:val="22"/>
                <w:lang w:val="el-GR"/>
              </w:rPr>
              <w:t>δ</w:t>
            </w:r>
            <w:r w:rsidRPr="003B5CF3">
              <w:rPr>
                <w:rFonts w:ascii="Tahoma" w:eastAsia="Calibri" w:hAnsi="Tahoma" w:cs="Tahoma"/>
                <w:szCs w:val="22"/>
                <w:lang w:val="el-GR"/>
              </w:rPr>
              <w:t>ι</w:t>
            </w:r>
            <w:r w:rsidRPr="003B5CF3">
              <w:rPr>
                <w:rFonts w:ascii="Tahoma" w:eastAsia="Calibri" w:hAnsi="Tahoma" w:cs="Tahoma"/>
                <w:spacing w:val="-1"/>
                <w:szCs w:val="22"/>
                <w:lang w:val="el-GR"/>
              </w:rPr>
              <w:t>δ</w:t>
            </w:r>
            <w:r w:rsidRPr="003B5CF3">
              <w:rPr>
                <w:rFonts w:ascii="Tahoma" w:eastAsia="Calibri" w:hAnsi="Tahoma" w:cs="Tahoma"/>
                <w:szCs w:val="22"/>
                <w:lang w:val="el-GR"/>
              </w:rPr>
              <w:t>α</w:t>
            </w:r>
            <w:r w:rsidRPr="003B5CF3">
              <w:rPr>
                <w:rFonts w:ascii="Tahoma" w:eastAsia="Calibri" w:hAnsi="Tahoma" w:cs="Tahoma"/>
                <w:spacing w:val="3"/>
                <w:szCs w:val="22"/>
                <w:lang w:val="el-GR"/>
              </w:rPr>
              <w:t>κ</w:t>
            </w:r>
            <w:r w:rsidRPr="003B5CF3">
              <w:rPr>
                <w:rFonts w:ascii="Tahoma" w:eastAsia="Calibri" w:hAnsi="Tahoma" w:cs="Tahoma"/>
                <w:szCs w:val="22"/>
                <w:lang w:val="el-GR"/>
              </w:rPr>
              <w:t>τι</w:t>
            </w:r>
            <w:r w:rsidRPr="003B5CF3">
              <w:rPr>
                <w:rFonts w:ascii="Tahoma" w:eastAsia="Calibri" w:hAnsi="Tahoma" w:cs="Tahoma"/>
                <w:spacing w:val="1"/>
                <w:szCs w:val="22"/>
                <w:lang w:val="el-GR"/>
              </w:rPr>
              <w:t>κ</w:t>
            </w:r>
            <w:r w:rsidRPr="003B5CF3">
              <w:rPr>
                <w:rFonts w:ascii="Tahoma" w:eastAsia="Calibri" w:hAnsi="Tahoma" w:cs="Tahoma"/>
                <w:szCs w:val="22"/>
                <w:lang w:val="el-GR"/>
              </w:rPr>
              <w:t>ές</w:t>
            </w:r>
            <w:r w:rsidRPr="003B5CF3">
              <w:rPr>
                <w:rFonts w:ascii="Tahoma" w:eastAsia="Calibri" w:hAnsi="Tahoma" w:cs="Tahoma"/>
                <w:spacing w:val="-9"/>
                <w:szCs w:val="22"/>
                <w:lang w:val="el-GR"/>
              </w:rPr>
              <w:t xml:space="preserve"> </w:t>
            </w:r>
            <w:r w:rsidRPr="003B5CF3">
              <w:rPr>
                <w:rFonts w:ascii="Tahoma" w:eastAsia="Calibri" w:hAnsi="Tahoma" w:cs="Tahoma"/>
                <w:szCs w:val="22"/>
                <w:lang w:val="el-GR"/>
              </w:rPr>
              <w:t>ώρες</w:t>
            </w:r>
            <w:r w:rsidRPr="003B5CF3">
              <w:rPr>
                <w:rFonts w:ascii="Tahoma" w:eastAsia="Calibri" w:hAnsi="Tahoma" w:cs="Tahoma"/>
                <w:spacing w:val="-4"/>
                <w:szCs w:val="22"/>
                <w:lang w:val="el-GR"/>
              </w:rPr>
              <w:t xml:space="preserve"> </w:t>
            </w:r>
            <w:r w:rsidRPr="003B5CF3">
              <w:rPr>
                <w:rFonts w:ascii="Tahoma" w:eastAsia="Calibri" w:hAnsi="Tahoma" w:cs="Tahoma"/>
                <w:spacing w:val="1"/>
                <w:szCs w:val="22"/>
                <w:lang w:val="el-GR"/>
              </w:rPr>
              <w:t>ημ</w:t>
            </w:r>
            <w:r w:rsidRPr="003B5CF3">
              <w:rPr>
                <w:rFonts w:ascii="Tahoma" w:eastAsia="Calibri" w:hAnsi="Tahoma" w:cs="Tahoma"/>
                <w:szCs w:val="22"/>
                <w:lang w:val="el-GR"/>
              </w:rPr>
              <w:t>ερ</w:t>
            </w:r>
            <w:r w:rsidRPr="003B5CF3">
              <w:rPr>
                <w:rFonts w:ascii="Tahoma" w:eastAsia="Calibri" w:hAnsi="Tahoma" w:cs="Tahoma"/>
                <w:spacing w:val="1"/>
                <w:szCs w:val="22"/>
                <w:lang w:val="el-GR"/>
              </w:rPr>
              <w:t>η</w:t>
            </w:r>
            <w:r w:rsidRPr="003B5CF3">
              <w:rPr>
                <w:rFonts w:ascii="Tahoma" w:eastAsia="Calibri" w:hAnsi="Tahoma" w:cs="Tahoma"/>
                <w:szCs w:val="22"/>
                <w:lang w:val="el-GR"/>
              </w:rPr>
              <w:t>σί</w:t>
            </w:r>
            <w:r w:rsidRPr="003B5CF3">
              <w:rPr>
                <w:rFonts w:ascii="Tahoma" w:eastAsia="Calibri" w:hAnsi="Tahoma" w:cs="Tahoma"/>
                <w:spacing w:val="1"/>
                <w:szCs w:val="22"/>
                <w:lang w:val="el-GR"/>
              </w:rPr>
              <w:t>ω</w:t>
            </w:r>
            <w:r w:rsidRPr="003B5CF3">
              <w:rPr>
                <w:rFonts w:ascii="Tahoma" w:eastAsia="Calibri" w:hAnsi="Tahoma" w:cs="Tahoma"/>
                <w:szCs w:val="22"/>
                <w:lang w:val="el-GR"/>
              </w:rPr>
              <w:t>ς</w:t>
            </w:r>
          </w:p>
        </w:tc>
        <w:tc>
          <w:tcPr>
            <w:tcW w:w="568" w:type="pct"/>
            <w:tcBorders>
              <w:top w:val="single" w:sz="5" w:space="0" w:color="000000"/>
              <w:left w:val="single" w:sz="5" w:space="0" w:color="000000"/>
              <w:bottom w:val="single" w:sz="5" w:space="0" w:color="000000"/>
              <w:right w:val="single" w:sz="5" w:space="0" w:color="000000"/>
            </w:tcBorders>
          </w:tcPr>
          <w:p w14:paraId="131ED392" w14:textId="77777777" w:rsidR="004D7854" w:rsidRPr="003B5CF3" w:rsidRDefault="004D7854" w:rsidP="009C58FE">
            <w:pPr>
              <w:spacing w:before="1" w:line="140" w:lineRule="exact"/>
              <w:rPr>
                <w:rFonts w:ascii="Tahoma" w:hAnsi="Tahoma" w:cs="Tahoma"/>
                <w:szCs w:val="22"/>
                <w:lang w:val="el-GR"/>
              </w:rPr>
            </w:pPr>
          </w:p>
          <w:p w14:paraId="20A756CA" w14:textId="77777777" w:rsidR="004D7854" w:rsidRPr="003B5CF3" w:rsidRDefault="004D7854" w:rsidP="009C58FE">
            <w:pPr>
              <w:spacing w:line="200" w:lineRule="exact"/>
              <w:rPr>
                <w:rFonts w:ascii="Tahoma" w:hAnsi="Tahoma" w:cs="Tahoma"/>
                <w:szCs w:val="22"/>
                <w:lang w:val="el-GR"/>
              </w:rPr>
            </w:pPr>
          </w:p>
          <w:p w14:paraId="4EB9598D"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37AD4BB7"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0E3E8EFD" w14:textId="77777777" w:rsidR="004D7854" w:rsidRPr="003B5CF3" w:rsidRDefault="004D7854" w:rsidP="009C58FE">
            <w:pPr>
              <w:rPr>
                <w:rFonts w:ascii="Tahoma" w:hAnsi="Tahoma" w:cs="Tahoma"/>
                <w:szCs w:val="22"/>
              </w:rPr>
            </w:pPr>
          </w:p>
        </w:tc>
      </w:tr>
      <w:tr w:rsidR="004D7854" w:rsidRPr="003B5CF3" w14:paraId="4D9906FD" w14:textId="77777777" w:rsidTr="009C58FE">
        <w:trPr>
          <w:trHeight w:hRule="exact" w:val="696"/>
        </w:trPr>
        <w:tc>
          <w:tcPr>
            <w:tcW w:w="289" w:type="pct"/>
            <w:tcBorders>
              <w:top w:val="single" w:sz="5" w:space="0" w:color="000000"/>
              <w:left w:val="single" w:sz="5" w:space="0" w:color="000000"/>
              <w:bottom w:val="single" w:sz="5" w:space="0" w:color="000000"/>
              <w:right w:val="single" w:sz="5" w:space="0" w:color="000000"/>
            </w:tcBorders>
          </w:tcPr>
          <w:p w14:paraId="51022027" w14:textId="77777777" w:rsidR="004D7854" w:rsidRPr="003B5CF3" w:rsidRDefault="004D7854" w:rsidP="009C58FE">
            <w:pPr>
              <w:spacing w:before="19" w:line="200" w:lineRule="exact"/>
              <w:rPr>
                <w:rFonts w:ascii="Tahoma" w:hAnsi="Tahoma" w:cs="Tahoma"/>
                <w:szCs w:val="22"/>
              </w:rPr>
            </w:pPr>
          </w:p>
          <w:p w14:paraId="5998505B"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4.</w:t>
            </w:r>
          </w:p>
        </w:tc>
        <w:tc>
          <w:tcPr>
            <w:tcW w:w="2485" w:type="pct"/>
            <w:tcBorders>
              <w:top w:val="single" w:sz="5" w:space="0" w:color="000000"/>
              <w:left w:val="single" w:sz="5" w:space="0" w:color="000000"/>
              <w:bottom w:val="single" w:sz="5" w:space="0" w:color="000000"/>
              <w:right w:val="single" w:sz="5" w:space="0" w:color="000000"/>
            </w:tcBorders>
          </w:tcPr>
          <w:p w14:paraId="434FAB3E" w14:textId="77777777" w:rsidR="004D7854" w:rsidRPr="003B5CF3" w:rsidRDefault="004D7854" w:rsidP="0068222C">
            <w:pPr>
              <w:spacing w:before="60" w:line="276" w:lineRule="auto"/>
              <w:ind w:left="52" w:right="216"/>
              <w:rPr>
                <w:rFonts w:ascii="Tahoma" w:eastAsia="Calibri" w:hAnsi="Tahoma" w:cs="Tahoma"/>
                <w:szCs w:val="22"/>
                <w:lang w:val="el-GR"/>
              </w:rPr>
            </w:pPr>
            <w:r w:rsidRPr="003B5CF3">
              <w:rPr>
                <w:rFonts w:ascii="Tahoma" w:eastAsia="Calibri" w:hAnsi="Tahoma" w:cs="Tahoma"/>
                <w:szCs w:val="22"/>
                <w:lang w:val="el-GR"/>
              </w:rPr>
              <w:t>Η</w:t>
            </w:r>
            <w:r w:rsidRPr="003B5CF3">
              <w:rPr>
                <w:rFonts w:ascii="Tahoma" w:eastAsia="Calibri" w:hAnsi="Tahoma" w:cs="Tahoma"/>
                <w:spacing w:val="-1"/>
                <w:szCs w:val="22"/>
                <w:lang w:val="el-GR"/>
              </w:rPr>
              <w:t xml:space="preserve"> </w:t>
            </w:r>
            <w:r w:rsidRPr="003B5CF3">
              <w:rPr>
                <w:rFonts w:ascii="Tahoma" w:eastAsia="Calibri" w:hAnsi="Tahoma" w:cs="Tahoma"/>
                <w:spacing w:val="1"/>
                <w:szCs w:val="22"/>
                <w:lang w:val="el-GR"/>
              </w:rPr>
              <w:t>ε</w:t>
            </w:r>
            <w:r w:rsidRPr="003B5CF3">
              <w:rPr>
                <w:rFonts w:ascii="Tahoma" w:eastAsia="Calibri" w:hAnsi="Tahoma" w:cs="Tahoma"/>
                <w:szCs w:val="22"/>
                <w:lang w:val="el-GR"/>
              </w:rPr>
              <w:t>κ</w:t>
            </w:r>
            <w:r w:rsidRPr="003B5CF3">
              <w:rPr>
                <w:rFonts w:ascii="Tahoma" w:eastAsia="Calibri" w:hAnsi="Tahoma" w:cs="Tahoma"/>
                <w:spacing w:val="1"/>
                <w:szCs w:val="22"/>
                <w:lang w:val="el-GR"/>
              </w:rPr>
              <w:t>π</w:t>
            </w:r>
            <w:r w:rsidRPr="003B5CF3">
              <w:rPr>
                <w:rFonts w:ascii="Tahoma" w:eastAsia="Calibri" w:hAnsi="Tahoma" w:cs="Tahoma"/>
                <w:szCs w:val="22"/>
                <w:lang w:val="el-GR"/>
              </w:rPr>
              <w:t>αίδευση</w:t>
            </w:r>
            <w:r w:rsidRPr="003B5CF3">
              <w:rPr>
                <w:rFonts w:ascii="Tahoma" w:eastAsia="Calibri" w:hAnsi="Tahoma" w:cs="Tahoma"/>
                <w:spacing w:val="-9"/>
                <w:szCs w:val="22"/>
                <w:lang w:val="el-GR"/>
              </w:rPr>
              <w:t xml:space="preserve"> </w:t>
            </w:r>
            <w:r w:rsidRPr="003B5CF3">
              <w:rPr>
                <w:rFonts w:ascii="Tahoma" w:eastAsia="Calibri" w:hAnsi="Tahoma" w:cs="Tahoma"/>
                <w:szCs w:val="22"/>
                <w:lang w:val="el-GR"/>
              </w:rPr>
              <w:t>θα</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γί</w:t>
            </w:r>
            <w:r w:rsidRPr="003B5CF3">
              <w:rPr>
                <w:rFonts w:ascii="Tahoma" w:eastAsia="Calibri" w:hAnsi="Tahoma" w:cs="Tahoma"/>
                <w:spacing w:val="-1"/>
                <w:szCs w:val="22"/>
                <w:lang w:val="el-GR"/>
              </w:rPr>
              <w:t>ν</w:t>
            </w:r>
            <w:r w:rsidRPr="003B5CF3">
              <w:rPr>
                <w:rFonts w:ascii="Tahoma" w:eastAsia="Calibri" w:hAnsi="Tahoma" w:cs="Tahoma"/>
                <w:szCs w:val="22"/>
                <w:lang w:val="el-GR"/>
              </w:rPr>
              <w:t>ει</w:t>
            </w:r>
            <w:r w:rsidRPr="003B5CF3">
              <w:rPr>
                <w:rFonts w:ascii="Tahoma" w:eastAsia="Calibri" w:hAnsi="Tahoma" w:cs="Tahoma"/>
                <w:spacing w:val="-3"/>
                <w:szCs w:val="22"/>
                <w:lang w:val="el-GR"/>
              </w:rPr>
              <w:t xml:space="preserve"> </w:t>
            </w:r>
            <w:r w:rsidRPr="003B5CF3">
              <w:rPr>
                <w:rFonts w:ascii="Tahoma" w:eastAsia="Calibri" w:hAnsi="Tahoma" w:cs="Tahoma"/>
                <w:szCs w:val="22"/>
                <w:lang w:val="el-GR"/>
              </w:rPr>
              <w:t>σε</w:t>
            </w:r>
            <w:r w:rsidRPr="003B5CF3">
              <w:rPr>
                <w:rFonts w:ascii="Tahoma" w:eastAsia="Calibri" w:hAnsi="Tahoma" w:cs="Tahoma"/>
                <w:spacing w:val="-1"/>
                <w:szCs w:val="22"/>
                <w:lang w:val="el-GR"/>
              </w:rPr>
              <w:t xml:space="preserve"> </w:t>
            </w:r>
            <w:r w:rsidRPr="003B5CF3">
              <w:rPr>
                <w:rFonts w:ascii="Tahoma" w:eastAsia="Calibri" w:hAnsi="Tahoma" w:cs="Tahoma"/>
                <w:spacing w:val="2"/>
                <w:szCs w:val="22"/>
                <w:lang w:val="el-GR"/>
              </w:rPr>
              <w:t>10</w:t>
            </w:r>
            <w:r w:rsidRPr="003B5CF3">
              <w:rPr>
                <w:rFonts w:ascii="Tahoma" w:eastAsia="Calibri" w:hAnsi="Tahoma" w:cs="Tahoma"/>
                <w:spacing w:val="1"/>
                <w:szCs w:val="22"/>
                <w:lang w:val="el-GR"/>
              </w:rPr>
              <w:t>-μ</w:t>
            </w:r>
            <w:r w:rsidRPr="003B5CF3">
              <w:rPr>
                <w:rFonts w:ascii="Tahoma" w:eastAsia="Calibri" w:hAnsi="Tahoma" w:cs="Tahoma"/>
                <w:szCs w:val="22"/>
                <w:lang w:val="el-GR"/>
              </w:rPr>
              <w:t>ε</w:t>
            </w:r>
            <w:r w:rsidRPr="003B5CF3">
              <w:rPr>
                <w:rFonts w:ascii="Tahoma" w:eastAsia="Calibri" w:hAnsi="Tahoma" w:cs="Tahoma"/>
                <w:spacing w:val="-1"/>
                <w:szCs w:val="22"/>
                <w:lang w:val="el-GR"/>
              </w:rPr>
              <w:t>λ</w:t>
            </w:r>
            <w:r w:rsidRPr="003B5CF3">
              <w:rPr>
                <w:rFonts w:ascii="Tahoma" w:eastAsia="Calibri" w:hAnsi="Tahoma" w:cs="Tahoma"/>
                <w:szCs w:val="22"/>
                <w:lang w:val="el-GR"/>
              </w:rPr>
              <w:t>ή</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w:t>
            </w:r>
            <w:r w:rsidRPr="003B5CF3">
              <w:rPr>
                <w:rFonts w:ascii="Tahoma" w:eastAsia="Calibri" w:hAnsi="Tahoma" w:cs="Tahoma"/>
                <w:spacing w:val="1"/>
                <w:szCs w:val="22"/>
                <w:lang w:val="el-GR"/>
              </w:rPr>
              <w:t>κ</w:t>
            </w:r>
            <w:r w:rsidRPr="003B5CF3">
              <w:rPr>
                <w:rFonts w:ascii="Tahoma" w:eastAsia="Calibri" w:hAnsi="Tahoma" w:cs="Tahoma"/>
                <w:szCs w:val="22"/>
                <w:lang w:val="el-GR"/>
              </w:rPr>
              <w:t>ατά</w:t>
            </w:r>
            <w:r w:rsidRPr="003B5CF3">
              <w:rPr>
                <w:rFonts w:ascii="Tahoma" w:eastAsia="Calibri" w:hAnsi="Tahoma" w:cs="Tahoma"/>
                <w:spacing w:val="-5"/>
                <w:szCs w:val="22"/>
                <w:lang w:val="el-GR"/>
              </w:rPr>
              <w:t xml:space="preserve"> </w:t>
            </w:r>
            <w:r w:rsidRPr="003B5CF3">
              <w:rPr>
                <w:rFonts w:ascii="Tahoma" w:eastAsia="Calibri" w:hAnsi="Tahoma" w:cs="Tahoma"/>
                <w:spacing w:val="1"/>
                <w:szCs w:val="22"/>
                <w:lang w:val="el-GR"/>
              </w:rPr>
              <w:t>μ</w:t>
            </w:r>
            <w:r w:rsidRPr="003B5CF3">
              <w:rPr>
                <w:rFonts w:ascii="Tahoma" w:eastAsia="Calibri" w:hAnsi="Tahoma" w:cs="Tahoma"/>
                <w:szCs w:val="22"/>
                <w:lang w:val="el-GR"/>
              </w:rPr>
              <w:t>έγ</w:t>
            </w:r>
            <w:r w:rsidRPr="003B5CF3">
              <w:rPr>
                <w:rFonts w:ascii="Tahoma" w:eastAsia="Calibri" w:hAnsi="Tahoma" w:cs="Tahoma"/>
                <w:spacing w:val="1"/>
                <w:szCs w:val="22"/>
                <w:lang w:val="el-GR"/>
              </w:rPr>
              <w:t>ι</w:t>
            </w:r>
            <w:r w:rsidRPr="003B5CF3">
              <w:rPr>
                <w:rFonts w:ascii="Tahoma" w:eastAsia="Calibri" w:hAnsi="Tahoma" w:cs="Tahoma"/>
                <w:szCs w:val="22"/>
                <w:lang w:val="el-GR"/>
              </w:rPr>
              <w:t>σ</w:t>
            </w:r>
            <w:r w:rsidRPr="003B5CF3">
              <w:rPr>
                <w:rFonts w:ascii="Tahoma" w:eastAsia="Calibri" w:hAnsi="Tahoma" w:cs="Tahoma"/>
                <w:spacing w:val="-1"/>
                <w:szCs w:val="22"/>
                <w:lang w:val="el-GR"/>
              </w:rPr>
              <w:t>τ</w:t>
            </w:r>
            <w:r w:rsidRPr="003B5CF3">
              <w:rPr>
                <w:rFonts w:ascii="Tahoma" w:eastAsia="Calibri" w:hAnsi="Tahoma" w:cs="Tahoma"/>
                <w:spacing w:val="3"/>
                <w:szCs w:val="22"/>
                <w:lang w:val="el-GR"/>
              </w:rPr>
              <w:t>ο</w:t>
            </w:r>
            <w:r w:rsidRPr="003B5CF3">
              <w:rPr>
                <w:rFonts w:ascii="Tahoma" w:eastAsia="Calibri" w:hAnsi="Tahoma" w:cs="Tahoma"/>
                <w:spacing w:val="-1"/>
                <w:szCs w:val="22"/>
                <w:lang w:val="el-GR"/>
              </w:rPr>
              <w:t>ν</w:t>
            </w:r>
            <w:r w:rsidRPr="003B5CF3">
              <w:rPr>
                <w:rFonts w:ascii="Tahoma" w:eastAsia="Calibri" w:hAnsi="Tahoma" w:cs="Tahoma"/>
                <w:szCs w:val="22"/>
                <w:lang w:val="el-GR"/>
              </w:rPr>
              <w:t xml:space="preserve">) </w:t>
            </w:r>
            <w:r w:rsidRPr="003B5CF3">
              <w:rPr>
                <w:rFonts w:ascii="Tahoma" w:eastAsia="Calibri" w:hAnsi="Tahoma" w:cs="Tahoma"/>
                <w:spacing w:val="-1"/>
                <w:szCs w:val="22"/>
                <w:lang w:val="el-GR"/>
              </w:rPr>
              <w:t>Τ</w:t>
            </w:r>
            <w:r w:rsidRPr="003B5CF3">
              <w:rPr>
                <w:rFonts w:ascii="Tahoma" w:eastAsia="Calibri" w:hAnsi="Tahoma" w:cs="Tahoma"/>
                <w:spacing w:val="1"/>
                <w:szCs w:val="22"/>
                <w:lang w:val="el-GR"/>
              </w:rPr>
              <w:t>μήμ</w:t>
            </w:r>
            <w:r w:rsidRPr="003B5CF3">
              <w:rPr>
                <w:rFonts w:ascii="Tahoma" w:eastAsia="Calibri" w:hAnsi="Tahoma" w:cs="Tahoma"/>
                <w:szCs w:val="22"/>
                <w:lang w:val="el-GR"/>
              </w:rPr>
              <w:t>ατα</w:t>
            </w:r>
          </w:p>
        </w:tc>
        <w:tc>
          <w:tcPr>
            <w:tcW w:w="568" w:type="pct"/>
            <w:tcBorders>
              <w:top w:val="single" w:sz="5" w:space="0" w:color="000000"/>
              <w:left w:val="single" w:sz="5" w:space="0" w:color="000000"/>
              <w:bottom w:val="single" w:sz="5" w:space="0" w:color="000000"/>
              <w:right w:val="single" w:sz="5" w:space="0" w:color="000000"/>
            </w:tcBorders>
          </w:tcPr>
          <w:p w14:paraId="626950D9" w14:textId="77777777" w:rsidR="004D7854" w:rsidRPr="003B5CF3" w:rsidRDefault="004D7854" w:rsidP="009C58FE">
            <w:pPr>
              <w:spacing w:before="9" w:line="200" w:lineRule="exact"/>
              <w:rPr>
                <w:rFonts w:ascii="Tahoma" w:hAnsi="Tahoma" w:cs="Tahoma"/>
                <w:szCs w:val="22"/>
                <w:lang w:val="el-GR"/>
              </w:rPr>
            </w:pPr>
          </w:p>
          <w:p w14:paraId="7D4F812D"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6E1B8E36"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322B98FE" w14:textId="77777777" w:rsidR="004D7854" w:rsidRPr="003B5CF3" w:rsidRDefault="004D7854" w:rsidP="009C58FE">
            <w:pPr>
              <w:rPr>
                <w:rFonts w:ascii="Tahoma" w:hAnsi="Tahoma" w:cs="Tahoma"/>
                <w:szCs w:val="22"/>
              </w:rPr>
            </w:pPr>
          </w:p>
        </w:tc>
      </w:tr>
      <w:tr w:rsidR="004D7854" w:rsidRPr="003B5CF3" w14:paraId="4EBC0421" w14:textId="77777777" w:rsidTr="009C58FE">
        <w:trPr>
          <w:trHeight w:hRule="exact" w:val="701"/>
        </w:trPr>
        <w:tc>
          <w:tcPr>
            <w:tcW w:w="289" w:type="pct"/>
            <w:tcBorders>
              <w:top w:val="single" w:sz="5" w:space="0" w:color="000000"/>
              <w:left w:val="single" w:sz="5" w:space="0" w:color="000000"/>
              <w:bottom w:val="single" w:sz="5" w:space="0" w:color="000000"/>
              <w:right w:val="single" w:sz="5" w:space="0" w:color="000000"/>
            </w:tcBorders>
          </w:tcPr>
          <w:p w14:paraId="02ADF307" w14:textId="77777777" w:rsidR="004D7854" w:rsidRPr="003B5CF3" w:rsidRDefault="004D7854" w:rsidP="009C58FE">
            <w:pPr>
              <w:spacing w:before="4" w:line="220" w:lineRule="exact"/>
              <w:rPr>
                <w:rFonts w:ascii="Tahoma" w:hAnsi="Tahoma" w:cs="Tahoma"/>
                <w:szCs w:val="22"/>
              </w:rPr>
            </w:pPr>
          </w:p>
          <w:p w14:paraId="66510239"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5.</w:t>
            </w:r>
          </w:p>
        </w:tc>
        <w:tc>
          <w:tcPr>
            <w:tcW w:w="2485" w:type="pct"/>
            <w:tcBorders>
              <w:top w:val="single" w:sz="5" w:space="0" w:color="000000"/>
              <w:left w:val="single" w:sz="5" w:space="0" w:color="000000"/>
              <w:bottom w:val="single" w:sz="5" w:space="0" w:color="000000"/>
              <w:right w:val="single" w:sz="5" w:space="0" w:color="000000"/>
            </w:tcBorders>
          </w:tcPr>
          <w:p w14:paraId="4CCF24C4" w14:textId="77777777" w:rsidR="004D7854" w:rsidRPr="003B5CF3" w:rsidRDefault="004D7854" w:rsidP="0068222C">
            <w:pPr>
              <w:spacing w:before="65" w:line="276" w:lineRule="auto"/>
              <w:ind w:left="52" w:right="948"/>
              <w:rPr>
                <w:rFonts w:ascii="Tahoma" w:eastAsia="Calibri" w:hAnsi="Tahoma" w:cs="Tahoma"/>
                <w:szCs w:val="22"/>
                <w:lang w:val="el-GR"/>
              </w:rPr>
            </w:pPr>
            <w:r w:rsidRPr="003B5CF3">
              <w:rPr>
                <w:rFonts w:ascii="Tahoma" w:eastAsia="Calibri" w:hAnsi="Tahoma" w:cs="Tahoma"/>
                <w:szCs w:val="22"/>
                <w:lang w:val="el-GR"/>
              </w:rPr>
              <w:t>Συ</w:t>
            </w:r>
            <w:r w:rsidRPr="003B5CF3">
              <w:rPr>
                <w:rFonts w:ascii="Tahoma" w:eastAsia="Calibri" w:hAnsi="Tahoma" w:cs="Tahoma"/>
                <w:spacing w:val="-1"/>
                <w:szCs w:val="22"/>
                <w:lang w:val="el-GR"/>
              </w:rPr>
              <w:t>ν</w:t>
            </w:r>
            <w:r w:rsidRPr="003B5CF3">
              <w:rPr>
                <w:rFonts w:ascii="Tahoma" w:eastAsia="Calibri" w:hAnsi="Tahoma" w:cs="Tahoma"/>
                <w:szCs w:val="22"/>
                <w:lang w:val="el-GR"/>
              </w:rPr>
              <w:t>ο</w:t>
            </w:r>
            <w:r w:rsidRPr="003B5CF3">
              <w:rPr>
                <w:rFonts w:ascii="Tahoma" w:eastAsia="Calibri" w:hAnsi="Tahoma" w:cs="Tahoma"/>
                <w:spacing w:val="-1"/>
                <w:szCs w:val="22"/>
                <w:lang w:val="el-GR"/>
              </w:rPr>
              <w:t>λ</w:t>
            </w:r>
            <w:r w:rsidRPr="003B5CF3">
              <w:rPr>
                <w:rFonts w:ascii="Tahoma" w:eastAsia="Calibri" w:hAnsi="Tahoma" w:cs="Tahoma"/>
                <w:szCs w:val="22"/>
                <w:lang w:val="el-GR"/>
              </w:rPr>
              <w:t>ικ</w:t>
            </w:r>
            <w:r w:rsidRPr="003B5CF3">
              <w:rPr>
                <w:rFonts w:ascii="Tahoma" w:eastAsia="Calibri" w:hAnsi="Tahoma" w:cs="Tahoma"/>
                <w:spacing w:val="1"/>
                <w:szCs w:val="22"/>
                <w:lang w:val="el-GR"/>
              </w:rPr>
              <w:t>έ</w:t>
            </w:r>
            <w:r w:rsidRPr="003B5CF3">
              <w:rPr>
                <w:rFonts w:ascii="Tahoma" w:eastAsia="Calibri" w:hAnsi="Tahoma" w:cs="Tahoma"/>
                <w:szCs w:val="22"/>
                <w:lang w:val="el-GR"/>
              </w:rPr>
              <w:t>ς</w:t>
            </w:r>
            <w:r w:rsidRPr="003B5CF3">
              <w:rPr>
                <w:rFonts w:ascii="Tahoma" w:eastAsia="Calibri" w:hAnsi="Tahoma" w:cs="Tahoma"/>
                <w:spacing w:val="-8"/>
                <w:szCs w:val="22"/>
                <w:lang w:val="el-GR"/>
              </w:rPr>
              <w:t xml:space="preserve"> </w:t>
            </w:r>
            <w:r w:rsidRPr="003B5CF3">
              <w:rPr>
                <w:rFonts w:ascii="Tahoma" w:eastAsia="Calibri" w:hAnsi="Tahoma" w:cs="Tahoma"/>
                <w:spacing w:val="1"/>
                <w:szCs w:val="22"/>
                <w:lang w:val="el-GR"/>
              </w:rPr>
              <w:t>ώ</w:t>
            </w:r>
            <w:r w:rsidRPr="003B5CF3">
              <w:rPr>
                <w:rFonts w:ascii="Tahoma" w:eastAsia="Calibri" w:hAnsi="Tahoma" w:cs="Tahoma"/>
                <w:szCs w:val="22"/>
                <w:lang w:val="el-GR"/>
              </w:rPr>
              <w:t>ρ</w:t>
            </w:r>
            <w:r w:rsidRPr="003B5CF3">
              <w:rPr>
                <w:rFonts w:ascii="Tahoma" w:eastAsia="Calibri" w:hAnsi="Tahoma" w:cs="Tahoma"/>
                <w:spacing w:val="2"/>
                <w:szCs w:val="22"/>
                <w:lang w:val="el-GR"/>
              </w:rPr>
              <w:t>ε</w:t>
            </w:r>
            <w:r w:rsidRPr="003B5CF3">
              <w:rPr>
                <w:rFonts w:ascii="Tahoma" w:eastAsia="Calibri" w:hAnsi="Tahoma" w:cs="Tahoma"/>
                <w:szCs w:val="22"/>
                <w:lang w:val="el-GR"/>
              </w:rPr>
              <w:t>ς</w:t>
            </w:r>
            <w:r w:rsidRPr="003B5CF3">
              <w:rPr>
                <w:rFonts w:ascii="Tahoma" w:eastAsia="Calibri" w:hAnsi="Tahoma" w:cs="Tahoma"/>
                <w:spacing w:val="-4"/>
                <w:szCs w:val="22"/>
                <w:lang w:val="el-GR"/>
              </w:rPr>
              <w:t xml:space="preserve"> </w:t>
            </w:r>
            <w:r w:rsidRPr="003B5CF3">
              <w:rPr>
                <w:rFonts w:ascii="Tahoma" w:eastAsia="Calibri" w:hAnsi="Tahoma" w:cs="Tahoma"/>
                <w:spacing w:val="1"/>
                <w:szCs w:val="22"/>
                <w:lang w:val="el-GR"/>
              </w:rPr>
              <w:t>κ</w:t>
            </w:r>
            <w:r w:rsidRPr="003B5CF3">
              <w:rPr>
                <w:rFonts w:ascii="Tahoma" w:eastAsia="Calibri" w:hAnsi="Tahoma" w:cs="Tahoma"/>
                <w:szCs w:val="22"/>
                <w:lang w:val="el-GR"/>
              </w:rPr>
              <w:t>ατ</w:t>
            </w:r>
            <w:r w:rsidRPr="003B5CF3">
              <w:rPr>
                <w:rFonts w:ascii="Tahoma" w:eastAsia="Calibri" w:hAnsi="Tahoma" w:cs="Tahoma"/>
                <w:spacing w:val="2"/>
                <w:szCs w:val="22"/>
                <w:lang w:val="el-GR"/>
              </w:rPr>
              <w:t>ά</w:t>
            </w:r>
            <w:r w:rsidRPr="003B5CF3">
              <w:rPr>
                <w:rFonts w:ascii="Tahoma" w:eastAsia="Calibri" w:hAnsi="Tahoma" w:cs="Tahoma"/>
                <w:szCs w:val="22"/>
                <w:lang w:val="el-GR"/>
              </w:rPr>
              <w:t>ρ</w:t>
            </w:r>
            <w:r w:rsidRPr="003B5CF3">
              <w:rPr>
                <w:rFonts w:ascii="Tahoma" w:eastAsia="Calibri" w:hAnsi="Tahoma" w:cs="Tahoma"/>
                <w:spacing w:val="-1"/>
                <w:szCs w:val="22"/>
                <w:lang w:val="el-GR"/>
              </w:rPr>
              <w:t>τ</w:t>
            </w:r>
            <w:r w:rsidRPr="003B5CF3">
              <w:rPr>
                <w:rFonts w:ascii="Tahoma" w:eastAsia="Calibri" w:hAnsi="Tahoma" w:cs="Tahoma"/>
                <w:szCs w:val="22"/>
                <w:lang w:val="el-GR"/>
              </w:rPr>
              <w:t>ισης/</w:t>
            </w:r>
            <w:r w:rsidRPr="003B5CF3">
              <w:rPr>
                <w:rFonts w:ascii="Tahoma" w:eastAsia="Calibri" w:hAnsi="Tahoma" w:cs="Tahoma"/>
                <w:spacing w:val="2"/>
                <w:szCs w:val="22"/>
                <w:lang w:val="el-GR"/>
              </w:rPr>
              <w:t>ε</w:t>
            </w:r>
            <w:r w:rsidRPr="003B5CF3">
              <w:rPr>
                <w:rFonts w:ascii="Tahoma" w:eastAsia="Calibri" w:hAnsi="Tahoma" w:cs="Tahoma"/>
                <w:szCs w:val="22"/>
                <w:lang w:val="el-GR"/>
              </w:rPr>
              <w:t>κ</w:t>
            </w:r>
            <w:r w:rsidRPr="003B5CF3">
              <w:rPr>
                <w:rFonts w:ascii="Tahoma" w:eastAsia="Calibri" w:hAnsi="Tahoma" w:cs="Tahoma"/>
                <w:spacing w:val="1"/>
                <w:szCs w:val="22"/>
                <w:lang w:val="el-GR"/>
              </w:rPr>
              <w:t>π</w:t>
            </w:r>
            <w:r w:rsidRPr="003B5CF3">
              <w:rPr>
                <w:rFonts w:ascii="Tahoma" w:eastAsia="Calibri" w:hAnsi="Tahoma" w:cs="Tahoma"/>
                <w:szCs w:val="22"/>
                <w:lang w:val="el-GR"/>
              </w:rPr>
              <w:t>αίδευσης σε</w:t>
            </w:r>
            <w:r w:rsidRPr="003B5CF3">
              <w:rPr>
                <w:rFonts w:ascii="Tahoma" w:eastAsia="Calibri" w:hAnsi="Tahoma" w:cs="Tahoma"/>
                <w:spacing w:val="1"/>
                <w:szCs w:val="22"/>
                <w:lang w:val="el-GR"/>
              </w:rPr>
              <w:t>μ</w:t>
            </w:r>
            <w:r w:rsidRPr="003B5CF3">
              <w:rPr>
                <w:rFonts w:ascii="Tahoma" w:eastAsia="Calibri" w:hAnsi="Tahoma" w:cs="Tahoma"/>
                <w:szCs w:val="22"/>
                <w:lang w:val="el-GR"/>
              </w:rPr>
              <w:t>ι</w:t>
            </w:r>
            <w:r w:rsidRPr="003B5CF3">
              <w:rPr>
                <w:rFonts w:ascii="Tahoma" w:eastAsia="Calibri" w:hAnsi="Tahoma" w:cs="Tahoma"/>
                <w:spacing w:val="-1"/>
                <w:szCs w:val="22"/>
                <w:lang w:val="el-GR"/>
              </w:rPr>
              <w:t>ν</w:t>
            </w:r>
            <w:r w:rsidRPr="003B5CF3">
              <w:rPr>
                <w:rFonts w:ascii="Tahoma" w:eastAsia="Calibri" w:hAnsi="Tahoma" w:cs="Tahoma"/>
                <w:szCs w:val="22"/>
                <w:lang w:val="el-GR"/>
              </w:rPr>
              <w:t>α</w:t>
            </w:r>
            <w:r w:rsidRPr="003B5CF3">
              <w:rPr>
                <w:rFonts w:ascii="Tahoma" w:eastAsia="Calibri" w:hAnsi="Tahoma" w:cs="Tahoma"/>
                <w:spacing w:val="-1"/>
                <w:szCs w:val="22"/>
                <w:lang w:val="el-GR"/>
              </w:rPr>
              <w:t>ρ</w:t>
            </w:r>
            <w:r w:rsidRPr="003B5CF3">
              <w:rPr>
                <w:rFonts w:ascii="Tahoma" w:eastAsia="Calibri" w:hAnsi="Tahoma" w:cs="Tahoma"/>
                <w:szCs w:val="22"/>
                <w:lang w:val="el-GR"/>
              </w:rPr>
              <w:t>ιακ</w:t>
            </w:r>
            <w:r w:rsidRPr="003B5CF3">
              <w:rPr>
                <w:rFonts w:ascii="Tahoma" w:eastAsia="Calibri" w:hAnsi="Tahoma" w:cs="Tahoma"/>
                <w:spacing w:val="1"/>
                <w:szCs w:val="22"/>
                <w:lang w:val="el-GR"/>
              </w:rPr>
              <w:t>ο</w:t>
            </w:r>
            <w:r w:rsidRPr="003B5CF3">
              <w:rPr>
                <w:rFonts w:ascii="Tahoma" w:eastAsia="Calibri" w:hAnsi="Tahoma" w:cs="Tahoma"/>
                <w:szCs w:val="22"/>
                <w:lang w:val="el-GR"/>
              </w:rPr>
              <w:t>ύ</w:t>
            </w:r>
            <w:r w:rsidRPr="003B5CF3">
              <w:rPr>
                <w:rFonts w:ascii="Tahoma" w:eastAsia="Calibri" w:hAnsi="Tahoma" w:cs="Tahoma"/>
                <w:spacing w:val="-11"/>
                <w:szCs w:val="22"/>
                <w:lang w:val="el-GR"/>
              </w:rPr>
              <w:t xml:space="preserve"> </w:t>
            </w:r>
            <w:r w:rsidRPr="003B5CF3">
              <w:rPr>
                <w:rFonts w:ascii="Tahoma" w:eastAsia="Calibri" w:hAnsi="Tahoma" w:cs="Tahoma"/>
                <w:szCs w:val="22"/>
                <w:lang w:val="el-GR"/>
              </w:rPr>
              <w:t>τύπ</w:t>
            </w:r>
            <w:r w:rsidRPr="003B5CF3">
              <w:rPr>
                <w:rFonts w:ascii="Tahoma" w:eastAsia="Calibri" w:hAnsi="Tahoma" w:cs="Tahoma"/>
                <w:spacing w:val="3"/>
                <w:szCs w:val="22"/>
                <w:lang w:val="el-GR"/>
              </w:rPr>
              <w:t>ο</w:t>
            </w:r>
            <w:r w:rsidRPr="003B5CF3">
              <w:rPr>
                <w:rFonts w:ascii="Tahoma" w:eastAsia="Calibri" w:hAnsi="Tahoma" w:cs="Tahoma"/>
                <w:szCs w:val="22"/>
                <w:lang w:val="el-GR"/>
              </w:rPr>
              <w:t>υ</w:t>
            </w:r>
            <w:r w:rsidRPr="003B5CF3">
              <w:rPr>
                <w:rFonts w:ascii="Tahoma" w:eastAsia="Calibri" w:hAnsi="Tahoma" w:cs="Tahoma"/>
                <w:spacing w:val="-5"/>
                <w:szCs w:val="22"/>
                <w:lang w:val="el-GR"/>
              </w:rPr>
              <w:t xml:space="preserve"> </w:t>
            </w:r>
            <w:r w:rsidRPr="003B5CF3">
              <w:rPr>
                <w:rFonts w:ascii="Tahoma" w:eastAsia="Calibri" w:hAnsi="Tahoma" w:cs="Tahoma"/>
                <w:szCs w:val="22"/>
                <w:lang w:val="el-GR"/>
              </w:rPr>
              <w:t>σε</w:t>
            </w:r>
            <w:r w:rsidRPr="003B5CF3">
              <w:rPr>
                <w:rFonts w:ascii="Tahoma" w:eastAsia="Calibri" w:hAnsi="Tahoma" w:cs="Tahoma"/>
                <w:spacing w:val="-2"/>
                <w:szCs w:val="22"/>
                <w:lang w:val="el-GR"/>
              </w:rPr>
              <w:t xml:space="preserve"> </w:t>
            </w:r>
            <w:r w:rsidRPr="003B5CF3">
              <w:rPr>
                <w:rFonts w:ascii="Tahoma" w:eastAsia="Calibri" w:hAnsi="Tahoma" w:cs="Tahoma"/>
                <w:spacing w:val="1"/>
                <w:szCs w:val="22"/>
                <w:lang w:val="el-GR"/>
              </w:rPr>
              <w:t>ώ</w:t>
            </w:r>
            <w:r w:rsidRPr="003B5CF3">
              <w:rPr>
                <w:rFonts w:ascii="Tahoma" w:eastAsia="Calibri" w:hAnsi="Tahoma" w:cs="Tahoma"/>
                <w:szCs w:val="22"/>
                <w:lang w:val="el-GR"/>
              </w:rPr>
              <w:t>ρες</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ε</w:t>
            </w:r>
            <w:r w:rsidRPr="003B5CF3">
              <w:rPr>
                <w:rFonts w:ascii="Tahoma" w:eastAsia="Calibri" w:hAnsi="Tahoma" w:cs="Tahoma"/>
                <w:spacing w:val="1"/>
                <w:szCs w:val="22"/>
                <w:lang w:val="el-GR"/>
              </w:rPr>
              <w:t>κ</w:t>
            </w:r>
            <w:r w:rsidRPr="003B5CF3">
              <w:rPr>
                <w:rFonts w:ascii="Tahoma" w:eastAsia="Calibri" w:hAnsi="Tahoma" w:cs="Tahoma"/>
                <w:szCs w:val="22"/>
                <w:lang w:val="el-GR"/>
              </w:rPr>
              <w:t>πα</w:t>
            </w:r>
            <w:r w:rsidRPr="003B5CF3">
              <w:rPr>
                <w:rFonts w:ascii="Tahoma" w:eastAsia="Calibri" w:hAnsi="Tahoma" w:cs="Tahoma"/>
                <w:spacing w:val="1"/>
                <w:szCs w:val="22"/>
                <w:lang w:val="el-GR"/>
              </w:rPr>
              <w:t>ι</w:t>
            </w:r>
            <w:r w:rsidRPr="003B5CF3">
              <w:rPr>
                <w:rFonts w:ascii="Tahoma" w:eastAsia="Calibri" w:hAnsi="Tahoma" w:cs="Tahoma"/>
                <w:spacing w:val="-1"/>
                <w:szCs w:val="22"/>
                <w:lang w:val="el-GR"/>
              </w:rPr>
              <w:t>δ</w:t>
            </w:r>
            <w:r w:rsidRPr="003B5CF3">
              <w:rPr>
                <w:rFonts w:ascii="Tahoma" w:eastAsia="Calibri" w:hAnsi="Tahoma" w:cs="Tahoma"/>
                <w:szCs w:val="22"/>
                <w:lang w:val="el-GR"/>
              </w:rPr>
              <w:t>ευτή</w:t>
            </w:r>
          </w:p>
        </w:tc>
        <w:tc>
          <w:tcPr>
            <w:tcW w:w="568" w:type="pct"/>
            <w:tcBorders>
              <w:top w:val="single" w:sz="5" w:space="0" w:color="000000"/>
              <w:left w:val="single" w:sz="5" w:space="0" w:color="000000"/>
              <w:bottom w:val="single" w:sz="5" w:space="0" w:color="000000"/>
              <w:right w:val="single" w:sz="5" w:space="0" w:color="000000"/>
            </w:tcBorders>
          </w:tcPr>
          <w:p w14:paraId="41C25ECD" w14:textId="77777777" w:rsidR="004D7854" w:rsidRPr="003B5CF3" w:rsidRDefault="004D7854" w:rsidP="009C58FE">
            <w:pPr>
              <w:spacing w:before="15" w:line="200" w:lineRule="exact"/>
              <w:rPr>
                <w:rFonts w:ascii="Tahoma" w:hAnsi="Tahoma" w:cs="Tahoma"/>
                <w:szCs w:val="22"/>
                <w:lang w:val="el-GR"/>
              </w:rPr>
            </w:pPr>
          </w:p>
          <w:p w14:paraId="58BBB204" w14:textId="77777777" w:rsidR="004D7854" w:rsidRPr="003B5CF3" w:rsidRDefault="004D7854" w:rsidP="009C58FE">
            <w:pPr>
              <w:ind w:left="294"/>
              <w:rPr>
                <w:rFonts w:ascii="Tahoma" w:eastAsia="Calibri" w:hAnsi="Tahoma" w:cs="Tahoma"/>
                <w:szCs w:val="22"/>
                <w:lang w:val="el-GR"/>
              </w:rPr>
            </w:pPr>
            <w:r w:rsidRPr="003B5CF3">
              <w:rPr>
                <w:rFonts w:ascii="Tahoma" w:eastAsia="Calibri" w:hAnsi="Tahoma" w:cs="Tahoma"/>
                <w:b/>
                <w:szCs w:val="22"/>
              </w:rPr>
              <w:t>≥</w:t>
            </w:r>
            <w:r w:rsidRPr="003B5CF3">
              <w:rPr>
                <w:rFonts w:ascii="Tahoma" w:eastAsia="Calibri" w:hAnsi="Tahoma" w:cs="Tahoma"/>
                <w:b/>
                <w:spacing w:val="-1"/>
                <w:szCs w:val="22"/>
              </w:rPr>
              <w:t xml:space="preserve"> </w:t>
            </w:r>
            <w:r w:rsidRPr="003B5CF3">
              <w:rPr>
                <w:rFonts w:ascii="Tahoma" w:eastAsia="Calibri" w:hAnsi="Tahoma" w:cs="Tahoma"/>
                <w:b/>
                <w:spacing w:val="-1"/>
                <w:szCs w:val="22"/>
                <w:lang w:val="el-GR"/>
              </w:rPr>
              <w:t>50</w:t>
            </w:r>
          </w:p>
        </w:tc>
        <w:tc>
          <w:tcPr>
            <w:tcW w:w="612" w:type="pct"/>
            <w:tcBorders>
              <w:top w:val="single" w:sz="5" w:space="0" w:color="000000"/>
              <w:left w:val="single" w:sz="5" w:space="0" w:color="000000"/>
              <w:bottom w:val="single" w:sz="5" w:space="0" w:color="000000"/>
              <w:right w:val="single" w:sz="5" w:space="0" w:color="000000"/>
            </w:tcBorders>
          </w:tcPr>
          <w:p w14:paraId="33A93199"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7CE094DE" w14:textId="77777777" w:rsidR="004D7854" w:rsidRPr="003B5CF3" w:rsidRDefault="004D7854" w:rsidP="009C58FE">
            <w:pPr>
              <w:rPr>
                <w:rFonts w:ascii="Tahoma" w:hAnsi="Tahoma" w:cs="Tahoma"/>
                <w:szCs w:val="22"/>
              </w:rPr>
            </w:pPr>
          </w:p>
        </w:tc>
      </w:tr>
      <w:tr w:rsidR="004D7854" w:rsidRPr="003B5CF3" w14:paraId="00F6C52D" w14:textId="77777777" w:rsidTr="009C58FE">
        <w:trPr>
          <w:trHeight w:hRule="exact" w:val="966"/>
        </w:trPr>
        <w:tc>
          <w:tcPr>
            <w:tcW w:w="289" w:type="pct"/>
            <w:tcBorders>
              <w:top w:val="single" w:sz="5" w:space="0" w:color="000000"/>
              <w:left w:val="single" w:sz="5" w:space="0" w:color="000000"/>
              <w:bottom w:val="single" w:sz="5" w:space="0" w:color="000000"/>
              <w:right w:val="single" w:sz="5" w:space="0" w:color="000000"/>
            </w:tcBorders>
          </w:tcPr>
          <w:p w14:paraId="1DF74D04" w14:textId="77777777" w:rsidR="004D7854" w:rsidRPr="00A44B08" w:rsidRDefault="004D7854" w:rsidP="009C58FE">
            <w:pPr>
              <w:spacing w:before="19" w:line="200" w:lineRule="exact"/>
              <w:rPr>
                <w:rFonts w:ascii="Tahoma" w:hAnsi="Tahoma" w:cs="Tahoma"/>
                <w:szCs w:val="22"/>
              </w:rPr>
            </w:pPr>
          </w:p>
          <w:p w14:paraId="335262ED" w14:textId="7D137555" w:rsidR="004D7854" w:rsidRPr="00A44B08" w:rsidRDefault="00A44B08" w:rsidP="009C58FE">
            <w:pPr>
              <w:ind w:left="49"/>
              <w:rPr>
                <w:rFonts w:ascii="Tahoma" w:hAnsi="Tahoma" w:cs="Tahoma"/>
                <w:b/>
                <w:bCs/>
                <w:szCs w:val="22"/>
              </w:rPr>
            </w:pPr>
            <w:r w:rsidRPr="00A44B08">
              <w:rPr>
                <w:rFonts w:ascii="Tahoma" w:hAnsi="Tahoma" w:cs="Tahoma"/>
                <w:b/>
                <w:bCs/>
                <w:szCs w:val="22"/>
                <w:lang w:val="el-GR"/>
              </w:rPr>
              <w:t>6</w:t>
            </w:r>
            <w:r w:rsidR="004D7854" w:rsidRPr="00A44B08">
              <w:rPr>
                <w:rFonts w:ascii="Tahoma" w:hAnsi="Tahoma" w:cs="Tahoma"/>
                <w:b/>
                <w:bCs/>
                <w:szCs w:val="22"/>
              </w:rPr>
              <w:t>.</w:t>
            </w:r>
          </w:p>
        </w:tc>
        <w:tc>
          <w:tcPr>
            <w:tcW w:w="2485" w:type="pct"/>
            <w:tcBorders>
              <w:top w:val="single" w:sz="5" w:space="0" w:color="000000"/>
              <w:left w:val="single" w:sz="5" w:space="0" w:color="000000"/>
              <w:bottom w:val="single" w:sz="5" w:space="0" w:color="000000"/>
              <w:right w:val="single" w:sz="5" w:space="0" w:color="000000"/>
            </w:tcBorders>
          </w:tcPr>
          <w:p w14:paraId="66123E6D" w14:textId="18EBBC7D" w:rsidR="004D7854" w:rsidRPr="003B5CF3" w:rsidRDefault="004D7854" w:rsidP="0068222C">
            <w:pPr>
              <w:spacing w:before="60"/>
              <w:ind w:left="52"/>
              <w:rPr>
                <w:rFonts w:ascii="Tahoma" w:eastAsia="Calibri" w:hAnsi="Tahoma" w:cs="Tahoma"/>
                <w:szCs w:val="22"/>
                <w:lang w:val="el-GR"/>
              </w:rPr>
            </w:pPr>
            <w:r w:rsidRPr="003B5CF3">
              <w:rPr>
                <w:rFonts w:ascii="Tahoma" w:eastAsia="Calibri" w:hAnsi="Tahoma" w:cs="Tahoma"/>
                <w:spacing w:val="1"/>
                <w:szCs w:val="22"/>
                <w:lang w:val="el-GR"/>
              </w:rPr>
              <w:t>Π</w:t>
            </w:r>
            <w:r w:rsidRPr="003B5CF3">
              <w:rPr>
                <w:rFonts w:ascii="Tahoma" w:eastAsia="Calibri" w:hAnsi="Tahoma" w:cs="Tahoma"/>
                <w:spacing w:val="-1"/>
                <w:szCs w:val="22"/>
                <w:lang w:val="el-GR"/>
              </w:rPr>
              <w:t>λ</w:t>
            </w:r>
            <w:r w:rsidRPr="003B5CF3">
              <w:rPr>
                <w:rFonts w:ascii="Tahoma" w:eastAsia="Calibri" w:hAnsi="Tahoma" w:cs="Tahoma"/>
                <w:spacing w:val="1"/>
                <w:szCs w:val="22"/>
                <w:lang w:val="el-GR"/>
              </w:rPr>
              <w:t>ή</w:t>
            </w:r>
            <w:r w:rsidRPr="003B5CF3">
              <w:rPr>
                <w:rFonts w:ascii="Tahoma" w:eastAsia="Calibri" w:hAnsi="Tahoma" w:cs="Tahoma"/>
                <w:szCs w:val="22"/>
                <w:lang w:val="el-GR"/>
              </w:rPr>
              <w:t>ρες</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ε</w:t>
            </w:r>
            <w:r w:rsidRPr="003B5CF3">
              <w:rPr>
                <w:rFonts w:ascii="Tahoma" w:eastAsia="Calibri" w:hAnsi="Tahoma" w:cs="Tahoma"/>
                <w:spacing w:val="1"/>
                <w:szCs w:val="22"/>
                <w:lang w:val="el-GR"/>
              </w:rPr>
              <w:t>κ</w:t>
            </w:r>
            <w:r w:rsidRPr="003B5CF3">
              <w:rPr>
                <w:rFonts w:ascii="Tahoma" w:eastAsia="Calibri" w:hAnsi="Tahoma" w:cs="Tahoma"/>
                <w:szCs w:val="22"/>
                <w:lang w:val="el-GR"/>
              </w:rPr>
              <w:t>πα</w:t>
            </w:r>
            <w:r w:rsidRPr="003B5CF3">
              <w:rPr>
                <w:rFonts w:ascii="Tahoma" w:eastAsia="Calibri" w:hAnsi="Tahoma" w:cs="Tahoma"/>
                <w:spacing w:val="1"/>
                <w:szCs w:val="22"/>
                <w:lang w:val="el-GR"/>
              </w:rPr>
              <w:t>ι</w:t>
            </w:r>
            <w:r w:rsidRPr="003B5CF3">
              <w:rPr>
                <w:rFonts w:ascii="Tahoma" w:eastAsia="Calibri" w:hAnsi="Tahoma" w:cs="Tahoma"/>
                <w:spacing w:val="-1"/>
                <w:szCs w:val="22"/>
                <w:lang w:val="el-GR"/>
              </w:rPr>
              <w:t>δ</w:t>
            </w:r>
            <w:r w:rsidRPr="003B5CF3">
              <w:rPr>
                <w:rFonts w:ascii="Tahoma" w:eastAsia="Calibri" w:hAnsi="Tahoma" w:cs="Tahoma"/>
                <w:szCs w:val="22"/>
                <w:lang w:val="el-GR"/>
              </w:rPr>
              <w:t>ε</w:t>
            </w:r>
            <w:r w:rsidRPr="003B5CF3">
              <w:rPr>
                <w:rFonts w:ascii="Tahoma" w:eastAsia="Calibri" w:hAnsi="Tahoma" w:cs="Tahoma"/>
                <w:spacing w:val="3"/>
                <w:szCs w:val="22"/>
                <w:lang w:val="el-GR"/>
              </w:rPr>
              <w:t>υ</w:t>
            </w:r>
            <w:r w:rsidRPr="003B5CF3">
              <w:rPr>
                <w:rFonts w:ascii="Tahoma" w:eastAsia="Calibri" w:hAnsi="Tahoma" w:cs="Tahoma"/>
                <w:szCs w:val="22"/>
                <w:lang w:val="el-GR"/>
              </w:rPr>
              <w:t>τι</w:t>
            </w:r>
            <w:r w:rsidRPr="003B5CF3">
              <w:rPr>
                <w:rFonts w:ascii="Tahoma" w:eastAsia="Calibri" w:hAnsi="Tahoma" w:cs="Tahoma"/>
                <w:spacing w:val="1"/>
                <w:szCs w:val="22"/>
                <w:lang w:val="el-GR"/>
              </w:rPr>
              <w:t>κ</w:t>
            </w:r>
            <w:r w:rsidRPr="003B5CF3">
              <w:rPr>
                <w:rFonts w:ascii="Tahoma" w:eastAsia="Calibri" w:hAnsi="Tahoma" w:cs="Tahoma"/>
                <w:szCs w:val="22"/>
                <w:lang w:val="el-GR"/>
              </w:rPr>
              <w:t>ό</w:t>
            </w:r>
            <w:r w:rsidRPr="003B5CF3">
              <w:rPr>
                <w:rFonts w:ascii="Tahoma" w:eastAsia="Calibri" w:hAnsi="Tahoma" w:cs="Tahoma"/>
                <w:spacing w:val="-11"/>
                <w:szCs w:val="22"/>
                <w:lang w:val="el-GR"/>
              </w:rPr>
              <w:t xml:space="preserve"> </w:t>
            </w:r>
            <w:r w:rsidRPr="003B5CF3">
              <w:rPr>
                <w:rFonts w:ascii="Tahoma" w:eastAsia="Calibri" w:hAnsi="Tahoma" w:cs="Tahoma"/>
                <w:szCs w:val="22"/>
                <w:lang w:val="el-GR"/>
              </w:rPr>
              <w:t>υ</w:t>
            </w:r>
            <w:r w:rsidRPr="003B5CF3">
              <w:rPr>
                <w:rFonts w:ascii="Tahoma" w:eastAsia="Calibri" w:hAnsi="Tahoma" w:cs="Tahoma"/>
                <w:spacing w:val="-1"/>
                <w:szCs w:val="22"/>
                <w:lang w:val="el-GR"/>
              </w:rPr>
              <w:t>λ</w:t>
            </w:r>
            <w:r w:rsidRPr="003B5CF3">
              <w:rPr>
                <w:rFonts w:ascii="Tahoma" w:eastAsia="Calibri" w:hAnsi="Tahoma" w:cs="Tahoma"/>
                <w:szCs w:val="22"/>
                <w:lang w:val="el-GR"/>
              </w:rPr>
              <w:t>ικό</w:t>
            </w:r>
            <w:r w:rsidRPr="003B5CF3">
              <w:rPr>
                <w:rFonts w:ascii="Tahoma" w:eastAsia="Calibri" w:hAnsi="Tahoma" w:cs="Tahoma"/>
                <w:spacing w:val="-4"/>
                <w:szCs w:val="22"/>
                <w:lang w:val="el-GR"/>
              </w:rPr>
              <w:t xml:space="preserve"> </w:t>
            </w:r>
            <w:r w:rsidRPr="003B5CF3">
              <w:rPr>
                <w:rFonts w:ascii="Tahoma" w:eastAsia="Calibri" w:hAnsi="Tahoma" w:cs="Tahoma"/>
                <w:szCs w:val="22"/>
                <w:lang w:val="el-GR"/>
              </w:rPr>
              <w:t>(</w:t>
            </w:r>
            <w:r w:rsidRPr="003B5CF3">
              <w:rPr>
                <w:rFonts w:ascii="Tahoma" w:eastAsia="Calibri" w:hAnsi="Tahoma" w:cs="Tahoma"/>
                <w:spacing w:val="2"/>
                <w:szCs w:val="22"/>
                <w:lang w:val="el-GR"/>
              </w:rPr>
              <w:t>σ</w:t>
            </w:r>
            <w:r w:rsidRPr="003B5CF3">
              <w:rPr>
                <w:rFonts w:ascii="Tahoma" w:eastAsia="Calibri" w:hAnsi="Tahoma" w:cs="Tahoma"/>
                <w:szCs w:val="22"/>
                <w:lang w:val="el-GR"/>
              </w:rPr>
              <w:t>τ</w:t>
            </w:r>
            <w:r w:rsidRPr="003B5CF3">
              <w:rPr>
                <w:rFonts w:ascii="Tahoma" w:eastAsia="Calibri" w:hAnsi="Tahoma" w:cs="Tahoma"/>
                <w:spacing w:val="1"/>
                <w:szCs w:val="22"/>
                <w:lang w:val="el-GR"/>
              </w:rPr>
              <w:t>η</w:t>
            </w:r>
            <w:r w:rsidRPr="003B5CF3">
              <w:rPr>
                <w:rFonts w:ascii="Tahoma" w:eastAsia="Calibri" w:hAnsi="Tahoma" w:cs="Tahoma"/>
                <w:szCs w:val="22"/>
                <w:lang w:val="el-GR"/>
              </w:rPr>
              <w:t>ν</w:t>
            </w:r>
            <w:r w:rsidRPr="003B5CF3">
              <w:rPr>
                <w:rFonts w:ascii="Tahoma" w:eastAsia="Calibri" w:hAnsi="Tahoma" w:cs="Tahoma"/>
                <w:spacing w:val="-5"/>
                <w:szCs w:val="22"/>
                <w:lang w:val="el-GR"/>
              </w:rPr>
              <w:t xml:space="preserve"> </w:t>
            </w:r>
            <w:r w:rsidRPr="003B5CF3">
              <w:rPr>
                <w:rFonts w:ascii="Tahoma" w:eastAsia="Calibri" w:hAnsi="Tahoma" w:cs="Tahoma"/>
                <w:spacing w:val="1"/>
                <w:szCs w:val="22"/>
                <w:lang w:val="el-GR"/>
              </w:rPr>
              <w:t>ε</w:t>
            </w:r>
            <w:r w:rsidRPr="003B5CF3">
              <w:rPr>
                <w:rFonts w:ascii="Tahoma" w:eastAsia="Calibri" w:hAnsi="Tahoma" w:cs="Tahoma"/>
                <w:spacing w:val="-1"/>
                <w:szCs w:val="22"/>
                <w:lang w:val="el-GR"/>
              </w:rPr>
              <w:t>λλ</w:t>
            </w:r>
            <w:r w:rsidRPr="003B5CF3">
              <w:rPr>
                <w:rFonts w:ascii="Tahoma" w:eastAsia="Calibri" w:hAnsi="Tahoma" w:cs="Tahoma"/>
                <w:spacing w:val="3"/>
                <w:szCs w:val="22"/>
                <w:lang w:val="el-GR"/>
              </w:rPr>
              <w:t>η</w:t>
            </w:r>
            <w:r w:rsidRPr="003B5CF3">
              <w:rPr>
                <w:rFonts w:ascii="Tahoma" w:eastAsia="Calibri" w:hAnsi="Tahoma" w:cs="Tahoma"/>
                <w:spacing w:val="-1"/>
                <w:szCs w:val="22"/>
                <w:lang w:val="el-GR"/>
              </w:rPr>
              <w:t>ν</w:t>
            </w:r>
            <w:r w:rsidRPr="003B5CF3">
              <w:rPr>
                <w:rFonts w:ascii="Tahoma" w:eastAsia="Calibri" w:hAnsi="Tahoma" w:cs="Tahoma"/>
                <w:szCs w:val="22"/>
                <w:lang w:val="el-GR"/>
              </w:rPr>
              <w:t>ική</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γλώσ</w:t>
            </w:r>
            <w:r w:rsidRPr="003B5CF3">
              <w:rPr>
                <w:rFonts w:ascii="Tahoma" w:eastAsia="Calibri" w:hAnsi="Tahoma" w:cs="Tahoma"/>
                <w:spacing w:val="2"/>
                <w:szCs w:val="22"/>
                <w:lang w:val="el-GR"/>
              </w:rPr>
              <w:t>σ</w:t>
            </w:r>
            <w:r w:rsidRPr="003B5CF3">
              <w:rPr>
                <w:rFonts w:ascii="Tahoma" w:eastAsia="Calibri" w:hAnsi="Tahoma" w:cs="Tahoma"/>
                <w:szCs w:val="22"/>
                <w:lang w:val="el-GR"/>
              </w:rPr>
              <w:t>α)</w:t>
            </w:r>
            <w:r w:rsidR="00147A49">
              <w:rPr>
                <w:rFonts w:ascii="Tahoma" w:eastAsia="Calibri" w:hAnsi="Tahoma" w:cs="Tahoma"/>
                <w:szCs w:val="22"/>
                <w:lang w:val="el-GR"/>
              </w:rPr>
              <w:t xml:space="preserve"> </w:t>
            </w:r>
            <w:r w:rsidRPr="003B5CF3">
              <w:rPr>
                <w:rFonts w:ascii="Tahoma" w:eastAsia="Calibri" w:hAnsi="Tahoma" w:cs="Tahoma"/>
                <w:szCs w:val="22"/>
                <w:lang w:val="el-GR"/>
              </w:rPr>
              <w:t>για</w:t>
            </w:r>
            <w:r w:rsidRPr="003B5CF3">
              <w:rPr>
                <w:rFonts w:ascii="Tahoma" w:eastAsia="Calibri" w:hAnsi="Tahoma" w:cs="Tahoma"/>
                <w:spacing w:val="-2"/>
                <w:szCs w:val="22"/>
                <w:lang w:val="el-GR"/>
              </w:rPr>
              <w:t xml:space="preserve"> </w:t>
            </w:r>
            <w:r w:rsidRPr="003B5CF3">
              <w:rPr>
                <w:rFonts w:ascii="Tahoma" w:eastAsia="Calibri" w:hAnsi="Tahoma" w:cs="Tahoma"/>
                <w:szCs w:val="22"/>
                <w:lang w:val="el-GR"/>
              </w:rPr>
              <w:t>κάθε</w:t>
            </w:r>
            <w:r w:rsidRPr="003B5CF3">
              <w:rPr>
                <w:rFonts w:ascii="Tahoma" w:eastAsia="Calibri" w:hAnsi="Tahoma" w:cs="Tahoma"/>
                <w:spacing w:val="-3"/>
                <w:szCs w:val="22"/>
                <w:lang w:val="el-GR"/>
              </w:rPr>
              <w:t xml:space="preserve"> </w:t>
            </w:r>
            <w:r w:rsidRPr="003B5CF3">
              <w:rPr>
                <w:rFonts w:ascii="Tahoma" w:eastAsia="Calibri" w:hAnsi="Tahoma" w:cs="Tahoma"/>
                <w:szCs w:val="22"/>
                <w:lang w:val="el-GR"/>
              </w:rPr>
              <w:t>σε</w:t>
            </w:r>
            <w:r w:rsidRPr="003B5CF3">
              <w:rPr>
                <w:rFonts w:ascii="Tahoma" w:eastAsia="Calibri" w:hAnsi="Tahoma" w:cs="Tahoma"/>
                <w:spacing w:val="1"/>
                <w:szCs w:val="22"/>
                <w:lang w:val="el-GR"/>
              </w:rPr>
              <w:t>μ</w:t>
            </w:r>
            <w:r w:rsidRPr="003B5CF3">
              <w:rPr>
                <w:rFonts w:ascii="Tahoma" w:eastAsia="Calibri" w:hAnsi="Tahoma" w:cs="Tahoma"/>
                <w:szCs w:val="22"/>
                <w:lang w:val="el-GR"/>
              </w:rPr>
              <w:t>ι</w:t>
            </w:r>
            <w:r w:rsidRPr="003B5CF3">
              <w:rPr>
                <w:rFonts w:ascii="Tahoma" w:eastAsia="Calibri" w:hAnsi="Tahoma" w:cs="Tahoma"/>
                <w:spacing w:val="-1"/>
                <w:szCs w:val="22"/>
                <w:lang w:val="el-GR"/>
              </w:rPr>
              <w:t>ν</w:t>
            </w:r>
            <w:r w:rsidRPr="003B5CF3">
              <w:rPr>
                <w:rFonts w:ascii="Tahoma" w:eastAsia="Calibri" w:hAnsi="Tahoma" w:cs="Tahoma"/>
                <w:spacing w:val="2"/>
                <w:szCs w:val="22"/>
                <w:lang w:val="el-GR"/>
              </w:rPr>
              <w:t>ά</w:t>
            </w:r>
            <w:r w:rsidRPr="003B5CF3">
              <w:rPr>
                <w:rFonts w:ascii="Tahoma" w:eastAsia="Calibri" w:hAnsi="Tahoma" w:cs="Tahoma"/>
                <w:szCs w:val="22"/>
                <w:lang w:val="el-GR"/>
              </w:rPr>
              <w:t>ριο</w:t>
            </w:r>
            <w:r w:rsidRPr="003B5CF3">
              <w:rPr>
                <w:rFonts w:ascii="Tahoma" w:eastAsia="Calibri" w:hAnsi="Tahoma" w:cs="Tahoma"/>
                <w:spacing w:val="-8"/>
                <w:szCs w:val="22"/>
                <w:lang w:val="el-GR"/>
              </w:rPr>
              <w:t xml:space="preserve"> </w:t>
            </w:r>
            <w:r w:rsidRPr="003B5CF3">
              <w:rPr>
                <w:rFonts w:ascii="Tahoma" w:eastAsia="Calibri" w:hAnsi="Tahoma" w:cs="Tahoma"/>
                <w:szCs w:val="22"/>
                <w:lang w:val="el-GR"/>
              </w:rPr>
              <w:t xml:space="preserve">/ </w:t>
            </w:r>
            <w:r w:rsidRPr="003B5CF3">
              <w:rPr>
                <w:rFonts w:ascii="Tahoma" w:eastAsia="Calibri" w:hAnsi="Tahoma" w:cs="Tahoma"/>
                <w:spacing w:val="1"/>
                <w:szCs w:val="22"/>
                <w:lang w:val="el-GR"/>
              </w:rPr>
              <w:t>ημ</w:t>
            </w:r>
            <w:r w:rsidRPr="003B5CF3">
              <w:rPr>
                <w:rFonts w:ascii="Tahoma" w:eastAsia="Calibri" w:hAnsi="Tahoma" w:cs="Tahoma"/>
                <w:szCs w:val="22"/>
                <w:lang w:val="el-GR"/>
              </w:rPr>
              <w:t>ερίδα</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 xml:space="preserve">ή </w:t>
            </w:r>
            <w:r w:rsidRPr="003B5CF3">
              <w:rPr>
                <w:rFonts w:ascii="Tahoma" w:eastAsia="Calibri" w:hAnsi="Tahoma" w:cs="Tahoma"/>
                <w:spacing w:val="1"/>
                <w:szCs w:val="22"/>
                <w:lang w:val="el-GR"/>
              </w:rPr>
              <w:t>π</w:t>
            </w:r>
            <w:r w:rsidRPr="003B5CF3">
              <w:rPr>
                <w:rFonts w:ascii="Tahoma" w:eastAsia="Calibri" w:hAnsi="Tahoma" w:cs="Tahoma"/>
                <w:szCs w:val="22"/>
                <w:lang w:val="el-GR"/>
              </w:rPr>
              <w:t>ρ</w:t>
            </w:r>
            <w:r w:rsidRPr="003B5CF3">
              <w:rPr>
                <w:rFonts w:ascii="Tahoma" w:eastAsia="Calibri" w:hAnsi="Tahoma" w:cs="Tahoma"/>
                <w:spacing w:val="-1"/>
                <w:szCs w:val="22"/>
                <w:lang w:val="el-GR"/>
              </w:rPr>
              <w:t>α</w:t>
            </w:r>
            <w:r w:rsidRPr="003B5CF3">
              <w:rPr>
                <w:rFonts w:ascii="Tahoma" w:eastAsia="Calibri" w:hAnsi="Tahoma" w:cs="Tahoma"/>
                <w:szCs w:val="22"/>
                <w:lang w:val="el-GR"/>
              </w:rPr>
              <w:t>κτ</w:t>
            </w:r>
            <w:r w:rsidRPr="003B5CF3">
              <w:rPr>
                <w:rFonts w:ascii="Tahoma" w:eastAsia="Calibri" w:hAnsi="Tahoma" w:cs="Tahoma"/>
                <w:spacing w:val="1"/>
                <w:szCs w:val="22"/>
                <w:lang w:val="el-GR"/>
              </w:rPr>
              <w:t>ι</w:t>
            </w:r>
            <w:r w:rsidRPr="003B5CF3">
              <w:rPr>
                <w:rFonts w:ascii="Tahoma" w:eastAsia="Calibri" w:hAnsi="Tahoma" w:cs="Tahoma"/>
                <w:szCs w:val="22"/>
                <w:lang w:val="el-GR"/>
              </w:rPr>
              <w:t>κή</w:t>
            </w:r>
            <w:r w:rsidRPr="003B5CF3">
              <w:rPr>
                <w:rFonts w:ascii="Tahoma" w:eastAsia="Calibri" w:hAnsi="Tahoma" w:cs="Tahoma"/>
                <w:spacing w:val="-6"/>
                <w:szCs w:val="22"/>
                <w:lang w:val="el-GR"/>
              </w:rPr>
              <w:t xml:space="preserve"> </w:t>
            </w:r>
            <w:r w:rsidRPr="003B5CF3">
              <w:rPr>
                <w:rFonts w:ascii="Tahoma" w:eastAsia="Calibri" w:hAnsi="Tahoma" w:cs="Tahoma"/>
                <w:szCs w:val="22"/>
                <w:lang w:val="el-GR"/>
              </w:rPr>
              <w:t>άσκ</w:t>
            </w:r>
            <w:r w:rsidRPr="003B5CF3">
              <w:rPr>
                <w:rFonts w:ascii="Tahoma" w:eastAsia="Calibri" w:hAnsi="Tahoma" w:cs="Tahoma"/>
                <w:spacing w:val="1"/>
                <w:szCs w:val="22"/>
                <w:lang w:val="el-GR"/>
              </w:rPr>
              <w:t>η</w:t>
            </w:r>
            <w:r w:rsidRPr="003B5CF3">
              <w:rPr>
                <w:rFonts w:ascii="Tahoma" w:eastAsia="Calibri" w:hAnsi="Tahoma" w:cs="Tahoma"/>
                <w:szCs w:val="22"/>
                <w:lang w:val="el-GR"/>
              </w:rPr>
              <w:t>ση</w:t>
            </w:r>
          </w:p>
        </w:tc>
        <w:tc>
          <w:tcPr>
            <w:tcW w:w="568" w:type="pct"/>
            <w:tcBorders>
              <w:top w:val="single" w:sz="5" w:space="0" w:color="000000"/>
              <w:left w:val="single" w:sz="5" w:space="0" w:color="000000"/>
              <w:bottom w:val="single" w:sz="5" w:space="0" w:color="000000"/>
              <w:right w:val="single" w:sz="5" w:space="0" w:color="000000"/>
            </w:tcBorders>
          </w:tcPr>
          <w:p w14:paraId="64F1C7B8" w14:textId="77777777" w:rsidR="004D7854" w:rsidRPr="003B5CF3" w:rsidRDefault="004D7854" w:rsidP="009C58FE">
            <w:pPr>
              <w:spacing w:before="9" w:line="200" w:lineRule="exact"/>
              <w:rPr>
                <w:rFonts w:ascii="Tahoma" w:hAnsi="Tahoma" w:cs="Tahoma"/>
                <w:szCs w:val="22"/>
                <w:lang w:val="el-GR"/>
              </w:rPr>
            </w:pPr>
          </w:p>
          <w:p w14:paraId="2A87BBCE"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343C9F22"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14B1B844" w14:textId="77777777" w:rsidR="004D7854" w:rsidRPr="003B5CF3" w:rsidRDefault="004D7854" w:rsidP="009C58FE">
            <w:pPr>
              <w:rPr>
                <w:rFonts w:ascii="Tahoma" w:hAnsi="Tahoma" w:cs="Tahoma"/>
                <w:szCs w:val="22"/>
              </w:rPr>
            </w:pPr>
          </w:p>
        </w:tc>
      </w:tr>
    </w:tbl>
    <w:p w14:paraId="15F6F2DE" w14:textId="77777777" w:rsidR="004D7854" w:rsidRDefault="004D7854" w:rsidP="004D7854">
      <w:pPr>
        <w:spacing w:before="3" w:line="260" w:lineRule="exact"/>
        <w:rPr>
          <w:rFonts w:ascii="Tahoma" w:hAnsi="Tahoma" w:cs="Tahoma"/>
          <w:szCs w:val="22"/>
        </w:rPr>
      </w:pPr>
    </w:p>
    <w:p w14:paraId="462732A7" w14:textId="77777777" w:rsidR="00E151E3" w:rsidRPr="003B5CF3" w:rsidRDefault="00E151E3" w:rsidP="004D7854">
      <w:pPr>
        <w:spacing w:before="3" w:line="260" w:lineRule="exact"/>
        <w:rPr>
          <w:rFonts w:ascii="Tahoma" w:hAnsi="Tahoma" w:cs="Tahoma"/>
          <w:szCs w:val="22"/>
        </w:rPr>
      </w:pPr>
    </w:p>
    <w:p w14:paraId="3DCFE5DF" w14:textId="77777777" w:rsidR="004D7854" w:rsidRPr="003B5CF3" w:rsidRDefault="004D7854" w:rsidP="004D7854">
      <w:pPr>
        <w:spacing w:before="11" w:line="280" w:lineRule="exact"/>
        <w:rPr>
          <w:rFonts w:ascii="Tahoma" w:eastAsia="Calibri" w:hAnsi="Tahoma" w:cs="Tahoma"/>
          <w:szCs w:val="22"/>
        </w:rPr>
      </w:pPr>
      <w:r w:rsidRPr="003B5CF3">
        <w:rPr>
          <w:rFonts w:ascii="Tahoma" w:eastAsia="Calibri" w:hAnsi="Tahoma" w:cs="Tahoma"/>
          <w:b/>
          <w:szCs w:val="22"/>
        </w:rPr>
        <w:t>Υπ</w:t>
      </w:r>
      <w:r w:rsidRPr="003B5CF3">
        <w:rPr>
          <w:rFonts w:ascii="Tahoma" w:eastAsia="Calibri" w:hAnsi="Tahoma" w:cs="Tahoma"/>
          <w:b/>
          <w:spacing w:val="-1"/>
          <w:szCs w:val="22"/>
        </w:rPr>
        <w:t>η</w:t>
      </w:r>
      <w:r w:rsidRPr="003B5CF3">
        <w:rPr>
          <w:rFonts w:ascii="Tahoma" w:eastAsia="Calibri" w:hAnsi="Tahoma" w:cs="Tahoma"/>
          <w:b/>
          <w:szCs w:val="22"/>
        </w:rPr>
        <w:t>ρεσί</w:t>
      </w:r>
      <w:r w:rsidRPr="003B5CF3">
        <w:rPr>
          <w:rFonts w:ascii="Tahoma" w:eastAsia="Calibri" w:hAnsi="Tahoma" w:cs="Tahoma"/>
          <w:b/>
          <w:spacing w:val="1"/>
          <w:szCs w:val="22"/>
        </w:rPr>
        <w:t>ε</w:t>
      </w:r>
      <w:r w:rsidRPr="003B5CF3">
        <w:rPr>
          <w:rFonts w:ascii="Tahoma" w:eastAsia="Calibri" w:hAnsi="Tahoma" w:cs="Tahoma"/>
          <w:b/>
          <w:szCs w:val="22"/>
        </w:rPr>
        <w:t>ς</w:t>
      </w:r>
      <w:r w:rsidRPr="003B5CF3">
        <w:rPr>
          <w:rFonts w:ascii="Tahoma" w:eastAsia="Calibri" w:hAnsi="Tahoma" w:cs="Tahoma"/>
          <w:b/>
          <w:spacing w:val="1"/>
          <w:szCs w:val="22"/>
        </w:rPr>
        <w:t xml:space="preserve"> </w:t>
      </w:r>
      <w:r w:rsidRPr="003B5CF3">
        <w:rPr>
          <w:rFonts w:ascii="Tahoma" w:eastAsia="Calibri" w:hAnsi="Tahoma" w:cs="Tahoma"/>
          <w:b/>
          <w:szCs w:val="22"/>
        </w:rPr>
        <w:t>Δ</w:t>
      </w:r>
      <w:r w:rsidRPr="003B5CF3">
        <w:rPr>
          <w:rFonts w:ascii="Tahoma" w:eastAsia="Calibri" w:hAnsi="Tahoma" w:cs="Tahoma"/>
          <w:b/>
          <w:spacing w:val="1"/>
          <w:szCs w:val="22"/>
        </w:rPr>
        <w:t>ο</w:t>
      </w:r>
      <w:r w:rsidRPr="003B5CF3">
        <w:rPr>
          <w:rFonts w:ascii="Tahoma" w:eastAsia="Calibri" w:hAnsi="Tahoma" w:cs="Tahoma"/>
          <w:b/>
          <w:spacing w:val="-2"/>
          <w:szCs w:val="22"/>
        </w:rPr>
        <w:t>κ</w:t>
      </w:r>
      <w:r w:rsidRPr="003B5CF3">
        <w:rPr>
          <w:rFonts w:ascii="Tahoma" w:eastAsia="Calibri" w:hAnsi="Tahoma" w:cs="Tahoma"/>
          <w:b/>
          <w:spacing w:val="1"/>
          <w:szCs w:val="22"/>
        </w:rPr>
        <w:t>ι</w:t>
      </w:r>
      <w:r w:rsidRPr="003B5CF3">
        <w:rPr>
          <w:rFonts w:ascii="Tahoma" w:eastAsia="Calibri" w:hAnsi="Tahoma" w:cs="Tahoma"/>
          <w:b/>
          <w:spacing w:val="-1"/>
          <w:szCs w:val="22"/>
        </w:rPr>
        <w:t>μ</w:t>
      </w:r>
      <w:r w:rsidRPr="003B5CF3">
        <w:rPr>
          <w:rFonts w:ascii="Tahoma" w:eastAsia="Calibri" w:hAnsi="Tahoma" w:cs="Tahoma"/>
          <w:b/>
          <w:szCs w:val="22"/>
        </w:rPr>
        <w:t>α</w:t>
      </w:r>
      <w:r w:rsidRPr="003B5CF3">
        <w:rPr>
          <w:rFonts w:ascii="Tahoma" w:eastAsia="Calibri" w:hAnsi="Tahoma" w:cs="Tahoma"/>
          <w:b/>
          <w:spacing w:val="-1"/>
          <w:szCs w:val="22"/>
        </w:rPr>
        <w:t>στ</w:t>
      </w:r>
      <w:r w:rsidRPr="003B5CF3">
        <w:rPr>
          <w:rFonts w:ascii="Tahoma" w:eastAsia="Calibri" w:hAnsi="Tahoma" w:cs="Tahoma"/>
          <w:b/>
          <w:spacing w:val="1"/>
          <w:szCs w:val="22"/>
        </w:rPr>
        <w:t>ι</w:t>
      </w:r>
      <w:r w:rsidRPr="003B5CF3">
        <w:rPr>
          <w:rFonts w:ascii="Tahoma" w:eastAsia="Calibri" w:hAnsi="Tahoma" w:cs="Tahoma"/>
          <w:b/>
          <w:szCs w:val="22"/>
        </w:rPr>
        <w:t>κ</w:t>
      </w:r>
      <w:r w:rsidRPr="003B5CF3">
        <w:rPr>
          <w:rFonts w:ascii="Tahoma" w:eastAsia="Calibri" w:hAnsi="Tahoma" w:cs="Tahoma"/>
          <w:b/>
          <w:spacing w:val="-1"/>
          <w:szCs w:val="22"/>
        </w:rPr>
        <w:t>ή</w:t>
      </w:r>
      <w:r w:rsidRPr="003B5CF3">
        <w:rPr>
          <w:rFonts w:ascii="Tahoma" w:eastAsia="Calibri" w:hAnsi="Tahoma" w:cs="Tahoma"/>
          <w:b/>
          <w:szCs w:val="22"/>
        </w:rPr>
        <w:t>ς</w:t>
      </w:r>
      <w:r w:rsidRPr="003B5CF3">
        <w:rPr>
          <w:rFonts w:ascii="Tahoma" w:eastAsia="Calibri" w:hAnsi="Tahoma" w:cs="Tahoma"/>
          <w:b/>
          <w:spacing w:val="1"/>
          <w:szCs w:val="22"/>
        </w:rPr>
        <w:t xml:space="preserve"> </w:t>
      </w:r>
      <w:r w:rsidRPr="003B5CF3">
        <w:rPr>
          <w:rFonts w:ascii="Tahoma" w:eastAsia="Calibri" w:hAnsi="Tahoma" w:cs="Tahoma"/>
          <w:b/>
          <w:spacing w:val="-1"/>
          <w:szCs w:val="22"/>
        </w:rPr>
        <w:t>Λ</w:t>
      </w:r>
      <w:r w:rsidRPr="003B5CF3">
        <w:rPr>
          <w:rFonts w:ascii="Tahoma" w:eastAsia="Calibri" w:hAnsi="Tahoma" w:cs="Tahoma"/>
          <w:b/>
          <w:szCs w:val="22"/>
        </w:rPr>
        <w:t>ε</w:t>
      </w:r>
      <w:r w:rsidRPr="003B5CF3">
        <w:rPr>
          <w:rFonts w:ascii="Tahoma" w:eastAsia="Calibri" w:hAnsi="Tahoma" w:cs="Tahoma"/>
          <w:b/>
          <w:spacing w:val="1"/>
          <w:szCs w:val="22"/>
        </w:rPr>
        <w:t>ι</w:t>
      </w:r>
      <w:r w:rsidRPr="003B5CF3">
        <w:rPr>
          <w:rFonts w:ascii="Tahoma" w:eastAsia="Calibri" w:hAnsi="Tahoma" w:cs="Tahoma"/>
          <w:b/>
          <w:spacing w:val="-1"/>
          <w:szCs w:val="22"/>
        </w:rPr>
        <w:t>τ</w:t>
      </w:r>
      <w:r w:rsidRPr="003B5CF3">
        <w:rPr>
          <w:rFonts w:ascii="Tahoma" w:eastAsia="Calibri" w:hAnsi="Tahoma" w:cs="Tahoma"/>
          <w:b/>
          <w:szCs w:val="22"/>
        </w:rPr>
        <w:t>ο</w:t>
      </w:r>
      <w:r w:rsidRPr="003B5CF3">
        <w:rPr>
          <w:rFonts w:ascii="Tahoma" w:eastAsia="Calibri" w:hAnsi="Tahoma" w:cs="Tahoma"/>
          <w:b/>
          <w:spacing w:val="1"/>
          <w:szCs w:val="22"/>
        </w:rPr>
        <w:t>υ</w:t>
      </w:r>
      <w:r w:rsidRPr="003B5CF3">
        <w:rPr>
          <w:rFonts w:ascii="Tahoma" w:eastAsia="Calibri" w:hAnsi="Tahoma" w:cs="Tahoma"/>
          <w:b/>
          <w:szCs w:val="22"/>
        </w:rPr>
        <w:t>ρ</w:t>
      </w:r>
      <w:r w:rsidRPr="003B5CF3">
        <w:rPr>
          <w:rFonts w:ascii="Tahoma" w:eastAsia="Calibri" w:hAnsi="Tahoma" w:cs="Tahoma"/>
          <w:b/>
          <w:spacing w:val="-2"/>
          <w:szCs w:val="22"/>
        </w:rPr>
        <w:t>γ</w:t>
      </w:r>
      <w:r w:rsidRPr="003B5CF3">
        <w:rPr>
          <w:rFonts w:ascii="Tahoma" w:eastAsia="Calibri" w:hAnsi="Tahoma" w:cs="Tahoma"/>
          <w:b/>
          <w:spacing w:val="1"/>
          <w:szCs w:val="22"/>
        </w:rPr>
        <w:t>ί</w:t>
      </w:r>
      <w:r w:rsidRPr="003B5CF3">
        <w:rPr>
          <w:rFonts w:ascii="Tahoma" w:eastAsia="Calibri" w:hAnsi="Tahoma" w:cs="Tahoma"/>
          <w:b/>
          <w:szCs w:val="22"/>
        </w:rPr>
        <w:t>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4D7854" w:rsidRPr="003B5CF3" w14:paraId="5BC907A3" w14:textId="77777777" w:rsidTr="009C58FE">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6BB27C54" w14:textId="77777777" w:rsidR="004D7854" w:rsidRPr="003B5CF3" w:rsidRDefault="004D7854" w:rsidP="009C58FE">
            <w:pPr>
              <w:spacing w:before="3" w:line="240" w:lineRule="exact"/>
              <w:rPr>
                <w:rFonts w:ascii="Tahoma" w:hAnsi="Tahoma" w:cs="Tahoma"/>
                <w:szCs w:val="22"/>
              </w:rPr>
            </w:pPr>
          </w:p>
          <w:p w14:paraId="3958A2A5" w14:textId="77777777" w:rsidR="004D7854" w:rsidRPr="003B5CF3" w:rsidRDefault="004D7854" w:rsidP="009C58FE">
            <w:pPr>
              <w:ind w:left="145"/>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18645ECC" w14:textId="77777777" w:rsidR="004D7854" w:rsidRPr="003B5CF3" w:rsidRDefault="004D7854" w:rsidP="009C58FE">
            <w:pPr>
              <w:spacing w:before="3" w:line="240" w:lineRule="exact"/>
              <w:rPr>
                <w:rFonts w:ascii="Tahoma" w:hAnsi="Tahoma" w:cs="Tahoma"/>
                <w:szCs w:val="22"/>
              </w:rPr>
            </w:pPr>
          </w:p>
          <w:p w14:paraId="5D957D31" w14:textId="77777777" w:rsidR="004D7854" w:rsidRPr="003B5CF3" w:rsidRDefault="004D7854" w:rsidP="009C58FE">
            <w:pPr>
              <w:ind w:left="1551" w:right="1550"/>
              <w:jc w:val="center"/>
              <w:rPr>
                <w:rFonts w:ascii="Tahoma" w:eastAsia="Calibri" w:hAnsi="Tahoma" w:cs="Tahoma"/>
                <w:szCs w:val="22"/>
              </w:rPr>
            </w:pPr>
            <w:r w:rsidRPr="003B5CF3">
              <w:rPr>
                <w:rFonts w:ascii="Tahoma" w:eastAsia="Calibri" w:hAnsi="Tahoma" w:cs="Tahoma"/>
                <w:b/>
                <w:spacing w:val="-1"/>
                <w:w w:val="99"/>
                <w:szCs w:val="22"/>
              </w:rPr>
              <w:t>Π</w:t>
            </w:r>
            <w:r w:rsidRPr="003B5CF3">
              <w:rPr>
                <w:rFonts w:ascii="Tahoma" w:eastAsia="Calibri" w:hAnsi="Tahoma" w:cs="Tahoma"/>
                <w:b/>
                <w:w w:val="99"/>
                <w:szCs w:val="22"/>
              </w:rPr>
              <w:t>Ρ</w:t>
            </w:r>
            <w:r w:rsidRPr="003B5CF3">
              <w:rPr>
                <w:rFonts w:ascii="Tahoma" w:eastAsia="Calibri" w:hAnsi="Tahoma" w:cs="Tahoma"/>
                <w:b/>
                <w:spacing w:val="-1"/>
                <w:w w:val="99"/>
                <w:szCs w:val="22"/>
              </w:rPr>
              <w:t>Ο</w:t>
            </w:r>
            <w:r w:rsidRPr="003B5CF3">
              <w:rPr>
                <w:rFonts w:ascii="Tahoma" w:eastAsia="Calibri" w:hAnsi="Tahoma" w:cs="Tahoma"/>
                <w:b/>
                <w:spacing w:val="2"/>
                <w:w w:val="99"/>
                <w:szCs w:val="22"/>
              </w:rPr>
              <w:t>Δ</w:t>
            </w:r>
            <w:r w:rsidRPr="003B5CF3">
              <w:rPr>
                <w:rFonts w:ascii="Tahoma" w:eastAsia="Calibri" w:hAnsi="Tahoma" w:cs="Tahoma"/>
                <w:b/>
                <w:w w:val="99"/>
                <w:szCs w:val="22"/>
              </w:rPr>
              <w:t>Ι</w:t>
            </w:r>
            <w:r w:rsidRPr="003B5CF3">
              <w:rPr>
                <w:rFonts w:ascii="Tahoma" w:eastAsia="Calibri" w:hAnsi="Tahoma" w:cs="Tahoma"/>
                <w:b/>
                <w:spacing w:val="-1"/>
                <w:w w:val="99"/>
                <w:szCs w:val="22"/>
              </w:rPr>
              <w:t>Α</w:t>
            </w:r>
            <w:r w:rsidRPr="003B5CF3">
              <w:rPr>
                <w:rFonts w:ascii="Tahoma" w:eastAsia="Calibri" w:hAnsi="Tahoma" w:cs="Tahoma"/>
                <w:b/>
                <w:spacing w:val="2"/>
                <w:w w:val="99"/>
                <w:szCs w:val="22"/>
              </w:rPr>
              <w:t>Γ</w:t>
            </w:r>
            <w:r w:rsidRPr="003B5CF3">
              <w:rPr>
                <w:rFonts w:ascii="Tahoma" w:eastAsia="Calibri" w:hAnsi="Tahoma" w:cs="Tahoma"/>
                <w:b/>
                <w:w w:val="99"/>
                <w:szCs w:val="22"/>
              </w:rPr>
              <w:t>Ρ</w:t>
            </w:r>
            <w:r w:rsidRPr="003B5CF3">
              <w:rPr>
                <w:rFonts w:ascii="Tahoma" w:eastAsia="Calibri" w:hAnsi="Tahoma" w:cs="Tahoma"/>
                <w:b/>
                <w:spacing w:val="-1"/>
                <w:w w:val="99"/>
                <w:szCs w:val="22"/>
              </w:rPr>
              <w:t>Α</w:t>
            </w:r>
            <w:r w:rsidRPr="003B5CF3">
              <w:rPr>
                <w:rFonts w:ascii="Tahoma" w:eastAsia="Calibri" w:hAnsi="Tahoma" w:cs="Tahoma"/>
                <w:b/>
                <w:spacing w:val="3"/>
                <w:w w:val="99"/>
                <w:szCs w:val="22"/>
              </w:rPr>
              <w:t>Φ</w:t>
            </w:r>
            <w:r w:rsidRPr="003B5CF3">
              <w:rPr>
                <w:rFonts w:ascii="Tahoma" w:eastAsia="Calibri" w:hAnsi="Tahoma" w:cs="Tahoma"/>
                <w:b/>
                <w:w w:val="99"/>
                <w:szCs w:val="22"/>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4AF0ACC6" w14:textId="77777777" w:rsidR="004D7854" w:rsidRPr="003B5CF3" w:rsidRDefault="004D7854" w:rsidP="009C58FE">
            <w:pPr>
              <w:spacing w:before="3" w:line="240" w:lineRule="exact"/>
              <w:rPr>
                <w:rFonts w:ascii="Tahoma" w:hAnsi="Tahoma" w:cs="Tahoma"/>
                <w:szCs w:val="22"/>
              </w:rPr>
            </w:pPr>
          </w:p>
          <w:p w14:paraId="0E20F7F5" w14:textId="77777777" w:rsidR="004D7854" w:rsidRPr="003B5CF3" w:rsidRDefault="004D7854" w:rsidP="009C58FE">
            <w:pPr>
              <w:ind w:left="57"/>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zCs w:val="22"/>
              </w:rPr>
              <w:t>Ι</w:t>
            </w:r>
            <w:r w:rsidRPr="003B5CF3">
              <w:rPr>
                <w:rFonts w:ascii="Tahoma" w:eastAsia="Calibri" w:hAnsi="Tahoma" w:cs="Tahoma"/>
                <w:b/>
                <w:spacing w:val="2"/>
                <w:szCs w:val="22"/>
              </w:rPr>
              <w:t>Τ</w:t>
            </w:r>
            <w:r w:rsidRPr="003B5CF3">
              <w:rPr>
                <w:rFonts w:ascii="Tahoma" w:eastAsia="Calibri" w:hAnsi="Tahoma" w:cs="Tahoma"/>
                <w:b/>
                <w:spacing w:val="-1"/>
                <w:szCs w:val="22"/>
              </w:rPr>
              <w:t>Η</w:t>
            </w:r>
            <w:r w:rsidRPr="003B5CF3">
              <w:rPr>
                <w:rFonts w:ascii="Tahoma" w:eastAsia="Calibri" w:hAnsi="Tahoma" w:cs="Tahoma"/>
                <w:b/>
                <w:szCs w:val="22"/>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21D5252F" w14:textId="77777777" w:rsidR="004D7854" w:rsidRPr="003B5CF3" w:rsidRDefault="004D7854" w:rsidP="009C58FE">
            <w:pPr>
              <w:spacing w:before="3" w:line="240" w:lineRule="exact"/>
              <w:rPr>
                <w:rFonts w:ascii="Tahoma" w:hAnsi="Tahoma" w:cs="Tahoma"/>
                <w:szCs w:val="22"/>
              </w:rPr>
            </w:pPr>
          </w:p>
          <w:p w14:paraId="090031E0"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pacing w:val="1"/>
                <w:szCs w:val="22"/>
              </w:rPr>
              <w:t>Ν</w:t>
            </w:r>
            <w:r w:rsidRPr="003B5CF3">
              <w:rPr>
                <w:rFonts w:ascii="Tahoma" w:eastAsia="Calibri" w:hAnsi="Tahoma" w:cs="Tahoma"/>
                <w:b/>
                <w:szCs w:val="22"/>
              </w:rPr>
              <w:t>Τ</w:t>
            </w:r>
            <w:r w:rsidRPr="003B5CF3">
              <w:rPr>
                <w:rFonts w:ascii="Tahoma" w:eastAsia="Calibri" w:hAnsi="Tahoma" w:cs="Tahoma"/>
                <w:b/>
                <w:spacing w:val="-1"/>
                <w:szCs w:val="22"/>
              </w:rPr>
              <w:t>Η</w:t>
            </w:r>
            <w:r w:rsidRPr="003B5CF3">
              <w:rPr>
                <w:rFonts w:ascii="Tahoma" w:eastAsia="Calibri" w:hAnsi="Tahoma" w:cs="Tahoma"/>
                <w:b/>
                <w:spacing w:val="2"/>
                <w:szCs w:val="22"/>
              </w:rPr>
              <w:t>Σ</w:t>
            </w:r>
            <w:r w:rsidRPr="003B5CF3">
              <w:rPr>
                <w:rFonts w:ascii="Tahoma" w:eastAsia="Calibri" w:hAnsi="Tahoma" w:cs="Tahoma"/>
                <w:b/>
                <w:szCs w:val="22"/>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678621E2" w14:textId="77777777" w:rsidR="004D7854" w:rsidRPr="003B5CF3" w:rsidRDefault="004D7854" w:rsidP="009C58FE">
            <w:pPr>
              <w:spacing w:before="6" w:line="100" w:lineRule="exact"/>
              <w:rPr>
                <w:rFonts w:ascii="Tahoma" w:hAnsi="Tahoma" w:cs="Tahoma"/>
                <w:szCs w:val="22"/>
              </w:rPr>
            </w:pPr>
          </w:p>
          <w:p w14:paraId="1FCECE32" w14:textId="77777777" w:rsidR="004D7854" w:rsidRPr="003B5CF3" w:rsidRDefault="004D7854" w:rsidP="009C58FE">
            <w:pPr>
              <w:spacing w:line="254" w:lineRule="auto"/>
              <w:ind w:left="112" w:right="68" w:firstLine="29"/>
              <w:rPr>
                <w:rFonts w:ascii="Tahoma" w:eastAsia="Calibri" w:hAnsi="Tahoma" w:cs="Tahoma"/>
                <w:szCs w:val="22"/>
              </w:rPr>
            </w:pPr>
            <w:r w:rsidRPr="003B5CF3">
              <w:rPr>
                <w:rFonts w:ascii="Tahoma" w:eastAsia="Calibri" w:hAnsi="Tahoma" w:cs="Tahoma"/>
                <w:b/>
                <w:spacing w:val="-1"/>
                <w:szCs w:val="22"/>
              </w:rPr>
              <w:t>ΠΑ</w:t>
            </w:r>
            <w:r w:rsidRPr="003B5CF3">
              <w:rPr>
                <w:rFonts w:ascii="Tahoma" w:eastAsia="Calibri" w:hAnsi="Tahoma" w:cs="Tahoma"/>
                <w:b/>
                <w:spacing w:val="2"/>
                <w:szCs w:val="22"/>
              </w:rPr>
              <w:t>Ρ</w:t>
            </w: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zCs w:val="22"/>
              </w:rPr>
              <w:t>Ο</w:t>
            </w:r>
            <w:r w:rsidRPr="003B5CF3">
              <w:rPr>
                <w:rFonts w:ascii="Tahoma" w:eastAsia="Calibri" w:hAnsi="Tahoma" w:cs="Tahoma"/>
                <w:b/>
                <w:spacing w:val="1"/>
                <w:szCs w:val="22"/>
              </w:rPr>
              <w:t>ΜΠ</w:t>
            </w:r>
            <w:r w:rsidRPr="003B5CF3">
              <w:rPr>
                <w:rFonts w:ascii="Tahoma" w:eastAsia="Calibri" w:hAnsi="Tahoma" w:cs="Tahoma"/>
                <w:b/>
                <w:szCs w:val="22"/>
              </w:rPr>
              <w:t>Η Τ</w:t>
            </w:r>
            <w:r w:rsidRPr="003B5CF3">
              <w:rPr>
                <w:rFonts w:ascii="Tahoma" w:eastAsia="Calibri" w:hAnsi="Tahoma" w:cs="Tahoma"/>
                <w:b/>
                <w:spacing w:val="1"/>
                <w:szCs w:val="22"/>
              </w:rPr>
              <w:t>Ε</w:t>
            </w:r>
            <w:r w:rsidRPr="003B5CF3">
              <w:rPr>
                <w:rFonts w:ascii="Tahoma" w:eastAsia="Calibri" w:hAnsi="Tahoma" w:cs="Tahoma"/>
                <w:b/>
                <w:spacing w:val="-1"/>
                <w:szCs w:val="22"/>
              </w:rPr>
              <w:t>Κ</w:t>
            </w:r>
            <w:r w:rsidRPr="003B5CF3">
              <w:rPr>
                <w:rFonts w:ascii="Tahoma" w:eastAsia="Calibri" w:hAnsi="Tahoma" w:cs="Tahoma"/>
                <w:b/>
                <w:spacing w:val="1"/>
                <w:szCs w:val="22"/>
              </w:rPr>
              <w:t>Μ</w:t>
            </w:r>
            <w:r w:rsidRPr="003B5CF3">
              <w:rPr>
                <w:rFonts w:ascii="Tahoma" w:eastAsia="Calibri" w:hAnsi="Tahoma" w:cs="Tahoma"/>
                <w:b/>
                <w:spacing w:val="-1"/>
                <w:szCs w:val="22"/>
              </w:rPr>
              <w:t>Η</w:t>
            </w:r>
            <w:r w:rsidRPr="003B5CF3">
              <w:rPr>
                <w:rFonts w:ascii="Tahoma" w:eastAsia="Calibri" w:hAnsi="Tahoma" w:cs="Tahoma"/>
                <w:b/>
                <w:szCs w:val="22"/>
              </w:rPr>
              <w:t>Ρ</w:t>
            </w:r>
            <w:r w:rsidRPr="003B5CF3">
              <w:rPr>
                <w:rFonts w:ascii="Tahoma" w:eastAsia="Calibri" w:hAnsi="Tahoma" w:cs="Tahoma"/>
                <w:b/>
                <w:spacing w:val="-1"/>
                <w:szCs w:val="22"/>
              </w:rPr>
              <w:t>Ι</w:t>
            </w:r>
            <w:r w:rsidRPr="003B5CF3">
              <w:rPr>
                <w:rFonts w:ascii="Tahoma" w:eastAsia="Calibri" w:hAnsi="Tahoma" w:cs="Tahoma"/>
                <w:b/>
                <w:spacing w:val="1"/>
                <w:szCs w:val="22"/>
              </w:rPr>
              <w:t>Ω</w:t>
            </w:r>
            <w:r w:rsidRPr="003B5CF3">
              <w:rPr>
                <w:rFonts w:ascii="Tahoma" w:eastAsia="Calibri" w:hAnsi="Tahoma" w:cs="Tahoma"/>
                <w:b/>
                <w:spacing w:val="2"/>
                <w:szCs w:val="22"/>
              </w:rPr>
              <w:t>Σ</w:t>
            </w:r>
            <w:r w:rsidRPr="003B5CF3">
              <w:rPr>
                <w:rFonts w:ascii="Tahoma" w:eastAsia="Calibri" w:hAnsi="Tahoma" w:cs="Tahoma"/>
                <w:b/>
                <w:spacing w:val="-1"/>
                <w:szCs w:val="22"/>
              </w:rPr>
              <w:t>Η</w:t>
            </w:r>
            <w:r w:rsidRPr="003B5CF3">
              <w:rPr>
                <w:rFonts w:ascii="Tahoma" w:eastAsia="Calibri" w:hAnsi="Tahoma" w:cs="Tahoma"/>
                <w:b/>
                <w:szCs w:val="22"/>
              </w:rPr>
              <w:t>Σ</w:t>
            </w:r>
          </w:p>
        </w:tc>
      </w:tr>
      <w:tr w:rsidR="004D7854" w:rsidRPr="003C07B1" w14:paraId="20DE0743" w14:textId="77777777" w:rsidTr="009C58FE">
        <w:trPr>
          <w:trHeight w:hRule="exact" w:val="437"/>
        </w:trPr>
        <w:tc>
          <w:tcPr>
            <w:tcW w:w="289" w:type="pct"/>
            <w:tcBorders>
              <w:top w:val="single" w:sz="5" w:space="0" w:color="000000"/>
              <w:left w:val="single" w:sz="5" w:space="0" w:color="000000"/>
              <w:bottom w:val="single" w:sz="5" w:space="0" w:color="000000"/>
              <w:right w:val="single" w:sz="5" w:space="0" w:color="000000"/>
            </w:tcBorders>
          </w:tcPr>
          <w:p w14:paraId="4A36F040" w14:textId="77777777" w:rsidR="004D7854" w:rsidRPr="003C07B1" w:rsidRDefault="004D7854" w:rsidP="009C58FE">
            <w:pPr>
              <w:spacing w:before="94"/>
              <w:ind w:left="49"/>
              <w:rPr>
                <w:rFonts w:ascii="Tahoma" w:eastAsia="Calibri" w:hAnsi="Tahoma" w:cs="Tahoma"/>
                <w:szCs w:val="22"/>
              </w:rPr>
            </w:pPr>
            <w:r w:rsidRPr="003C07B1">
              <w:rPr>
                <w:rFonts w:ascii="Tahoma" w:eastAsia="Calibri" w:hAnsi="Tahoma" w:cs="Tahoma"/>
                <w:b/>
                <w:szCs w:val="22"/>
              </w:rPr>
              <w:t>1.</w:t>
            </w:r>
          </w:p>
        </w:tc>
        <w:tc>
          <w:tcPr>
            <w:tcW w:w="2485" w:type="pct"/>
            <w:tcBorders>
              <w:top w:val="single" w:sz="5" w:space="0" w:color="000000"/>
              <w:left w:val="single" w:sz="5" w:space="0" w:color="000000"/>
              <w:bottom w:val="single" w:sz="5" w:space="0" w:color="000000"/>
              <w:right w:val="single" w:sz="5" w:space="0" w:color="000000"/>
            </w:tcBorders>
          </w:tcPr>
          <w:p w14:paraId="38ABA0A4" w14:textId="79756F14" w:rsidR="004D7854" w:rsidRPr="003C07B1" w:rsidRDefault="004D7854" w:rsidP="009C58FE">
            <w:pPr>
              <w:spacing w:before="77"/>
              <w:ind w:left="52"/>
              <w:rPr>
                <w:rFonts w:ascii="Tahoma" w:eastAsia="Calibri" w:hAnsi="Tahoma" w:cs="Tahoma"/>
                <w:szCs w:val="22"/>
                <w:lang w:val="el-GR"/>
              </w:rPr>
            </w:pPr>
            <w:r w:rsidRPr="003C07B1">
              <w:rPr>
                <w:rFonts w:ascii="Tahoma" w:eastAsia="Calibri" w:hAnsi="Tahoma" w:cs="Tahoma"/>
                <w:spacing w:val="1"/>
                <w:szCs w:val="22"/>
                <w:lang w:val="el-GR"/>
              </w:rPr>
              <w:t>Π</w:t>
            </w:r>
            <w:r w:rsidRPr="003C07B1">
              <w:rPr>
                <w:rFonts w:ascii="Tahoma" w:eastAsia="Calibri" w:hAnsi="Tahoma" w:cs="Tahoma"/>
                <w:spacing w:val="-1"/>
                <w:szCs w:val="22"/>
                <w:lang w:val="el-GR"/>
              </w:rPr>
              <w:t>λ</w:t>
            </w:r>
            <w:r w:rsidRPr="003C07B1">
              <w:rPr>
                <w:rFonts w:ascii="Tahoma" w:eastAsia="Calibri" w:hAnsi="Tahoma" w:cs="Tahoma"/>
                <w:spacing w:val="1"/>
                <w:szCs w:val="22"/>
                <w:lang w:val="el-GR"/>
              </w:rPr>
              <w:t>ή</w:t>
            </w:r>
            <w:r w:rsidRPr="003C07B1">
              <w:rPr>
                <w:rFonts w:ascii="Tahoma" w:eastAsia="Calibri" w:hAnsi="Tahoma" w:cs="Tahoma"/>
                <w:szCs w:val="22"/>
                <w:lang w:val="el-GR"/>
              </w:rPr>
              <w:t>ρης</w:t>
            </w:r>
            <w:r w:rsidRPr="003C07B1">
              <w:rPr>
                <w:rFonts w:ascii="Tahoma" w:eastAsia="Calibri" w:hAnsi="Tahoma" w:cs="Tahoma"/>
                <w:spacing w:val="-6"/>
                <w:szCs w:val="22"/>
                <w:lang w:val="el-GR"/>
              </w:rPr>
              <w:t xml:space="preserve"> </w:t>
            </w:r>
            <w:r w:rsidRPr="003C07B1">
              <w:rPr>
                <w:rFonts w:ascii="Tahoma" w:eastAsia="Calibri" w:hAnsi="Tahoma" w:cs="Tahoma"/>
                <w:szCs w:val="22"/>
                <w:lang w:val="el-GR"/>
              </w:rPr>
              <w:t>συμ</w:t>
            </w:r>
            <w:r w:rsidRPr="003C07B1">
              <w:rPr>
                <w:rFonts w:ascii="Tahoma" w:eastAsia="Calibri" w:hAnsi="Tahoma" w:cs="Tahoma"/>
                <w:spacing w:val="1"/>
                <w:szCs w:val="22"/>
                <w:lang w:val="el-GR"/>
              </w:rPr>
              <w:t>μ</w:t>
            </w:r>
            <w:r w:rsidRPr="003C07B1">
              <w:rPr>
                <w:rFonts w:ascii="Tahoma" w:eastAsia="Calibri" w:hAnsi="Tahoma" w:cs="Tahoma"/>
                <w:szCs w:val="22"/>
                <w:lang w:val="el-GR"/>
              </w:rPr>
              <w:t>όρ</w:t>
            </w:r>
            <w:r w:rsidRPr="003C07B1">
              <w:rPr>
                <w:rFonts w:ascii="Tahoma" w:eastAsia="Calibri" w:hAnsi="Tahoma" w:cs="Tahoma"/>
                <w:spacing w:val="-1"/>
                <w:szCs w:val="22"/>
                <w:lang w:val="el-GR"/>
              </w:rPr>
              <w:t>φ</w:t>
            </w:r>
            <w:r w:rsidRPr="003C07B1">
              <w:rPr>
                <w:rFonts w:ascii="Tahoma" w:eastAsia="Calibri" w:hAnsi="Tahoma" w:cs="Tahoma"/>
                <w:spacing w:val="3"/>
                <w:szCs w:val="22"/>
                <w:lang w:val="el-GR"/>
              </w:rPr>
              <w:t>ω</w:t>
            </w:r>
            <w:r w:rsidRPr="003C07B1">
              <w:rPr>
                <w:rFonts w:ascii="Tahoma" w:eastAsia="Calibri" w:hAnsi="Tahoma" w:cs="Tahoma"/>
                <w:szCs w:val="22"/>
                <w:lang w:val="el-GR"/>
              </w:rPr>
              <w:t>ση</w:t>
            </w:r>
            <w:r w:rsidRPr="003C07B1">
              <w:rPr>
                <w:rFonts w:ascii="Tahoma" w:eastAsia="Calibri" w:hAnsi="Tahoma" w:cs="Tahoma"/>
                <w:spacing w:val="-11"/>
                <w:szCs w:val="22"/>
                <w:lang w:val="el-GR"/>
              </w:rPr>
              <w:t xml:space="preserve"> </w:t>
            </w:r>
            <w:r w:rsidRPr="003C07B1">
              <w:rPr>
                <w:rFonts w:ascii="Tahoma" w:eastAsia="Calibri" w:hAnsi="Tahoma" w:cs="Tahoma"/>
                <w:szCs w:val="22"/>
                <w:lang w:val="el-GR"/>
              </w:rPr>
              <w:t>στις</w:t>
            </w:r>
            <w:r w:rsidRPr="003C07B1">
              <w:rPr>
                <w:rFonts w:ascii="Tahoma" w:eastAsia="Calibri" w:hAnsi="Tahoma" w:cs="Tahoma"/>
                <w:spacing w:val="-3"/>
                <w:szCs w:val="22"/>
                <w:lang w:val="el-GR"/>
              </w:rPr>
              <w:t xml:space="preserve"> </w:t>
            </w:r>
            <w:r w:rsidRPr="003C07B1">
              <w:rPr>
                <w:rFonts w:ascii="Tahoma" w:eastAsia="Calibri" w:hAnsi="Tahoma" w:cs="Tahoma"/>
                <w:szCs w:val="22"/>
                <w:lang w:val="el-GR"/>
              </w:rPr>
              <w:t>α</w:t>
            </w:r>
            <w:r w:rsidRPr="003C07B1">
              <w:rPr>
                <w:rFonts w:ascii="Tahoma" w:eastAsia="Calibri" w:hAnsi="Tahoma" w:cs="Tahoma"/>
                <w:spacing w:val="2"/>
                <w:szCs w:val="22"/>
                <w:lang w:val="el-GR"/>
              </w:rPr>
              <w:t>π</w:t>
            </w:r>
            <w:r w:rsidRPr="003C07B1">
              <w:rPr>
                <w:rFonts w:ascii="Tahoma" w:eastAsia="Calibri" w:hAnsi="Tahoma" w:cs="Tahoma"/>
                <w:szCs w:val="22"/>
                <w:lang w:val="el-GR"/>
              </w:rPr>
              <w:t>αιτ</w:t>
            </w:r>
            <w:r w:rsidRPr="003C07B1">
              <w:rPr>
                <w:rFonts w:ascii="Tahoma" w:eastAsia="Calibri" w:hAnsi="Tahoma" w:cs="Tahoma"/>
                <w:spacing w:val="1"/>
                <w:szCs w:val="22"/>
                <w:lang w:val="el-GR"/>
              </w:rPr>
              <w:t>ή</w:t>
            </w:r>
            <w:r w:rsidRPr="003C07B1">
              <w:rPr>
                <w:rFonts w:ascii="Tahoma" w:eastAsia="Calibri" w:hAnsi="Tahoma" w:cs="Tahoma"/>
                <w:szCs w:val="22"/>
                <w:lang w:val="el-GR"/>
              </w:rPr>
              <w:t>σεις</w:t>
            </w:r>
            <w:r w:rsidRPr="003C07B1">
              <w:rPr>
                <w:rFonts w:ascii="Tahoma" w:eastAsia="Calibri" w:hAnsi="Tahoma" w:cs="Tahoma"/>
                <w:spacing w:val="-9"/>
                <w:szCs w:val="22"/>
                <w:lang w:val="el-GR"/>
              </w:rPr>
              <w:t xml:space="preserve"> </w:t>
            </w:r>
            <w:r w:rsidRPr="003C07B1">
              <w:rPr>
                <w:rFonts w:ascii="Tahoma" w:eastAsia="Calibri" w:hAnsi="Tahoma" w:cs="Tahoma"/>
                <w:szCs w:val="22"/>
                <w:lang w:val="el-GR"/>
              </w:rPr>
              <w:t>τ</w:t>
            </w:r>
            <w:r w:rsidRPr="003C07B1">
              <w:rPr>
                <w:rFonts w:ascii="Tahoma" w:eastAsia="Calibri" w:hAnsi="Tahoma" w:cs="Tahoma"/>
                <w:spacing w:val="1"/>
                <w:szCs w:val="22"/>
                <w:lang w:val="el-GR"/>
              </w:rPr>
              <w:t>η</w:t>
            </w:r>
            <w:r w:rsidRPr="003C07B1">
              <w:rPr>
                <w:rFonts w:ascii="Tahoma" w:eastAsia="Calibri" w:hAnsi="Tahoma" w:cs="Tahoma"/>
                <w:szCs w:val="22"/>
                <w:lang w:val="el-GR"/>
              </w:rPr>
              <w:t>ς §</w:t>
            </w:r>
            <w:r w:rsidRPr="003C07B1">
              <w:rPr>
                <w:rFonts w:ascii="Tahoma" w:eastAsia="Calibri" w:hAnsi="Tahoma" w:cs="Tahoma"/>
                <w:spacing w:val="-1"/>
                <w:szCs w:val="22"/>
                <w:lang w:val="el-GR"/>
              </w:rPr>
              <w:t xml:space="preserve"> </w:t>
            </w:r>
            <w:r w:rsidR="003C07B1" w:rsidRPr="003C07B1">
              <w:rPr>
                <w:rFonts w:ascii="Tahoma" w:eastAsia="Calibri" w:hAnsi="Tahoma" w:cs="Tahoma"/>
                <w:spacing w:val="-1"/>
                <w:szCs w:val="22"/>
                <w:lang w:val="el-GR"/>
              </w:rPr>
              <w:fldChar w:fldCharType="begin"/>
            </w:r>
            <w:r w:rsidR="003C07B1" w:rsidRPr="003C07B1">
              <w:rPr>
                <w:rFonts w:ascii="Tahoma" w:eastAsia="Calibri" w:hAnsi="Tahoma" w:cs="Tahoma"/>
                <w:spacing w:val="-1"/>
                <w:szCs w:val="22"/>
                <w:lang w:val="el-GR"/>
              </w:rPr>
              <w:instrText xml:space="preserve"> REF _Ref44934708 \r \h </w:instrText>
            </w:r>
            <w:r w:rsidR="003C07B1">
              <w:rPr>
                <w:rFonts w:ascii="Tahoma" w:eastAsia="Calibri" w:hAnsi="Tahoma" w:cs="Tahoma"/>
                <w:spacing w:val="-1"/>
                <w:szCs w:val="22"/>
                <w:lang w:val="el-GR"/>
              </w:rPr>
              <w:instrText xml:space="preserve"> \* MERGEFORMAT </w:instrText>
            </w:r>
            <w:r w:rsidR="003C07B1" w:rsidRPr="003C07B1">
              <w:rPr>
                <w:rFonts w:ascii="Tahoma" w:eastAsia="Calibri" w:hAnsi="Tahoma" w:cs="Tahoma"/>
                <w:spacing w:val="-1"/>
                <w:szCs w:val="22"/>
                <w:lang w:val="el-GR"/>
              </w:rPr>
            </w:r>
            <w:r w:rsidR="003C07B1" w:rsidRPr="003C07B1">
              <w:rPr>
                <w:rFonts w:ascii="Tahoma" w:eastAsia="Calibri" w:hAnsi="Tahoma" w:cs="Tahoma"/>
                <w:spacing w:val="-1"/>
                <w:szCs w:val="22"/>
                <w:lang w:val="el-GR"/>
              </w:rPr>
              <w:fldChar w:fldCharType="separate"/>
            </w:r>
            <w:r w:rsidR="00AA3DAF">
              <w:rPr>
                <w:rFonts w:ascii="Tahoma" w:eastAsia="Calibri" w:hAnsi="Tahoma" w:cs="Tahoma"/>
                <w:spacing w:val="-1"/>
                <w:szCs w:val="22"/>
                <w:lang w:val="el-GR"/>
              </w:rPr>
              <w:t>1.6.3</w:t>
            </w:r>
            <w:r w:rsidR="003C07B1" w:rsidRPr="003C07B1">
              <w:rPr>
                <w:rFonts w:ascii="Tahoma" w:eastAsia="Calibri" w:hAnsi="Tahoma" w:cs="Tahoma"/>
                <w:spacing w:val="-1"/>
                <w:szCs w:val="22"/>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2B3E81CE" w14:textId="77777777" w:rsidR="004D7854" w:rsidRPr="003C07B1" w:rsidRDefault="004D7854" w:rsidP="009C58FE">
            <w:pPr>
              <w:spacing w:before="84"/>
              <w:ind w:left="366"/>
              <w:rPr>
                <w:rFonts w:ascii="Tahoma" w:eastAsia="Calibri" w:hAnsi="Tahoma" w:cs="Tahoma"/>
                <w:szCs w:val="22"/>
              </w:rPr>
            </w:pPr>
            <w:r w:rsidRPr="003C07B1">
              <w:rPr>
                <w:rFonts w:ascii="Tahoma" w:eastAsia="Calibri" w:hAnsi="Tahoma" w:cs="Tahoma"/>
                <w:b/>
                <w:spacing w:val="1"/>
                <w:szCs w:val="22"/>
              </w:rPr>
              <w:t>Ν</w:t>
            </w:r>
            <w:r w:rsidRPr="003C07B1">
              <w:rPr>
                <w:rFonts w:ascii="Tahoma" w:eastAsia="Calibri" w:hAnsi="Tahoma" w:cs="Tahoma"/>
                <w:b/>
                <w:spacing w:val="-1"/>
                <w:szCs w:val="22"/>
              </w:rPr>
              <w:t>Α</w:t>
            </w:r>
            <w:r w:rsidRPr="003C07B1">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18068797" w14:textId="77777777" w:rsidR="004D7854" w:rsidRPr="003C07B1"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4D8C77D5" w14:textId="77777777" w:rsidR="004D7854" w:rsidRPr="003C07B1" w:rsidRDefault="004D7854" w:rsidP="009C58FE">
            <w:pPr>
              <w:rPr>
                <w:rFonts w:ascii="Tahoma" w:hAnsi="Tahoma" w:cs="Tahoma"/>
                <w:szCs w:val="22"/>
              </w:rPr>
            </w:pPr>
          </w:p>
        </w:tc>
      </w:tr>
    </w:tbl>
    <w:p w14:paraId="00C969DD" w14:textId="77777777" w:rsidR="004D7854" w:rsidRDefault="004D7854" w:rsidP="004D7854">
      <w:pPr>
        <w:spacing w:before="3" w:line="260" w:lineRule="exact"/>
        <w:rPr>
          <w:rFonts w:ascii="Tahoma" w:hAnsi="Tahoma" w:cs="Tahoma"/>
          <w:szCs w:val="22"/>
        </w:rPr>
      </w:pPr>
    </w:p>
    <w:p w14:paraId="68CF0D47" w14:textId="77777777" w:rsidR="00E151E3" w:rsidRPr="003C07B1" w:rsidRDefault="00E151E3" w:rsidP="004D7854">
      <w:pPr>
        <w:spacing w:before="3" w:line="260" w:lineRule="exact"/>
        <w:rPr>
          <w:rFonts w:ascii="Tahoma" w:hAnsi="Tahoma" w:cs="Tahoma"/>
          <w:szCs w:val="22"/>
        </w:rPr>
      </w:pPr>
    </w:p>
    <w:p w14:paraId="49EEF291" w14:textId="02068327" w:rsidR="004D7854" w:rsidRPr="003C07B1" w:rsidRDefault="004D7854" w:rsidP="004D7854">
      <w:pPr>
        <w:spacing w:before="11" w:line="280" w:lineRule="exact"/>
        <w:rPr>
          <w:rFonts w:ascii="Tahoma" w:eastAsia="Calibri" w:hAnsi="Tahoma" w:cs="Tahoma"/>
          <w:szCs w:val="22"/>
        </w:rPr>
      </w:pPr>
      <w:r w:rsidRPr="003C07B1">
        <w:rPr>
          <w:rFonts w:ascii="Tahoma" w:eastAsia="Calibri" w:hAnsi="Tahoma" w:cs="Tahoma"/>
          <w:b/>
          <w:szCs w:val="22"/>
        </w:rPr>
        <w:t>Υπ</w:t>
      </w:r>
      <w:r w:rsidRPr="003C07B1">
        <w:rPr>
          <w:rFonts w:ascii="Tahoma" w:eastAsia="Calibri" w:hAnsi="Tahoma" w:cs="Tahoma"/>
          <w:b/>
          <w:spacing w:val="-1"/>
          <w:szCs w:val="22"/>
        </w:rPr>
        <w:t>η</w:t>
      </w:r>
      <w:r w:rsidRPr="003C07B1">
        <w:rPr>
          <w:rFonts w:ascii="Tahoma" w:eastAsia="Calibri" w:hAnsi="Tahoma" w:cs="Tahoma"/>
          <w:b/>
          <w:szCs w:val="22"/>
        </w:rPr>
        <w:t>ρεσί</w:t>
      </w:r>
      <w:r w:rsidRPr="003C07B1">
        <w:rPr>
          <w:rFonts w:ascii="Tahoma" w:eastAsia="Calibri" w:hAnsi="Tahoma" w:cs="Tahoma"/>
          <w:b/>
          <w:spacing w:val="1"/>
          <w:szCs w:val="22"/>
        </w:rPr>
        <w:t>ε</w:t>
      </w:r>
      <w:r w:rsidRPr="003C07B1">
        <w:rPr>
          <w:rFonts w:ascii="Tahoma" w:eastAsia="Calibri" w:hAnsi="Tahoma" w:cs="Tahoma"/>
          <w:b/>
          <w:szCs w:val="22"/>
        </w:rPr>
        <w:t>ς</w:t>
      </w:r>
      <w:r w:rsidRPr="003C07B1">
        <w:rPr>
          <w:rFonts w:ascii="Tahoma" w:eastAsia="Calibri" w:hAnsi="Tahoma" w:cs="Tahoma"/>
          <w:b/>
          <w:spacing w:val="1"/>
          <w:szCs w:val="22"/>
        </w:rPr>
        <w:t xml:space="preserve"> </w:t>
      </w:r>
      <w:r w:rsidR="00147A49">
        <w:rPr>
          <w:rFonts w:ascii="Tahoma" w:eastAsia="Calibri" w:hAnsi="Tahoma" w:cs="Tahoma"/>
          <w:b/>
          <w:szCs w:val="22"/>
          <w:lang w:val="el-GR"/>
        </w:rPr>
        <w:t>Πιλοτκής</w:t>
      </w:r>
      <w:r w:rsidR="00147A49" w:rsidRPr="003C07B1">
        <w:rPr>
          <w:rFonts w:ascii="Tahoma" w:eastAsia="Calibri" w:hAnsi="Tahoma" w:cs="Tahoma"/>
          <w:b/>
          <w:szCs w:val="22"/>
        </w:rPr>
        <w:t xml:space="preserve"> </w:t>
      </w:r>
      <w:r w:rsidRPr="003C07B1">
        <w:rPr>
          <w:rFonts w:ascii="Tahoma" w:eastAsia="Calibri" w:hAnsi="Tahoma" w:cs="Tahoma"/>
          <w:b/>
          <w:spacing w:val="-1"/>
          <w:szCs w:val="22"/>
        </w:rPr>
        <w:t>Λ</w:t>
      </w:r>
      <w:r w:rsidRPr="003C07B1">
        <w:rPr>
          <w:rFonts w:ascii="Tahoma" w:eastAsia="Calibri" w:hAnsi="Tahoma" w:cs="Tahoma"/>
          <w:b/>
          <w:szCs w:val="22"/>
        </w:rPr>
        <w:t>ε</w:t>
      </w:r>
      <w:r w:rsidRPr="003C07B1">
        <w:rPr>
          <w:rFonts w:ascii="Tahoma" w:eastAsia="Calibri" w:hAnsi="Tahoma" w:cs="Tahoma"/>
          <w:b/>
          <w:spacing w:val="1"/>
          <w:szCs w:val="22"/>
        </w:rPr>
        <w:t>ι</w:t>
      </w:r>
      <w:r w:rsidRPr="003C07B1">
        <w:rPr>
          <w:rFonts w:ascii="Tahoma" w:eastAsia="Calibri" w:hAnsi="Tahoma" w:cs="Tahoma"/>
          <w:b/>
          <w:spacing w:val="-1"/>
          <w:szCs w:val="22"/>
        </w:rPr>
        <w:t>τ</w:t>
      </w:r>
      <w:r w:rsidRPr="003C07B1">
        <w:rPr>
          <w:rFonts w:ascii="Tahoma" w:eastAsia="Calibri" w:hAnsi="Tahoma" w:cs="Tahoma"/>
          <w:b/>
          <w:szCs w:val="22"/>
        </w:rPr>
        <w:t>ο</w:t>
      </w:r>
      <w:r w:rsidRPr="003C07B1">
        <w:rPr>
          <w:rFonts w:ascii="Tahoma" w:eastAsia="Calibri" w:hAnsi="Tahoma" w:cs="Tahoma"/>
          <w:b/>
          <w:spacing w:val="1"/>
          <w:szCs w:val="22"/>
        </w:rPr>
        <w:t>υ</w:t>
      </w:r>
      <w:r w:rsidRPr="003C07B1">
        <w:rPr>
          <w:rFonts w:ascii="Tahoma" w:eastAsia="Calibri" w:hAnsi="Tahoma" w:cs="Tahoma"/>
          <w:b/>
          <w:szCs w:val="22"/>
        </w:rPr>
        <w:t>ρ</w:t>
      </w:r>
      <w:r w:rsidRPr="003C07B1">
        <w:rPr>
          <w:rFonts w:ascii="Tahoma" w:eastAsia="Calibri" w:hAnsi="Tahoma" w:cs="Tahoma"/>
          <w:b/>
          <w:spacing w:val="-2"/>
          <w:szCs w:val="22"/>
        </w:rPr>
        <w:t>γ</w:t>
      </w:r>
      <w:r w:rsidRPr="003C07B1">
        <w:rPr>
          <w:rFonts w:ascii="Tahoma" w:eastAsia="Calibri" w:hAnsi="Tahoma" w:cs="Tahoma"/>
          <w:b/>
          <w:spacing w:val="1"/>
          <w:szCs w:val="22"/>
        </w:rPr>
        <w:t>ί</w:t>
      </w:r>
      <w:r w:rsidRPr="003C07B1">
        <w:rPr>
          <w:rFonts w:ascii="Tahoma" w:eastAsia="Calibri" w:hAnsi="Tahoma" w:cs="Tahoma"/>
          <w:b/>
          <w:szCs w:val="22"/>
        </w:rPr>
        <w:t>ας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4D7854" w:rsidRPr="003C07B1" w14:paraId="101DFD1B" w14:textId="77777777" w:rsidTr="009C58FE">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6EDC6FC1" w14:textId="77777777" w:rsidR="004D7854" w:rsidRPr="003C07B1" w:rsidRDefault="004D7854" w:rsidP="009C58FE">
            <w:pPr>
              <w:spacing w:before="3" w:line="240" w:lineRule="exact"/>
              <w:rPr>
                <w:rFonts w:ascii="Tahoma" w:hAnsi="Tahoma" w:cs="Tahoma"/>
                <w:szCs w:val="22"/>
              </w:rPr>
            </w:pPr>
          </w:p>
          <w:p w14:paraId="19B82492" w14:textId="77777777" w:rsidR="004D7854" w:rsidRPr="003C07B1" w:rsidRDefault="004D7854" w:rsidP="009C58FE">
            <w:pPr>
              <w:ind w:left="145"/>
              <w:rPr>
                <w:rFonts w:ascii="Tahoma" w:eastAsia="Calibri" w:hAnsi="Tahoma" w:cs="Tahoma"/>
                <w:szCs w:val="22"/>
              </w:rPr>
            </w:pPr>
            <w:r w:rsidRPr="003C07B1">
              <w:rPr>
                <w:rFonts w:ascii="Tahoma" w:eastAsia="Calibri" w:hAnsi="Tahoma" w:cs="Tahoma"/>
                <w:b/>
                <w:spacing w:val="-1"/>
                <w:szCs w:val="22"/>
              </w:rPr>
              <w:t>Α</w:t>
            </w:r>
            <w:r w:rsidRPr="003C07B1">
              <w:rPr>
                <w:rFonts w:ascii="Tahoma" w:eastAsia="Calibri" w:hAnsi="Tahoma" w:cs="Tahoma"/>
                <w:b/>
                <w:spacing w:val="1"/>
                <w:szCs w:val="22"/>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485FA66B" w14:textId="77777777" w:rsidR="004D7854" w:rsidRPr="003C07B1" w:rsidRDefault="004D7854" w:rsidP="009C58FE">
            <w:pPr>
              <w:spacing w:before="3" w:line="240" w:lineRule="exact"/>
              <w:rPr>
                <w:rFonts w:ascii="Tahoma" w:hAnsi="Tahoma" w:cs="Tahoma"/>
                <w:szCs w:val="22"/>
              </w:rPr>
            </w:pPr>
          </w:p>
          <w:p w14:paraId="18802540" w14:textId="77777777" w:rsidR="004D7854" w:rsidRPr="003C07B1" w:rsidRDefault="004D7854" w:rsidP="009C58FE">
            <w:pPr>
              <w:ind w:left="1551" w:right="1550"/>
              <w:jc w:val="center"/>
              <w:rPr>
                <w:rFonts w:ascii="Tahoma" w:eastAsia="Calibri" w:hAnsi="Tahoma" w:cs="Tahoma"/>
                <w:szCs w:val="22"/>
              </w:rPr>
            </w:pPr>
            <w:r w:rsidRPr="003C07B1">
              <w:rPr>
                <w:rFonts w:ascii="Tahoma" w:eastAsia="Calibri" w:hAnsi="Tahoma" w:cs="Tahoma"/>
                <w:b/>
                <w:spacing w:val="-1"/>
                <w:w w:val="99"/>
                <w:szCs w:val="22"/>
              </w:rPr>
              <w:t>Π</w:t>
            </w:r>
            <w:r w:rsidRPr="003C07B1">
              <w:rPr>
                <w:rFonts w:ascii="Tahoma" w:eastAsia="Calibri" w:hAnsi="Tahoma" w:cs="Tahoma"/>
                <w:b/>
                <w:w w:val="99"/>
                <w:szCs w:val="22"/>
              </w:rPr>
              <w:t>Ρ</w:t>
            </w:r>
            <w:r w:rsidRPr="003C07B1">
              <w:rPr>
                <w:rFonts w:ascii="Tahoma" w:eastAsia="Calibri" w:hAnsi="Tahoma" w:cs="Tahoma"/>
                <w:b/>
                <w:spacing w:val="-1"/>
                <w:w w:val="99"/>
                <w:szCs w:val="22"/>
              </w:rPr>
              <w:t>Ο</w:t>
            </w:r>
            <w:r w:rsidRPr="003C07B1">
              <w:rPr>
                <w:rFonts w:ascii="Tahoma" w:eastAsia="Calibri" w:hAnsi="Tahoma" w:cs="Tahoma"/>
                <w:b/>
                <w:spacing w:val="2"/>
                <w:w w:val="99"/>
                <w:szCs w:val="22"/>
              </w:rPr>
              <w:t>Δ</w:t>
            </w:r>
            <w:r w:rsidRPr="003C07B1">
              <w:rPr>
                <w:rFonts w:ascii="Tahoma" w:eastAsia="Calibri" w:hAnsi="Tahoma" w:cs="Tahoma"/>
                <w:b/>
                <w:w w:val="99"/>
                <w:szCs w:val="22"/>
              </w:rPr>
              <w:t>Ι</w:t>
            </w:r>
            <w:r w:rsidRPr="003C07B1">
              <w:rPr>
                <w:rFonts w:ascii="Tahoma" w:eastAsia="Calibri" w:hAnsi="Tahoma" w:cs="Tahoma"/>
                <w:b/>
                <w:spacing w:val="-1"/>
                <w:w w:val="99"/>
                <w:szCs w:val="22"/>
              </w:rPr>
              <w:t>Α</w:t>
            </w:r>
            <w:r w:rsidRPr="003C07B1">
              <w:rPr>
                <w:rFonts w:ascii="Tahoma" w:eastAsia="Calibri" w:hAnsi="Tahoma" w:cs="Tahoma"/>
                <w:b/>
                <w:spacing w:val="2"/>
                <w:w w:val="99"/>
                <w:szCs w:val="22"/>
              </w:rPr>
              <w:t>Γ</w:t>
            </w:r>
            <w:r w:rsidRPr="003C07B1">
              <w:rPr>
                <w:rFonts w:ascii="Tahoma" w:eastAsia="Calibri" w:hAnsi="Tahoma" w:cs="Tahoma"/>
                <w:b/>
                <w:w w:val="99"/>
                <w:szCs w:val="22"/>
              </w:rPr>
              <w:t>Ρ</w:t>
            </w:r>
            <w:r w:rsidRPr="003C07B1">
              <w:rPr>
                <w:rFonts w:ascii="Tahoma" w:eastAsia="Calibri" w:hAnsi="Tahoma" w:cs="Tahoma"/>
                <w:b/>
                <w:spacing w:val="-1"/>
                <w:w w:val="99"/>
                <w:szCs w:val="22"/>
              </w:rPr>
              <w:t>Α</w:t>
            </w:r>
            <w:r w:rsidRPr="003C07B1">
              <w:rPr>
                <w:rFonts w:ascii="Tahoma" w:eastAsia="Calibri" w:hAnsi="Tahoma" w:cs="Tahoma"/>
                <w:b/>
                <w:spacing w:val="3"/>
                <w:w w:val="99"/>
                <w:szCs w:val="22"/>
              </w:rPr>
              <w:t>Φ</w:t>
            </w:r>
            <w:r w:rsidRPr="003C07B1">
              <w:rPr>
                <w:rFonts w:ascii="Tahoma" w:eastAsia="Calibri" w:hAnsi="Tahoma" w:cs="Tahoma"/>
                <w:b/>
                <w:w w:val="99"/>
                <w:szCs w:val="22"/>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0721BB94" w14:textId="77777777" w:rsidR="004D7854" w:rsidRPr="003C07B1" w:rsidRDefault="004D7854" w:rsidP="009C58FE">
            <w:pPr>
              <w:spacing w:before="3" w:line="240" w:lineRule="exact"/>
              <w:rPr>
                <w:rFonts w:ascii="Tahoma" w:hAnsi="Tahoma" w:cs="Tahoma"/>
                <w:szCs w:val="22"/>
              </w:rPr>
            </w:pPr>
          </w:p>
          <w:p w14:paraId="3425E080" w14:textId="77777777" w:rsidR="004D7854" w:rsidRPr="003C07B1" w:rsidRDefault="004D7854" w:rsidP="009C58FE">
            <w:pPr>
              <w:ind w:left="57"/>
              <w:rPr>
                <w:rFonts w:ascii="Tahoma" w:eastAsia="Calibri" w:hAnsi="Tahoma" w:cs="Tahoma"/>
                <w:szCs w:val="22"/>
              </w:rPr>
            </w:pPr>
            <w:r w:rsidRPr="003C07B1">
              <w:rPr>
                <w:rFonts w:ascii="Tahoma" w:eastAsia="Calibri" w:hAnsi="Tahoma" w:cs="Tahoma"/>
                <w:b/>
                <w:spacing w:val="-1"/>
                <w:szCs w:val="22"/>
              </w:rPr>
              <w:t>Α</w:t>
            </w:r>
            <w:r w:rsidRPr="003C07B1">
              <w:rPr>
                <w:rFonts w:ascii="Tahoma" w:eastAsia="Calibri" w:hAnsi="Tahoma" w:cs="Tahoma"/>
                <w:b/>
                <w:spacing w:val="1"/>
                <w:szCs w:val="22"/>
              </w:rPr>
              <w:t>Π</w:t>
            </w:r>
            <w:r w:rsidRPr="003C07B1">
              <w:rPr>
                <w:rFonts w:ascii="Tahoma" w:eastAsia="Calibri" w:hAnsi="Tahoma" w:cs="Tahoma"/>
                <w:b/>
                <w:spacing w:val="-1"/>
                <w:szCs w:val="22"/>
              </w:rPr>
              <w:t>Α</w:t>
            </w:r>
            <w:r w:rsidRPr="003C07B1">
              <w:rPr>
                <w:rFonts w:ascii="Tahoma" w:eastAsia="Calibri" w:hAnsi="Tahoma" w:cs="Tahoma"/>
                <w:b/>
                <w:szCs w:val="22"/>
              </w:rPr>
              <w:t>Ι</w:t>
            </w:r>
            <w:r w:rsidRPr="003C07B1">
              <w:rPr>
                <w:rFonts w:ascii="Tahoma" w:eastAsia="Calibri" w:hAnsi="Tahoma" w:cs="Tahoma"/>
                <w:b/>
                <w:spacing w:val="2"/>
                <w:szCs w:val="22"/>
              </w:rPr>
              <w:t>Τ</w:t>
            </w:r>
            <w:r w:rsidRPr="003C07B1">
              <w:rPr>
                <w:rFonts w:ascii="Tahoma" w:eastAsia="Calibri" w:hAnsi="Tahoma" w:cs="Tahoma"/>
                <w:b/>
                <w:spacing w:val="-1"/>
                <w:szCs w:val="22"/>
              </w:rPr>
              <w:t>Η</w:t>
            </w:r>
            <w:r w:rsidRPr="003C07B1">
              <w:rPr>
                <w:rFonts w:ascii="Tahoma" w:eastAsia="Calibri" w:hAnsi="Tahoma" w:cs="Tahoma"/>
                <w:b/>
                <w:szCs w:val="22"/>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2C227022" w14:textId="77777777" w:rsidR="004D7854" w:rsidRPr="003C07B1" w:rsidRDefault="004D7854" w:rsidP="009C58FE">
            <w:pPr>
              <w:spacing w:before="3" w:line="240" w:lineRule="exact"/>
              <w:rPr>
                <w:rFonts w:ascii="Tahoma" w:hAnsi="Tahoma" w:cs="Tahoma"/>
                <w:szCs w:val="22"/>
              </w:rPr>
            </w:pPr>
          </w:p>
          <w:p w14:paraId="403495D4" w14:textId="77777777" w:rsidR="004D7854" w:rsidRPr="003C07B1" w:rsidRDefault="004D7854" w:rsidP="009C58FE">
            <w:pPr>
              <w:ind w:left="49"/>
              <w:rPr>
                <w:rFonts w:ascii="Tahoma" w:eastAsia="Calibri" w:hAnsi="Tahoma" w:cs="Tahoma"/>
                <w:szCs w:val="22"/>
              </w:rPr>
            </w:pPr>
            <w:r w:rsidRPr="003C07B1">
              <w:rPr>
                <w:rFonts w:ascii="Tahoma" w:eastAsia="Calibri" w:hAnsi="Tahoma" w:cs="Tahoma"/>
                <w:b/>
                <w:spacing w:val="-1"/>
                <w:szCs w:val="22"/>
              </w:rPr>
              <w:t>Α</w:t>
            </w:r>
            <w:r w:rsidRPr="003C07B1">
              <w:rPr>
                <w:rFonts w:ascii="Tahoma" w:eastAsia="Calibri" w:hAnsi="Tahoma" w:cs="Tahoma"/>
                <w:b/>
                <w:spacing w:val="1"/>
                <w:szCs w:val="22"/>
              </w:rPr>
              <w:t>Π</w:t>
            </w:r>
            <w:r w:rsidRPr="003C07B1">
              <w:rPr>
                <w:rFonts w:ascii="Tahoma" w:eastAsia="Calibri" w:hAnsi="Tahoma" w:cs="Tahoma"/>
                <w:b/>
                <w:spacing w:val="-1"/>
                <w:szCs w:val="22"/>
              </w:rPr>
              <w:t>Α</w:t>
            </w:r>
            <w:r w:rsidRPr="003C07B1">
              <w:rPr>
                <w:rFonts w:ascii="Tahoma" w:eastAsia="Calibri" w:hAnsi="Tahoma" w:cs="Tahoma"/>
                <w:b/>
                <w:spacing w:val="1"/>
                <w:szCs w:val="22"/>
              </w:rPr>
              <w:t>Ν</w:t>
            </w:r>
            <w:r w:rsidRPr="003C07B1">
              <w:rPr>
                <w:rFonts w:ascii="Tahoma" w:eastAsia="Calibri" w:hAnsi="Tahoma" w:cs="Tahoma"/>
                <w:b/>
                <w:szCs w:val="22"/>
              </w:rPr>
              <w:t>Τ</w:t>
            </w:r>
            <w:r w:rsidRPr="003C07B1">
              <w:rPr>
                <w:rFonts w:ascii="Tahoma" w:eastAsia="Calibri" w:hAnsi="Tahoma" w:cs="Tahoma"/>
                <w:b/>
                <w:spacing w:val="-1"/>
                <w:szCs w:val="22"/>
              </w:rPr>
              <w:t>Η</w:t>
            </w:r>
            <w:r w:rsidRPr="003C07B1">
              <w:rPr>
                <w:rFonts w:ascii="Tahoma" w:eastAsia="Calibri" w:hAnsi="Tahoma" w:cs="Tahoma"/>
                <w:b/>
                <w:spacing w:val="2"/>
                <w:szCs w:val="22"/>
              </w:rPr>
              <w:t>Σ</w:t>
            </w:r>
            <w:r w:rsidRPr="003C07B1">
              <w:rPr>
                <w:rFonts w:ascii="Tahoma" w:eastAsia="Calibri" w:hAnsi="Tahoma" w:cs="Tahoma"/>
                <w:b/>
                <w:szCs w:val="22"/>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3C64B8D0" w14:textId="77777777" w:rsidR="004D7854" w:rsidRPr="003C07B1" w:rsidRDefault="004D7854" w:rsidP="009C58FE">
            <w:pPr>
              <w:spacing w:before="6" w:line="100" w:lineRule="exact"/>
              <w:rPr>
                <w:rFonts w:ascii="Tahoma" w:hAnsi="Tahoma" w:cs="Tahoma"/>
                <w:szCs w:val="22"/>
              </w:rPr>
            </w:pPr>
          </w:p>
          <w:p w14:paraId="7F12D262" w14:textId="77777777" w:rsidR="004D7854" w:rsidRPr="003C07B1" w:rsidRDefault="004D7854" w:rsidP="009C58FE">
            <w:pPr>
              <w:spacing w:line="254" w:lineRule="auto"/>
              <w:ind w:left="112" w:right="68" w:firstLine="29"/>
              <w:rPr>
                <w:rFonts w:ascii="Tahoma" w:eastAsia="Calibri" w:hAnsi="Tahoma" w:cs="Tahoma"/>
                <w:szCs w:val="22"/>
              </w:rPr>
            </w:pPr>
            <w:r w:rsidRPr="003C07B1">
              <w:rPr>
                <w:rFonts w:ascii="Tahoma" w:eastAsia="Calibri" w:hAnsi="Tahoma" w:cs="Tahoma"/>
                <w:b/>
                <w:spacing w:val="-1"/>
                <w:szCs w:val="22"/>
              </w:rPr>
              <w:t>ΠΑ</w:t>
            </w:r>
            <w:r w:rsidRPr="003C07B1">
              <w:rPr>
                <w:rFonts w:ascii="Tahoma" w:eastAsia="Calibri" w:hAnsi="Tahoma" w:cs="Tahoma"/>
                <w:b/>
                <w:spacing w:val="2"/>
                <w:szCs w:val="22"/>
              </w:rPr>
              <w:t>Ρ</w:t>
            </w:r>
            <w:r w:rsidRPr="003C07B1">
              <w:rPr>
                <w:rFonts w:ascii="Tahoma" w:eastAsia="Calibri" w:hAnsi="Tahoma" w:cs="Tahoma"/>
                <w:b/>
                <w:spacing w:val="1"/>
                <w:szCs w:val="22"/>
              </w:rPr>
              <w:t>Α</w:t>
            </w:r>
            <w:r w:rsidRPr="003C07B1">
              <w:rPr>
                <w:rFonts w:ascii="Tahoma" w:eastAsia="Calibri" w:hAnsi="Tahoma" w:cs="Tahoma"/>
                <w:b/>
                <w:spacing w:val="-1"/>
                <w:szCs w:val="22"/>
              </w:rPr>
              <w:t>Π</w:t>
            </w:r>
            <w:r w:rsidRPr="003C07B1">
              <w:rPr>
                <w:rFonts w:ascii="Tahoma" w:eastAsia="Calibri" w:hAnsi="Tahoma" w:cs="Tahoma"/>
                <w:b/>
                <w:szCs w:val="22"/>
              </w:rPr>
              <w:t>Ο</w:t>
            </w:r>
            <w:r w:rsidRPr="003C07B1">
              <w:rPr>
                <w:rFonts w:ascii="Tahoma" w:eastAsia="Calibri" w:hAnsi="Tahoma" w:cs="Tahoma"/>
                <w:b/>
                <w:spacing w:val="1"/>
                <w:szCs w:val="22"/>
              </w:rPr>
              <w:t>ΜΠ</w:t>
            </w:r>
            <w:r w:rsidRPr="003C07B1">
              <w:rPr>
                <w:rFonts w:ascii="Tahoma" w:eastAsia="Calibri" w:hAnsi="Tahoma" w:cs="Tahoma"/>
                <w:b/>
                <w:szCs w:val="22"/>
              </w:rPr>
              <w:t>Η Τ</w:t>
            </w:r>
            <w:r w:rsidRPr="003C07B1">
              <w:rPr>
                <w:rFonts w:ascii="Tahoma" w:eastAsia="Calibri" w:hAnsi="Tahoma" w:cs="Tahoma"/>
                <w:b/>
                <w:spacing w:val="1"/>
                <w:szCs w:val="22"/>
              </w:rPr>
              <w:t>Ε</w:t>
            </w:r>
            <w:r w:rsidRPr="003C07B1">
              <w:rPr>
                <w:rFonts w:ascii="Tahoma" w:eastAsia="Calibri" w:hAnsi="Tahoma" w:cs="Tahoma"/>
                <w:b/>
                <w:spacing w:val="-1"/>
                <w:szCs w:val="22"/>
              </w:rPr>
              <w:t>Κ</w:t>
            </w:r>
            <w:r w:rsidRPr="003C07B1">
              <w:rPr>
                <w:rFonts w:ascii="Tahoma" w:eastAsia="Calibri" w:hAnsi="Tahoma" w:cs="Tahoma"/>
                <w:b/>
                <w:spacing w:val="1"/>
                <w:szCs w:val="22"/>
              </w:rPr>
              <w:t>Μ</w:t>
            </w:r>
            <w:r w:rsidRPr="003C07B1">
              <w:rPr>
                <w:rFonts w:ascii="Tahoma" w:eastAsia="Calibri" w:hAnsi="Tahoma" w:cs="Tahoma"/>
                <w:b/>
                <w:spacing w:val="-1"/>
                <w:szCs w:val="22"/>
              </w:rPr>
              <w:t>Η</w:t>
            </w:r>
            <w:r w:rsidRPr="003C07B1">
              <w:rPr>
                <w:rFonts w:ascii="Tahoma" w:eastAsia="Calibri" w:hAnsi="Tahoma" w:cs="Tahoma"/>
                <w:b/>
                <w:szCs w:val="22"/>
              </w:rPr>
              <w:t>Ρ</w:t>
            </w:r>
            <w:r w:rsidRPr="003C07B1">
              <w:rPr>
                <w:rFonts w:ascii="Tahoma" w:eastAsia="Calibri" w:hAnsi="Tahoma" w:cs="Tahoma"/>
                <w:b/>
                <w:spacing w:val="-1"/>
                <w:szCs w:val="22"/>
              </w:rPr>
              <w:t>Ι</w:t>
            </w:r>
            <w:r w:rsidRPr="003C07B1">
              <w:rPr>
                <w:rFonts w:ascii="Tahoma" w:eastAsia="Calibri" w:hAnsi="Tahoma" w:cs="Tahoma"/>
                <w:b/>
                <w:spacing w:val="1"/>
                <w:szCs w:val="22"/>
              </w:rPr>
              <w:t>Ω</w:t>
            </w:r>
            <w:r w:rsidRPr="003C07B1">
              <w:rPr>
                <w:rFonts w:ascii="Tahoma" w:eastAsia="Calibri" w:hAnsi="Tahoma" w:cs="Tahoma"/>
                <w:b/>
                <w:spacing w:val="2"/>
                <w:szCs w:val="22"/>
              </w:rPr>
              <w:t>Σ</w:t>
            </w:r>
            <w:r w:rsidRPr="003C07B1">
              <w:rPr>
                <w:rFonts w:ascii="Tahoma" w:eastAsia="Calibri" w:hAnsi="Tahoma" w:cs="Tahoma"/>
                <w:b/>
                <w:spacing w:val="-1"/>
                <w:szCs w:val="22"/>
              </w:rPr>
              <w:t>Η</w:t>
            </w:r>
            <w:r w:rsidRPr="003C07B1">
              <w:rPr>
                <w:rFonts w:ascii="Tahoma" w:eastAsia="Calibri" w:hAnsi="Tahoma" w:cs="Tahoma"/>
                <w:b/>
                <w:szCs w:val="22"/>
              </w:rPr>
              <w:t>Σ</w:t>
            </w:r>
          </w:p>
        </w:tc>
      </w:tr>
      <w:tr w:rsidR="004D7854" w:rsidRPr="003B5CF3" w14:paraId="67FB80F4" w14:textId="77777777" w:rsidTr="009C58FE">
        <w:trPr>
          <w:trHeight w:hRule="exact" w:val="437"/>
        </w:trPr>
        <w:tc>
          <w:tcPr>
            <w:tcW w:w="289" w:type="pct"/>
            <w:tcBorders>
              <w:top w:val="single" w:sz="5" w:space="0" w:color="000000"/>
              <w:left w:val="single" w:sz="5" w:space="0" w:color="000000"/>
              <w:bottom w:val="single" w:sz="5" w:space="0" w:color="000000"/>
              <w:right w:val="single" w:sz="5" w:space="0" w:color="000000"/>
            </w:tcBorders>
          </w:tcPr>
          <w:p w14:paraId="69839FE4" w14:textId="77777777" w:rsidR="004D7854" w:rsidRPr="003C07B1" w:rsidRDefault="004D7854" w:rsidP="009C58FE">
            <w:pPr>
              <w:spacing w:before="94"/>
              <w:ind w:left="49"/>
              <w:rPr>
                <w:rFonts w:ascii="Tahoma" w:eastAsia="Calibri" w:hAnsi="Tahoma" w:cs="Tahoma"/>
                <w:szCs w:val="22"/>
              </w:rPr>
            </w:pPr>
            <w:r w:rsidRPr="003C07B1">
              <w:rPr>
                <w:rFonts w:ascii="Tahoma" w:eastAsia="Calibri" w:hAnsi="Tahoma" w:cs="Tahoma"/>
                <w:b/>
                <w:szCs w:val="22"/>
              </w:rPr>
              <w:t>1.</w:t>
            </w:r>
          </w:p>
        </w:tc>
        <w:tc>
          <w:tcPr>
            <w:tcW w:w="2485" w:type="pct"/>
            <w:tcBorders>
              <w:top w:val="single" w:sz="5" w:space="0" w:color="000000"/>
              <w:left w:val="single" w:sz="5" w:space="0" w:color="000000"/>
              <w:bottom w:val="single" w:sz="5" w:space="0" w:color="000000"/>
              <w:right w:val="single" w:sz="5" w:space="0" w:color="000000"/>
            </w:tcBorders>
          </w:tcPr>
          <w:p w14:paraId="7999D8AC" w14:textId="2E579524" w:rsidR="004D7854" w:rsidRPr="003C07B1" w:rsidRDefault="004D7854" w:rsidP="009C58FE">
            <w:pPr>
              <w:spacing w:before="77"/>
              <w:ind w:left="52"/>
              <w:rPr>
                <w:rFonts w:ascii="Tahoma" w:eastAsia="Calibri" w:hAnsi="Tahoma" w:cs="Tahoma"/>
                <w:szCs w:val="22"/>
                <w:lang w:val="el-GR"/>
              </w:rPr>
            </w:pPr>
            <w:r w:rsidRPr="003C07B1">
              <w:rPr>
                <w:rFonts w:ascii="Tahoma" w:eastAsia="Calibri" w:hAnsi="Tahoma" w:cs="Tahoma"/>
                <w:spacing w:val="1"/>
                <w:szCs w:val="22"/>
                <w:lang w:val="el-GR"/>
              </w:rPr>
              <w:t>Π</w:t>
            </w:r>
            <w:r w:rsidRPr="003C07B1">
              <w:rPr>
                <w:rFonts w:ascii="Tahoma" w:eastAsia="Calibri" w:hAnsi="Tahoma" w:cs="Tahoma"/>
                <w:spacing w:val="-1"/>
                <w:szCs w:val="22"/>
                <w:lang w:val="el-GR"/>
              </w:rPr>
              <w:t>λ</w:t>
            </w:r>
            <w:r w:rsidRPr="003C07B1">
              <w:rPr>
                <w:rFonts w:ascii="Tahoma" w:eastAsia="Calibri" w:hAnsi="Tahoma" w:cs="Tahoma"/>
                <w:spacing w:val="1"/>
                <w:szCs w:val="22"/>
                <w:lang w:val="el-GR"/>
              </w:rPr>
              <w:t>ή</w:t>
            </w:r>
            <w:r w:rsidRPr="003C07B1">
              <w:rPr>
                <w:rFonts w:ascii="Tahoma" w:eastAsia="Calibri" w:hAnsi="Tahoma" w:cs="Tahoma"/>
                <w:szCs w:val="22"/>
                <w:lang w:val="el-GR"/>
              </w:rPr>
              <w:t>ρης</w:t>
            </w:r>
            <w:r w:rsidRPr="003C07B1">
              <w:rPr>
                <w:rFonts w:ascii="Tahoma" w:eastAsia="Calibri" w:hAnsi="Tahoma" w:cs="Tahoma"/>
                <w:spacing w:val="-6"/>
                <w:szCs w:val="22"/>
                <w:lang w:val="el-GR"/>
              </w:rPr>
              <w:t xml:space="preserve"> </w:t>
            </w:r>
            <w:r w:rsidRPr="003C07B1">
              <w:rPr>
                <w:rFonts w:ascii="Tahoma" w:eastAsia="Calibri" w:hAnsi="Tahoma" w:cs="Tahoma"/>
                <w:szCs w:val="22"/>
                <w:lang w:val="el-GR"/>
              </w:rPr>
              <w:t>συμ</w:t>
            </w:r>
            <w:r w:rsidRPr="003C07B1">
              <w:rPr>
                <w:rFonts w:ascii="Tahoma" w:eastAsia="Calibri" w:hAnsi="Tahoma" w:cs="Tahoma"/>
                <w:spacing w:val="1"/>
                <w:szCs w:val="22"/>
                <w:lang w:val="el-GR"/>
              </w:rPr>
              <w:t>μ</w:t>
            </w:r>
            <w:r w:rsidRPr="003C07B1">
              <w:rPr>
                <w:rFonts w:ascii="Tahoma" w:eastAsia="Calibri" w:hAnsi="Tahoma" w:cs="Tahoma"/>
                <w:szCs w:val="22"/>
                <w:lang w:val="el-GR"/>
              </w:rPr>
              <w:t>όρ</w:t>
            </w:r>
            <w:r w:rsidRPr="003C07B1">
              <w:rPr>
                <w:rFonts w:ascii="Tahoma" w:eastAsia="Calibri" w:hAnsi="Tahoma" w:cs="Tahoma"/>
                <w:spacing w:val="-1"/>
                <w:szCs w:val="22"/>
                <w:lang w:val="el-GR"/>
              </w:rPr>
              <w:t>φ</w:t>
            </w:r>
            <w:r w:rsidRPr="003C07B1">
              <w:rPr>
                <w:rFonts w:ascii="Tahoma" w:eastAsia="Calibri" w:hAnsi="Tahoma" w:cs="Tahoma"/>
                <w:spacing w:val="3"/>
                <w:szCs w:val="22"/>
                <w:lang w:val="el-GR"/>
              </w:rPr>
              <w:t>ω</w:t>
            </w:r>
            <w:r w:rsidRPr="003C07B1">
              <w:rPr>
                <w:rFonts w:ascii="Tahoma" w:eastAsia="Calibri" w:hAnsi="Tahoma" w:cs="Tahoma"/>
                <w:szCs w:val="22"/>
                <w:lang w:val="el-GR"/>
              </w:rPr>
              <w:t>ση</w:t>
            </w:r>
            <w:r w:rsidRPr="003C07B1">
              <w:rPr>
                <w:rFonts w:ascii="Tahoma" w:eastAsia="Calibri" w:hAnsi="Tahoma" w:cs="Tahoma"/>
                <w:spacing w:val="-11"/>
                <w:szCs w:val="22"/>
                <w:lang w:val="el-GR"/>
              </w:rPr>
              <w:t xml:space="preserve"> </w:t>
            </w:r>
            <w:r w:rsidRPr="003C07B1">
              <w:rPr>
                <w:rFonts w:ascii="Tahoma" w:eastAsia="Calibri" w:hAnsi="Tahoma" w:cs="Tahoma"/>
                <w:szCs w:val="22"/>
                <w:lang w:val="el-GR"/>
              </w:rPr>
              <w:t>στις</w:t>
            </w:r>
            <w:r w:rsidRPr="003C07B1">
              <w:rPr>
                <w:rFonts w:ascii="Tahoma" w:eastAsia="Calibri" w:hAnsi="Tahoma" w:cs="Tahoma"/>
                <w:spacing w:val="-3"/>
                <w:szCs w:val="22"/>
                <w:lang w:val="el-GR"/>
              </w:rPr>
              <w:t xml:space="preserve"> </w:t>
            </w:r>
            <w:r w:rsidRPr="003C07B1">
              <w:rPr>
                <w:rFonts w:ascii="Tahoma" w:eastAsia="Calibri" w:hAnsi="Tahoma" w:cs="Tahoma"/>
                <w:szCs w:val="22"/>
                <w:lang w:val="el-GR"/>
              </w:rPr>
              <w:t>α</w:t>
            </w:r>
            <w:r w:rsidRPr="003C07B1">
              <w:rPr>
                <w:rFonts w:ascii="Tahoma" w:eastAsia="Calibri" w:hAnsi="Tahoma" w:cs="Tahoma"/>
                <w:spacing w:val="2"/>
                <w:szCs w:val="22"/>
                <w:lang w:val="el-GR"/>
              </w:rPr>
              <w:t>π</w:t>
            </w:r>
            <w:r w:rsidRPr="003C07B1">
              <w:rPr>
                <w:rFonts w:ascii="Tahoma" w:eastAsia="Calibri" w:hAnsi="Tahoma" w:cs="Tahoma"/>
                <w:szCs w:val="22"/>
                <w:lang w:val="el-GR"/>
              </w:rPr>
              <w:t>αιτ</w:t>
            </w:r>
            <w:r w:rsidRPr="003C07B1">
              <w:rPr>
                <w:rFonts w:ascii="Tahoma" w:eastAsia="Calibri" w:hAnsi="Tahoma" w:cs="Tahoma"/>
                <w:spacing w:val="1"/>
                <w:szCs w:val="22"/>
                <w:lang w:val="el-GR"/>
              </w:rPr>
              <w:t>ή</w:t>
            </w:r>
            <w:r w:rsidRPr="003C07B1">
              <w:rPr>
                <w:rFonts w:ascii="Tahoma" w:eastAsia="Calibri" w:hAnsi="Tahoma" w:cs="Tahoma"/>
                <w:szCs w:val="22"/>
                <w:lang w:val="el-GR"/>
              </w:rPr>
              <w:t>σεις</w:t>
            </w:r>
            <w:r w:rsidRPr="003C07B1">
              <w:rPr>
                <w:rFonts w:ascii="Tahoma" w:eastAsia="Calibri" w:hAnsi="Tahoma" w:cs="Tahoma"/>
                <w:spacing w:val="-9"/>
                <w:szCs w:val="22"/>
                <w:lang w:val="el-GR"/>
              </w:rPr>
              <w:t xml:space="preserve"> </w:t>
            </w:r>
            <w:r w:rsidRPr="003C07B1">
              <w:rPr>
                <w:rFonts w:ascii="Tahoma" w:eastAsia="Calibri" w:hAnsi="Tahoma" w:cs="Tahoma"/>
                <w:szCs w:val="22"/>
                <w:lang w:val="el-GR"/>
              </w:rPr>
              <w:t>τ</w:t>
            </w:r>
            <w:r w:rsidRPr="003C07B1">
              <w:rPr>
                <w:rFonts w:ascii="Tahoma" w:eastAsia="Calibri" w:hAnsi="Tahoma" w:cs="Tahoma"/>
                <w:spacing w:val="1"/>
                <w:szCs w:val="22"/>
                <w:lang w:val="el-GR"/>
              </w:rPr>
              <w:t>η</w:t>
            </w:r>
            <w:r w:rsidRPr="003C07B1">
              <w:rPr>
                <w:rFonts w:ascii="Tahoma" w:eastAsia="Calibri" w:hAnsi="Tahoma" w:cs="Tahoma"/>
                <w:szCs w:val="22"/>
                <w:lang w:val="el-GR"/>
              </w:rPr>
              <w:t>ς §</w:t>
            </w:r>
            <w:r w:rsidRPr="003C07B1">
              <w:rPr>
                <w:rFonts w:ascii="Tahoma" w:eastAsia="Calibri" w:hAnsi="Tahoma" w:cs="Tahoma"/>
                <w:spacing w:val="-1"/>
                <w:szCs w:val="22"/>
                <w:lang w:val="el-GR"/>
              </w:rPr>
              <w:t xml:space="preserve"> </w:t>
            </w:r>
            <w:r w:rsidR="003C07B1" w:rsidRPr="003C07B1">
              <w:rPr>
                <w:rFonts w:ascii="Tahoma" w:eastAsia="Calibri" w:hAnsi="Tahoma" w:cs="Tahoma"/>
                <w:spacing w:val="-1"/>
                <w:szCs w:val="22"/>
                <w:lang w:val="el-GR"/>
              </w:rPr>
              <w:fldChar w:fldCharType="begin"/>
            </w:r>
            <w:r w:rsidR="003C07B1" w:rsidRPr="003C07B1">
              <w:rPr>
                <w:rFonts w:ascii="Tahoma" w:eastAsia="Calibri" w:hAnsi="Tahoma" w:cs="Tahoma"/>
                <w:spacing w:val="-1"/>
                <w:szCs w:val="22"/>
                <w:lang w:val="el-GR"/>
              </w:rPr>
              <w:instrText xml:space="preserve"> REF _Ref44934722 \r \h </w:instrText>
            </w:r>
            <w:r w:rsidR="003C07B1">
              <w:rPr>
                <w:rFonts w:ascii="Tahoma" w:eastAsia="Calibri" w:hAnsi="Tahoma" w:cs="Tahoma"/>
                <w:spacing w:val="-1"/>
                <w:szCs w:val="22"/>
                <w:lang w:val="el-GR"/>
              </w:rPr>
              <w:instrText xml:space="preserve"> \* MERGEFORMAT </w:instrText>
            </w:r>
            <w:r w:rsidR="003C07B1" w:rsidRPr="003C07B1">
              <w:rPr>
                <w:rFonts w:ascii="Tahoma" w:eastAsia="Calibri" w:hAnsi="Tahoma" w:cs="Tahoma"/>
                <w:spacing w:val="-1"/>
                <w:szCs w:val="22"/>
                <w:lang w:val="el-GR"/>
              </w:rPr>
            </w:r>
            <w:r w:rsidR="003C07B1" w:rsidRPr="003C07B1">
              <w:rPr>
                <w:rFonts w:ascii="Tahoma" w:eastAsia="Calibri" w:hAnsi="Tahoma" w:cs="Tahoma"/>
                <w:spacing w:val="-1"/>
                <w:szCs w:val="22"/>
                <w:lang w:val="el-GR"/>
              </w:rPr>
              <w:fldChar w:fldCharType="separate"/>
            </w:r>
            <w:r w:rsidR="00AA3DAF">
              <w:rPr>
                <w:rFonts w:ascii="Tahoma" w:eastAsia="Calibri" w:hAnsi="Tahoma" w:cs="Tahoma"/>
                <w:spacing w:val="-1"/>
                <w:szCs w:val="22"/>
                <w:lang w:val="el-GR"/>
              </w:rPr>
              <w:t>1.6.5</w:t>
            </w:r>
            <w:r w:rsidR="003C07B1" w:rsidRPr="003C07B1">
              <w:rPr>
                <w:rFonts w:ascii="Tahoma" w:eastAsia="Calibri" w:hAnsi="Tahoma" w:cs="Tahoma"/>
                <w:spacing w:val="-1"/>
                <w:szCs w:val="22"/>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1E1A3F70" w14:textId="77777777" w:rsidR="004D7854" w:rsidRPr="003B5CF3" w:rsidRDefault="004D7854" w:rsidP="009C58FE">
            <w:pPr>
              <w:spacing w:before="84"/>
              <w:ind w:left="366"/>
              <w:rPr>
                <w:rFonts w:ascii="Tahoma" w:eastAsia="Calibri" w:hAnsi="Tahoma" w:cs="Tahoma"/>
                <w:szCs w:val="22"/>
              </w:rPr>
            </w:pPr>
            <w:r w:rsidRPr="003C07B1">
              <w:rPr>
                <w:rFonts w:ascii="Tahoma" w:eastAsia="Calibri" w:hAnsi="Tahoma" w:cs="Tahoma"/>
                <w:b/>
                <w:spacing w:val="1"/>
                <w:szCs w:val="22"/>
              </w:rPr>
              <w:t>Ν</w:t>
            </w:r>
            <w:r w:rsidRPr="003C07B1">
              <w:rPr>
                <w:rFonts w:ascii="Tahoma" w:eastAsia="Calibri" w:hAnsi="Tahoma" w:cs="Tahoma"/>
                <w:b/>
                <w:spacing w:val="-1"/>
                <w:szCs w:val="22"/>
              </w:rPr>
              <w:t>Α</w:t>
            </w:r>
            <w:r w:rsidRPr="003C07B1">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70007663"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5CCAB7D6" w14:textId="77777777" w:rsidR="004D7854" w:rsidRPr="003B5CF3" w:rsidRDefault="004D7854" w:rsidP="009C58FE">
            <w:pPr>
              <w:rPr>
                <w:rFonts w:ascii="Tahoma" w:hAnsi="Tahoma" w:cs="Tahoma"/>
                <w:szCs w:val="22"/>
              </w:rPr>
            </w:pPr>
          </w:p>
        </w:tc>
      </w:tr>
    </w:tbl>
    <w:p w14:paraId="368F0647" w14:textId="77777777" w:rsidR="004D7854" w:rsidRPr="003B5CF3" w:rsidRDefault="004D7854" w:rsidP="004D7854">
      <w:pPr>
        <w:spacing w:before="3" w:line="260" w:lineRule="exact"/>
        <w:rPr>
          <w:rFonts w:ascii="Tahoma" w:hAnsi="Tahoma" w:cs="Tahoma"/>
          <w:szCs w:val="22"/>
        </w:rPr>
      </w:pPr>
    </w:p>
    <w:p w14:paraId="27F0B261" w14:textId="77777777" w:rsidR="004D7854" w:rsidRPr="003B5CF3" w:rsidRDefault="004D7854" w:rsidP="004D7854">
      <w:pPr>
        <w:spacing w:before="3" w:line="260" w:lineRule="exact"/>
        <w:rPr>
          <w:rFonts w:ascii="Tahoma" w:hAnsi="Tahoma" w:cs="Tahoma"/>
          <w:szCs w:val="22"/>
        </w:rPr>
      </w:pPr>
    </w:p>
    <w:p w14:paraId="57F7EBE2" w14:textId="77777777" w:rsidR="004D7854" w:rsidRPr="003B5CF3" w:rsidRDefault="004D7854" w:rsidP="00607DA3">
      <w:pPr>
        <w:spacing w:before="11" w:line="280" w:lineRule="exact"/>
        <w:rPr>
          <w:rFonts w:ascii="Tahoma" w:eastAsia="Calibri" w:hAnsi="Tahoma" w:cs="Tahoma"/>
          <w:szCs w:val="22"/>
        </w:rPr>
      </w:pPr>
      <w:r w:rsidRPr="003B5CF3">
        <w:rPr>
          <w:rFonts w:ascii="Tahoma" w:eastAsia="Calibri" w:hAnsi="Tahoma" w:cs="Tahoma"/>
          <w:b/>
          <w:szCs w:val="22"/>
        </w:rPr>
        <w:t>Υπ</w:t>
      </w:r>
      <w:r w:rsidRPr="003B5CF3">
        <w:rPr>
          <w:rFonts w:ascii="Tahoma" w:eastAsia="Calibri" w:hAnsi="Tahoma" w:cs="Tahoma"/>
          <w:b/>
          <w:spacing w:val="-1"/>
          <w:szCs w:val="22"/>
        </w:rPr>
        <w:t>η</w:t>
      </w:r>
      <w:r w:rsidRPr="003B5CF3">
        <w:rPr>
          <w:rFonts w:ascii="Tahoma" w:eastAsia="Calibri" w:hAnsi="Tahoma" w:cs="Tahoma"/>
          <w:b/>
          <w:szCs w:val="22"/>
        </w:rPr>
        <w:t>ρεσί</w:t>
      </w:r>
      <w:r w:rsidRPr="003B5CF3">
        <w:rPr>
          <w:rFonts w:ascii="Tahoma" w:eastAsia="Calibri" w:hAnsi="Tahoma" w:cs="Tahoma"/>
          <w:b/>
          <w:spacing w:val="1"/>
          <w:szCs w:val="22"/>
        </w:rPr>
        <w:t>ε</w:t>
      </w:r>
      <w:r w:rsidRPr="003B5CF3">
        <w:rPr>
          <w:rFonts w:ascii="Tahoma" w:eastAsia="Calibri" w:hAnsi="Tahoma" w:cs="Tahoma"/>
          <w:b/>
          <w:szCs w:val="22"/>
        </w:rPr>
        <w:t>ς</w:t>
      </w:r>
      <w:r w:rsidRPr="003B5CF3">
        <w:rPr>
          <w:rFonts w:ascii="Tahoma" w:eastAsia="Calibri" w:hAnsi="Tahoma" w:cs="Tahoma"/>
          <w:b/>
          <w:spacing w:val="1"/>
          <w:szCs w:val="22"/>
        </w:rPr>
        <w:t xml:space="preserve"> </w:t>
      </w:r>
      <w:r w:rsidRPr="003B5CF3">
        <w:rPr>
          <w:rFonts w:ascii="Tahoma" w:eastAsia="Calibri" w:hAnsi="Tahoma" w:cs="Tahoma"/>
          <w:b/>
          <w:szCs w:val="22"/>
        </w:rPr>
        <w:t>Ε</w:t>
      </w:r>
      <w:r w:rsidRPr="003B5CF3">
        <w:rPr>
          <w:rFonts w:ascii="Tahoma" w:eastAsia="Calibri" w:hAnsi="Tahoma" w:cs="Tahoma"/>
          <w:b/>
          <w:spacing w:val="-1"/>
          <w:szCs w:val="22"/>
        </w:rPr>
        <w:t>γ</w:t>
      </w:r>
      <w:r w:rsidRPr="003B5CF3">
        <w:rPr>
          <w:rFonts w:ascii="Tahoma" w:eastAsia="Calibri" w:hAnsi="Tahoma" w:cs="Tahoma"/>
          <w:b/>
          <w:szCs w:val="22"/>
        </w:rPr>
        <w:t>γ</w:t>
      </w:r>
      <w:r w:rsidRPr="003B5CF3">
        <w:rPr>
          <w:rFonts w:ascii="Tahoma" w:eastAsia="Calibri" w:hAnsi="Tahoma" w:cs="Tahoma"/>
          <w:b/>
          <w:spacing w:val="1"/>
          <w:szCs w:val="22"/>
        </w:rPr>
        <w:t>ύ</w:t>
      </w:r>
      <w:r w:rsidRPr="003B5CF3">
        <w:rPr>
          <w:rFonts w:ascii="Tahoma" w:eastAsia="Calibri" w:hAnsi="Tahoma" w:cs="Tahoma"/>
          <w:b/>
          <w:spacing w:val="-1"/>
          <w:szCs w:val="22"/>
        </w:rPr>
        <w:t>ηση</w:t>
      </w:r>
      <w:r w:rsidRPr="003B5CF3">
        <w:rPr>
          <w:rFonts w:ascii="Tahoma" w:eastAsia="Calibri" w:hAnsi="Tahoma" w:cs="Tahoma"/>
          <w:b/>
          <w:szCs w:val="22"/>
        </w:rPr>
        <w:t>ς</w:t>
      </w:r>
      <w:r w:rsidRPr="003B5CF3">
        <w:rPr>
          <w:rFonts w:ascii="Tahoma" w:eastAsia="Calibri" w:hAnsi="Tahoma" w:cs="Tahoma"/>
          <w:b/>
          <w:spacing w:val="3"/>
          <w:szCs w:val="22"/>
        </w:rPr>
        <w:t xml:space="preserve"> </w:t>
      </w:r>
      <w:r w:rsidRPr="003B5CF3">
        <w:rPr>
          <w:rFonts w:ascii="Tahoma" w:eastAsia="Calibri" w:hAnsi="Tahoma" w:cs="Tahoma"/>
          <w:b/>
          <w:szCs w:val="22"/>
        </w:rPr>
        <w:t>–</w:t>
      </w:r>
      <w:r w:rsidRPr="003B5CF3">
        <w:rPr>
          <w:rFonts w:ascii="Tahoma" w:eastAsia="Calibri" w:hAnsi="Tahoma" w:cs="Tahoma"/>
          <w:b/>
          <w:spacing w:val="1"/>
          <w:szCs w:val="22"/>
        </w:rPr>
        <w:t xml:space="preserve"> </w:t>
      </w:r>
      <w:r w:rsidRPr="003B5CF3">
        <w:rPr>
          <w:rFonts w:ascii="Tahoma" w:eastAsia="Calibri" w:hAnsi="Tahoma" w:cs="Tahoma"/>
          <w:b/>
          <w:spacing w:val="-2"/>
          <w:szCs w:val="22"/>
        </w:rPr>
        <w:t>Σ</w:t>
      </w:r>
      <w:r w:rsidRPr="003B5CF3">
        <w:rPr>
          <w:rFonts w:ascii="Tahoma" w:eastAsia="Calibri" w:hAnsi="Tahoma" w:cs="Tahoma"/>
          <w:b/>
          <w:szCs w:val="22"/>
        </w:rPr>
        <w:t>υντ</w:t>
      </w:r>
      <w:r w:rsidRPr="003B5CF3">
        <w:rPr>
          <w:rFonts w:ascii="Tahoma" w:eastAsia="Calibri" w:hAnsi="Tahoma" w:cs="Tahoma"/>
          <w:b/>
          <w:spacing w:val="-1"/>
          <w:szCs w:val="22"/>
        </w:rPr>
        <w:t>ή</w:t>
      </w:r>
      <w:r w:rsidRPr="003B5CF3">
        <w:rPr>
          <w:rFonts w:ascii="Tahoma" w:eastAsia="Calibri" w:hAnsi="Tahoma" w:cs="Tahoma"/>
          <w:b/>
          <w:szCs w:val="22"/>
        </w:rPr>
        <w:t>ρ</w:t>
      </w:r>
      <w:r w:rsidRPr="003B5CF3">
        <w:rPr>
          <w:rFonts w:ascii="Tahoma" w:eastAsia="Calibri" w:hAnsi="Tahoma" w:cs="Tahoma"/>
          <w:b/>
          <w:spacing w:val="-1"/>
          <w:szCs w:val="22"/>
        </w:rPr>
        <w:t>η</w:t>
      </w:r>
      <w:r w:rsidRPr="003B5CF3">
        <w:rPr>
          <w:rFonts w:ascii="Tahoma" w:eastAsia="Calibri" w:hAnsi="Tahoma" w:cs="Tahoma"/>
          <w:b/>
          <w:spacing w:val="1"/>
          <w:szCs w:val="22"/>
        </w:rPr>
        <w:t>σ</w:t>
      </w:r>
      <w:r w:rsidRPr="003B5CF3">
        <w:rPr>
          <w:rFonts w:ascii="Tahoma" w:eastAsia="Calibri" w:hAnsi="Tahoma" w:cs="Tahoma"/>
          <w:b/>
          <w:spacing w:val="-1"/>
          <w:szCs w:val="22"/>
        </w:rPr>
        <w:t>η</w:t>
      </w:r>
      <w:r w:rsidRPr="003B5CF3">
        <w:rPr>
          <w:rFonts w:ascii="Tahoma" w:eastAsia="Calibri" w:hAnsi="Tahoma" w:cs="Tahoma"/>
          <w:b/>
          <w:szCs w:val="22"/>
        </w:rPr>
        <w:t>ς</w:t>
      </w:r>
    </w:p>
    <w:tbl>
      <w:tblPr>
        <w:tblW w:w="5205" w:type="pct"/>
        <w:tblCellMar>
          <w:left w:w="0" w:type="dxa"/>
          <w:right w:w="0" w:type="dxa"/>
        </w:tblCellMar>
        <w:tblLook w:val="01E0" w:firstRow="1" w:lastRow="1" w:firstColumn="1" w:lastColumn="1" w:noHBand="0" w:noVBand="0"/>
      </w:tblPr>
      <w:tblGrid>
        <w:gridCol w:w="587"/>
        <w:gridCol w:w="4880"/>
        <w:gridCol w:w="1251"/>
        <w:gridCol w:w="1307"/>
        <w:gridCol w:w="1996"/>
      </w:tblGrid>
      <w:tr w:rsidR="004D7854" w:rsidRPr="003B5CF3" w14:paraId="7AF97BB0" w14:textId="77777777" w:rsidTr="009C58FE">
        <w:trPr>
          <w:trHeight w:hRule="exact" w:val="807"/>
        </w:trPr>
        <w:tc>
          <w:tcPr>
            <w:tcW w:w="289" w:type="pct"/>
            <w:tcBorders>
              <w:top w:val="single" w:sz="5" w:space="0" w:color="000000"/>
              <w:left w:val="single" w:sz="5" w:space="0" w:color="000000"/>
              <w:bottom w:val="single" w:sz="5" w:space="0" w:color="000000"/>
              <w:right w:val="single" w:sz="5" w:space="0" w:color="000000"/>
            </w:tcBorders>
            <w:shd w:val="clear" w:color="auto" w:fill="BEBEBE"/>
          </w:tcPr>
          <w:p w14:paraId="5D21233A" w14:textId="77777777" w:rsidR="004D7854" w:rsidRPr="003B5CF3" w:rsidRDefault="004D7854" w:rsidP="009C58FE">
            <w:pPr>
              <w:spacing w:before="6" w:line="240" w:lineRule="exact"/>
              <w:rPr>
                <w:rFonts w:ascii="Tahoma" w:hAnsi="Tahoma" w:cs="Tahoma"/>
                <w:szCs w:val="22"/>
              </w:rPr>
            </w:pPr>
          </w:p>
          <w:p w14:paraId="5B515803" w14:textId="77777777" w:rsidR="004D7854" w:rsidRPr="003B5CF3" w:rsidRDefault="004D7854" w:rsidP="009C58FE">
            <w:pPr>
              <w:ind w:left="145"/>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/A</w:t>
            </w:r>
          </w:p>
        </w:tc>
        <w:tc>
          <w:tcPr>
            <w:tcW w:w="2485" w:type="pct"/>
            <w:tcBorders>
              <w:top w:val="single" w:sz="5" w:space="0" w:color="000000"/>
              <w:left w:val="single" w:sz="5" w:space="0" w:color="000000"/>
              <w:bottom w:val="single" w:sz="5" w:space="0" w:color="000000"/>
              <w:right w:val="single" w:sz="5" w:space="0" w:color="000000"/>
            </w:tcBorders>
            <w:shd w:val="clear" w:color="auto" w:fill="BEBEBE"/>
          </w:tcPr>
          <w:p w14:paraId="5AAA532A" w14:textId="77777777" w:rsidR="004D7854" w:rsidRPr="003B5CF3" w:rsidRDefault="004D7854" w:rsidP="009C58FE">
            <w:pPr>
              <w:spacing w:before="6" w:line="240" w:lineRule="exact"/>
              <w:rPr>
                <w:rFonts w:ascii="Tahoma" w:hAnsi="Tahoma" w:cs="Tahoma"/>
                <w:szCs w:val="22"/>
              </w:rPr>
            </w:pPr>
          </w:p>
          <w:p w14:paraId="5345578F" w14:textId="77777777" w:rsidR="004D7854" w:rsidRPr="003B5CF3" w:rsidRDefault="004D7854" w:rsidP="009C58FE">
            <w:pPr>
              <w:ind w:left="1551" w:right="1550"/>
              <w:jc w:val="center"/>
              <w:rPr>
                <w:rFonts w:ascii="Tahoma" w:eastAsia="Calibri" w:hAnsi="Tahoma" w:cs="Tahoma"/>
                <w:szCs w:val="22"/>
              </w:rPr>
            </w:pPr>
            <w:r w:rsidRPr="003B5CF3">
              <w:rPr>
                <w:rFonts w:ascii="Tahoma" w:eastAsia="Calibri" w:hAnsi="Tahoma" w:cs="Tahoma"/>
                <w:b/>
                <w:spacing w:val="-1"/>
                <w:w w:val="99"/>
                <w:szCs w:val="22"/>
              </w:rPr>
              <w:t>Π</w:t>
            </w:r>
            <w:r w:rsidRPr="003B5CF3">
              <w:rPr>
                <w:rFonts w:ascii="Tahoma" w:eastAsia="Calibri" w:hAnsi="Tahoma" w:cs="Tahoma"/>
                <w:b/>
                <w:w w:val="99"/>
                <w:szCs w:val="22"/>
              </w:rPr>
              <w:t>Ρ</w:t>
            </w:r>
            <w:r w:rsidRPr="003B5CF3">
              <w:rPr>
                <w:rFonts w:ascii="Tahoma" w:eastAsia="Calibri" w:hAnsi="Tahoma" w:cs="Tahoma"/>
                <w:b/>
                <w:spacing w:val="-1"/>
                <w:w w:val="99"/>
                <w:szCs w:val="22"/>
              </w:rPr>
              <w:t>Ο</w:t>
            </w:r>
            <w:r w:rsidRPr="003B5CF3">
              <w:rPr>
                <w:rFonts w:ascii="Tahoma" w:eastAsia="Calibri" w:hAnsi="Tahoma" w:cs="Tahoma"/>
                <w:b/>
                <w:spacing w:val="2"/>
                <w:w w:val="99"/>
                <w:szCs w:val="22"/>
              </w:rPr>
              <w:t>Δ</w:t>
            </w:r>
            <w:r w:rsidRPr="003B5CF3">
              <w:rPr>
                <w:rFonts w:ascii="Tahoma" w:eastAsia="Calibri" w:hAnsi="Tahoma" w:cs="Tahoma"/>
                <w:b/>
                <w:w w:val="99"/>
                <w:szCs w:val="22"/>
              </w:rPr>
              <w:t>Ι</w:t>
            </w:r>
            <w:r w:rsidRPr="003B5CF3">
              <w:rPr>
                <w:rFonts w:ascii="Tahoma" w:eastAsia="Calibri" w:hAnsi="Tahoma" w:cs="Tahoma"/>
                <w:b/>
                <w:spacing w:val="-1"/>
                <w:w w:val="99"/>
                <w:szCs w:val="22"/>
              </w:rPr>
              <w:t>Α</w:t>
            </w:r>
            <w:r w:rsidRPr="003B5CF3">
              <w:rPr>
                <w:rFonts w:ascii="Tahoma" w:eastAsia="Calibri" w:hAnsi="Tahoma" w:cs="Tahoma"/>
                <w:b/>
                <w:spacing w:val="2"/>
                <w:w w:val="99"/>
                <w:szCs w:val="22"/>
              </w:rPr>
              <w:t>Γ</w:t>
            </w:r>
            <w:r w:rsidRPr="003B5CF3">
              <w:rPr>
                <w:rFonts w:ascii="Tahoma" w:eastAsia="Calibri" w:hAnsi="Tahoma" w:cs="Tahoma"/>
                <w:b/>
                <w:w w:val="99"/>
                <w:szCs w:val="22"/>
              </w:rPr>
              <w:t>Ρ</w:t>
            </w:r>
            <w:r w:rsidRPr="003B5CF3">
              <w:rPr>
                <w:rFonts w:ascii="Tahoma" w:eastAsia="Calibri" w:hAnsi="Tahoma" w:cs="Tahoma"/>
                <w:b/>
                <w:spacing w:val="-1"/>
                <w:w w:val="99"/>
                <w:szCs w:val="22"/>
              </w:rPr>
              <w:t>Α</w:t>
            </w:r>
            <w:r w:rsidRPr="003B5CF3">
              <w:rPr>
                <w:rFonts w:ascii="Tahoma" w:eastAsia="Calibri" w:hAnsi="Tahoma" w:cs="Tahoma"/>
                <w:b/>
                <w:spacing w:val="3"/>
                <w:w w:val="99"/>
                <w:szCs w:val="22"/>
              </w:rPr>
              <w:t>Φ</w:t>
            </w:r>
            <w:r w:rsidRPr="003B5CF3">
              <w:rPr>
                <w:rFonts w:ascii="Tahoma" w:eastAsia="Calibri" w:hAnsi="Tahoma" w:cs="Tahoma"/>
                <w:b/>
                <w:w w:val="99"/>
                <w:szCs w:val="22"/>
              </w:rPr>
              <w:t>Η</w:t>
            </w:r>
          </w:p>
        </w:tc>
        <w:tc>
          <w:tcPr>
            <w:tcW w:w="568" w:type="pct"/>
            <w:tcBorders>
              <w:top w:val="single" w:sz="5" w:space="0" w:color="000000"/>
              <w:left w:val="single" w:sz="5" w:space="0" w:color="000000"/>
              <w:bottom w:val="single" w:sz="5" w:space="0" w:color="000000"/>
              <w:right w:val="single" w:sz="5" w:space="0" w:color="000000"/>
            </w:tcBorders>
            <w:shd w:val="clear" w:color="auto" w:fill="BEBEBE"/>
          </w:tcPr>
          <w:p w14:paraId="263CF8F8" w14:textId="77777777" w:rsidR="004D7854" w:rsidRPr="003B5CF3" w:rsidRDefault="004D7854" w:rsidP="009C58FE">
            <w:pPr>
              <w:spacing w:before="6" w:line="240" w:lineRule="exact"/>
              <w:rPr>
                <w:rFonts w:ascii="Tahoma" w:hAnsi="Tahoma" w:cs="Tahoma"/>
                <w:szCs w:val="22"/>
              </w:rPr>
            </w:pPr>
          </w:p>
          <w:p w14:paraId="0C280AC7" w14:textId="77777777" w:rsidR="004D7854" w:rsidRPr="003B5CF3" w:rsidRDefault="004D7854" w:rsidP="009C58FE">
            <w:pPr>
              <w:ind w:left="57"/>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zCs w:val="22"/>
              </w:rPr>
              <w:t>Ι</w:t>
            </w:r>
            <w:r w:rsidRPr="003B5CF3">
              <w:rPr>
                <w:rFonts w:ascii="Tahoma" w:eastAsia="Calibri" w:hAnsi="Tahoma" w:cs="Tahoma"/>
                <w:b/>
                <w:spacing w:val="2"/>
                <w:szCs w:val="22"/>
              </w:rPr>
              <w:t>Τ</w:t>
            </w:r>
            <w:r w:rsidRPr="003B5CF3">
              <w:rPr>
                <w:rFonts w:ascii="Tahoma" w:eastAsia="Calibri" w:hAnsi="Tahoma" w:cs="Tahoma"/>
                <w:b/>
                <w:spacing w:val="-1"/>
                <w:szCs w:val="22"/>
              </w:rPr>
              <w:t>Η</w:t>
            </w:r>
            <w:r w:rsidRPr="003B5CF3">
              <w:rPr>
                <w:rFonts w:ascii="Tahoma" w:eastAsia="Calibri" w:hAnsi="Tahoma" w:cs="Tahoma"/>
                <w:b/>
                <w:szCs w:val="22"/>
              </w:rPr>
              <w:t>ΣΗ</w:t>
            </w:r>
          </w:p>
        </w:tc>
        <w:tc>
          <w:tcPr>
            <w:tcW w:w="612" w:type="pct"/>
            <w:tcBorders>
              <w:top w:val="single" w:sz="5" w:space="0" w:color="000000"/>
              <w:left w:val="single" w:sz="5" w:space="0" w:color="000000"/>
              <w:bottom w:val="single" w:sz="5" w:space="0" w:color="000000"/>
              <w:right w:val="single" w:sz="5" w:space="0" w:color="000000"/>
            </w:tcBorders>
            <w:shd w:val="clear" w:color="auto" w:fill="BEBEBE"/>
          </w:tcPr>
          <w:p w14:paraId="77322F1C" w14:textId="77777777" w:rsidR="004D7854" w:rsidRPr="003B5CF3" w:rsidRDefault="004D7854" w:rsidP="009C58FE">
            <w:pPr>
              <w:spacing w:before="6" w:line="240" w:lineRule="exact"/>
              <w:rPr>
                <w:rFonts w:ascii="Tahoma" w:hAnsi="Tahoma" w:cs="Tahoma"/>
                <w:szCs w:val="22"/>
              </w:rPr>
            </w:pPr>
          </w:p>
          <w:p w14:paraId="5B463590"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pacing w:val="-1"/>
                <w:szCs w:val="22"/>
              </w:rPr>
              <w:t>Α</w:t>
            </w:r>
            <w:r w:rsidRPr="003B5CF3">
              <w:rPr>
                <w:rFonts w:ascii="Tahoma" w:eastAsia="Calibri" w:hAnsi="Tahoma" w:cs="Tahoma"/>
                <w:b/>
                <w:spacing w:val="1"/>
                <w:szCs w:val="22"/>
              </w:rPr>
              <w:t>Ν</w:t>
            </w:r>
            <w:r w:rsidRPr="003B5CF3">
              <w:rPr>
                <w:rFonts w:ascii="Tahoma" w:eastAsia="Calibri" w:hAnsi="Tahoma" w:cs="Tahoma"/>
                <w:b/>
                <w:szCs w:val="22"/>
              </w:rPr>
              <w:t>Τ</w:t>
            </w:r>
            <w:r w:rsidRPr="003B5CF3">
              <w:rPr>
                <w:rFonts w:ascii="Tahoma" w:eastAsia="Calibri" w:hAnsi="Tahoma" w:cs="Tahoma"/>
                <w:b/>
                <w:spacing w:val="-1"/>
                <w:szCs w:val="22"/>
              </w:rPr>
              <w:t>Η</w:t>
            </w:r>
            <w:r w:rsidRPr="003B5CF3">
              <w:rPr>
                <w:rFonts w:ascii="Tahoma" w:eastAsia="Calibri" w:hAnsi="Tahoma" w:cs="Tahoma"/>
                <w:b/>
                <w:spacing w:val="2"/>
                <w:szCs w:val="22"/>
              </w:rPr>
              <w:t>Σ</w:t>
            </w:r>
            <w:r w:rsidRPr="003B5CF3">
              <w:rPr>
                <w:rFonts w:ascii="Tahoma" w:eastAsia="Calibri" w:hAnsi="Tahoma" w:cs="Tahoma"/>
                <w:b/>
                <w:szCs w:val="22"/>
              </w:rPr>
              <w:t>Η</w:t>
            </w:r>
          </w:p>
        </w:tc>
        <w:tc>
          <w:tcPr>
            <w:tcW w:w="1046" w:type="pct"/>
            <w:tcBorders>
              <w:top w:val="single" w:sz="5" w:space="0" w:color="000000"/>
              <w:left w:val="single" w:sz="5" w:space="0" w:color="000000"/>
              <w:bottom w:val="single" w:sz="5" w:space="0" w:color="000000"/>
              <w:right w:val="single" w:sz="5" w:space="0" w:color="000000"/>
            </w:tcBorders>
            <w:shd w:val="clear" w:color="auto" w:fill="BEBEBE"/>
          </w:tcPr>
          <w:p w14:paraId="2F81C0D6" w14:textId="77777777" w:rsidR="004D7854" w:rsidRPr="003B5CF3" w:rsidRDefault="004D7854" w:rsidP="009C58FE">
            <w:pPr>
              <w:spacing w:before="6" w:line="100" w:lineRule="exact"/>
              <w:rPr>
                <w:rFonts w:ascii="Tahoma" w:hAnsi="Tahoma" w:cs="Tahoma"/>
                <w:szCs w:val="22"/>
              </w:rPr>
            </w:pPr>
          </w:p>
          <w:p w14:paraId="1FCF9E52" w14:textId="77777777" w:rsidR="004D7854" w:rsidRPr="003B5CF3" w:rsidRDefault="004D7854" w:rsidP="009C58FE">
            <w:pPr>
              <w:spacing w:line="257" w:lineRule="auto"/>
              <w:ind w:left="112" w:right="68" w:firstLine="29"/>
              <w:rPr>
                <w:rFonts w:ascii="Tahoma" w:eastAsia="Calibri" w:hAnsi="Tahoma" w:cs="Tahoma"/>
                <w:szCs w:val="22"/>
              </w:rPr>
            </w:pPr>
            <w:r w:rsidRPr="003B5CF3">
              <w:rPr>
                <w:rFonts w:ascii="Tahoma" w:eastAsia="Calibri" w:hAnsi="Tahoma" w:cs="Tahoma"/>
                <w:b/>
                <w:spacing w:val="-1"/>
                <w:szCs w:val="22"/>
              </w:rPr>
              <w:t>ΠΑ</w:t>
            </w:r>
            <w:r w:rsidRPr="003B5CF3">
              <w:rPr>
                <w:rFonts w:ascii="Tahoma" w:eastAsia="Calibri" w:hAnsi="Tahoma" w:cs="Tahoma"/>
                <w:b/>
                <w:spacing w:val="2"/>
                <w:szCs w:val="22"/>
              </w:rPr>
              <w:t>Ρ</w:t>
            </w:r>
            <w:r w:rsidRPr="003B5CF3">
              <w:rPr>
                <w:rFonts w:ascii="Tahoma" w:eastAsia="Calibri" w:hAnsi="Tahoma" w:cs="Tahoma"/>
                <w:b/>
                <w:spacing w:val="1"/>
                <w:szCs w:val="22"/>
              </w:rPr>
              <w:t>Α</w:t>
            </w:r>
            <w:r w:rsidRPr="003B5CF3">
              <w:rPr>
                <w:rFonts w:ascii="Tahoma" w:eastAsia="Calibri" w:hAnsi="Tahoma" w:cs="Tahoma"/>
                <w:b/>
                <w:spacing w:val="-1"/>
                <w:szCs w:val="22"/>
              </w:rPr>
              <w:t>Π</w:t>
            </w:r>
            <w:r w:rsidRPr="003B5CF3">
              <w:rPr>
                <w:rFonts w:ascii="Tahoma" w:eastAsia="Calibri" w:hAnsi="Tahoma" w:cs="Tahoma"/>
                <w:b/>
                <w:szCs w:val="22"/>
              </w:rPr>
              <w:t>Ο</w:t>
            </w:r>
            <w:r w:rsidRPr="003B5CF3">
              <w:rPr>
                <w:rFonts w:ascii="Tahoma" w:eastAsia="Calibri" w:hAnsi="Tahoma" w:cs="Tahoma"/>
                <w:b/>
                <w:spacing w:val="1"/>
                <w:szCs w:val="22"/>
              </w:rPr>
              <w:t>ΜΠ</w:t>
            </w:r>
            <w:r w:rsidRPr="003B5CF3">
              <w:rPr>
                <w:rFonts w:ascii="Tahoma" w:eastAsia="Calibri" w:hAnsi="Tahoma" w:cs="Tahoma"/>
                <w:b/>
                <w:szCs w:val="22"/>
              </w:rPr>
              <w:t>Η Τ</w:t>
            </w:r>
            <w:r w:rsidRPr="003B5CF3">
              <w:rPr>
                <w:rFonts w:ascii="Tahoma" w:eastAsia="Calibri" w:hAnsi="Tahoma" w:cs="Tahoma"/>
                <w:b/>
                <w:spacing w:val="1"/>
                <w:szCs w:val="22"/>
              </w:rPr>
              <w:t>Ε</w:t>
            </w:r>
            <w:r w:rsidRPr="003B5CF3">
              <w:rPr>
                <w:rFonts w:ascii="Tahoma" w:eastAsia="Calibri" w:hAnsi="Tahoma" w:cs="Tahoma"/>
                <w:b/>
                <w:spacing w:val="-1"/>
                <w:szCs w:val="22"/>
              </w:rPr>
              <w:t>Κ</w:t>
            </w:r>
            <w:r w:rsidRPr="003B5CF3">
              <w:rPr>
                <w:rFonts w:ascii="Tahoma" w:eastAsia="Calibri" w:hAnsi="Tahoma" w:cs="Tahoma"/>
                <w:b/>
                <w:spacing w:val="1"/>
                <w:szCs w:val="22"/>
              </w:rPr>
              <w:t>Μ</w:t>
            </w:r>
            <w:r w:rsidRPr="003B5CF3">
              <w:rPr>
                <w:rFonts w:ascii="Tahoma" w:eastAsia="Calibri" w:hAnsi="Tahoma" w:cs="Tahoma"/>
                <w:b/>
                <w:spacing w:val="-1"/>
                <w:szCs w:val="22"/>
              </w:rPr>
              <w:t>Η</w:t>
            </w:r>
            <w:r w:rsidRPr="003B5CF3">
              <w:rPr>
                <w:rFonts w:ascii="Tahoma" w:eastAsia="Calibri" w:hAnsi="Tahoma" w:cs="Tahoma"/>
                <w:b/>
                <w:szCs w:val="22"/>
              </w:rPr>
              <w:t>Ρ</w:t>
            </w:r>
            <w:r w:rsidRPr="003B5CF3">
              <w:rPr>
                <w:rFonts w:ascii="Tahoma" w:eastAsia="Calibri" w:hAnsi="Tahoma" w:cs="Tahoma"/>
                <w:b/>
                <w:spacing w:val="-1"/>
                <w:szCs w:val="22"/>
              </w:rPr>
              <w:t>Ι</w:t>
            </w:r>
            <w:r w:rsidRPr="003B5CF3">
              <w:rPr>
                <w:rFonts w:ascii="Tahoma" w:eastAsia="Calibri" w:hAnsi="Tahoma" w:cs="Tahoma"/>
                <w:b/>
                <w:spacing w:val="1"/>
                <w:szCs w:val="22"/>
              </w:rPr>
              <w:t>Ω</w:t>
            </w:r>
            <w:r w:rsidRPr="003B5CF3">
              <w:rPr>
                <w:rFonts w:ascii="Tahoma" w:eastAsia="Calibri" w:hAnsi="Tahoma" w:cs="Tahoma"/>
                <w:b/>
                <w:spacing w:val="2"/>
                <w:szCs w:val="22"/>
              </w:rPr>
              <w:t>Σ</w:t>
            </w:r>
            <w:r w:rsidRPr="003B5CF3">
              <w:rPr>
                <w:rFonts w:ascii="Tahoma" w:eastAsia="Calibri" w:hAnsi="Tahoma" w:cs="Tahoma"/>
                <w:b/>
                <w:spacing w:val="-1"/>
                <w:szCs w:val="22"/>
              </w:rPr>
              <w:t>Η</w:t>
            </w:r>
            <w:r w:rsidRPr="003B5CF3">
              <w:rPr>
                <w:rFonts w:ascii="Tahoma" w:eastAsia="Calibri" w:hAnsi="Tahoma" w:cs="Tahoma"/>
                <w:b/>
                <w:szCs w:val="22"/>
              </w:rPr>
              <w:t>Σ</w:t>
            </w:r>
          </w:p>
        </w:tc>
      </w:tr>
      <w:tr w:rsidR="004D7854" w:rsidRPr="003B5CF3" w14:paraId="14945DC7" w14:textId="77777777" w:rsidTr="009C58FE">
        <w:trPr>
          <w:trHeight w:hRule="exact" w:val="1258"/>
        </w:trPr>
        <w:tc>
          <w:tcPr>
            <w:tcW w:w="289" w:type="pct"/>
            <w:tcBorders>
              <w:top w:val="single" w:sz="5" w:space="0" w:color="000000"/>
              <w:left w:val="single" w:sz="5" w:space="0" w:color="000000"/>
              <w:bottom w:val="single" w:sz="5" w:space="0" w:color="000000"/>
              <w:right w:val="single" w:sz="5" w:space="0" w:color="000000"/>
            </w:tcBorders>
          </w:tcPr>
          <w:p w14:paraId="500B0F37" w14:textId="77777777" w:rsidR="004D7854" w:rsidRPr="003B5CF3" w:rsidRDefault="004D7854" w:rsidP="009C58FE">
            <w:pPr>
              <w:spacing w:before="5" w:line="100" w:lineRule="exact"/>
              <w:rPr>
                <w:rFonts w:ascii="Tahoma" w:hAnsi="Tahoma" w:cs="Tahoma"/>
                <w:szCs w:val="22"/>
              </w:rPr>
            </w:pPr>
          </w:p>
          <w:p w14:paraId="5353899F" w14:textId="77777777" w:rsidR="004D7854" w:rsidRPr="003B5CF3" w:rsidRDefault="004D7854" w:rsidP="009C58FE">
            <w:pPr>
              <w:spacing w:line="200" w:lineRule="exact"/>
              <w:rPr>
                <w:rFonts w:ascii="Tahoma" w:hAnsi="Tahoma" w:cs="Tahoma"/>
                <w:szCs w:val="22"/>
              </w:rPr>
            </w:pPr>
          </w:p>
          <w:p w14:paraId="46D36E08" w14:textId="77777777" w:rsidR="004D7854" w:rsidRPr="003B5CF3" w:rsidRDefault="004D7854" w:rsidP="009C58FE">
            <w:pPr>
              <w:spacing w:line="200" w:lineRule="exact"/>
              <w:rPr>
                <w:rFonts w:ascii="Tahoma" w:hAnsi="Tahoma" w:cs="Tahoma"/>
                <w:szCs w:val="22"/>
              </w:rPr>
            </w:pPr>
          </w:p>
          <w:p w14:paraId="3830F782"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1.</w:t>
            </w:r>
          </w:p>
        </w:tc>
        <w:tc>
          <w:tcPr>
            <w:tcW w:w="2485" w:type="pct"/>
            <w:tcBorders>
              <w:top w:val="single" w:sz="5" w:space="0" w:color="000000"/>
              <w:left w:val="single" w:sz="5" w:space="0" w:color="000000"/>
              <w:bottom w:val="single" w:sz="5" w:space="0" w:color="000000"/>
              <w:right w:val="single" w:sz="5" w:space="0" w:color="000000"/>
            </w:tcBorders>
          </w:tcPr>
          <w:p w14:paraId="4993FE75" w14:textId="5BA7391A" w:rsidR="004D7854" w:rsidRPr="003C07B1" w:rsidRDefault="004D7854" w:rsidP="0068222C">
            <w:pPr>
              <w:spacing w:before="67" w:line="276" w:lineRule="auto"/>
              <w:ind w:left="52" w:right="46"/>
              <w:rPr>
                <w:rFonts w:ascii="Tahoma" w:eastAsia="Calibri" w:hAnsi="Tahoma" w:cs="Tahoma"/>
                <w:szCs w:val="22"/>
                <w:lang w:val="el-GR"/>
              </w:rPr>
            </w:pPr>
            <w:r w:rsidRPr="003C07B1">
              <w:rPr>
                <w:rFonts w:ascii="Tahoma" w:eastAsia="Calibri" w:hAnsi="Tahoma" w:cs="Tahoma"/>
                <w:szCs w:val="22"/>
                <w:lang w:val="el-GR"/>
              </w:rPr>
              <w:t>Η</w:t>
            </w:r>
            <w:r w:rsidRPr="003C07B1">
              <w:rPr>
                <w:rFonts w:ascii="Tahoma" w:eastAsia="Calibri" w:hAnsi="Tahoma" w:cs="Tahoma"/>
                <w:spacing w:val="-1"/>
                <w:szCs w:val="22"/>
                <w:lang w:val="el-GR"/>
              </w:rPr>
              <w:t xml:space="preserve"> </w:t>
            </w:r>
            <w:r w:rsidRPr="003C07B1">
              <w:rPr>
                <w:rFonts w:ascii="Tahoma" w:eastAsia="Calibri" w:hAnsi="Tahoma" w:cs="Tahoma"/>
                <w:spacing w:val="1"/>
                <w:szCs w:val="22"/>
                <w:lang w:val="el-GR"/>
              </w:rPr>
              <w:t>Π</w:t>
            </w:r>
            <w:r w:rsidRPr="003C07B1">
              <w:rPr>
                <w:rFonts w:ascii="Tahoma" w:eastAsia="Calibri" w:hAnsi="Tahoma" w:cs="Tahoma"/>
                <w:szCs w:val="22"/>
                <w:lang w:val="el-GR"/>
              </w:rPr>
              <w:t>ερί</w:t>
            </w:r>
            <w:r w:rsidRPr="003C07B1">
              <w:rPr>
                <w:rFonts w:ascii="Tahoma" w:eastAsia="Calibri" w:hAnsi="Tahoma" w:cs="Tahoma"/>
                <w:spacing w:val="1"/>
                <w:szCs w:val="22"/>
                <w:lang w:val="el-GR"/>
              </w:rPr>
              <w:t>ο</w:t>
            </w:r>
            <w:r w:rsidRPr="003C07B1">
              <w:rPr>
                <w:rFonts w:ascii="Tahoma" w:eastAsia="Calibri" w:hAnsi="Tahoma" w:cs="Tahoma"/>
                <w:spacing w:val="-1"/>
                <w:szCs w:val="22"/>
                <w:lang w:val="el-GR"/>
              </w:rPr>
              <w:t>δ</w:t>
            </w:r>
            <w:r w:rsidRPr="003C07B1">
              <w:rPr>
                <w:rFonts w:ascii="Tahoma" w:eastAsia="Calibri" w:hAnsi="Tahoma" w:cs="Tahoma"/>
                <w:szCs w:val="22"/>
                <w:lang w:val="el-GR"/>
              </w:rPr>
              <w:t>ος</w:t>
            </w:r>
            <w:r w:rsidRPr="003C07B1">
              <w:rPr>
                <w:rFonts w:ascii="Tahoma" w:eastAsia="Calibri" w:hAnsi="Tahoma" w:cs="Tahoma"/>
                <w:spacing w:val="-8"/>
                <w:szCs w:val="22"/>
                <w:lang w:val="el-GR"/>
              </w:rPr>
              <w:t xml:space="preserve"> </w:t>
            </w:r>
            <w:r w:rsidRPr="003C07B1">
              <w:rPr>
                <w:rFonts w:ascii="Tahoma" w:eastAsia="Calibri" w:hAnsi="Tahoma" w:cs="Tahoma"/>
                <w:spacing w:val="1"/>
                <w:szCs w:val="22"/>
                <w:lang w:val="el-GR"/>
              </w:rPr>
              <w:t>Ε</w:t>
            </w:r>
            <w:r w:rsidRPr="003C07B1">
              <w:rPr>
                <w:rFonts w:ascii="Tahoma" w:eastAsia="Calibri" w:hAnsi="Tahoma" w:cs="Tahoma"/>
                <w:szCs w:val="22"/>
                <w:lang w:val="el-GR"/>
              </w:rPr>
              <w:t>γγύ</w:t>
            </w:r>
            <w:r w:rsidRPr="003C07B1">
              <w:rPr>
                <w:rFonts w:ascii="Tahoma" w:eastAsia="Calibri" w:hAnsi="Tahoma" w:cs="Tahoma"/>
                <w:spacing w:val="1"/>
                <w:szCs w:val="22"/>
                <w:lang w:val="el-GR"/>
              </w:rPr>
              <w:t>η</w:t>
            </w:r>
            <w:r w:rsidRPr="003C07B1">
              <w:rPr>
                <w:rFonts w:ascii="Tahoma" w:eastAsia="Calibri" w:hAnsi="Tahoma" w:cs="Tahoma"/>
                <w:szCs w:val="22"/>
                <w:lang w:val="el-GR"/>
              </w:rPr>
              <w:t>σης</w:t>
            </w:r>
            <w:r w:rsidRPr="003C07B1">
              <w:rPr>
                <w:rFonts w:ascii="Tahoma" w:eastAsia="Calibri" w:hAnsi="Tahoma" w:cs="Tahoma"/>
                <w:spacing w:val="-6"/>
                <w:szCs w:val="22"/>
                <w:lang w:val="el-GR"/>
              </w:rPr>
              <w:t xml:space="preserve"> </w:t>
            </w:r>
            <w:r w:rsidRPr="003C07B1">
              <w:rPr>
                <w:rFonts w:ascii="Tahoma" w:eastAsia="Calibri" w:hAnsi="Tahoma" w:cs="Tahoma"/>
                <w:szCs w:val="22"/>
                <w:lang w:val="el-GR"/>
              </w:rPr>
              <w:t>–</w:t>
            </w:r>
            <w:r w:rsidRPr="003C07B1">
              <w:rPr>
                <w:rFonts w:ascii="Tahoma" w:eastAsia="Calibri" w:hAnsi="Tahoma" w:cs="Tahoma"/>
                <w:spacing w:val="-1"/>
                <w:szCs w:val="22"/>
                <w:lang w:val="el-GR"/>
              </w:rPr>
              <w:t xml:space="preserve"> </w:t>
            </w:r>
            <w:r w:rsidRPr="003C07B1">
              <w:rPr>
                <w:rFonts w:ascii="Tahoma" w:eastAsia="Calibri" w:hAnsi="Tahoma" w:cs="Tahoma"/>
                <w:szCs w:val="22"/>
                <w:lang w:val="el-GR"/>
              </w:rPr>
              <w:t>Σ</w:t>
            </w:r>
            <w:r w:rsidRPr="003C07B1">
              <w:rPr>
                <w:rFonts w:ascii="Tahoma" w:eastAsia="Calibri" w:hAnsi="Tahoma" w:cs="Tahoma"/>
                <w:spacing w:val="2"/>
                <w:szCs w:val="22"/>
                <w:lang w:val="el-GR"/>
              </w:rPr>
              <w:t>υ</w:t>
            </w:r>
            <w:r w:rsidRPr="003C07B1">
              <w:rPr>
                <w:rFonts w:ascii="Tahoma" w:eastAsia="Calibri" w:hAnsi="Tahoma" w:cs="Tahoma"/>
                <w:spacing w:val="-1"/>
                <w:szCs w:val="22"/>
                <w:lang w:val="el-GR"/>
              </w:rPr>
              <w:t>ν</w:t>
            </w:r>
            <w:r w:rsidRPr="003C07B1">
              <w:rPr>
                <w:rFonts w:ascii="Tahoma" w:eastAsia="Calibri" w:hAnsi="Tahoma" w:cs="Tahoma"/>
                <w:szCs w:val="22"/>
                <w:lang w:val="el-GR"/>
              </w:rPr>
              <w:t>τ</w:t>
            </w:r>
            <w:r w:rsidRPr="003C07B1">
              <w:rPr>
                <w:rFonts w:ascii="Tahoma" w:eastAsia="Calibri" w:hAnsi="Tahoma" w:cs="Tahoma"/>
                <w:spacing w:val="3"/>
                <w:szCs w:val="22"/>
                <w:lang w:val="el-GR"/>
              </w:rPr>
              <w:t>ή</w:t>
            </w:r>
            <w:r w:rsidRPr="003C07B1">
              <w:rPr>
                <w:rFonts w:ascii="Tahoma" w:eastAsia="Calibri" w:hAnsi="Tahoma" w:cs="Tahoma"/>
                <w:szCs w:val="22"/>
                <w:lang w:val="el-GR"/>
              </w:rPr>
              <w:t>ρησ</w:t>
            </w:r>
            <w:r w:rsidRPr="003C07B1">
              <w:rPr>
                <w:rFonts w:ascii="Tahoma" w:eastAsia="Calibri" w:hAnsi="Tahoma" w:cs="Tahoma"/>
                <w:spacing w:val="1"/>
                <w:szCs w:val="22"/>
                <w:lang w:val="el-GR"/>
              </w:rPr>
              <w:t>η</w:t>
            </w:r>
            <w:r w:rsidRPr="003C07B1">
              <w:rPr>
                <w:rFonts w:ascii="Tahoma" w:eastAsia="Calibri" w:hAnsi="Tahoma" w:cs="Tahoma"/>
                <w:szCs w:val="22"/>
                <w:lang w:val="el-GR"/>
              </w:rPr>
              <w:t>ς</w:t>
            </w:r>
            <w:r w:rsidRPr="003C07B1">
              <w:rPr>
                <w:rFonts w:ascii="Tahoma" w:eastAsia="Calibri" w:hAnsi="Tahoma" w:cs="Tahoma"/>
                <w:spacing w:val="-10"/>
                <w:szCs w:val="22"/>
                <w:lang w:val="el-GR"/>
              </w:rPr>
              <w:t xml:space="preserve"> </w:t>
            </w:r>
            <w:r w:rsidRPr="003C07B1">
              <w:rPr>
                <w:rFonts w:ascii="Tahoma" w:eastAsia="Calibri" w:hAnsi="Tahoma" w:cs="Tahoma"/>
                <w:szCs w:val="22"/>
                <w:lang w:val="el-GR"/>
              </w:rPr>
              <w:t>θα</w:t>
            </w:r>
            <w:r w:rsidRPr="003C07B1">
              <w:rPr>
                <w:rFonts w:ascii="Tahoma" w:eastAsia="Calibri" w:hAnsi="Tahoma" w:cs="Tahoma"/>
                <w:spacing w:val="-2"/>
                <w:szCs w:val="22"/>
                <w:lang w:val="el-GR"/>
              </w:rPr>
              <w:t xml:space="preserve"> </w:t>
            </w:r>
            <w:r w:rsidRPr="003C07B1">
              <w:rPr>
                <w:rFonts w:ascii="Tahoma" w:eastAsia="Calibri" w:hAnsi="Tahoma" w:cs="Tahoma"/>
                <w:szCs w:val="22"/>
                <w:lang w:val="el-GR"/>
              </w:rPr>
              <w:t xml:space="preserve">πρέπει </w:t>
            </w:r>
            <w:r w:rsidRPr="003C07B1">
              <w:rPr>
                <w:rFonts w:ascii="Tahoma" w:eastAsia="Calibri" w:hAnsi="Tahoma" w:cs="Tahoma"/>
                <w:spacing w:val="-1"/>
                <w:szCs w:val="22"/>
                <w:lang w:val="el-GR"/>
              </w:rPr>
              <w:t>ν</w:t>
            </w:r>
            <w:r w:rsidRPr="003C07B1">
              <w:rPr>
                <w:rFonts w:ascii="Tahoma" w:eastAsia="Calibri" w:hAnsi="Tahoma" w:cs="Tahoma"/>
                <w:szCs w:val="22"/>
                <w:lang w:val="el-GR"/>
              </w:rPr>
              <w:t>α</w:t>
            </w:r>
            <w:r w:rsidRPr="003C07B1">
              <w:rPr>
                <w:rFonts w:ascii="Tahoma" w:eastAsia="Calibri" w:hAnsi="Tahoma" w:cs="Tahoma"/>
                <w:spacing w:val="-2"/>
                <w:szCs w:val="22"/>
                <w:lang w:val="el-GR"/>
              </w:rPr>
              <w:t xml:space="preserve"> </w:t>
            </w:r>
            <w:r w:rsidRPr="003C07B1">
              <w:rPr>
                <w:rFonts w:ascii="Tahoma" w:eastAsia="Calibri" w:hAnsi="Tahoma" w:cs="Tahoma"/>
                <w:spacing w:val="1"/>
                <w:szCs w:val="22"/>
                <w:lang w:val="el-GR"/>
              </w:rPr>
              <w:t>ε</w:t>
            </w:r>
            <w:r w:rsidRPr="003C07B1">
              <w:rPr>
                <w:rFonts w:ascii="Tahoma" w:eastAsia="Calibri" w:hAnsi="Tahoma" w:cs="Tahoma"/>
                <w:szCs w:val="22"/>
                <w:lang w:val="el-GR"/>
              </w:rPr>
              <w:t>ί</w:t>
            </w:r>
            <w:r w:rsidRPr="003C07B1">
              <w:rPr>
                <w:rFonts w:ascii="Tahoma" w:eastAsia="Calibri" w:hAnsi="Tahoma" w:cs="Tahoma"/>
                <w:spacing w:val="-1"/>
                <w:szCs w:val="22"/>
                <w:lang w:val="el-GR"/>
              </w:rPr>
              <w:t>ν</w:t>
            </w:r>
            <w:r w:rsidRPr="003C07B1">
              <w:rPr>
                <w:rFonts w:ascii="Tahoma" w:eastAsia="Calibri" w:hAnsi="Tahoma" w:cs="Tahoma"/>
                <w:szCs w:val="22"/>
                <w:lang w:val="el-GR"/>
              </w:rPr>
              <w:t>αι</w:t>
            </w:r>
            <w:r w:rsidRPr="003C07B1">
              <w:rPr>
                <w:rFonts w:ascii="Tahoma" w:eastAsia="Calibri" w:hAnsi="Tahoma" w:cs="Tahoma"/>
                <w:spacing w:val="-3"/>
                <w:szCs w:val="22"/>
                <w:lang w:val="el-GR"/>
              </w:rPr>
              <w:t xml:space="preserve"> </w:t>
            </w:r>
            <w:r w:rsidRPr="003C07B1">
              <w:rPr>
                <w:rFonts w:ascii="Tahoma" w:eastAsia="Calibri" w:hAnsi="Tahoma" w:cs="Tahoma"/>
                <w:szCs w:val="22"/>
                <w:lang w:val="el-GR"/>
              </w:rPr>
              <w:t>σύμφ</w:t>
            </w:r>
            <w:r w:rsidRPr="003C07B1">
              <w:rPr>
                <w:rFonts w:ascii="Tahoma" w:eastAsia="Calibri" w:hAnsi="Tahoma" w:cs="Tahoma"/>
                <w:spacing w:val="3"/>
                <w:szCs w:val="22"/>
                <w:lang w:val="el-GR"/>
              </w:rPr>
              <w:t>ω</w:t>
            </w:r>
            <w:r w:rsidRPr="003C07B1">
              <w:rPr>
                <w:rFonts w:ascii="Tahoma" w:eastAsia="Calibri" w:hAnsi="Tahoma" w:cs="Tahoma"/>
                <w:spacing w:val="-1"/>
                <w:szCs w:val="22"/>
                <w:lang w:val="el-GR"/>
              </w:rPr>
              <w:t>ν</w:t>
            </w:r>
            <w:r w:rsidRPr="003C07B1">
              <w:rPr>
                <w:rFonts w:ascii="Tahoma" w:eastAsia="Calibri" w:hAnsi="Tahoma" w:cs="Tahoma"/>
                <w:szCs w:val="22"/>
                <w:lang w:val="el-GR"/>
              </w:rPr>
              <w:t>η</w:t>
            </w:r>
            <w:r w:rsidRPr="003C07B1">
              <w:rPr>
                <w:rFonts w:ascii="Tahoma" w:eastAsia="Calibri" w:hAnsi="Tahoma" w:cs="Tahoma"/>
                <w:spacing w:val="-7"/>
                <w:szCs w:val="22"/>
                <w:lang w:val="el-GR"/>
              </w:rPr>
              <w:t xml:space="preserve"> </w:t>
            </w:r>
            <w:r w:rsidRPr="003C07B1">
              <w:rPr>
                <w:rFonts w:ascii="Tahoma" w:eastAsia="Calibri" w:hAnsi="Tahoma" w:cs="Tahoma"/>
                <w:spacing w:val="1"/>
                <w:szCs w:val="22"/>
                <w:lang w:val="el-GR"/>
              </w:rPr>
              <w:t>μ</w:t>
            </w:r>
            <w:r w:rsidRPr="003C07B1">
              <w:rPr>
                <w:rFonts w:ascii="Tahoma" w:eastAsia="Calibri" w:hAnsi="Tahoma" w:cs="Tahoma"/>
                <w:szCs w:val="22"/>
                <w:lang w:val="el-GR"/>
              </w:rPr>
              <w:t>ε</w:t>
            </w:r>
            <w:r w:rsidRPr="003C07B1">
              <w:rPr>
                <w:rFonts w:ascii="Tahoma" w:eastAsia="Calibri" w:hAnsi="Tahoma" w:cs="Tahoma"/>
                <w:spacing w:val="-1"/>
                <w:szCs w:val="22"/>
                <w:lang w:val="el-GR"/>
              </w:rPr>
              <w:t xml:space="preserve"> </w:t>
            </w:r>
            <w:r w:rsidRPr="003C07B1">
              <w:rPr>
                <w:rFonts w:ascii="Tahoma" w:eastAsia="Calibri" w:hAnsi="Tahoma" w:cs="Tahoma"/>
                <w:szCs w:val="22"/>
                <w:lang w:val="el-GR"/>
              </w:rPr>
              <w:t>τα</w:t>
            </w:r>
            <w:r w:rsidRPr="003C07B1">
              <w:rPr>
                <w:rFonts w:ascii="Tahoma" w:eastAsia="Calibri" w:hAnsi="Tahoma" w:cs="Tahoma"/>
                <w:spacing w:val="-2"/>
                <w:szCs w:val="22"/>
                <w:lang w:val="el-GR"/>
              </w:rPr>
              <w:t xml:space="preserve"> </w:t>
            </w:r>
            <w:r w:rsidRPr="003C07B1">
              <w:rPr>
                <w:rFonts w:ascii="Tahoma" w:eastAsia="Calibri" w:hAnsi="Tahoma" w:cs="Tahoma"/>
                <w:szCs w:val="22"/>
                <w:lang w:val="el-GR"/>
              </w:rPr>
              <w:t>α</w:t>
            </w:r>
            <w:r w:rsidRPr="003C07B1">
              <w:rPr>
                <w:rFonts w:ascii="Tahoma" w:eastAsia="Calibri" w:hAnsi="Tahoma" w:cs="Tahoma"/>
                <w:spacing w:val="-1"/>
                <w:szCs w:val="22"/>
                <w:lang w:val="el-GR"/>
              </w:rPr>
              <w:t>ν</w:t>
            </w:r>
            <w:r w:rsidRPr="003C07B1">
              <w:rPr>
                <w:rFonts w:ascii="Tahoma" w:eastAsia="Calibri" w:hAnsi="Tahoma" w:cs="Tahoma"/>
                <w:spacing w:val="2"/>
                <w:szCs w:val="22"/>
                <w:lang w:val="el-GR"/>
              </w:rPr>
              <w:t>α</w:t>
            </w:r>
            <w:r w:rsidRPr="003C07B1">
              <w:rPr>
                <w:rFonts w:ascii="Tahoma" w:eastAsia="Calibri" w:hAnsi="Tahoma" w:cs="Tahoma"/>
                <w:szCs w:val="22"/>
                <w:lang w:val="el-GR"/>
              </w:rPr>
              <w:t>φερό</w:t>
            </w:r>
            <w:r w:rsidRPr="003C07B1">
              <w:rPr>
                <w:rFonts w:ascii="Tahoma" w:eastAsia="Calibri" w:hAnsi="Tahoma" w:cs="Tahoma"/>
                <w:spacing w:val="1"/>
                <w:szCs w:val="22"/>
                <w:lang w:val="el-GR"/>
              </w:rPr>
              <w:t>μ</w:t>
            </w:r>
            <w:r w:rsidRPr="003C07B1">
              <w:rPr>
                <w:rFonts w:ascii="Tahoma" w:eastAsia="Calibri" w:hAnsi="Tahoma" w:cs="Tahoma"/>
                <w:szCs w:val="22"/>
                <w:lang w:val="el-GR"/>
              </w:rPr>
              <w:t>ενα</w:t>
            </w:r>
            <w:r w:rsidRPr="003C07B1">
              <w:rPr>
                <w:rFonts w:ascii="Tahoma" w:eastAsia="Calibri" w:hAnsi="Tahoma" w:cs="Tahoma"/>
                <w:spacing w:val="-11"/>
                <w:szCs w:val="22"/>
                <w:lang w:val="el-GR"/>
              </w:rPr>
              <w:t xml:space="preserve"> </w:t>
            </w:r>
            <w:r w:rsidRPr="003C07B1">
              <w:rPr>
                <w:rFonts w:ascii="Tahoma" w:eastAsia="Calibri" w:hAnsi="Tahoma" w:cs="Tahoma"/>
                <w:szCs w:val="22"/>
                <w:lang w:val="el-GR"/>
              </w:rPr>
              <w:t>στ</w:t>
            </w:r>
            <w:r w:rsidRPr="003C07B1">
              <w:rPr>
                <w:rFonts w:ascii="Tahoma" w:eastAsia="Calibri" w:hAnsi="Tahoma" w:cs="Tahoma"/>
                <w:spacing w:val="3"/>
                <w:szCs w:val="22"/>
                <w:lang w:val="el-GR"/>
              </w:rPr>
              <w:t>η</w:t>
            </w:r>
            <w:r w:rsidRPr="003C07B1">
              <w:rPr>
                <w:rFonts w:ascii="Tahoma" w:eastAsia="Calibri" w:hAnsi="Tahoma" w:cs="Tahoma"/>
                <w:szCs w:val="22"/>
                <w:lang w:val="el-GR"/>
              </w:rPr>
              <w:t>ν</w:t>
            </w:r>
            <w:r w:rsidRPr="003C07B1">
              <w:rPr>
                <w:rFonts w:ascii="Tahoma" w:eastAsia="Calibri" w:hAnsi="Tahoma" w:cs="Tahoma"/>
                <w:spacing w:val="-2"/>
                <w:szCs w:val="22"/>
                <w:lang w:val="el-GR"/>
              </w:rPr>
              <w:t xml:space="preserve"> </w:t>
            </w:r>
            <w:r w:rsidRPr="003C07B1">
              <w:rPr>
                <w:rFonts w:ascii="Tahoma" w:eastAsia="Calibri" w:hAnsi="Tahoma" w:cs="Tahoma"/>
                <w:szCs w:val="22"/>
                <w:lang w:val="el-GR"/>
              </w:rPr>
              <w:t>§</w:t>
            </w:r>
            <w:r w:rsidR="003C07B1" w:rsidRPr="003C07B1">
              <w:rPr>
                <w:rFonts w:ascii="Tahoma" w:eastAsia="Calibri" w:hAnsi="Tahoma" w:cs="Tahoma"/>
                <w:szCs w:val="22"/>
                <w:lang w:val="el-GR"/>
              </w:rPr>
              <w:t xml:space="preserve"> </w:t>
            </w:r>
            <w:r w:rsidR="003C07B1" w:rsidRPr="003C07B1">
              <w:rPr>
                <w:rFonts w:ascii="Tahoma" w:eastAsia="Calibri" w:hAnsi="Tahoma" w:cs="Tahoma"/>
                <w:szCs w:val="22"/>
                <w:lang w:val="el-GR"/>
              </w:rPr>
              <w:fldChar w:fldCharType="begin"/>
            </w:r>
            <w:r w:rsidR="003C07B1" w:rsidRPr="003C07B1">
              <w:rPr>
                <w:rFonts w:ascii="Tahoma" w:eastAsia="Calibri" w:hAnsi="Tahoma" w:cs="Tahoma"/>
                <w:szCs w:val="22"/>
                <w:lang w:val="el-GR"/>
              </w:rPr>
              <w:instrText xml:space="preserve"> REF _Ref44938572 \r \h </w:instrText>
            </w:r>
            <w:r w:rsidR="003C07B1" w:rsidRPr="003C07B1">
              <w:rPr>
                <w:rFonts w:ascii="Tahoma" w:eastAsia="Calibri" w:hAnsi="Tahoma" w:cs="Tahoma"/>
                <w:szCs w:val="22"/>
                <w:lang w:val="el-GR"/>
              </w:rPr>
            </w:r>
            <w:r w:rsidR="003C07B1" w:rsidRPr="003C07B1">
              <w:rPr>
                <w:rFonts w:ascii="Tahoma" w:eastAsia="Calibri" w:hAnsi="Tahoma" w:cs="Tahoma"/>
                <w:szCs w:val="22"/>
                <w:lang w:val="el-GR"/>
              </w:rPr>
              <w:fldChar w:fldCharType="separate"/>
            </w:r>
            <w:r w:rsidR="00AA3DAF">
              <w:rPr>
                <w:rFonts w:ascii="Tahoma" w:eastAsia="Calibri" w:hAnsi="Tahoma" w:cs="Tahoma"/>
                <w:szCs w:val="22"/>
                <w:lang w:val="el-GR"/>
              </w:rPr>
              <w:t>1.8.1</w:t>
            </w:r>
            <w:r w:rsidR="003C07B1" w:rsidRPr="003C07B1">
              <w:rPr>
                <w:rFonts w:ascii="Tahoma" w:eastAsia="Calibri" w:hAnsi="Tahoma" w:cs="Tahoma"/>
                <w:szCs w:val="22"/>
                <w:lang w:val="el-GR"/>
              </w:rPr>
              <w:fldChar w:fldCharType="end"/>
            </w:r>
            <w:r w:rsidRPr="003C07B1">
              <w:rPr>
                <w:rFonts w:ascii="Tahoma" w:eastAsia="Calibri" w:hAnsi="Tahoma" w:cs="Tahoma"/>
                <w:szCs w:val="22"/>
                <w:lang w:val="el-GR"/>
              </w:rPr>
              <w:t>, και</w:t>
            </w:r>
            <w:r w:rsidRPr="003C07B1">
              <w:rPr>
                <w:rFonts w:ascii="Tahoma" w:eastAsia="Calibri" w:hAnsi="Tahoma" w:cs="Tahoma"/>
                <w:spacing w:val="-2"/>
                <w:szCs w:val="22"/>
                <w:lang w:val="el-GR"/>
              </w:rPr>
              <w:t xml:space="preserve"> </w:t>
            </w:r>
            <w:r w:rsidRPr="003C07B1">
              <w:rPr>
                <w:rFonts w:ascii="Tahoma" w:eastAsia="Calibri" w:hAnsi="Tahoma" w:cs="Tahoma"/>
                <w:spacing w:val="1"/>
                <w:szCs w:val="22"/>
                <w:lang w:val="el-GR"/>
              </w:rPr>
              <w:t>π</w:t>
            </w:r>
            <w:r w:rsidRPr="003C07B1">
              <w:rPr>
                <w:rFonts w:ascii="Tahoma" w:eastAsia="Calibri" w:hAnsi="Tahoma" w:cs="Tahoma"/>
                <w:spacing w:val="-1"/>
                <w:szCs w:val="22"/>
                <w:lang w:val="el-GR"/>
              </w:rPr>
              <w:t>λ</w:t>
            </w:r>
            <w:r w:rsidRPr="003C07B1">
              <w:rPr>
                <w:rFonts w:ascii="Tahoma" w:eastAsia="Calibri" w:hAnsi="Tahoma" w:cs="Tahoma"/>
                <w:spacing w:val="1"/>
                <w:szCs w:val="22"/>
                <w:lang w:val="el-GR"/>
              </w:rPr>
              <w:t>ή</w:t>
            </w:r>
            <w:r w:rsidRPr="003C07B1">
              <w:rPr>
                <w:rFonts w:ascii="Tahoma" w:eastAsia="Calibri" w:hAnsi="Tahoma" w:cs="Tahoma"/>
                <w:szCs w:val="22"/>
                <w:lang w:val="el-GR"/>
              </w:rPr>
              <w:t>ρης</w:t>
            </w:r>
            <w:r w:rsidRPr="003C07B1">
              <w:rPr>
                <w:rFonts w:ascii="Tahoma" w:eastAsia="Calibri" w:hAnsi="Tahoma" w:cs="Tahoma"/>
                <w:spacing w:val="-6"/>
                <w:szCs w:val="22"/>
                <w:lang w:val="el-GR"/>
              </w:rPr>
              <w:t xml:space="preserve"> </w:t>
            </w:r>
            <w:r w:rsidRPr="003C07B1">
              <w:rPr>
                <w:rFonts w:ascii="Tahoma" w:eastAsia="Calibri" w:hAnsi="Tahoma" w:cs="Tahoma"/>
                <w:szCs w:val="22"/>
                <w:lang w:val="el-GR"/>
              </w:rPr>
              <w:t>συμ</w:t>
            </w:r>
            <w:r w:rsidRPr="003C07B1">
              <w:rPr>
                <w:rFonts w:ascii="Tahoma" w:eastAsia="Calibri" w:hAnsi="Tahoma" w:cs="Tahoma"/>
                <w:spacing w:val="1"/>
                <w:szCs w:val="22"/>
                <w:lang w:val="el-GR"/>
              </w:rPr>
              <w:t>μ</w:t>
            </w:r>
            <w:r w:rsidRPr="003C07B1">
              <w:rPr>
                <w:rFonts w:ascii="Tahoma" w:eastAsia="Calibri" w:hAnsi="Tahoma" w:cs="Tahoma"/>
                <w:szCs w:val="22"/>
                <w:lang w:val="el-GR"/>
              </w:rPr>
              <w:t>όρ</w:t>
            </w:r>
            <w:r w:rsidRPr="003C07B1">
              <w:rPr>
                <w:rFonts w:ascii="Tahoma" w:eastAsia="Calibri" w:hAnsi="Tahoma" w:cs="Tahoma"/>
                <w:spacing w:val="-1"/>
                <w:szCs w:val="22"/>
                <w:lang w:val="el-GR"/>
              </w:rPr>
              <w:t>φ</w:t>
            </w:r>
            <w:r w:rsidRPr="003C07B1">
              <w:rPr>
                <w:rFonts w:ascii="Tahoma" w:eastAsia="Calibri" w:hAnsi="Tahoma" w:cs="Tahoma"/>
                <w:spacing w:val="3"/>
                <w:szCs w:val="22"/>
                <w:lang w:val="el-GR"/>
              </w:rPr>
              <w:t>ω</w:t>
            </w:r>
            <w:r w:rsidRPr="003C07B1">
              <w:rPr>
                <w:rFonts w:ascii="Tahoma" w:eastAsia="Calibri" w:hAnsi="Tahoma" w:cs="Tahoma"/>
                <w:szCs w:val="22"/>
                <w:lang w:val="el-GR"/>
              </w:rPr>
              <w:t>ση</w:t>
            </w:r>
            <w:r w:rsidRPr="003C07B1">
              <w:rPr>
                <w:rFonts w:ascii="Tahoma" w:eastAsia="Calibri" w:hAnsi="Tahoma" w:cs="Tahoma"/>
                <w:spacing w:val="-11"/>
                <w:szCs w:val="22"/>
                <w:lang w:val="el-GR"/>
              </w:rPr>
              <w:t xml:space="preserve"> </w:t>
            </w:r>
            <w:r w:rsidRPr="003C07B1">
              <w:rPr>
                <w:rFonts w:ascii="Tahoma" w:eastAsia="Calibri" w:hAnsi="Tahoma" w:cs="Tahoma"/>
                <w:szCs w:val="22"/>
                <w:lang w:val="el-GR"/>
              </w:rPr>
              <w:t>στις</w:t>
            </w:r>
            <w:r w:rsidRPr="003C07B1">
              <w:rPr>
                <w:rFonts w:ascii="Tahoma" w:eastAsia="Calibri" w:hAnsi="Tahoma" w:cs="Tahoma"/>
                <w:spacing w:val="-1"/>
                <w:szCs w:val="22"/>
                <w:lang w:val="el-GR"/>
              </w:rPr>
              <w:t xml:space="preserve"> </w:t>
            </w:r>
            <w:r w:rsidRPr="003C07B1">
              <w:rPr>
                <w:rFonts w:ascii="Tahoma" w:eastAsia="Calibri" w:hAnsi="Tahoma" w:cs="Tahoma"/>
                <w:szCs w:val="22"/>
                <w:lang w:val="el-GR"/>
              </w:rPr>
              <w:t>απαιτ</w:t>
            </w:r>
            <w:r w:rsidRPr="003C07B1">
              <w:rPr>
                <w:rFonts w:ascii="Tahoma" w:eastAsia="Calibri" w:hAnsi="Tahoma" w:cs="Tahoma"/>
                <w:spacing w:val="1"/>
                <w:szCs w:val="22"/>
                <w:lang w:val="el-GR"/>
              </w:rPr>
              <w:t>ή</w:t>
            </w:r>
            <w:r w:rsidRPr="003C07B1">
              <w:rPr>
                <w:rFonts w:ascii="Tahoma" w:eastAsia="Calibri" w:hAnsi="Tahoma" w:cs="Tahoma"/>
                <w:szCs w:val="22"/>
                <w:lang w:val="el-GR"/>
              </w:rPr>
              <w:t>σεις</w:t>
            </w:r>
            <w:r w:rsidRPr="003C07B1">
              <w:rPr>
                <w:rFonts w:ascii="Tahoma" w:eastAsia="Calibri" w:hAnsi="Tahoma" w:cs="Tahoma"/>
                <w:spacing w:val="-9"/>
                <w:szCs w:val="22"/>
                <w:lang w:val="el-GR"/>
              </w:rPr>
              <w:t xml:space="preserve"> </w:t>
            </w:r>
            <w:r w:rsidRPr="003C07B1">
              <w:rPr>
                <w:rFonts w:ascii="Tahoma" w:eastAsia="Calibri" w:hAnsi="Tahoma" w:cs="Tahoma"/>
                <w:szCs w:val="22"/>
                <w:lang w:val="el-GR"/>
              </w:rPr>
              <w:t>τ</w:t>
            </w:r>
            <w:r w:rsidRPr="003C07B1">
              <w:rPr>
                <w:rFonts w:ascii="Tahoma" w:eastAsia="Calibri" w:hAnsi="Tahoma" w:cs="Tahoma"/>
                <w:spacing w:val="1"/>
                <w:szCs w:val="22"/>
                <w:lang w:val="el-GR"/>
              </w:rPr>
              <w:t>η</w:t>
            </w:r>
            <w:r w:rsidRPr="003C07B1">
              <w:rPr>
                <w:rFonts w:ascii="Tahoma" w:eastAsia="Calibri" w:hAnsi="Tahoma" w:cs="Tahoma"/>
                <w:szCs w:val="22"/>
                <w:lang w:val="el-GR"/>
              </w:rPr>
              <w:t>ς παρ</w:t>
            </w:r>
            <w:r w:rsidRPr="003C07B1">
              <w:rPr>
                <w:rFonts w:ascii="Tahoma" w:eastAsia="Calibri" w:hAnsi="Tahoma" w:cs="Tahoma"/>
                <w:spacing w:val="-1"/>
                <w:szCs w:val="22"/>
                <w:lang w:val="el-GR"/>
              </w:rPr>
              <w:t>α</w:t>
            </w:r>
            <w:r w:rsidRPr="003C07B1">
              <w:rPr>
                <w:rFonts w:ascii="Tahoma" w:eastAsia="Calibri" w:hAnsi="Tahoma" w:cs="Tahoma"/>
                <w:spacing w:val="2"/>
                <w:szCs w:val="22"/>
                <w:lang w:val="el-GR"/>
              </w:rPr>
              <w:t>γ</w:t>
            </w:r>
            <w:r w:rsidRPr="003C07B1">
              <w:rPr>
                <w:rFonts w:ascii="Tahoma" w:eastAsia="Calibri" w:hAnsi="Tahoma" w:cs="Tahoma"/>
                <w:szCs w:val="22"/>
                <w:lang w:val="el-GR"/>
              </w:rPr>
              <w:t>ρ</w:t>
            </w:r>
            <w:r w:rsidRPr="003C07B1">
              <w:rPr>
                <w:rFonts w:ascii="Tahoma" w:eastAsia="Calibri" w:hAnsi="Tahoma" w:cs="Tahoma"/>
                <w:spacing w:val="-1"/>
                <w:szCs w:val="22"/>
                <w:lang w:val="el-GR"/>
              </w:rPr>
              <w:t>ά</w:t>
            </w:r>
            <w:r w:rsidRPr="003C07B1">
              <w:rPr>
                <w:rFonts w:ascii="Tahoma" w:eastAsia="Calibri" w:hAnsi="Tahoma" w:cs="Tahoma"/>
                <w:szCs w:val="22"/>
                <w:lang w:val="el-GR"/>
              </w:rPr>
              <w:t>φου</w:t>
            </w:r>
            <w:r w:rsidRPr="003C07B1">
              <w:rPr>
                <w:rFonts w:ascii="Tahoma" w:eastAsia="Calibri" w:hAnsi="Tahoma" w:cs="Tahoma"/>
                <w:spacing w:val="-10"/>
                <w:szCs w:val="22"/>
                <w:lang w:val="el-GR"/>
              </w:rPr>
              <w:t xml:space="preserve"> </w:t>
            </w:r>
            <w:r w:rsidRPr="003C07B1">
              <w:rPr>
                <w:rFonts w:ascii="Tahoma" w:eastAsia="Calibri" w:hAnsi="Tahoma" w:cs="Tahoma"/>
                <w:spacing w:val="2"/>
                <w:szCs w:val="22"/>
                <w:lang w:val="el-GR"/>
              </w:rPr>
              <w:t>α</w:t>
            </w:r>
            <w:r w:rsidRPr="003C07B1">
              <w:rPr>
                <w:rFonts w:ascii="Tahoma" w:eastAsia="Calibri" w:hAnsi="Tahoma" w:cs="Tahoma"/>
                <w:szCs w:val="22"/>
                <w:lang w:val="el-GR"/>
              </w:rPr>
              <w:t>υτ</w:t>
            </w:r>
            <w:r w:rsidRPr="003C07B1">
              <w:rPr>
                <w:rFonts w:ascii="Tahoma" w:eastAsia="Calibri" w:hAnsi="Tahoma" w:cs="Tahoma"/>
                <w:spacing w:val="1"/>
                <w:szCs w:val="22"/>
                <w:lang w:val="el-GR"/>
              </w:rPr>
              <w:t>ή</w:t>
            </w:r>
            <w:r w:rsidRPr="003C07B1">
              <w:rPr>
                <w:rFonts w:ascii="Tahoma" w:eastAsia="Calibri" w:hAnsi="Tahoma" w:cs="Tahoma"/>
                <w:szCs w:val="22"/>
                <w:lang w:val="el-GR"/>
              </w:rPr>
              <w:t>ς</w:t>
            </w:r>
          </w:p>
        </w:tc>
        <w:tc>
          <w:tcPr>
            <w:tcW w:w="568" w:type="pct"/>
            <w:tcBorders>
              <w:top w:val="single" w:sz="5" w:space="0" w:color="000000"/>
              <w:left w:val="single" w:sz="5" w:space="0" w:color="000000"/>
              <w:bottom w:val="single" w:sz="5" w:space="0" w:color="000000"/>
              <w:right w:val="single" w:sz="5" w:space="0" w:color="000000"/>
            </w:tcBorders>
          </w:tcPr>
          <w:p w14:paraId="4D95AC3D" w14:textId="77777777" w:rsidR="004D7854" w:rsidRPr="003B5CF3" w:rsidRDefault="004D7854" w:rsidP="009C58FE">
            <w:pPr>
              <w:spacing w:line="200" w:lineRule="exact"/>
              <w:rPr>
                <w:rFonts w:ascii="Tahoma" w:hAnsi="Tahoma" w:cs="Tahoma"/>
                <w:szCs w:val="22"/>
                <w:lang w:val="el-GR"/>
              </w:rPr>
            </w:pPr>
          </w:p>
          <w:p w14:paraId="01FD82EB" w14:textId="77777777" w:rsidR="004D7854" w:rsidRPr="003B5CF3" w:rsidRDefault="004D7854" w:rsidP="009C58FE">
            <w:pPr>
              <w:spacing w:before="17" w:line="280" w:lineRule="exact"/>
              <w:rPr>
                <w:rFonts w:ascii="Tahoma" w:hAnsi="Tahoma" w:cs="Tahoma"/>
                <w:szCs w:val="22"/>
                <w:lang w:val="el-GR"/>
              </w:rPr>
            </w:pPr>
          </w:p>
          <w:p w14:paraId="75943447"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51A68FDD"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7DE9FCCE" w14:textId="77777777" w:rsidR="004D7854" w:rsidRPr="003B5CF3" w:rsidRDefault="004D7854" w:rsidP="009C58FE">
            <w:pPr>
              <w:rPr>
                <w:rFonts w:ascii="Tahoma" w:hAnsi="Tahoma" w:cs="Tahoma"/>
                <w:szCs w:val="22"/>
              </w:rPr>
            </w:pPr>
          </w:p>
        </w:tc>
      </w:tr>
      <w:tr w:rsidR="004D7854" w:rsidRPr="003B5CF3" w14:paraId="50EF46C5" w14:textId="77777777" w:rsidTr="004465F3">
        <w:trPr>
          <w:trHeight w:hRule="exact" w:val="723"/>
        </w:trPr>
        <w:tc>
          <w:tcPr>
            <w:tcW w:w="289" w:type="pct"/>
            <w:tcBorders>
              <w:top w:val="single" w:sz="5" w:space="0" w:color="000000"/>
              <w:left w:val="single" w:sz="5" w:space="0" w:color="000000"/>
              <w:bottom w:val="single" w:sz="5" w:space="0" w:color="000000"/>
              <w:right w:val="single" w:sz="5" w:space="0" w:color="000000"/>
            </w:tcBorders>
          </w:tcPr>
          <w:p w14:paraId="1ADE6759" w14:textId="77777777" w:rsidR="004D7854" w:rsidRPr="003B5CF3" w:rsidRDefault="004D7854" w:rsidP="009C58FE">
            <w:pPr>
              <w:spacing w:before="91"/>
              <w:ind w:left="49"/>
              <w:rPr>
                <w:rFonts w:ascii="Tahoma" w:eastAsia="Calibri" w:hAnsi="Tahoma" w:cs="Tahoma"/>
                <w:szCs w:val="22"/>
              </w:rPr>
            </w:pPr>
            <w:r w:rsidRPr="003B5CF3">
              <w:rPr>
                <w:rFonts w:ascii="Tahoma" w:eastAsia="Calibri" w:hAnsi="Tahoma" w:cs="Tahoma"/>
                <w:b/>
                <w:szCs w:val="22"/>
              </w:rPr>
              <w:t>2.</w:t>
            </w:r>
          </w:p>
        </w:tc>
        <w:tc>
          <w:tcPr>
            <w:tcW w:w="2485" w:type="pct"/>
            <w:tcBorders>
              <w:top w:val="single" w:sz="5" w:space="0" w:color="000000"/>
              <w:left w:val="single" w:sz="5" w:space="0" w:color="000000"/>
              <w:bottom w:val="single" w:sz="5" w:space="0" w:color="000000"/>
              <w:right w:val="single" w:sz="5" w:space="0" w:color="000000"/>
            </w:tcBorders>
          </w:tcPr>
          <w:p w14:paraId="612F82D1" w14:textId="69174A31" w:rsidR="004D7854" w:rsidRPr="003C07B1" w:rsidRDefault="004D7854" w:rsidP="0068222C">
            <w:pPr>
              <w:spacing w:before="72"/>
              <w:ind w:left="52" w:right="46"/>
              <w:rPr>
                <w:rFonts w:ascii="Tahoma" w:eastAsia="Calibri" w:hAnsi="Tahoma" w:cs="Tahoma"/>
                <w:szCs w:val="22"/>
                <w:lang w:val="el-GR"/>
              </w:rPr>
            </w:pPr>
            <w:r w:rsidRPr="003C07B1">
              <w:rPr>
                <w:rFonts w:ascii="Tahoma" w:eastAsia="Calibri" w:hAnsi="Tahoma" w:cs="Tahoma"/>
                <w:szCs w:val="22"/>
                <w:lang w:val="el-GR"/>
              </w:rPr>
              <w:t>Χ</w:t>
            </w:r>
            <w:r w:rsidRPr="003C07B1">
              <w:rPr>
                <w:rFonts w:ascii="Tahoma" w:eastAsia="Calibri" w:hAnsi="Tahoma" w:cs="Tahoma"/>
                <w:spacing w:val="-1"/>
                <w:szCs w:val="22"/>
                <w:lang w:val="el-GR"/>
              </w:rPr>
              <w:t>ρ</w:t>
            </w:r>
            <w:r w:rsidRPr="003C07B1">
              <w:rPr>
                <w:rFonts w:ascii="Tahoma" w:eastAsia="Calibri" w:hAnsi="Tahoma" w:cs="Tahoma"/>
                <w:szCs w:val="22"/>
                <w:lang w:val="el-GR"/>
              </w:rPr>
              <w:t>ο</w:t>
            </w:r>
            <w:r w:rsidRPr="003C07B1">
              <w:rPr>
                <w:rFonts w:ascii="Tahoma" w:eastAsia="Calibri" w:hAnsi="Tahoma" w:cs="Tahoma"/>
                <w:spacing w:val="-1"/>
                <w:szCs w:val="22"/>
                <w:lang w:val="el-GR"/>
              </w:rPr>
              <w:t>ν</w:t>
            </w:r>
            <w:r w:rsidRPr="003C07B1">
              <w:rPr>
                <w:rFonts w:ascii="Tahoma" w:eastAsia="Calibri" w:hAnsi="Tahoma" w:cs="Tahoma"/>
                <w:szCs w:val="22"/>
                <w:lang w:val="el-GR"/>
              </w:rPr>
              <w:t>ικό</w:t>
            </w:r>
            <w:r w:rsidRPr="003C07B1">
              <w:rPr>
                <w:rFonts w:ascii="Tahoma" w:eastAsia="Calibri" w:hAnsi="Tahoma" w:cs="Tahoma"/>
                <w:spacing w:val="-6"/>
                <w:szCs w:val="22"/>
                <w:lang w:val="el-GR"/>
              </w:rPr>
              <w:t xml:space="preserve"> </w:t>
            </w:r>
            <w:r w:rsidRPr="003C07B1">
              <w:rPr>
                <w:rFonts w:ascii="Tahoma" w:eastAsia="Calibri" w:hAnsi="Tahoma" w:cs="Tahoma"/>
                <w:spacing w:val="1"/>
                <w:szCs w:val="22"/>
                <w:lang w:val="el-GR"/>
              </w:rPr>
              <w:t>Δ</w:t>
            </w:r>
            <w:r w:rsidRPr="003C07B1">
              <w:rPr>
                <w:rFonts w:ascii="Tahoma" w:eastAsia="Calibri" w:hAnsi="Tahoma" w:cs="Tahoma"/>
                <w:szCs w:val="22"/>
                <w:lang w:val="el-GR"/>
              </w:rPr>
              <w:t>ιάσ</w:t>
            </w:r>
            <w:r w:rsidRPr="003C07B1">
              <w:rPr>
                <w:rFonts w:ascii="Tahoma" w:eastAsia="Calibri" w:hAnsi="Tahoma" w:cs="Tahoma"/>
                <w:spacing w:val="-1"/>
                <w:szCs w:val="22"/>
                <w:lang w:val="el-GR"/>
              </w:rPr>
              <w:t>τ</w:t>
            </w:r>
            <w:r w:rsidRPr="003C07B1">
              <w:rPr>
                <w:rFonts w:ascii="Tahoma" w:eastAsia="Calibri" w:hAnsi="Tahoma" w:cs="Tahoma"/>
                <w:spacing w:val="1"/>
                <w:szCs w:val="22"/>
                <w:lang w:val="el-GR"/>
              </w:rPr>
              <w:t>ημ</w:t>
            </w:r>
            <w:r w:rsidRPr="003C07B1">
              <w:rPr>
                <w:rFonts w:ascii="Tahoma" w:eastAsia="Calibri" w:hAnsi="Tahoma" w:cs="Tahoma"/>
                <w:szCs w:val="22"/>
                <w:lang w:val="el-GR"/>
              </w:rPr>
              <w:t>α</w:t>
            </w:r>
            <w:r w:rsidRPr="003C07B1">
              <w:rPr>
                <w:rFonts w:ascii="Tahoma" w:eastAsia="Calibri" w:hAnsi="Tahoma" w:cs="Tahoma"/>
                <w:spacing w:val="-8"/>
                <w:szCs w:val="22"/>
                <w:lang w:val="el-GR"/>
              </w:rPr>
              <w:t xml:space="preserve"> </w:t>
            </w:r>
            <w:r w:rsidRPr="003C07B1">
              <w:rPr>
                <w:rFonts w:ascii="Tahoma" w:eastAsia="Calibri" w:hAnsi="Tahoma" w:cs="Tahoma"/>
                <w:spacing w:val="1"/>
                <w:szCs w:val="22"/>
                <w:lang w:val="el-GR"/>
              </w:rPr>
              <w:t>Ε</w:t>
            </w:r>
            <w:r w:rsidRPr="003C07B1">
              <w:rPr>
                <w:rFonts w:ascii="Tahoma" w:eastAsia="Calibri" w:hAnsi="Tahoma" w:cs="Tahoma"/>
                <w:szCs w:val="22"/>
                <w:lang w:val="el-GR"/>
              </w:rPr>
              <w:t>γγύ</w:t>
            </w:r>
            <w:r w:rsidRPr="003C07B1">
              <w:rPr>
                <w:rFonts w:ascii="Tahoma" w:eastAsia="Calibri" w:hAnsi="Tahoma" w:cs="Tahoma"/>
                <w:spacing w:val="1"/>
                <w:szCs w:val="22"/>
                <w:lang w:val="el-GR"/>
              </w:rPr>
              <w:t>η</w:t>
            </w:r>
            <w:r w:rsidRPr="003C07B1">
              <w:rPr>
                <w:rFonts w:ascii="Tahoma" w:eastAsia="Calibri" w:hAnsi="Tahoma" w:cs="Tahoma"/>
                <w:szCs w:val="22"/>
                <w:lang w:val="el-GR"/>
              </w:rPr>
              <w:t>σης</w:t>
            </w:r>
            <w:r w:rsidRPr="003C07B1">
              <w:rPr>
                <w:rFonts w:ascii="Tahoma" w:eastAsia="Calibri" w:hAnsi="Tahoma" w:cs="Tahoma"/>
                <w:spacing w:val="-6"/>
                <w:szCs w:val="22"/>
                <w:lang w:val="el-GR"/>
              </w:rPr>
              <w:t xml:space="preserve"> </w:t>
            </w:r>
            <w:r w:rsidR="00147A49">
              <w:rPr>
                <w:rFonts w:ascii="Tahoma" w:eastAsia="Calibri" w:hAnsi="Tahoma" w:cs="Tahoma"/>
                <w:spacing w:val="-6"/>
                <w:szCs w:val="22"/>
                <w:lang w:val="el-GR"/>
              </w:rPr>
              <w:t xml:space="preserve">τουλάχιστον </w:t>
            </w:r>
            <w:r w:rsidR="00147A49">
              <w:rPr>
                <w:rFonts w:ascii="Tahoma" w:eastAsia="Calibri" w:hAnsi="Tahoma" w:cs="Tahoma"/>
                <w:szCs w:val="22"/>
                <w:lang w:val="el-GR"/>
              </w:rPr>
              <w:t>ένα (1) έτος</w:t>
            </w:r>
          </w:p>
        </w:tc>
        <w:tc>
          <w:tcPr>
            <w:tcW w:w="568" w:type="pct"/>
            <w:tcBorders>
              <w:top w:val="single" w:sz="5" w:space="0" w:color="000000"/>
              <w:left w:val="single" w:sz="5" w:space="0" w:color="000000"/>
              <w:bottom w:val="single" w:sz="5" w:space="0" w:color="000000"/>
              <w:right w:val="single" w:sz="5" w:space="0" w:color="000000"/>
            </w:tcBorders>
          </w:tcPr>
          <w:p w14:paraId="76BA82AF" w14:textId="77777777" w:rsidR="004D7854" w:rsidRPr="003B5CF3" w:rsidRDefault="004D7854" w:rsidP="009C58FE">
            <w:pPr>
              <w:tabs>
                <w:tab w:val="left" w:pos="765"/>
              </w:tabs>
              <w:spacing w:before="82"/>
              <w:ind w:left="120" w:right="375"/>
              <w:jc w:val="center"/>
              <w:rPr>
                <w:rFonts w:ascii="Tahoma" w:eastAsia="Calibri" w:hAnsi="Tahoma" w:cs="Tahoma"/>
                <w:b/>
                <w:szCs w:val="22"/>
                <w:lang w:val="en-US"/>
              </w:rPr>
            </w:pPr>
            <w:r w:rsidRPr="003B5CF3">
              <w:rPr>
                <w:rFonts w:ascii="Tahoma" w:eastAsia="Calibri" w:hAnsi="Tahoma" w:cs="Tahoma"/>
                <w:b/>
                <w:szCs w:val="22"/>
                <w:lang w:val="el-GR"/>
              </w:rPr>
              <w:t xml:space="preserve">    </w:t>
            </w:r>
            <w:r w:rsidRPr="003B5CF3">
              <w:rPr>
                <w:rFonts w:ascii="Tahoma" w:eastAsia="Calibri" w:hAnsi="Tahoma" w:cs="Tahoma"/>
                <w:b/>
                <w:szCs w:val="22"/>
                <w:lang w:val="en-US"/>
              </w:rPr>
              <w:t>NAI</w:t>
            </w:r>
          </w:p>
        </w:tc>
        <w:tc>
          <w:tcPr>
            <w:tcW w:w="612" w:type="pct"/>
            <w:tcBorders>
              <w:top w:val="single" w:sz="5" w:space="0" w:color="000000"/>
              <w:left w:val="single" w:sz="5" w:space="0" w:color="000000"/>
              <w:bottom w:val="single" w:sz="5" w:space="0" w:color="000000"/>
              <w:right w:val="single" w:sz="5" w:space="0" w:color="000000"/>
            </w:tcBorders>
          </w:tcPr>
          <w:p w14:paraId="6C346FF4"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32B7D190" w14:textId="77777777" w:rsidR="004D7854" w:rsidRPr="003B5CF3" w:rsidRDefault="004D7854" w:rsidP="009C58FE">
            <w:pPr>
              <w:rPr>
                <w:rFonts w:ascii="Tahoma" w:hAnsi="Tahoma" w:cs="Tahoma"/>
                <w:szCs w:val="22"/>
              </w:rPr>
            </w:pPr>
          </w:p>
        </w:tc>
      </w:tr>
      <w:tr w:rsidR="004D7854" w:rsidRPr="003B5CF3" w14:paraId="5056E268" w14:textId="77777777" w:rsidTr="009C58FE">
        <w:trPr>
          <w:trHeight w:hRule="exact" w:val="1500"/>
        </w:trPr>
        <w:tc>
          <w:tcPr>
            <w:tcW w:w="289" w:type="pct"/>
            <w:tcBorders>
              <w:top w:val="single" w:sz="5" w:space="0" w:color="000000"/>
              <w:left w:val="single" w:sz="5" w:space="0" w:color="000000"/>
              <w:bottom w:val="single" w:sz="5" w:space="0" w:color="000000"/>
              <w:right w:val="single" w:sz="5" w:space="0" w:color="000000"/>
            </w:tcBorders>
          </w:tcPr>
          <w:p w14:paraId="067ADC05" w14:textId="77777777" w:rsidR="004D7854" w:rsidRPr="003B5CF3" w:rsidRDefault="004D7854" w:rsidP="009C58FE">
            <w:pPr>
              <w:spacing w:line="180" w:lineRule="exact"/>
              <w:rPr>
                <w:rFonts w:ascii="Tahoma" w:hAnsi="Tahoma" w:cs="Tahoma"/>
                <w:szCs w:val="22"/>
              </w:rPr>
            </w:pPr>
          </w:p>
          <w:p w14:paraId="3257673C" w14:textId="77777777" w:rsidR="004D7854" w:rsidRPr="003B5CF3" w:rsidRDefault="004D7854" w:rsidP="009C58FE">
            <w:pPr>
              <w:ind w:left="49"/>
              <w:rPr>
                <w:rFonts w:ascii="Tahoma" w:eastAsia="Calibri" w:hAnsi="Tahoma" w:cs="Tahoma"/>
                <w:szCs w:val="22"/>
              </w:rPr>
            </w:pPr>
            <w:r w:rsidRPr="003B5CF3">
              <w:rPr>
                <w:rFonts w:ascii="Tahoma" w:eastAsia="Calibri" w:hAnsi="Tahoma" w:cs="Tahoma"/>
                <w:b/>
                <w:szCs w:val="22"/>
              </w:rPr>
              <w:t>3.</w:t>
            </w:r>
          </w:p>
        </w:tc>
        <w:tc>
          <w:tcPr>
            <w:tcW w:w="2485" w:type="pct"/>
            <w:tcBorders>
              <w:top w:val="single" w:sz="5" w:space="0" w:color="000000"/>
              <w:left w:val="single" w:sz="5" w:space="0" w:color="000000"/>
              <w:bottom w:val="single" w:sz="5" w:space="0" w:color="000000"/>
              <w:right w:val="single" w:sz="5" w:space="0" w:color="000000"/>
            </w:tcBorders>
          </w:tcPr>
          <w:p w14:paraId="5E204435" w14:textId="4DC04037" w:rsidR="004D7854" w:rsidRPr="003C07B1" w:rsidRDefault="004D7854" w:rsidP="0068222C">
            <w:pPr>
              <w:spacing w:before="60" w:line="276" w:lineRule="auto"/>
              <w:ind w:left="52" w:right="46"/>
              <w:rPr>
                <w:rFonts w:ascii="Tahoma" w:eastAsia="Calibri" w:hAnsi="Tahoma" w:cs="Tahoma"/>
                <w:szCs w:val="22"/>
                <w:lang w:val="el-GR"/>
              </w:rPr>
            </w:pPr>
            <w:r w:rsidRPr="003C07B1">
              <w:rPr>
                <w:rFonts w:ascii="Tahoma" w:eastAsia="Calibri" w:hAnsi="Tahoma" w:cs="Tahoma"/>
                <w:spacing w:val="1"/>
                <w:szCs w:val="22"/>
                <w:lang w:val="el-GR"/>
              </w:rPr>
              <w:t>Π</w:t>
            </w:r>
            <w:r w:rsidRPr="003C07B1">
              <w:rPr>
                <w:rFonts w:ascii="Tahoma" w:eastAsia="Calibri" w:hAnsi="Tahoma" w:cs="Tahoma"/>
                <w:szCs w:val="22"/>
                <w:lang w:val="el-GR"/>
              </w:rPr>
              <w:t>α</w:t>
            </w:r>
            <w:r w:rsidRPr="003C07B1">
              <w:rPr>
                <w:rFonts w:ascii="Tahoma" w:eastAsia="Calibri" w:hAnsi="Tahoma" w:cs="Tahoma"/>
                <w:spacing w:val="-1"/>
                <w:szCs w:val="22"/>
                <w:lang w:val="el-GR"/>
              </w:rPr>
              <w:t>ρ</w:t>
            </w:r>
            <w:r w:rsidRPr="003C07B1">
              <w:rPr>
                <w:rFonts w:ascii="Tahoma" w:eastAsia="Calibri" w:hAnsi="Tahoma" w:cs="Tahoma"/>
                <w:szCs w:val="22"/>
                <w:lang w:val="el-GR"/>
              </w:rPr>
              <w:t>ο</w:t>
            </w:r>
            <w:r w:rsidRPr="003C07B1">
              <w:rPr>
                <w:rFonts w:ascii="Tahoma" w:eastAsia="Calibri" w:hAnsi="Tahoma" w:cs="Tahoma"/>
                <w:spacing w:val="-1"/>
                <w:szCs w:val="22"/>
                <w:lang w:val="el-GR"/>
              </w:rPr>
              <w:t>χ</w:t>
            </w:r>
            <w:r w:rsidRPr="003C07B1">
              <w:rPr>
                <w:rFonts w:ascii="Tahoma" w:eastAsia="Calibri" w:hAnsi="Tahoma" w:cs="Tahoma"/>
                <w:szCs w:val="22"/>
                <w:lang w:val="el-GR"/>
              </w:rPr>
              <w:t>ή</w:t>
            </w:r>
            <w:r w:rsidRPr="003C07B1">
              <w:rPr>
                <w:rFonts w:ascii="Tahoma" w:eastAsia="Calibri" w:hAnsi="Tahoma" w:cs="Tahoma"/>
                <w:spacing w:val="-5"/>
                <w:szCs w:val="22"/>
                <w:lang w:val="el-GR"/>
              </w:rPr>
              <w:t xml:space="preserve"> </w:t>
            </w:r>
            <w:r w:rsidRPr="003C07B1">
              <w:rPr>
                <w:rFonts w:ascii="Tahoma" w:eastAsia="Calibri" w:hAnsi="Tahoma" w:cs="Tahoma"/>
                <w:szCs w:val="22"/>
                <w:lang w:val="el-GR"/>
              </w:rPr>
              <w:t>Υπ</w:t>
            </w:r>
            <w:r w:rsidRPr="003C07B1">
              <w:rPr>
                <w:rFonts w:ascii="Tahoma" w:eastAsia="Calibri" w:hAnsi="Tahoma" w:cs="Tahoma"/>
                <w:spacing w:val="3"/>
                <w:szCs w:val="22"/>
                <w:lang w:val="el-GR"/>
              </w:rPr>
              <w:t>η</w:t>
            </w:r>
            <w:r w:rsidRPr="003C07B1">
              <w:rPr>
                <w:rFonts w:ascii="Tahoma" w:eastAsia="Calibri" w:hAnsi="Tahoma" w:cs="Tahoma"/>
                <w:szCs w:val="22"/>
                <w:lang w:val="el-GR"/>
              </w:rPr>
              <w:t>ρε</w:t>
            </w:r>
            <w:r w:rsidRPr="003C07B1">
              <w:rPr>
                <w:rFonts w:ascii="Tahoma" w:eastAsia="Calibri" w:hAnsi="Tahoma" w:cs="Tahoma"/>
                <w:spacing w:val="-1"/>
                <w:szCs w:val="22"/>
                <w:lang w:val="el-GR"/>
              </w:rPr>
              <w:t>σ</w:t>
            </w:r>
            <w:r w:rsidRPr="003C07B1">
              <w:rPr>
                <w:rFonts w:ascii="Tahoma" w:eastAsia="Calibri" w:hAnsi="Tahoma" w:cs="Tahoma"/>
                <w:szCs w:val="22"/>
                <w:lang w:val="el-GR"/>
              </w:rPr>
              <w:t>ιών</w:t>
            </w:r>
            <w:r w:rsidRPr="003C07B1">
              <w:rPr>
                <w:rFonts w:ascii="Tahoma" w:eastAsia="Calibri" w:hAnsi="Tahoma" w:cs="Tahoma"/>
                <w:spacing w:val="-9"/>
                <w:szCs w:val="22"/>
                <w:lang w:val="el-GR"/>
              </w:rPr>
              <w:t xml:space="preserve"> </w:t>
            </w:r>
            <w:r w:rsidRPr="003C07B1">
              <w:rPr>
                <w:rFonts w:ascii="Tahoma" w:eastAsia="Calibri" w:hAnsi="Tahoma" w:cs="Tahoma"/>
                <w:spacing w:val="1"/>
                <w:szCs w:val="22"/>
                <w:lang w:val="el-GR"/>
              </w:rPr>
              <w:t>Ε</w:t>
            </w:r>
            <w:r w:rsidRPr="003C07B1">
              <w:rPr>
                <w:rFonts w:ascii="Tahoma" w:eastAsia="Calibri" w:hAnsi="Tahoma" w:cs="Tahoma"/>
                <w:szCs w:val="22"/>
                <w:lang w:val="el-GR"/>
              </w:rPr>
              <w:t>γγύ</w:t>
            </w:r>
            <w:r w:rsidRPr="003C07B1">
              <w:rPr>
                <w:rFonts w:ascii="Tahoma" w:eastAsia="Calibri" w:hAnsi="Tahoma" w:cs="Tahoma"/>
                <w:spacing w:val="1"/>
                <w:szCs w:val="22"/>
                <w:lang w:val="el-GR"/>
              </w:rPr>
              <w:t>η</w:t>
            </w:r>
            <w:r w:rsidRPr="003C07B1">
              <w:rPr>
                <w:rFonts w:ascii="Tahoma" w:eastAsia="Calibri" w:hAnsi="Tahoma" w:cs="Tahoma"/>
                <w:szCs w:val="22"/>
                <w:lang w:val="el-GR"/>
              </w:rPr>
              <w:t>σης</w:t>
            </w:r>
            <w:r w:rsidRPr="003C07B1">
              <w:rPr>
                <w:rFonts w:ascii="Tahoma" w:eastAsia="Calibri" w:hAnsi="Tahoma" w:cs="Tahoma"/>
                <w:spacing w:val="-6"/>
                <w:szCs w:val="22"/>
                <w:lang w:val="el-GR"/>
              </w:rPr>
              <w:t xml:space="preserve"> </w:t>
            </w:r>
            <w:r w:rsidRPr="003C07B1">
              <w:rPr>
                <w:rFonts w:ascii="Tahoma" w:eastAsia="Calibri" w:hAnsi="Tahoma" w:cs="Tahoma"/>
                <w:szCs w:val="22"/>
                <w:lang w:val="el-GR"/>
              </w:rPr>
              <w:t>σύ</w:t>
            </w:r>
            <w:r w:rsidRPr="003C07B1">
              <w:rPr>
                <w:rFonts w:ascii="Tahoma" w:eastAsia="Calibri" w:hAnsi="Tahoma" w:cs="Tahoma"/>
                <w:spacing w:val="1"/>
                <w:szCs w:val="22"/>
                <w:lang w:val="el-GR"/>
              </w:rPr>
              <w:t>μ</w:t>
            </w:r>
            <w:r w:rsidRPr="003C07B1">
              <w:rPr>
                <w:rFonts w:ascii="Tahoma" w:eastAsia="Calibri" w:hAnsi="Tahoma" w:cs="Tahoma"/>
                <w:szCs w:val="22"/>
                <w:lang w:val="el-GR"/>
              </w:rPr>
              <w:t>φωνα</w:t>
            </w:r>
            <w:r w:rsidRPr="003C07B1">
              <w:rPr>
                <w:rFonts w:ascii="Tahoma" w:eastAsia="Calibri" w:hAnsi="Tahoma" w:cs="Tahoma"/>
                <w:spacing w:val="-8"/>
                <w:szCs w:val="22"/>
                <w:lang w:val="el-GR"/>
              </w:rPr>
              <w:t xml:space="preserve"> </w:t>
            </w:r>
            <w:r w:rsidRPr="003C07B1">
              <w:rPr>
                <w:rFonts w:ascii="Tahoma" w:eastAsia="Calibri" w:hAnsi="Tahoma" w:cs="Tahoma"/>
                <w:spacing w:val="1"/>
                <w:szCs w:val="22"/>
                <w:lang w:val="el-GR"/>
              </w:rPr>
              <w:t>μ</w:t>
            </w:r>
            <w:r w:rsidRPr="003C07B1">
              <w:rPr>
                <w:rFonts w:ascii="Tahoma" w:eastAsia="Calibri" w:hAnsi="Tahoma" w:cs="Tahoma"/>
                <w:szCs w:val="22"/>
                <w:lang w:val="el-GR"/>
              </w:rPr>
              <w:t>ε</w:t>
            </w:r>
            <w:r w:rsidRPr="003C07B1">
              <w:rPr>
                <w:rFonts w:ascii="Tahoma" w:eastAsia="Calibri" w:hAnsi="Tahoma" w:cs="Tahoma"/>
                <w:spacing w:val="-1"/>
                <w:szCs w:val="22"/>
                <w:lang w:val="el-GR"/>
              </w:rPr>
              <w:t xml:space="preserve"> </w:t>
            </w:r>
            <w:r w:rsidRPr="003C07B1">
              <w:rPr>
                <w:rFonts w:ascii="Tahoma" w:eastAsia="Calibri" w:hAnsi="Tahoma" w:cs="Tahoma"/>
                <w:szCs w:val="22"/>
                <w:lang w:val="el-GR"/>
              </w:rPr>
              <w:t>τα α</w:t>
            </w:r>
            <w:r w:rsidRPr="003C07B1">
              <w:rPr>
                <w:rFonts w:ascii="Tahoma" w:eastAsia="Calibri" w:hAnsi="Tahoma" w:cs="Tahoma"/>
                <w:spacing w:val="-1"/>
                <w:szCs w:val="22"/>
                <w:lang w:val="el-GR"/>
              </w:rPr>
              <w:t>ν</w:t>
            </w:r>
            <w:r w:rsidRPr="003C07B1">
              <w:rPr>
                <w:rFonts w:ascii="Tahoma" w:eastAsia="Calibri" w:hAnsi="Tahoma" w:cs="Tahoma"/>
                <w:szCs w:val="22"/>
                <w:lang w:val="el-GR"/>
              </w:rPr>
              <w:t>αφ</w:t>
            </w:r>
            <w:r w:rsidRPr="003C07B1">
              <w:rPr>
                <w:rFonts w:ascii="Tahoma" w:eastAsia="Calibri" w:hAnsi="Tahoma" w:cs="Tahoma"/>
                <w:spacing w:val="2"/>
                <w:szCs w:val="22"/>
                <w:lang w:val="el-GR"/>
              </w:rPr>
              <w:t>ε</w:t>
            </w:r>
            <w:r w:rsidRPr="003C07B1">
              <w:rPr>
                <w:rFonts w:ascii="Tahoma" w:eastAsia="Calibri" w:hAnsi="Tahoma" w:cs="Tahoma"/>
                <w:szCs w:val="22"/>
                <w:lang w:val="el-GR"/>
              </w:rPr>
              <w:t>ρό</w:t>
            </w:r>
            <w:r w:rsidRPr="003C07B1">
              <w:rPr>
                <w:rFonts w:ascii="Tahoma" w:eastAsia="Calibri" w:hAnsi="Tahoma" w:cs="Tahoma"/>
                <w:spacing w:val="1"/>
                <w:szCs w:val="22"/>
                <w:lang w:val="el-GR"/>
              </w:rPr>
              <w:t>μ</w:t>
            </w:r>
            <w:r w:rsidRPr="003C07B1">
              <w:rPr>
                <w:rFonts w:ascii="Tahoma" w:eastAsia="Calibri" w:hAnsi="Tahoma" w:cs="Tahoma"/>
                <w:szCs w:val="22"/>
                <w:lang w:val="el-GR"/>
              </w:rPr>
              <w:t>ενα</w:t>
            </w:r>
            <w:r w:rsidRPr="003C07B1">
              <w:rPr>
                <w:rFonts w:ascii="Tahoma" w:eastAsia="Calibri" w:hAnsi="Tahoma" w:cs="Tahoma"/>
                <w:spacing w:val="-11"/>
                <w:szCs w:val="22"/>
                <w:lang w:val="el-GR"/>
              </w:rPr>
              <w:t xml:space="preserve"> </w:t>
            </w:r>
            <w:r w:rsidRPr="003C07B1">
              <w:rPr>
                <w:rFonts w:ascii="Tahoma" w:eastAsia="Calibri" w:hAnsi="Tahoma" w:cs="Tahoma"/>
                <w:szCs w:val="22"/>
                <w:lang w:val="el-GR"/>
              </w:rPr>
              <w:t>στ</w:t>
            </w:r>
            <w:r w:rsidRPr="003C07B1">
              <w:rPr>
                <w:rFonts w:ascii="Tahoma" w:eastAsia="Calibri" w:hAnsi="Tahoma" w:cs="Tahoma"/>
                <w:spacing w:val="3"/>
                <w:szCs w:val="22"/>
                <w:lang w:val="el-GR"/>
              </w:rPr>
              <w:t>η</w:t>
            </w:r>
            <w:r w:rsidRPr="003C07B1">
              <w:rPr>
                <w:rFonts w:ascii="Tahoma" w:eastAsia="Calibri" w:hAnsi="Tahoma" w:cs="Tahoma"/>
                <w:szCs w:val="22"/>
                <w:lang w:val="el-GR"/>
              </w:rPr>
              <w:t>ν §</w:t>
            </w:r>
            <w:r w:rsidR="003C07B1" w:rsidRPr="003C07B1">
              <w:rPr>
                <w:rFonts w:ascii="Tahoma" w:eastAsia="Calibri" w:hAnsi="Tahoma" w:cs="Tahoma"/>
                <w:szCs w:val="22"/>
                <w:lang w:val="el-GR"/>
              </w:rPr>
              <w:t xml:space="preserve"> </w:t>
            </w:r>
            <w:r w:rsidR="003C07B1" w:rsidRPr="003C07B1">
              <w:rPr>
                <w:rFonts w:ascii="Tahoma" w:eastAsia="Calibri" w:hAnsi="Tahoma" w:cs="Tahoma"/>
                <w:szCs w:val="22"/>
                <w:lang w:val="el-GR"/>
              </w:rPr>
              <w:fldChar w:fldCharType="begin"/>
            </w:r>
            <w:r w:rsidR="003C07B1" w:rsidRPr="003C07B1">
              <w:rPr>
                <w:rFonts w:ascii="Tahoma" w:eastAsia="Calibri" w:hAnsi="Tahoma" w:cs="Tahoma"/>
                <w:szCs w:val="22"/>
                <w:lang w:val="el-GR"/>
              </w:rPr>
              <w:instrText xml:space="preserve"> REF _Ref44938572 \r \h </w:instrText>
            </w:r>
            <w:r w:rsidR="003C07B1">
              <w:rPr>
                <w:rFonts w:ascii="Tahoma" w:eastAsia="Calibri" w:hAnsi="Tahoma" w:cs="Tahoma"/>
                <w:szCs w:val="22"/>
                <w:lang w:val="el-GR"/>
              </w:rPr>
              <w:instrText xml:space="preserve"> \* MERGEFORMAT </w:instrText>
            </w:r>
            <w:r w:rsidR="003C07B1" w:rsidRPr="003C07B1">
              <w:rPr>
                <w:rFonts w:ascii="Tahoma" w:eastAsia="Calibri" w:hAnsi="Tahoma" w:cs="Tahoma"/>
                <w:szCs w:val="22"/>
                <w:lang w:val="el-GR"/>
              </w:rPr>
            </w:r>
            <w:r w:rsidR="003C07B1" w:rsidRPr="003C07B1">
              <w:rPr>
                <w:rFonts w:ascii="Tahoma" w:eastAsia="Calibri" w:hAnsi="Tahoma" w:cs="Tahoma"/>
                <w:szCs w:val="22"/>
                <w:lang w:val="el-GR"/>
              </w:rPr>
              <w:fldChar w:fldCharType="separate"/>
            </w:r>
            <w:r w:rsidR="00AA3DAF">
              <w:rPr>
                <w:rFonts w:ascii="Tahoma" w:eastAsia="Calibri" w:hAnsi="Tahoma" w:cs="Tahoma"/>
                <w:szCs w:val="22"/>
                <w:lang w:val="el-GR"/>
              </w:rPr>
              <w:t>1.8.1</w:t>
            </w:r>
            <w:r w:rsidR="003C07B1" w:rsidRPr="003C07B1">
              <w:rPr>
                <w:rFonts w:ascii="Tahoma" w:eastAsia="Calibri" w:hAnsi="Tahoma" w:cs="Tahoma"/>
                <w:szCs w:val="22"/>
                <w:lang w:val="el-GR"/>
              </w:rPr>
              <w:fldChar w:fldCharType="end"/>
            </w:r>
            <w:r w:rsidRPr="003C07B1">
              <w:rPr>
                <w:rFonts w:ascii="Tahoma" w:eastAsia="Calibri" w:hAnsi="Tahoma" w:cs="Tahoma"/>
                <w:spacing w:val="-5"/>
                <w:szCs w:val="22"/>
                <w:lang w:val="el-GR"/>
              </w:rPr>
              <w:t xml:space="preserve"> </w:t>
            </w:r>
            <w:r w:rsidRPr="003C07B1">
              <w:rPr>
                <w:rFonts w:ascii="Tahoma" w:eastAsia="Calibri" w:hAnsi="Tahoma" w:cs="Tahoma"/>
                <w:szCs w:val="22"/>
                <w:lang w:val="el-GR"/>
              </w:rPr>
              <w:t>κ</w:t>
            </w:r>
            <w:r w:rsidRPr="003C07B1">
              <w:rPr>
                <w:rFonts w:ascii="Tahoma" w:eastAsia="Calibri" w:hAnsi="Tahoma" w:cs="Tahoma"/>
                <w:spacing w:val="3"/>
                <w:szCs w:val="22"/>
                <w:lang w:val="el-GR"/>
              </w:rPr>
              <w:t>α</w:t>
            </w:r>
            <w:r w:rsidRPr="003C07B1">
              <w:rPr>
                <w:rFonts w:ascii="Tahoma" w:eastAsia="Calibri" w:hAnsi="Tahoma" w:cs="Tahoma"/>
                <w:szCs w:val="22"/>
                <w:lang w:val="el-GR"/>
              </w:rPr>
              <w:t>ι</w:t>
            </w:r>
            <w:r w:rsidRPr="003C07B1">
              <w:rPr>
                <w:rFonts w:ascii="Tahoma" w:eastAsia="Calibri" w:hAnsi="Tahoma" w:cs="Tahoma"/>
                <w:spacing w:val="-2"/>
                <w:szCs w:val="22"/>
                <w:lang w:val="el-GR"/>
              </w:rPr>
              <w:t xml:space="preserve"> </w:t>
            </w:r>
            <w:r w:rsidRPr="003C07B1">
              <w:rPr>
                <w:rFonts w:ascii="Tahoma" w:eastAsia="Calibri" w:hAnsi="Tahoma" w:cs="Tahoma"/>
                <w:spacing w:val="1"/>
                <w:szCs w:val="22"/>
                <w:lang w:val="el-GR"/>
              </w:rPr>
              <w:t>μ</w:t>
            </w:r>
            <w:r w:rsidRPr="003C07B1">
              <w:rPr>
                <w:rFonts w:ascii="Tahoma" w:eastAsia="Calibri" w:hAnsi="Tahoma" w:cs="Tahoma"/>
                <w:szCs w:val="22"/>
                <w:lang w:val="el-GR"/>
              </w:rPr>
              <w:t>ε</w:t>
            </w:r>
            <w:r w:rsidRPr="003C07B1">
              <w:rPr>
                <w:rFonts w:ascii="Tahoma" w:eastAsia="Calibri" w:hAnsi="Tahoma" w:cs="Tahoma"/>
                <w:spacing w:val="-1"/>
                <w:szCs w:val="22"/>
                <w:lang w:val="el-GR"/>
              </w:rPr>
              <w:t xml:space="preserve"> </w:t>
            </w:r>
            <w:r w:rsidRPr="003C07B1">
              <w:rPr>
                <w:rFonts w:ascii="Tahoma" w:eastAsia="Calibri" w:hAnsi="Tahoma" w:cs="Tahoma"/>
                <w:szCs w:val="22"/>
                <w:lang w:val="el-GR"/>
              </w:rPr>
              <w:t>τα</w:t>
            </w:r>
            <w:r w:rsidRPr="003C07B1">
              <w:rPr>
                <w:rFonts w:ascii="Tahoma" w:eastAsia="Calibri" w:hAnsi="Tahoma" w:cs="Tahoma"/>
                <w:spacing w:val="-2"/>
                <w:szCs w:val="22"/>
                <w:lang w:val="el-GR"/>
              </w:rPr>
              <w:t xml:space="preserve"> </w:t>
            </w:r>
            <w:r w:rsidRPr="003C07B1">
              <w:rPr>
                <w:rFonts w:ascii="Tahoma" w:eastAsia="Calibri" w:hAnsi="Tahoma" w:cs="Tahoma"/>
                <w:szCs w:val="22"/>
                <w:lang w:val="el-GR"/>
              </w:rPr>
              <w:t>ε</w:t>
            </w:r>
            <w:r w:rsidRPr="003C07B1">
              <w:rPr>
                <w:rFonts w:ascii="Tahoma" w:eastAsia="Calibri" w:hAnsi="Tahoma" w:cs="Tahoma"/>
                <w:spacing w:val="1"/>
                <w:szCs w:val="22"/>
                <w:lang w:val="el-GR"/>
              </w:rPr>
              <w:t>π</w:t>
            </w:r>
            <w:r w:rsidRPr="003C07B1">
              <w:rPr>
                <w:rFonts w:ascii="Tahoma" w:eastAsia="Calibri" w:hAnsi="Tahoma" w:cs="Tahoma"/>
                <w:szCs w:val="22"/>
                <w:lang w:val="el-GR"/>
              </w:rPr>
              <w:t>ίπε</w:t>
            </w:r>
            <w:r w:rsidRPr="003C07B1">
              <w:rPr>
                <w:rFonts w:ascii="Tahoma" w:eastAsia="Calibri" w:hAnsi="Tahoma" w:cs="Tahoma"/>
                <w:spacing w:val="-1"/>
                <w:szCs w:val="22"/>
                <w:lang w:val="el-GR"/>
              </w:rPr>
              <w:t>δ</w:t>
            </w:r>
            <w:r w:rsidRPr="003C07B1">
              <w:rPr>
                <w:rFonts w:ascii="Tahoma" w:eastAsia="Calibri" w:hAnsi="Tahoma" w:cs="Tahoma"/>
                <w:szCs w:val="22"/>
                <w:lang w:val="el-GR"/>
              </w:rPr>
              <w:t xml:space="preserve">α </w:t>
            </w:r>
            <w:r w:rsidRPr="003C07B1">
              <w:rPr>
                <w:rFonts w:ascii="Tahoma" w:eastAsia="Calibri" w:hAnsi="Tahoma" w:cs="Tahoma"/>
                <w:spacing w:val="1"/>
                <w:szCs w:val="22"/>
                <w:lang w:val="el-GR"/>
              </w:rPr>
              <w:t>Ε</w:t>
            </w:r>
            <w:r w:rsidRPr="003C07B1">
              <w:rPr>
                <w:rFonts w:ascii="Tahoma" w:eastAsia="Calibri" w:hAnsi="Tahoma" w:cs="Tahoma"/>
                <w:szCs w:val="22"/>
                <w:lang w:val="el-GR"/>
              </w:rPr>
              <w:t>γγυ</w:t>
            </w:r>
            <w:r w:rsidRPr="003C07B1">
              <w:rPr>
                <w:rFonts w:ascii="Tahoma" w:eastAsia="Calibri" w:hAnsi="Tahoma" w:cs="Tahoma"/>
                <w:spacing w:val="1"/>
                <w:szCs w:val="22"/>
                <w:lang w:val="el-GR"/>
              </w:rPr>
              <w:t>ημ</w:t>
            </w:r>
            <w:r w:rsidRPr="003C07B1">
              <w:rPr>
                <w:rFonts w:ascii="Tahoma" w:eastAsia="Calibri" w:hAnsi="Tahoma" w:cs="Tahoma"/>
                <w:szCs w:val="22"/>
                <w:lang w:val="el-GR"/>
              </w:rPr>
              <w:t>ένου</w:t>
            </w:r>
            <w:r w:rsidRPr="003C07B1">
              <w:rPr>
                <w:rFonts w:ascii="Tahoma" w:eastAsia="Calibri" w:hAnsi="Tahoma" w:cs="Tahoma"/>
                <w:spacing w:val="-9"/>
                <w:szCs w:val="22"/>
                <w:lang w:val="el-GR"/>
              </w:rPr>
              <w:t xml:space="preserve"> </w:t>
            </w:r>
            <w:r w:rsidRPr="003C07B1">
              <w:rPr>
                <w:rFonts w:ascii="Tahoma" w:eastAsia="Calibri" w:hAnsi="Tahoma" w:cs="Tahoma"/>
                <w:spacing w:val="1"/>
                <w:szCs w:val="22"/>
                <w:lang w:val="el-GR"/>
              </w:rPr>
              <w:t>Ε</w:t>
            </w:r>
            <w:r w:rsidRPr="003C07B1">
              <w:rPr>
                <w:rFonts w:ascii="Tahoma" w:eastAsia="Calibri" w:hAnsi="Tahoma" w:cs="Tahoma"/>
                <w:szCs w:val="22"/>
                <w:lang w:val="el-GR"/>
              </w:rPr>
              <w:t>π</w:t>
            </w:r>
            <w:r w:rsidRPr="003C07B1">
              <w:rPr>
                <w:rFonts w:ascii="Tahoma" w:eastAsia="Calibri" w:hAnsi="Tahoma" w:cs="Tahoma"/>
                <w:spacing w:val="1"/>
                <w:szCs w:val="22"/>
                <w:lang w:val="el-GR"/>
              </w:rPr>
              <w:t>ι</w:t>
            </w:r>
            <w:r w:rsidRPr="003C07B1">
              <w:rPr>
                <w:rFonts w:ascii="Tahoma" w:eastAsia="Calibri" w:hAnsi="Tahoma" w:cs="Tahoma"/>
                <w:szCs w:val="22"/>
                <w:lang w:val="el-GR"/>
              </w:rPr>
              <w:t>πέ</w:t>
            </w:r>
            <w:r w:rsidRPr="003C07B1">
              <w:rPr>
                <w:rFonts w:ascii="Tahoma" w:eastAsia="Calibri" w:hAnsi="Tahoma" w:cs="Tahoma"/>
                <w:spacing w:val="-1"/>
                <w:szCs w:val="22"/>
                <w:lang w:val="el-GR"/>
              </w:rPr>
              <w:t>δ</w:t>
            </w:r>
            <w:r w:rsidRPr="003C07B1">
              <w:rPr>
                <w:rFonts w:ascii="Tahoma" w:eastAsia="Calibri" w:hAnsi="Tahoma" w:cs="Tahoma"/>
                <w:szCs w:val="22"/>
                <w:lang w:val="el-GR"/>
              </w:rPr>
              <w:t>ου</w:t>
            </w:r>
            <w:r w:rsidRPr="003C07B1">
              <w:rPr>
                <w:rFonts w:ascii="Tahoma" w:eastAsia="Calibri" w:hAnsi="Tahoma" w:cs="Tahoma"/>
                <w:spacing w:val="-8"/>
                <w:szCs w:val="22"/>
                <w:lang w:val="el-GR"/>
              </w:rPr>
              <w:t xml:space="preserve"> </w:t>
            </w:r>
            <w:r w:rsidRPr="003C07B1">
              <w:rPr>
                <w:rFonts w:ascii="Tahoma" w:eastAsia="Calibri" w:hAnsi="Tahoma" w:cs="Tahoma"/>
                <w:spacing w:val="-1"/>
                <w:szCs w:val="22"/>
                <w:lang w:val="el-GR"/>
              </w:rPr>
              <w:t>Υ</w:t>
            </w:r>
            <w:r w:rsidRPr="003C07B1">
              <w:rPr>
                <w:rFonts w:ascii="Tahoma" w:eastAsia="Calibri" w:hAnsi="Tahoma" w:cs="Tahoma"/>
                <w:szCs w:val="22"/>
                <w:lang w:val="el-GR"/>
              </w:rPr>
              <w:t>π</w:t>
            </w:r>
            <w:r w:rsidRPr="003C07B1">
              <w:rPr>
                <w:rFonts w:ascii="Tahoma" w:eastAsia="Calibri" w:hAnsi="Tahoma" w:cs="Tahoma"/>
                <w:spacing w:val="1"/>
                <w:szCs w:val="22"/>
                <w:lang w:val="el-GR"/>
              </w:rPr>
              <w:t>η</w:t>
            </w:r>
            <w:r w:rsidRPr="003C07B1">
              <w:rPr>
                <w:rFonts w:ascii="Tahoma" w:eastAsia="Calibri" w:hAnsi="Tahoma" w:cs="Tahoma"/>
                <w:szCs w:val="22"/>
                <w:lang w:val="el-GR"/>
              </w:rPr>
              <w:t>ρ</w:t>
            </w:r>
            <w:r w:rsidRPr="003C07B1">
              <w:rPr>
                <w:rFonts w:ascii="Tahoma" w:eastAsia="Calibri" w:hAnsi="Tahoma" w:cs="Tahoma"/>
                <w:spacing w:val="2"/>
                <w:szCs w:val="22"/>
                <w:lang w:val="el-GR"/>
              </w:rPr>
              <w:t>ε</w:t>
            </w:r>
            <w:r w:rsidRPr="003C07B1">
              <w:rPr>
                <w:rFonts w:ascii="Tahoma" w:eastAsia="Calibri" w:hAnsi="Tahoma" w:cs="Tahoma"/>
                <w:szCs w:val="22"/>
                <w:lang w:val="el-GR"/>
              </w:rPr>
              <w:t>σι</w:t>
            </w:r>
            <w:r w:rsidRPr="003C07B1">
              <w:rPr>
                <w:rFonts w:ascii="Tahoma" w:eastAsia="Calibri" w:hAnsi="Tahoma" w:cs="Tahoma"/>
                <w:spacing w:val="1"/>
                <w:szCs w:val="22"/>
                <w:lang w:val="el-GR"/>
              </w:rPr>
              <w:t>ώ</w:t>
            </w:r>
            <w:r w:rsidRPr="003C07B1">
              <w:rPr>
                <w:rFonts w:ascii="Tahoma" w:eastAsia="Calibri" w:hAnsi="Tahoma" w:cs="Tahoma"/>
                <w:szCs w:val="22"/>
                <w:lang w:val="el-GR"/>
              </w:rPr>
              <w:t>ν</w:t>
            </w:r>
            <w:r w:rsidRPr="003C07B1">
              <w:rPr>
                <w:rFonts w:ascii="Tahoma" w:eastAsia="Calibri" w:hAnsi="Tahoma" w:cs="Tahoma"/>
                <w:spacing w:val="-10"/>
                <w:szCs w:val="22"/>
                <w:lang w:val="el-GR"/>
              </w:rPr>
              <w:t xml:space="preserve"> </w:t>
            </w:r>
            <w:r w:rsidRPr="003C07B1">
              <w:rPr>
                <w:rFonts w:ascii="Tahoma" w:eastAsia="Calibri" w:hAnsi="Tahoma" w:cs="Tahoma"/>
                <w:szCs w:val="22"/>
                <w:lang w:val="el-GR"/>
              </w:rPr>
              <w:t>τ</w:t>
            </w:r>
            <w:r w:rsidRPr="003C07B1">
              <w:rPr>
                <w:rFonts w:ascii="Tahoma" w:eastAsia="Calibri" w:hAnsi="Tahoma" w:cs="Tahoma"/>
                <w:spacing w:val="1"/>
                <w:szCs w:val="22"/>
                <w:lang w:val="el-GR"/>
              </w:rPr>
              <w:t>η</w:t>
            </w:r>
            <w:r w:rsidRPr="003C07B1">
              <w:rPr>
                <w:rFonts w:ascii="Tahoma" w:eastAsia="Calibri" w:hAnsi="Tahoma" w:cs="Tahoma"/>
                <w:szCs w:val="22"/>
                <w:lang w:val="el-GR"/>
              </w:rPr>
              <w:t>ς</w:t>
            </w:r>
            <w:r w:rsidRPr="003C07B1">
              <w:rPr>
                <w:rFonts w:ascii="Tahoma" w:eastAsia="Calibri" w:hAnsi="Tahoma" w:cs="Tahoma"/>
                <w:spacing w:val="-3"/>
                <w:szCs w:val="22"/>
                <w:lang w:val="el-GR"/>
              </w:rPr>
              <w:t xml:space="preserve"> </w:t>
            </w:r>
            <w:r w:rsidRPr="003C07B1">
              <w:rPr>
                <w:rFonts w:ascii="Tahoma" w:eastAsia="Calibri" w:hAnsi="Tahoma" w:cs="Tahoma"/>
                <w:szCs w:val="22"/>
                <w:lang w:val="el-GR"/>
              </w:rPr>
              <w:t>§</w:t>
            </w:r>
            <w:r w:rsidRPr="003C07B1">
              <w:rPr>
                <w:rFonts w:ascii="Tahoma" w:eastAsia="Calibri" w:hAnsi="Tahoma" w:cs="Tahoma"/>
                <w:spacing w:val="2"/>
                <w:szCs w:val="22"/>
                <w:lang w:val="el-GR"/>
              </w:rPr>
              <w:t xml:space="preserve"> </w:t>
            </w:r>
            <w:r w:rsidR="00147A49">
              <w:rPr>
                <w:rFonts w:ascii="Tahoma" w:eastAsia="Calibri" w:hAnsi="Tahoma" w:cs="Tahoma"/>
                <w:spacing w:val="2"/>
                <w:szCs w:val="22"/>
                <w:lang w:val="el-GR"/>
              </w:rPr>
              <w:fldChar w:fldCharType="begin"/>
            </w:r>
            <w:r w:rsidR="00147A49">
              <w:rPr>
                <w:rFonts w:ascii="Tahoma" w:eastAsia="Calibri" w:hAnsi="Tahoma" w:cs="Tahoma"/>
                <w:spacing w:val="2"/>
                <w:szCs w:val="22"/>
                <w:lang w:val="el-GR"/>
              </w:rPr>
              <w:instrText xml:space="preserve"> REF _Ref122414446 \r \h </w:instrText>
            </w:r>
            <w:r w:rsidR="00147A49">
              <w:rPr>
                <w:rFonts w:ascii="Tahoma" w:eastAsia="Calibri" w:hAnsi="Tahoma" w:cs="Tahoma"/>
                <w:spacing w:val="2"/>
                <w:szCs w:val="22"/>
                <w:lang w:val="el-GR"/>
              </w:rPr>
            </w:r>
            <w:r w:rsidR="00147A49">
              <w:rPr>
                <w:rFonts w:ascii="Tahoma" w:eastAsia="Calibri" w:hAnsi="Tahoma" w:cs="Tahoma"/>
                <w:spacing w:val="2"/>
                <w:szCs w:val="22"/>
                <w:lang w:val="el-GR"/>
              </w:rPr>
              <w:fldChar w:fldCharType="separate"/>
            </w:r>
            <w:r w:rsidR="00AA3DAF">
              <w:rPr>
                <w:rFonts w:ascii="Tahoma" w:eastAsia="Calibri" w:hAnsi="Tahoma" w:cs="Tahoma"/>
                <w:spacing w:val="2"/>
                <w:szCs w:val="22"/>
                <w:lang w:val="el-GR"/>
              </w:rPr>
              <w:t>1.8.3</w:t>
            </w:r>
            <w:r w:rsidR="00147A49">
              <w:rPr>
                <w:rFonts w:ascii="Tahoma" w:eastAsia="Calibri" w:hAnsi="Tahoma" w:cs="Tahoma"/>
                <w:spacing w:val="2"/>
                <w:szCs w:val="22"/>
                <w:lang w:val="el-GR"/>
              </w:rPr>
              <w:fldChar w:fldCharType="end"/>
            </w:r>
          </w:p>
        </w:tc>
        <w:tc>
          <w:tcPr>
            <w:tcW w:w="568" w:type="pct"/>
            <w:tcBorders>
              <w:top w:val="single" w:sz="5" w:space="0" w:color="000000"/>
              <w:left w:val="single" w:sz="5" w:space="0" w:color="000000"/>
              <w:bottom w:val="single" w:sz="5" w:space="0" w:color="000000"/>
              <w:right w:val="single" w:sz="5" w:space="0" w:color="000000"/>
            </w:tcBorders>
          </w:tcPr>
          <w:p w14:paraId="16E5962C" w14:textId="77777777" w:rsidR="004D7854" w:rsidRPr="003B5CF3" w:rsidRDefault="004D7854" w:rsidP="009C58FE">
            <w:pPr>
              <w:spacing w:line="180" w:lineRule="exact"/>
              <w:rPr>
                <w:rFonts w:ascii="Tahoma" w:hAnsi="Tahoma" w:cs="Tahoma"/>
                <w:szCs w:val="22"/>
                <w:lang w:val="el-GR"/>
              </w:rPr>
            </w:pPr>
          </w:p>
          <w:p w14:paraId="00BEE590" w14:textId="77777777" w:rsidR="004D7854" w:rsidRPr="003B5CF3" w:rsidRDefault="004D7854" w:rsidP="009C58FE">
            <w:pPr>
              <w:ind w:left="366"/>
              <w:rPr>
                <w:rFonts w:ascii="Tahoma" w:eastAsia="Calibri" w:hAnsi="Tahoma" w:cs="Tahoma"/>
                <w:szCs w:val="22"/>
              </w:rPr>
            </w:pPr>
            <w:r w:rsidRPr="003B5CF3">
              <w:rPr>
                <w:rFonts w:ascii="Tahoma" w:eastAsia="Calibri" w:hAnsi="Tahoma" w:cs="Tahoma"/>
                <w:b/>
                <w:spacing w:val="1"/>
                <w:szCs w:val="22"/>
              </w:rPr>
              <w:t>Ν</w:t>
            </w:r>
            <w:r w:rsidRPr="003B5CF3">
              <w:rPr>
                <w:rFonts w:ascii="Tahoma" w:eastAsia="Calibri" w:hAnsi="Tahoma" w:cs="Tahoma"/>
                <w:b/>
                <w:spacing w:val="-1"/>
                <w:szCs w:val="22"/>
              </w:rPr>
              <w:t>Α</w:t>
            </w:r>
            <w:r w:rsidRPr="003B5CF3">
              <w:rPr>
                <w:rFonts w:ascii="Tahoma" w:eastAsia="Calibri" w:hAnsi="Tahoma" w:cs="Tahoma"/>
                <w:b/>
                <w:szCs w:val="22"/>
              </w:rPr>
              <w:t>Ι</w:t>
            </w:r>
          </w:p>
        </w:tc>
        <w:tc>
          <w:tcPr>
            <w:tcW w:w="612" w:type="pct"/>
            <w:tcBorders>
              <w:top w:val="single" w:sz="5" w:space="0" w:color="000000"/>
              <w:left w:val="single" w:sz="5" w:space="0" w:color="000000"/>
              <w:bottom w:val="single" w:sz="5" w:space="0" w:color="000000"/>
              <w:right w:val="single" w:sz="5" w:space="0" w:color="000000"/>
            </w:tcBorders>
          </w:tcPr>
          <w:p w14:paraId="3679750B" w14:textId="77777777" w:rsidR="004D7854" w:rsidRPr="003B5CF3" w:rsidRDefault="004D7854" w:rsidP="009C58FE">
            <w:pPr>
              <w:rPr>
                <w:rFonts w:ascii="Tahoma" w:hAnsi="Tahoma" w:cs="Tahoma"/>
                <w:szCs w:val="22"/>
              </w:rPr>
            </w:pPr>
          </w:p>
        </w:tc>
        <w:tc>
          <w:tcPr>
            <w:tcW w:w="1046" w:type="pct"/>
            <w:tcBorders>
              <w:top w:val="single" w:sz="5" w:space="0" w:color="000000"/>
              <w:left w:val="single" w:sz="5" w:space="0" w:color="000000"/>
              <w:bottom w:val="single" w:sz="5" w:space="0" w:color="000000"/>
              <w:right w:val="single" w:sz="5" w:space="0" w:color="000000"/>
            </w:tcBorders>
          </w:tcPr>
          <w:p w14:paraId="6C8BF585" w14:textId="77777777" w:rsidR="004D7854" w:rsidRPr="003B5CF3" w:rsidRDefault="004D7854" w:rsidP="009C58FE">
            <w:pPr>
              <w:rPr>
                <w:rFonts w:ascii="Tahoma" w:hAnsi="Tahoma" w:cs="Tahoma"/>
                <w:szCs w:val="22"/>
              </w:rPr>
            </w:pPr>
          </w:p>
        </w:tc>
      </w:tr>
    </w:tbl>
    <w:p w14:paraId="3038899F" w14:textId="77777777" w:rsidR="004D7854" w:rsidRPr="003B5CF3" w:rsidRDefault="004D7854" w:rsidP="004D7854">
      <w:pPr>
        <w:rPr>
          <w:rFonts w:ascii="Tahoma" w:hAnsi="Tahoma" w:cs="Tahoma"/>
          <w:szCs w:val="22"/>
        </w:rPr>
      </w:pPr>
    </w:p>
    <w:p w14:paraId="04046A70" w14:textId="77777777" w:rsidR="004D7854" w:rsidRPr="003B5CF3" w:rsidRDefault="004D7854" w:rsidP="004D7854">
      <w:pPr>
        <w:suppressAutoHyphens w:val="0"/>
        <w:autoSpaceDE w:val="0"/>
        <w:spacing w:after="60"/>
        <w:rPr>
          <w:rFonts w:ascii="Tahoma" w:eastAsia="SimSun" w:hAnsi="Tahoma" w:cs="Tahoma"/>
          <w:b/>
          <w:szCs w:val="22"/>
          <w:lang w:val="el-GR"/>
        </w:rPr>
      </w:pPr>
    </w:p>
    <w:p w14:paraId="39DB87DD" w14:textId="1E881882" w:rsidR="00166662" w:rsidRPr="003B5CF3" w:rsidRDefault="00166662" w:rsidP="004D7854">
      <w:pPr>
        <w:suppressAutoHyphens w:val="0"/>
        <w:autoSpaceDE w:val="0"/>
        <w:spacing w:after="60"/>
        <w:rPr>
          <w:rFonts w:ascii="Tahoma" w:eastAsia="SimSun" w:hAnsi="Tahoma" w:cs="Tahoma"/>
          <w:i/>
          <w:iCs/>
          <w:color w:val="5B9BD5"/>
          <w:szCs w:val="22"/>
          <w:lang w:val="el-GR"/>
        </w:rPr>
        <w:sectPr w:rsidR="00166662" w:rsidRPr="003B5CF3" w:rsidSect="00DF02B0">
          <w:pgSz w:w="11906" w:h="16838"/>
          <w:pgMar w:top="1134" w:right="1134" w:bottom="1134" w:left="1134" w:header="720" w:footer="709" w:gutter="0"/>
          <w:cols w:space="720"/>
          <w:titlePg/>
          <w:docGrid w:linePitch="360"/>
        </w:sectPr>
      </w:pPr>
    </w:p>
    <w:p w14:paraId="35F80838" w14:textId="10CD4B72" w:rsidR="008338F0" w:rsidRPr="003B5CF3" w:rsidRDefault="003355E7" w:rsidP="003A109E">
      <w:pPr>
        <w:pStyle w:val="2"/>
        <w:rPr>
          <w:rFonts w:ascii="Tahoma" w:hAnsi="Tahoma" w:cs="Tahoma"/>
          <w:color w:val="000099"/>
          <w:sz w:val="22"/>
          <w:lang w:val="el-GR"/>
        </w:rPr>
      </w:pPr>
      <w:bookmarkStart w:id="397" w:name="_Ref496624736"/>
      <w:bookmarkStart w:id="398" w:name="_Ref496624788"/>
      <w:bookmarkStart w:id="399" w:name="_Toc63350028"/>
      <w:r w:rsidRPr="003B5CF3">
        <w:rPr>
          <w:rFonts w:ascii="Tahoma" w:hAnsi="Tahoma" w:cs="Tahoma"/>
          <w:color w:val="000099"/>
          <w:sz w:val="22"/>
          <w:lang w:val="el-GR"/>
        </w:rPr>
        <w:lastRenderedPageBreak/>
        <w:t xml:space="preserve">ΠΑΡΑΡΤΗΜΑ ΙΙI – </w:t>
      </w:r>
      <w:r w:rsidR="004A23B9" w:rsidRPr="003B5CF3">
        <w:rPr>
          <w:rFonts w:ascii="Tahoma" w:hAnsi="Tahoma" w:cs="Tahoma"/>
          <w:color w:val="000099"/>
          <w:sz w:val="22"/>
          <w:lang w:val="el-GR"/>
        </w:rPr>
        <w:t>ΕΥΡΩΠΑΙΚΟ ΕΝΙΑΙΟ ΕΓΓΡΑΦΟ ΣΥΜΒΑΣΗΣ (ΕΕΕΣ)</w:t>
      </w:r>
      <w:bookmarkEnd w:id="397"/>
      <w:bookmarkEnd w:id="398"/>
      <w:bookmarkEnd w:id="399"/>
    </w:p>
    <w:p w14:paraId="19AB9DD9" w14:textId="77777777" w:rsidR="008D63D2" w:rsidRDefault="008D63D2" w:rsidP="00A4737C">
      <w:pPr>
        <w:pStyle w:val="normalwithoutspacing"/>
        <w:rPr>
          <w:rFonts w:ascii="Tahoma" w:hAnsi="Tahoma" w:cs="Tahoma"/>
          <w:szCs w:val="22"/>
        </w:rPr>
      </w:pPr>
    </w:p>
    <w:p w14:paraId="6FDC6C78" w14:textId="77777777" w:rsidR="00A4737C" w:rsidRPr="003B5CF3" w:rsidRDefault="00A4737C" w:rsidP="00A4737C">
      <w:pPr>
        <w:pStyle w:val="normalwithoutspacing"/>
        <w:rPr>
          <w:rFonts w:ascii="Tahoma" w:hAnsi="Tahoma" w:cs="Tahoma"/>
          <w:szCs w:val="22"/>
        </w:rPr>
      </w:pPr>
      <w:r w:rsidRPr="003B5CF3">
        <w:rPr>
          <w:rFonts w:ascii="Tahoma" w:hAnsi="Tahoma"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3B5CF3" w:rsidRDefault="00A4737C" w:rsidP="00A4737C">
      <w:pPr>
        <w:pStyle w:val="normalwithoutspacing"/>
        <w:rPr>
          <w:rFonts w:ascii="Tahoma" w:hAnsi="Tahoma" w:cs="Tahoma"/>
          <w:szCs w:val="22"/>
        </w:rPr>
      </w:pPr>
      <w:r w:rsidRPr="003B5CF3">
        <w:rPr>
          <w:rFonts w:ascii="Tahoma" w:hAnsi="Tahoma" w:cs="Tahoma"/>
          <w:szCs w:val="22"/>
        </w:rPr>
        <w:t xml:space="preserve">Συνημμένα της παρούσας διακήρυξης περιλαμβάνονται: </w:t>
      </w:r>
    </w:p>
    <w:p w14:paraId="1E48BDCC" w14:textId="4624FC49" w:rsidR="002E6405" w:rsidRPr="0068222C" w:rsidRDefault="00A4737C" w:rsidP="009B4AA3">
      <w:pPr>
        <w:pStyle w:val="normalwithoutspacing"/>
        <w:numPr>
          <w:ilvl w:val="1"/>
          <w:numId w:val="58"/>
        </w:numPr>
        <w:tabs>
          <w:tab w:val="clear" w:pos="1440"/>
          <w:tab w:val="left" w:pos="720"/>
        </w:tabs>
        <w:ind w:left="720" w:hanging="450"/>
        <w:rPr>
          <w:rFonts w:ascii="Tahoma" w:hAnsi="Tahoma" w:cs="Tahoma"/>
          <w:szCs w:val="22"/>
        </w:rPr>
      </w:pPr>
      <w:r w:rsidRPr="002E6405">
        <w:rPr>
          <w:rFonts w:ascii="Tahoma" w:hAnsi="Tahoma"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64784AF5" w14:textId="7BB95B2F" w:rsidR="002E6405" w:rsidRDefault="00A4737C" w:rsidP="009B4AA3">
      <w:pPr>
        <w:pStyle w:val="normalwithoutspacing"/>
        <w:numPr>
          <w:ilvl w:val="1"/>
          <w:numId w:val="58"/>
        </w:numPr>
        <w:tabs>
          <w:tab w:val="clear" w:pos="1440"/>
          <w:tab w:val="left" w:pos="720"/>
        </w:tabs>
        <w:ind w:left="720" w:hanging="450"/>
        <w:rPr>
          <w:rFonts w:ascii="Tahoma" w:hAnsi="Tahoma" w:cs="Tahoma"/>
          <w:szCs w:val="22"/>
        </w:rPr>
      </w:pPr>
      <w:r w:rsidRPr="002E6405">
        <w:rPr>
          <w:rFonts w:ascii="Tahoma" w:hAnsi="Tahoma"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2E6405">
        <w:rPr>
          <w:rFonts w:ascii="Tahoma" w:hAnsi="Tahoma" w:cs="Tahoma"/>
          <w:szCs w:val="22"/>
        </w:rPr>
        <w:t>.</w:t>
      </w:r>
    </w:p>
    <w:p w14:paraId="18C35049" w14:textId="3F38256A" w:rsidR="00A4737C" w:rsidRPr="002E6405" w:rsidRDefault="00A4737C" w:rsidP="009B4AA3">
      <w:pPr>
        <w:pStyle w:val="normalwithoutspacing"/>
        <w:numPr>
          <w:ilvl w:val="1"/>
          <w:numId w:val="58"/>
        </w:numPr>
        <w:tabs>
          <w:tab w:val="clear" w:pos="1440"/>
          <w:tab w:val="left" w:pos="720"/>
        </w:tabs>
        <w:ind w:left="720" w:hanging="450"/>
        <w:rPr>
          <w:rFonts w:ascii="Tahoma" w:hAnsi="Tahoma" w:cs="Tahoma"/>
          <w:szCs w:val="22"/>
        </w:rPr>
      </w:pPr>
      <w:r w:rsidRPr="002E6405">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65D7521" w14:textId="77777777" w:rsidR="004A23B9" w:rsidRPr="003B5CF3" w:rsidRDefault="004A23B9">
      <w:pPr>
        <w:pStyle w:val="normalwithoutspacing"/>
        <w:rPr>
          <w:rFonts w:ascii="Tahoma" w:hAnsi="Tahoma" w:cs="Tahoma"/>
          <w:szCs w:val="22"/>
        </w:rPr>
      </w:pPr>
    </w:p>
    <w:p w14:paraId="4A63159B" w14:textId="77777777" w:rsidR="00166662" w:rsidRPr="003B5CF3" w:rsidRDefault="00166662">
      <w:pPr>
        <w:pStyle w:val="normalwithoutspacing"/>
        <w:rPr>
          <w:rFonts w:ascii="Tahoma" w:hAnsi="Tahoma" w:cs="Tahoma"/>
          <w:i/>
          <w:color w:val="5B9BD5"/>
          <w:szCs w:val="22"/>
        </w:rPr>
        <w:sectPr w:rsidR="00166662" w:rsidRPr="003B5CF3" w:rsidSect="00DF02B0">
          <w:pgSz w:w="11906" w:h="16838"/>
          <w:pgMar w:top="1134" w:right="1134" w:bottom="1134" w:left="1134" w:header="720" w:footer="709" w:gutter="0"/>
          <w:cols w:space="720"/>
          <w:titlePg/>
          <w:docGrid w:linePitch="360"/>
        </w:sectPr>
      </w:pPr>
    </w:p>
    <w:p w14:paraId="0CB29817" w14:textId="7EA9C852" w:rsidR="006E4901" w:rsidRPr="003B5CF3" w:rsidRDefault="003355E7" w:rsidP="003A109E">
      <w:pPr>
        <w:pStyle w:val="2"/>
        <w:rPr>
          <w:rFonts w:ascii="Tahoma" w:hAnsi="Tahoma" w:cs="Tahoma"/>
          <w:sz w:val="22"/>
          <w:lang w:val="el-GR"/>
        </w:rPr>
      </w:pPr>
      <w:bookmarkStart w:id="400" w:name="_Ref496624509"/>
      <w:bookmarkStart w:id="401" w:name="_Toc63350029"/>
      <w:r w:rsidRPr="003B5CF3">
        <w:rPr>
          <w:rFonts w:ascii="Tahoma" w:hAnsi="Tahoma" w:cs="Tahoma"/>
          <w:sz w:val="22"/>
          <w:lang w:val="el-GR"/>
        </w:rPr>
        <w:lastRenderedPageBreak/>
        <w:t>ΠΑΡΑΡΤΗΜΑ Ι</w:t>
      </w:r>
      <w:r w:rsidRPr="003B5CF3">
        <w:rPr>
          <w:rFonts w:ascii="Tahoma" w:hAnsi="Tahoma" w:cs="Tahoma"/>
          <w:sz w:val="22"/>
        </w:rPr>
        <w:t>V</w:t>
      </w:r>
      <w:r w:rsidRPr="003B5CF3">
        <w:rPr>
          <w:rFonts w:ascii="Tahoma" w:hAnsi="Tahoma" w:cs="Tahoma"/>
          <w:sz w:val="22"/>
          <w:lang w:val="el-GR"/>
        </w:rPr>
        <w:t xml:space="preserve"> – </w:t>
      </w:r>
      <w:r w:rsidR="006E4901" w:rsidRPr="003B5CF3">
        <w:rPr>
          <w:rFonts w:ascii="Tahoma" w:hAnsi="Tahoma" w:cs="Tahoma"/>
          <w:sz w:val="22"/>
          <w:lang w:val="el-GR"/>
        </w:rPr>
        <w:t>Υπόδειγμα Βιογραφικού Σημειώματος</w:t>
      </w:r>
      <w:bookmarkEnd w:id="400"/>
      <w:bookmarkEnd w:id="401"/>
    </w:p>
    <w:p w14:paraId="3A8173DC" w14:textId="77777777" w:rsidR="006E4901" w:rsidRPr="003B5CF3"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441"/>
        <w:gridCol w:w="298"/>
        <w:gridCol w:w="141"/>
        <w:gridCol w:w="21"/>
        <w:gridCol w:w="158"/>
        <w:gridCol w:w="162"/>
        <w:gridCol w:w="158"/>
        <w:gridCol w:w="13"/>
        <w:gridCol w:w="3705"/>
        <w:gridCol w:w="1267"/>
        <w:gridCol w:w="404"/>
        <w:gridCol w:w="100"/>
        <w:gridCol w:w="227"/>
        <w:gridCol w:w="1533"/>
      </w:tblGrid>
      <w:tr w:rsidR="006E4901" w:rsidRPr="003B5CF3" w14:paraId="177615F8" w14:textId="77777777" w:rsidTr="008B4966">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3B5CF3" w:rsidRDefault="006E4901" w:rsidP="008B4966">
            <w:pPr>
              <w:spacing w:line="276" w:lineRule="auto"/>
              <w:jc w:val="center"/>
              <w:rPr>
                <w:rFonts w:ascii="Tahoma" w:hAnsi="Tahoma" w:cs="Tahoma"/>
                <w:b/>
                <w:szCs w:val="22"/>
              </w:rPr>
            </w:pPr>
            <w:r w:rsidRPr="003B5CF3">
              <w:rPr>
                <w:rFonts w:ascii="Tahoma" w:hAnsi="Tahoma" w:cs="Tahoma"/>
                <w:b/>
                <w:szCs w:val="22"/>
              </w:rPr>
              <w:t>ΒΙΟΓΡΑΦΙΚΟ ΣΗΜΕΙΩΜΑ</w:t>
            </w:r>
          </w:p>
        </w:tc>
      </w:tr>
      <w:tr w:rsidR="006E4901" w:rsidRPr="003B5CF3" w14:paraId="2A89F314" w14:textId="77777777" w:rsidTr="008B4966">
        <w:tc>
          <w:tcPr>
            <w:tcW w:w="5000" w:type="pct"/>
            <w:gridSpan w:val="14"/>
          </w:tcPr>
          <w:p w14:paraId="28359460" w14:textId="77777777" w:rsidR="006E4901" w:rsidRPr="003B5CF3" w:rsidRDefault="006E4901" w:rsidP="008B4966">
            <w:pPr>
              <w:spacing w:line="276" w:lineRule="auto"/>
              <w:rPr>
                <w:rFonts w:ascii="Tahoma" w:hAnsi="Tahoma" w:cs="Tahoma"/>
                <w:szCs w:val="22"/>
              </w:rPr>
            </w:pPr>
          </w:p>
        </w:tc>
      </w:tr>
      <w:tr w:rsidR="006E4901" w:rsidRPr="003B5CF3" w14:paraId="4E023245" w14:textId="77777777" w:rsidTr="00367E0C">
        <w:tc>
          <w:tcPr>
            <w:tcW w:w="3166" w:type="pct"/>
            <w:gridSpan w:val="9"/>
            <w:tcBorders>
              <w:top w:val="single" w:sz="6" w:space="0" w:color="auto"/>
              <w:left w:val="single" w:sz="6" w:space="0" w:color="auto"/>
              <w:bottom w:val="single" w:sz="4" w:space="0" w:color="auto"/>
              <w:right w:val="single" w:sz="6" w:space="0" w:color="auto"/>
            </w:tcBorders>
            <w:shd w:val="pct10" w:color="auto" w:fill="auto"/>
            <w:vAlign w:val="center"/>
          </w:tcPr>
          <w:p w14:paraId="093F15B1"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ΠΡΟΣΩΠΙΚΑ ΣΤΟΙΧΕΙΑ</w:t>
            </w:r>
          </w:p>
        </w:tc>
        <w:tc>
          <w:tcPr>
            <w:tcW w:w="1834" w:type="pct"/>
            <w:gridSpan w:val="5"/>
            <w:tcBorders>
              <w:bottom w:val="single" w:sz="4" w:space="0" w:color="auto"/>
            </w:tcBorders>
            <w:vAlign w:val="center"/>
          </w:tcPr>
          <w:p w14:paraId="542FEF75" w14:textId="77777777" w:rsidR="006E4901" w:rsidRPr="003B5CF3" w:rsidRDefault="006E4901" w:rsidP="008B4966">
            <w:pPr>
              <w:spacing w:line="276" w:lineRule="auto"/>
              <w:rPr>
                <w:rFonts w:ascii="Tahoma" w:hAnsi="Tahoma" w:cs="Tahoma"/>
                <w:szCs w:val="22"/>
              </w:rPr>
            </w:pPr>
          </w:p>
        </w:tc>
      </w:tr>
      <w:tr w:rsidR="006E4901" w:rsidRPr="003B5CF3" w14:paraId="3603404F" w14:textId="77777777" w:rsidTr="00367E0C">
        <w:tc>
          <w:tcPr>
            <w:tcW w:w="748" w:type="pct"/>
            <w:tcBorders>
              <w:top w:val="single" w:sz="4" w:space="0" w:color="auto"/>
              <w:left w:val="single" w:sz="4" w:space="0" w:color="auto"/>
              <w:bottom w:val="nil"/>
              <w:right w:val="nil"/>
            </w:tcBorders>
            <w:vAlign w:val="center"/>
          </w:tcPr>
          <w:p w14:paraId="454F67F1"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Επώνυμο:</w:t>
            </w:r>
          </w:p>
        </w:tc>
        <w:tc>
          <w:tcPr>
            <w:tcW w:w="2418" w:type="pct"/>
            <w:gridSpan w:val="8"/>
            <w:tcBorders>
              <w:top w:val="single" w:sz="4" w:space="0" w:color="auto"/>
              <w:left w:val="nil"/>
              <w:bottom w:val="single" w:sz="6" w:space="0" w:color="auto"/>
              <w:right w:val="nil"/>
            </w:tcBorders>
            <w:vAlign w:val="center"/>
          </w:tcPr>
          <w:p w14:paraId="12537174" w14:textId="77777777" w:rsidR="006E4901" w:rsidRPr="003B5CF3" w:rsidRDefault="006E4901" w:rsidP="008B4966">
            <w:pPr>
              <w:spacing w:line="276" w:lineRule="auto"/>
              <w:rPr>
                <w:rFonts w:ascii="Tahoma" w:hAnsi="Tahoma" w:cs="Tahoma"/>
                <w:szCs w:val="22"/>
              </w:rPr>
            </w:pPr>
          </w:p>
        </w:tc>
        <w:tc>
          <w:tcPr>
            <w:tcW w:w="658" w:type="pct"/>
            <w:tcBorders>
              <w:top w:val="single" w:sz="4" w:space="0" w:color="auto"/>
              <w:left w:val="nil"/>
              <w:bottom w:val="nil"/>
              <w:right w:val="nil"/>
            </w:tcBorders>
            <w:vAlign w:val="center"/>
          </w:tcPr>
          <w:p w14:paraId="26342E02"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Όνομα:</w:t>
            </w:r>
          </w:p>
        </w:tc>
        <w:tc>
          <w:tcPr>
            <w:tcW w:w="1176" w:type="pct"/>
            <w:gridSpan w:val="4"/>
            <w:tcBorders>
              <w:top w:val="single" w:sz="4" w:space="0" w:color="auto"/>
              <w:left w:val="nil"/>
              <w:bottom w:val="single" w:sz="6" w:space="0" w:color="auto"/>
              <w:right w:val="single" w:sz="4" w:space="0" w:color="auto"/>
            </w:tcBorders>
            <w:vAlign w:val="center"/>
          </w:tcPr>
          <w:p w14:paraId="3AD5C56A" w14:textId="77777777" w:rsidR="006E4901" w:rsidRPr="003B5CF3" w:rsidRDefault="006E4901" w:rsidP="008B4966">
            <w:pPr>
              <w:spacing w:line="276" w:lineRule="auto"/>
              <w:rPr>
                <w:rFonts w:ascii="Tahoma" w:hAnsi="Tahoma" w:cs="Tahoma"/>
                <w:szCs w:val="22"/>
              </w:rPr>
            </w:pPr>
          </w:p>
        </w:tc>
      </w:tr>
      <w:tr w:rsidR="006E4901" w:rsidRPr="003B5CF3" w14:paraId="2D1203C7" w14:textId="77777777" w:rsidTr="00367E0C">
        <w:trPr>
          <w:trHeight w:val="247"/>
        </w:trPr>
        <w:tc>
          <w:tcPr>
            <w:tcW w:w="5000" w:type="pct"/>
            <w:gridSpan w:val="14"/>
            <w:tcBorders>
              <w:top w:val="nil"/>
              <w:left w:val="single" w:sz="4" w:space="0" w:color="auto"/>
              <w:bottom w:val="nil"/>
              <w:right w:val="single" w:sz="4" w:space="0" w:color="auto"/>
            </w:tcBorders>
            <w:vAlign w:val="center"/>
          </w:tcPr>
          <w:p w14:paraId="35C6F782" w14:textId="77777777" w:rsidR="006E4901" w:rsidRPr="003B5CF3" w:rsidRDefault="006E4901" w:rsidP="008B4966">
            <w:pPr>
              <w:spacing w:line="276" w:lineRule="auto"/>
              <w:rPr>
                <w:rFonts w:ascii="Tahoma" w:hAnsi="Tahoma" w:cs="Tahoma"/>
                <w:szCs w:val="22"/>
              </w:rPr>
            </w:pPr>
          </w:p>
        </w:tc>
      </w:tr>
      <w:tr w:rsidR="006E4901" w:rsidRPr="003B5CF3" w14:paraId="35EC7416" w14:textId="77777777" w:rsidTr="00367E0C">
        <w:tc>
          <w:tcPr>
            <w:tcW w:w="903" w:type="pct"/>
            <w:gridSpan w:val="2"/>
            <w:tcBorders>
              <w:top w:val="nil"/>
              <w:left w:val="single" w:sz="4" w:space="0" w:color="auto"/>
              <w:bottom w:val="nil"/>
              <w:right w:val="nil"/>
            </w:tcBorders>
            <w:vAlign w:val="center"/>
          </w:tcPr>
          <w:p w14:paraId="2727C30F"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Πατρώνυμο:</w:t>
            </w:r>
          </w:p>
        </w:tc>
        <w:tc>
          <w:tcPr>
            <w:tcW w:w="2263" w:type="pct"/>
            <w:gridSpan w:val="7"/>
            <w:tcBorders>
              <w:top w:val="nil"/>
              <w:left w:val="nil"/>
              <w:bottom w:val="single" w:sz="6" w:space="0" w:color="auto"/>
              <w:right w:val="nil"/>
            </w:tcBorders>
            <w:vAlign w:val="center"/>
          </w:tcPr>
          <w:p w14:paraId="3B72E127" w14:textId="77777777" w:rsidR="006E4901" w:rsidRPr="003B5CF3" w:rsidRDefault="006E4901" w:rsidP="008B4966">
            <w:pPr>
              <w:spacing w:line="276" w:lineRule="auto"/>
              <w:rPr>
                <w:rFonts w:ascii="Tahoma" w:hAnsi="Tahoma" w:cs="Tahoma"/>
                <w:szCs w:val="22"/>
              </w:rPr>
            </w:pPr>
          </w:p>
        </w:tc>
        <w:tc>
          <w:tcPr>
            <w:tcW w:w="920" w:type="pct"/>
            <w:gridSpan w:val="3"/>
            <w:vAlign w:val="center"/>
          </w:tcPr>
          <w:p w14:paraId="413472AE"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Μητρώνυμο:</w:t>
            </w:r>
          </w:p>
        </w:tc>
        <w:tc>
          <w:tcPr>
            <w:tcW w:w="915" w:type="pct"/>
            <w:gridSpan w:val="2"/>
            <w:tcBorders>
              <w:top w:val="nil"/>
              <w:left w:val="nil"/>
              <w:bottom w:val="single" w:sz="6" w:space="0" w:color="auto"/>
              <w:right w:val="single" w:sz="4" w:space="0" w:color="auto"/>
            </w:tcBorders>
            <w:vAlign w:val="center"/>
          </w:tcPr>
          <w:p w14:paraId="14204B10" w14:textId="77777777" w:rsidR="006E4901" w:rsidRPr="003B5CF3" w:rsidRDefault="006E4901" w:rsidP="008B4966">
            <w:pPr>
              <w:spacing w:line="276" w:lineRule="auto"/>
              <w:rPr>
                <w:rFonts w:ascii="Tahoma" w:hAnsi="Tahoma" w:cs="Tahoma"/>
                <w:szCs w:val="22"/>
              </w:rPr>
            </w:pPr>
          </w:p>
        </w:tc>
      </w:tr>
      <w:tr w:rsidR="006E4901" w:rsidRPr="003B5CF3" w14:paraId="4AD5F669" w14:textId="77777777" w:rsidTr="00367E0C">
        <w:tc>
          <w:tcPr>
            <w:tcW w:w="5000" w:type="pct"/>
            <w:gridSpan w:val="14"/>
            <w:tcBorders>
              <w:top w:val="nil"/>
              <w:left w:val="single" w:sz="4" w:space="0" w:color="auto"/>
              <w:bottom w:val="nil"/>
              <w:right w:val="single" w:sz="4" w:space="0" w:color="auto"/>
            </w:tcBorders>
            <w:vAlign w:val="center"/>
          </w:tcPr>
          <w:p w14:paraId="4B2E5093" w14:textId="77777777" w:rsidR="006E4901" w:rsidRPr="003B5CF3" w:rsidRDefault="006E4901" w:rsidP="008B4966">
            <w:pPr>
              <w:spacing w:line="276" w:lineRule="auto"/>
              <w:rPr>
                <w:rFonts w:ascii="Tahoma" w:hAnsi="Tahoma" w:cs="Tahoma"/>
                <w:szCs w:val="22"/>
              </w:rPr>
            </w:pPr>
          </w:p>
        </w:tc>
      </w:tr>
      <w:tr w:rsidR="006E4901" w:rsidRPr="003B5CF3" w14:paraId="7C4CBBD1" w14:textId="77777777" w:rsidTr="00367E0C">
        <w:tc>
          <w:tcPr>
            <w:tcW w:w="987" w:type="pct"/>
            <w:gridSpan w:val="4"/>
            <w:tcBorders>
              <w:top w:val="nil"/>
              <w:left w:val="single" w:sz="4" w:space="0" w:color="auto"/>
              <w:bottom w:val="nil"/>
              <w:right w:val="nil"/>
            </w:tcBorders>
            <w:vAlign w:val="center"/>
          </w:tcPr>
          <w:p w14:paraId="0D5B0046"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Ημερομηνία Γέννησης:</w:t>
            </w:r>
          </w:p>
        </w:tc>
        <w:tc>
          <w:tcPr>
            <w:tcW w:w="2178" w:type="pct"/>
            <w:gridSpan w:val="5"/>
            <w:tcBorders>
              <w:top w:val="nil"/>
              <w:left w:val="nil"/>
              <w:bottom w:val="single" w:sz="6" w:space="0" w:color="auto"/>
              <w:right w:val="nil"/>
            </w:tcBorders>
            <w:vAlign w:val="center"/>
          </w:tcPr>
          <w:p w14:paraId="77264702" w14:textId="77777777" w:rsidR="006E4901" w:rsidRPr="003B5CF3" w:rsidRDefault="006E4901" w:rsidP="008B4966">
            <w:pPr>
              <w:spacing w:line="276" w:lineRule="auto"/>
              <w:rPr>
                <w:rFonts w:ascii="Tahoma" w:hAnsi="Tahoma" w:cs="Tahoma"/>
                <w:szCs w:val="22"/>
              </w:rPr>
            </w:pPr>
            <w:r w:rsidRPr="003B5CF3">
              <w:rPr>
                <w:rFonts w:ascii="Tahoma" w:hAnsi="Tahoma" w:cs="Tahoma"/>
                <w:szCs w:val="22"/>
              </w:rPr>
              <w:t>__ /__ / ____</w:t>
            </w:r>
          </w:p>
        </w:tc>
        <w:tc>
          <w:tcPr>
            <w:tcW w:w="1038" w:type="pct"/>
            <w:gridSpan w:val="4"/>
            <w:vAlign w:val="center"/>
          </w:tcPr>
          <w:p w14:paraId="127EFFCE"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Τόπος Γέννησης:</w:t>
            </w:r>
          </w:p>
        </w:tc>
        <w:tc>
          <w:tcPr>
            <w:tcW w:w="797" w:type="pct"/>
            <w:tcBorders>
              <w:top w:val="nil"/>
              <w:left w:val="nil"/>
              <w:bottom w:val="single" w:sz="6" w:space="0" w:color="auto"/>
              <w:right w:val="single" w:sz="4" w:space="0" w:color="auto"/>
            </w:tcBorders>
            <w:vAlign w:val="center"/>
          </w:tcPr>
          <w:p w14:paraId="2D2840DA" w14:textId="77777777" w:rsidR="006E4901" w:rsidRPr="003B5CF3" w:rsidRDefault="006E4901" w:rsidP="008B4966">
            <w:pPr>
              <w:spacing w:line="276" w:lineRule="auto"/>
              <w:rPr>
                <w:rFonts w:ascii="Tahoma" w:hAnsi="Tahoma" w:cs="Tahoma"/>
                <w:szCs w:val="22"/>
              </w:rPr>
            </w:pPr>
          </w:p>
        </w:tc>
      </w:tr>
      <w:tr w:rsidR="006E4901" w:rsidRPr="003B5CF3" w14:paraId="4E750577" w14:textId="77777777" w:rsidTr="00367E0C">
        <w:tc>
          <w:tcPr>
            <w:tcW w:w="5000" w:type="pct"/>
            <w:gridSpan w:val="14"/>
            <w:tcBorders>
              <w:top w:val="nil"/>
              <w:left w:val="single" w:sz="4" w:space="0" w:color="auto"/>
              <w:bottom w:val="nil"/>
              <w:right w:val="single" w:sz="4" w:space="0" w:color="auto"/>
            </w:tcBorders>
            <w:vAlign w:val="center"/>
          </w:tcPr>
          <w:p w14:paraId="26CE2BDA" w14:textId="77777777" w:rsidR="006E4901" w:rsidRPr="003B5CF3" w:rsidRDefault="006E4901" w:rsidP="008B4966">
            <w:pPr>
              <w:spacing w:line="276" w:lineRule="auto"/>
              <w:rPr>
                <w:rFonts w:ascii="Tahoma" w:hAnsi="Tahoma" w:cs="Tahoma"/>
                <w:szCs w:val="22"/>
              </w:rPr>
            </w:pPr>
          </w:p>
        </w:tc>
      </w:tr>
      <w:tr w:rsidR="006E4901" w:rsidRPr="003B5CF3" w14:paraId="58AEB566" w14:textId="77777777" w:rsidTr="00367E0C">
        <w:tc>
          <w:tcPr>
            <w:tcW w:w="1235" w:type="pct"/>
            <w:gridSpan w:val="7"/>
            <w:tcBorders>
              <w:top w:val="nil"/>
              <w:left w:val="single" w:sz="4" w:space="0" w:color="auto"/>
              <w:bottom w:val="nil"/>
              <w:right w:val="nil"/>
            </w:tcBorders>
            <w:vAlign w:val="center"/>
          </w:tcPr>
          <w:p w14:paraId="7A5F73B4"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Τηλέφωνο:</w:t>
            </w:r>
          </w:p>
        </w:tc>
        <w:tc>
          <w:tcPr>
            <w:tcW w:w="1931" w:type="pct"/>
            <w:gridSpan w:val="2"/>
            <w:tcBorders>
              <w:top w:val="nil"/>
              <w:left w:val="nil"/>
              <w:bottom w:val="single" w:sz="6" w:space="0" w:color="auto"/>
              <w:right w:val="nil"/>
            </w:tcBorders>
            <w:vAlign w:val="center"/>
          </w:tcPr>
          <w:p w14:paraId="3AE6B98D" w14:textId="77777777" w:rsidR="006E4901" w:rsidRPr="003B5CF3" w:rsidRDefault="006E4901" w:rsidP="008B4966">
            <w:pPr>
              <w:spacing w:line="276" w:lineRule="auto"/>
              <w:rPr>
                <w:rFonts w:ascii="Tahoma" w:hAnsi="Tahoma" w:cs="Tahoma"/>
                <w:szCs w:val="22"/>
              </w:rPr>
            </w:pPr>
          </w:p>
        </w:tc>
        <w:tc>
          <w:tcPr>
            <w:tcW w:w="868" w:type="pct"/>
            <w:gridSpan w:val="2"/>
            <w:vAlign w:val="center"/>
          </w:tcPr>
          <w:p w14:paraId="4069251F"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E-mail:</w:t>
            </w:r>
          </w:p>
        </w:tc>
        <w:tc>
          <w:tcPr>
            <w:tcW w:w="967" w:type="pct"/>
            <w:gridSpan w:val="3"/>
            <w:tcBorders>
              <w:top w:val="nil"/>
              <w:left w:val="nil"/>
              <w:bottom w:val="single" w:sz="6" w:space="0" w:color="auto"/>
              <w:right w:val="single" w:sz="4" w:space="0" w:color="auto"/>
            </w:tcBorders>
            <w:vAlign w:val="center"/>
          </w:tcPr>
          <w:p w14:paraId="1CC1FA5E" w14:textId="77777777" w:rsidR="006E4901" w:rsidRPr="003B5CF3" w:rsidRDefault="006E4901" w:rsidP="008B4966">
            <w:pPr>
              <w:spacing w:line="276" w:lineRule="auto"/>
              <w:rPr>
                <w:rFonts w:ascii="Tahoma" w:hAnsi="Tahoma" w:cs="Tahoma"/>
                <w:szCs w:val="22"/>
              </w:rPr>
            </w:pPr>
          </w:p>
        </w:tc>
      </w:tr>
      <w:tr w:rsidR="006E4901" w:rsidRPr="003B5CF3" w14:paraId="61756FF2" w14:textId="77777777" w:rsidTr="00367E0C">
        <w:tc>
          <w:tcPr>
            <w:tcW w:w="1235" w:type="pct"/>
            <w:gridSpan w:val="7"/>
            <w:tcBorders>
              <w:top w:val="nil"/>
              <w:left w:val="single" w:sz="4" w:space="0" w:color="auto"/>
              <w:bottom w:val="nil"/>
              <w:right w:val="nil"/>
            </w:tcBorders>
            <w:vAlign w:val="center"/>
          </w:tcPr>
          <w:p w14:paraId="4171EE4F"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4AD027E3" w14:textId="77777777" w:rsidR="006E4901" w:rsidRPr="003B5CF3" w:rsidRDefault="006E4901" w:rsidP="008B4966">
            <w:pPr>
              <w:spacing w:line="276" w:lineRule="auto"/>
              <w:rPr>
                <w:rFonts w:ascii="Tahoma" w:hAnsi="Tahoma" w:cs="Tahoma"/>
                <w:szCs w:val="22"/>
              </w:rPr>
            </w:pPr>
          </w:p>
        </w:tc>
        <w:tc>
          <w:tcPr>
            <w:tcW w:w="868" w:type="pct"/>
            <w:gridSpan w:val="2"/>
            <w:vAlign w:val="center"/>
          </w:tcPr>
          <w:p w14:paraId="2E970B7A" w14:textId="77777777" w:rsidR="006E4901" w:rsidRPr="003B5CF3" w:rsidRDefault="006E4901" w:rsidP="008B4966">
            <w:pPr>
              <w:spacing w:line="276" w:lineRule="auto"/>
              <w:rPr>
                <w:rFonts w:ascii="Tahoma" w:hAnsi="Tahoma" w:cs="Tahoma"/>
                <w:b/>
                <w:szCs w:val="22"/>
              </w:rPr>
            </w:pPr>
          </w:p>
        </w:tc>
        <w:tc>
          <w:tcPr>
            <w:tcW w:w="967" w:type="pct"/>
            <w:gridSpan w:val="3"/>
            <w:tcBorders>
              <w:top w:val="single" w:sz="6" w:space="0" w:color="auto"/>
              <w:left w:val="nil"/>
              <w:bottom w:val="nil"/>
              <w:right w:val="single" w:sz="4" w:space="0" w:color="auto"/>
            </w:tcBorders>
            <w:vAlign w:val="center"/>
          </w:tcPr>
          <w:p w14:paraId="73A02341" w14:textId="77777777" w:rsidR="006E4901" w:rsidRPr="003B5CF3" w:rsidRDefault="006E4901" w:rsidP="008B4966">
            <w:pPr>
              <w:spacing w:line="276" w:lineRule="auto"/>
              <w:rPr>
                <w:rFonts w:ascii="Tahoma" w:hAnsi="Tahoma" w:cs="Tahoma"/>
                <w:szCs w:val="22"/>
              </w:rPr>
            </w:pPr>
          </w:p>
        </w:tc>
      </w:tr>
      <w:tr w:rsidR="006E4901" w:rsidRPr="003B5CF3" w14:paraId="009DB0B4" w14:textId="77777777" w:rsidTr="00367E0C">
        <w:tc>
          <w:tcPr>
            <w:tcW w:w="1153" w:type="pct"/>
            <w:gridSpan w:val="6"/>
            <w:tcBorders>
              <w:top w:val="nil"/>
              <w:left w:val="single" w:sz="4" w:space="0" w:color="auto"/>
              <w:bottom w:val="nil"/>
              <w:right w:val="nil"/>
            </w:tcBorders>
            <w:vAlign w:val="center"/>
          </w:tcPr>
          <w:p w14:paraId="32EA9CD6"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Διεύθυνση Κατοικίας:</w:t>
            </w:r>
          </w:p>
        </w:tc>
        <w:tc>
          <w:tcPr>
            <w:tcW w:w="2013" w:type="pct"/>
            <w:gridSpan w:val="3"/>
            <w:tcBorders>
              <w:top w:val="nil"/>
              <w:left w:val="nil"/>
              <w:bottom w:val="single" w:sz="6" w:space="0" w:color="auto"/>
              <w:right w:val="nil"/>
            </w:tcBorders>
            <w:vAlign w:val="center"/>
          </w:tcPr>
          <w:p w14:paraId="6D8F8898" w14:textId="77777777" w:rsidR="006E4901" w:rsidRPr="003B5CF3"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36781AAB" w14:textId="77777777" w:rsidR="006E4901" w:rsidRPr="003B5CF3" w:rsidRDefault="006E4901" w:rsidP="008B4966">
            <w:pPr>
              <w:spacing w:line="276" w:lineRule="auto"/>
              <w:rPr>
                <w:rFonts w:ascii="Tahoma" w:hAnsi="Tahoma" w:cs="Tahoma"/>
                <w:szCs w:val="22"/>
              </w:rPr>
            </w:pPr>
          </w:p>
        </w:tc>
        <w:tc>
          <w:tcPr>
            <w:tcW w:w="797" w:type="pct"/>
            <w:tcBorders>
              <w:top w:val="nil"/>
              <w:left w:val="nil"/>
              <w:bottom w:val="single" w:sz="6" w:space="0" w:color="auto"/>
              <w:right w:val="single" w:sz="4" w:space="0" w:color="auto"/>
            </w:tcBorders>
            <w:vAlign w:val="center"/>
          </w:tcPr>
          <w:p w14:paraId="38A3D7E1" w14:textId="77777777" w:rsidR="006E4901" w:rsidRPr="003B5CF3" w:rsidRDefault="006E4901" w:rsidP="008B4966">
            <w:pPr>
              <w:spacing w:line="276" w:lineRule="auto"/>
              <w:rPr>
                <w:rFonts w:ascii="Tahoma" w:hAnsi="Tahoma" w:cs="Tahoma"/>
                <w:szCs w:val="22"/>
              </w:rPr>
            </w:pPr>
          </w:p>
        </w:tc>
      </w:tr>
      <w:tr w:rsidR="006E4901" w:rsidRPr="003B5CF3" w14:paraId="10B71339" w14:textId="77777777" w:rsidTr="00367E0C">
        <w:tc>
          <w:tcPr>
            <w:tcW w:w="1153" w:type="pct"/>
            <w:gridSpan w:val="6"/>
            <w:tcBorders>
              <w:top w:val="nil"/>
              <w:left w:val="single" w:sz="4" w:space="0" w:color="auto"/>
              <w:bottom w:val="nil"/>
              <w:right w:val="nil"/>
            </w:tcBorders>
            <w:vAlign w:val="center"/>
          </w:tcPr>
          <w:p w14:paraId="3C909453" w14:textId="77777777" w:rsidR="006E4901" w:rsidRPr="003B5CF3" w:rsidRDefault="006E4901" w:rsidP="008B4966">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11971111" w14:textId="77777777" w:rsidR="006E4901" w:rsidRPr="003B5CF3" w:rsidRDefault="006E4901" w:rsidP="008B4966">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6B76811B" w14:textId="77777777" w:rsidR="006E4901" w:rsidRPr="003B5CF3" w:rsidRDefault="006E4901" w:rsidP="008B4966">
            <w:pPr>
              <w:spacing w:line="276" w:lineRule="auto"/>
              <w:rPr>
                <w:rFonts w:ascii="Tahoma" w:hAnsi="Tahoma" w:cs="Tahoma"/>
                <w:szCs w:val="22"/>
              </w:rPr>
            </w:pPr>
          </w:p>
        </w:tc>
        <w:tc>
          <w:tcPr>
            <w:tcW w:w="797" w:type="pct"/>
            <w:tcBorders>
              <w:top w:val="nil"/>
              <w:left w:val="nil"/>
              <w:bottom w:val="single" w:sz="6" w:space="0" w:color="auto"/>
              <w:right w:val="single" w:sz="4" w:space="0" w:color="auto"/>
            </w:tcBorders>
            <w:vAlign w:val="center"/>
          </w:tcPr>
          <w:p w14:paraId="3C43D109" w14:textId="77777777" w:rsidR="006E4901" w:rsidRPr="003B5CF3" w:rsidRDefault="006E4901" w:rsidP="008B4966">
            <w:pPr>
              <w:spacing w:line="276" w:lineRule="auto"/>
              <w:rPr>
                <w:rFonts w:ascii="Tahoma" w:hAnsi="Tahoma" w:cs="Tahoma"/>
                <w:szCs w:val="22"/>
              </w:rPr>
            </w:pPr>
          </w:p>
        </w:tc>
      </w:tr>
      <w:tr w:rsidR="006E4901" w:rsidRPr="003B5CF3" w14:paraId="1CCC4B05" w14:textId="77777777" w:rsidTr="00367E0C">
        <w:tc>
          <w:tcPr>
            <w:tcW w:w="1069" w:type="pct"/>
            <w:gridSpan w:val="5"/>
            <w:tcBorders>
              <w:top w:val="nil"/>
              <w:left w:val="single" w:sz="4" w:space="0" w:color="auto"/>
              <w:bottom w:val="single" w:sz="4" w:space="0" w:color="auto"/>
              <w:right w:val="nil"/>
            </w:tcBorders>
            <w:vAlign w:val="center"/>
          </w:tcPr>
          <w:p w14:paraId="5A693A16" w14:textId="77777777" w:rsidR="006E4901" w:rsidRPr="003B5CF3" w:rsidRDefault="006E4901" w:rsidP="008B4966">
            <w:pPr>
              <w:spacing w:line="276" w:lineRule="auto"/>
              <w:rPr>
                <w:rFonts w:ascii="Tahoma" w:hAnsi="Tahoma" w:cs="Tahoma"/>
                <w:szCs w:val="22"/>
              </w:rPr>
            </w:pPr>
          </w:p>
        </w:tc>
        <w:tc>
          <w:tcPr>
            <w:tcW w:w="2096" w:type="pct"/>
            <w:gridSpan w:val="4"/>
            <w:tcBorders>
              <w:top w:val="nil"/>
              <w:left w:val="nil"/>
              <w:bottom w:val="single" w:sz="4" w:space="0" w:color="auto"/>
              <w:right w:val="nil"/>
            </w:tcBorders>
            <w:vAlign w:val="center"/>
          </w:tcPr>
          <w:p w14:paraId="11E649AB" w14:textId="77777777" w:rsidR="006E4901" w:rsidRPr="003B5CF3" w:rsidRDefault="006E4901" w:rsidP="008B4966">
            <w:pPr>
              <w:spacing w:line="276" w:lineRule="auto"/>
              <w:rPr>
                <w:rFonts w:ascii="Tahoma" w:hAnsi="Tahoma" w:cs="Tahoma"/>
                <w:szCs w:val="22"/>
              </w:rPr>
            </w:pPr>
          </w:p>
        </w:tc>
        <w:tc>
          <w:tcPr>
            <w:tcW w:w="1038" w:type="pct"/>
            <w:gridSpan w:val="4"/>
            <w:tcBorders>
              <w:top w:val="nil"/>
              <w:left w:val="nil"/>
              <w:bottom w:val="single" w:sz="4" w:space="0" w:color="auto"/>
              <w:right w:val="nil"/>
            </w:tcBorders>
            <w:vAlign w:val="center"/>
          </w:tcPr>
          <w:p w14:paraId="4AA4D945" w14:textId="77777777" w:rsidR="006E4901" w:rsidRPr="003B5CF3" w:rsidRDefault="006E4901" w:rsidP="008B4966">
            <w:pPr>
              <w:spacing w:line="276" w:lineRule="auto"/>
              <w:rPr>
                <w:rFonts w:ascii="Tahoma" w:hAnsi="Tahoma" w:cs="Tahoma"/>
                <w:szCs w:val="22"/>
              </w:rPr>
            </w:pPr>
          </w:p>
        </w:tc>
        <w:tc>
          <w:tcPr>
            <w:tcW w:w="797" w:type="pct"/>
            <w:tcBorders>
              <w:top w:val="nil"/>
              <w:left w:val="nil"/>
              <w:bottom w:val="single" w:sz="4" w:space="0" w:color="auto"/>
              <w:right w:val="single" w:sz="4" w:space="0" w:color="auto"/>
            </w:tcBorders>
            <w:vAlign w:val="center"/>
          </w:tcPr>
          <w:p w14:paraId="31301617" w14:textId="77777777" w:rsidR="006E4901" w:rsidRPr="003B5CF3" w:rsidRDefault="006E4901" w:rsidP="008B4966">
            <w:pPr>
              <w:spacing w:line="276" w:lineRule="auto"/>
              <w:rPr>
                <w:rFonts w:ascii="Tahoma" w:hAnsi="Tahoma" w:cs="Tahoma"/>
                <w:szCs w:val="22"/>
              </w:rPr>
            </w:pPr>
          </w:p>
        </w:tc>
      </w:tr>
      <w:tr w:rsidR="006E4901" w:rsidRPr="003B5CF3" w14:paraId="575644EE" w14:textId="77777777" w:rsidTr="00367E0C">
        <w:tc>
          <w:tcPr>
            <w:tcW w:w="5000" w:type="pct"/>
            <w:gridSpan w:val="14"/>
            <w:tcBorders>
              <w:top w:val="single" w:sz="4" w:space="0" w:color="auto"/>
            </w:tcBorders>
          </w:tcPr>
          <w:p w14:paraId="6466D069" w14:textId="77777777" w:rsidR="006E4901" w:rsidRPr="003B5CF3" w:rsidRDefault="006E4901" w:rsidP="008B4966">
            <w:pPr>
              <w:spacing w:line="276" w:lineRule="auto"/>
              <w:rPr>
                <w:rFonts w:ascii="Tahoma" w:hAnsi="Tahoma" w:cs="Tahoma"/>
                <w:szCs w:val="22"/>
              </w:rPr>
            </w:pPr>
          </w:p>
        </w:tc>
      </w:tr>
      <w:tr w:rsidR="006E4901" w:rsidRPr="003B5CF3" w14:paraId="495A3D44" w14:textId="77777777" w:rsidTr="00367E0C">
        <w:tc>
          <w:tcPr>
            <w:tcW w:w="976" w:type="pct"/>
            <w:gridSpan w:val="3"/>
            <w:tcBorders>
              <w:top w:val="single" w:sz="6" w:space="0" w:color="auto"/>
              <w:left w:val="single" w:sz="6" w:space="0" w:color="auto"/>
              <w:bottom w:val="single" w:sz="4" w:space="0" w:color="auto"/>
              <w:right w:val="single" w:sz="6" w:space="0" w:color="auto"/>
            </w:tcBorders>
            <w:shd w:val="pct10" w:color="auto" w:fill="auto"/>
          </w:tcPr>
          <w:p w14:paraId="239F30CF" w14:textId="77777777" w:rsidR="006E4901" w:rsidRPr="003B5CF3" w:rsidRDefault="006E4901" w:rsidP="008B4966">
            <w:pPr>
              <w:spacing w:line="276" w:lineRule="auto"/>
              <w:rPr>
                <w:rFonts w:ascii="Tahoma" w:hAnsi="Tahoma" w:cs="Tahoma"/>
                <w:b/>
                <w:szCs w:val="22"/>
              </w:rPr>
            </w:pPr>
            <w:r w:rsidRPr="003B5CF3">
              <w:rPr>
                <w:rFonts w:ascii="Tahoma" w:hAnsi="Tahoma" w:cs="Tahoma"/>
                <w:b/>
                <w:szCs w:val="22"/>
              </w:rPr>
              <w:t>ΕΚΠΑΙΔΕΥΣΗ</w:t>
            </w:r>
          </w:p>
        </w:tc>
        <w:tc>
          <w:tcPr>
            <w:tcW w:w="4024" w:type="pct"/>
            <w:gridSpan w:val="11"/>
            <w:tcBorders>
              <w:bottom w:val="single" w:sz="4" w:space="0" w:color="auto"/>
            </w:tcBorders>
          </w:tcPr>
          <w:p w14:paraId="2D204094" w14:textId="77777777" w:rsidR="006E4901" w:rsidRPr="003B5CF3" w:rsidRDefault="006E4901" w:rsidP="008B4966">
            <w:pPr>
              <w:spacing w:line="276" w:lineRule="auto"/>
              <w:rPr>
                <w:rFonts w:ascii="Tahoma" w:hAnsi="Tahoma" w:cs="Tahoma"/>
                <w:szCs w:val="22"/>
              </w:rPr>
            </w:pPr>
          </w:p>
        </w:tc>
      </w:tr>
      <w:tr w:rsidR="006E4901" w:rsidRPr="003B5CF3" w14:paraId="11C0026A" w14:textId="77777777" w:rsidTr="00367E0C">
        <w:tc>
          <w:tcPr>
            <w:tcW w:w="1242" w:type="pct"/>
            <w:gridSpan w:val="8"/>
            <w:tcBorders>
              <w:top w:val="single" w:sz="4" w:space="0" w:color="auto"/>
              <w:left w:val="single" w:sz="4" w:space="0" w:color="auto"/>
              <w:bottom w:val="single" w:sz="4" w:space="0" w:color="auto"/>
              <w:right w:val="single" w:sz="4" w:space="0" w:color="auto"/>
            </w:tcBorders>
            <w:vAlign w:val="center"/>
          </w:tcPr>
          <w:p w14:paraId="25ED28D4" w14:textId="77777777" w:rsidR="006E4901" w:rsidRPr="003B5CF3" w:rsidRDefault="006E4901" w:rsidP="008B4966">
            <w:pPr>
              <w:spacing w:line="276" w:lineRule="auto"/>
              <w:jc w:val="center"/>
              <w:rPr>
                <w:rFonts w:ascii="Tahoma" w:hAnsi="Tahoma" w:cs="Tahoma"/>
                <w:b/>
                <w:szCs w:val="22"/>
              </w:rPr>
            </w:pPr>
            <w:r w:rsidRPr="003B5CF3">
              <w:rPr>
                <w:rFonts w:ascii="Tahoma" w:hAnsi="Tahoma" w:cs="Tahoma"/>
                <w:b/>
                <w:szCs w:val="22"/>
              </w:rPr>
              <w:t>Όνομα Ιδρύματος</w:t>
            </w:r>
          </w:p>
        </w:tc>
        <w:tc>
          <w:tcPr>
            <w:tcW w:w="1923" w:type="pct"/>
            <w:tcBorders>
              <w:top w:val="single" w:sz="4" w:space="0" w:color="auto"/>
              <w:left w:val="single" w:sz="4" w:space="0" w:color="auto"/>
              <w:bottom w:val="single" w:sz="4" w:space="0" w:color="auto"/>
              <w:right w:val="single" w:sz="4" w:space="0" w:color="auto"/>
            </w:tcBorders>
            <w:vAlign w:val="center"/>
          </w:tcPr>
          <w:p w14:paraId="16441FAA" w14:textId="77777777" w:rsidR="006E4901" w:rsidRPr="003B5CF3" w:rsidRDefault="006E4901" w:rsidP="008B4966">
            <w:pPr>
              <w:spacing w:line="276" w:lineRule="auto"/>
              <w:jc w:val="center"/>
              <w:rPr>
                <w:rFonts w:ascii="Tahoma" w:hAnsi="Tahoma" w:cs="Tahoma"/>
                <w:b/>
                <w:szCs w:val="22"/>
              </w:rPr>
            </w:pPr>
            <w:r w:rsidRPr="003B5CF3">
              <w:rPr>
                <w:rFonts w:ascii="Tahoma" w:hAnsi="Tahoma" w:cs="Tahoma"/>
                <w:b/>
                <w:szCs w:val="22"/>
              </w:rPr>
              <w:t>Τίτλος Πτυχίου</w:t>
            </w:r>
          </w:p>
        </w:tc>
        <w:tc>
          <w:tcPr>
            <w:tcW w:w="1038" w:type="pct"/>
            <w:gridSpan w:val="4"/>
            <w:tcBorders>
              <w:top w:val="single" w:sz="4" w:space="0" w:color="auto"/>
              <w:left w:val="single" w:sz="4" w:space="0" w:color="auto"/>
              <w:bottom w:val="single" w:sz="4" w:space="0" w:color="auto"/>
              <w:right w:val="single" w:sz="4" w:space="0" w:color="auto"/>
            </w:tcBorders>
            <w:vAlign w:val="center"/>
          </w:tcPr>
          <w:p w14:paraId="4E7F7DA5" w14:textId="77777777" w:rsidR="006E4901" w:rsidRPr="003B5CF3" w:rsidRDefault="006E4901" w:rsidP="008B4966">
            <w:pPr>
              <w:spacing w:line="276" w:lineRule="auto"/>
              <w:jc w:val="center"/>
              <w:rPr>
                <w:rFonts w:ascii="Tahoma" w:hAnsi="Tahoma" w:cs="Tahoma"/>
                <w:b/>
                <w:szCs w:val="22"/>
              </w:rPr>
            </w:pPr>
            <w:r w:rsidRPr="003B5CF3">
              <w:rPr>
                <w:rFonts w:ascii="Tahoma" w:hAnsi="Tahoma" w:cs="Tahoma"/>
                <w:b/>
                <w:szCs w:val="22"/>
              </w:rPr>
              <w:t>Ειδικότητα</w:t>
            </w:r>
          </w:p>
        </w:tc>
        <w:tc>
          <w:tcPr>
            <w:tcW w:w="797" w:type="pct"/>
            <w:tcBorders>
              <w:top w:val="single" w:sz="4" w:space="0" w:color="auto"/>
              <w:left w:val="single" w:sz="4" w:space="0" w:color="auto"/>
              <w:bottom w:val="single" w:sz="4" w:space="0" w:color="auto"/>
              <w:right w:val="single" w:sz="4" w:space="0" w:color="auto"/>
            </w:tcBorders>
            <w:vAlign w:val="center"/>
          </w:tcPr>
          <w:p w14:paraId="0C040853" w14:textId="77777777" w:rsidR="006E4901" w:rsidRPr="003B5CF3" w:rsidRDefault="006E4901" w:rsidP="008B4966">
            <w:pPr>
              <w:spacing w:line="276" w:lineRule="auto"/>
              <w:jc w:val="center"/>
              <w:rPr>
                <w:rFonts w:ascii="Tahoma" w:hAnsi="Tahoma" w:cs="Tahoma"/>
                <w:b/>
                <w:szCs w:val="22"/>
              </w:rPr>
            </w:pPr>
            <w:r w:rsidRPr="003B5CF3">
              <w:rPr>
                <w:rFonts w:ascii="Tahoma" w:hAnsi="Tahoma" w:cs="Tahoma"/>
                <w:b/>
                <w:szCs w:val="22"/>
              </w:rPr>
              <w:t>Ημερομηνία Απόκτησης Πτυχίου</w:t>
            </w:r>
          </w:p>
        </w:tc>
      </w:tr>
      <w:tr w:rsidR="006E4901" w:rsidRPr="003B5CF3" w14:paraId="24B3A7F9" w14:textId="77777777" w:rsidTr="00367E0C">
        <w:tc>
          <w:tcPr>
            <w:tcW w:w="1242" w:type="pct"/>
            <w:gridSpan w:val="8"/>
            <w:tcBorders>
              <w:top w:val="single" w:sz="4" w:space="0" w:color="auto"/>
              <w:left w:val="single" w:sz="4" w:space="0" w:color="auto"/>
              <w:bottom w:val="single" w:sz="4" w:space="0" w:color="auto"/>
              <w:right w:val="single" w:sz="4" w:space="0" w:color="auto"/>
            </w:tcBorders>
          </w:tcPr>
          <w:p w14:paraId="0E296112" w14:textId="77777777" w:rsidR="006E4901" w:rsidRPr="003B5CF3" w:rsidRDefault="006E4901" w:rsidP="008B4966">
            <w:pPr>
              <w:spacing w:line="276" w:lineRule="auto"/>
              <w:rPr>
                <w:rFonts w:ascii="Tahoma" w:hAnsi="Tahoma" w:cs="Tahoma"/>
                <w:szCs w:val="22"/>
              </w:rPr>
            </w:pPr>
          </w:p>
          <w:p w14:paraId="647DAABB" w14:textId="77777777" w:rsidR="006E4901" w:rsidRPr="003B5CF3" w:rsidRDefault="006E4901" w:rsidP="008B4966">
            <w:pPr>
              <w:spacing w:line="276" w:lineRule="auto"/>
              <w:rPr>
                <w:rFonts w:ascii="Tahoma" w:hAnsi="Tahoma" w:cs="Tahoma"/>
                <w:szCs w:val="22"/>
              </w:rPr>
            </w:pPr>
          </w:p>
        </w:tc>
        <w:tc>
          <w:tcPr>
            <w:tcW w:w="1923" w:type="pct"/>
            <w:tcBorders>
              <w:top w:val="single" w:sz="4" w:space="0" w:color="auto"/>
              <w:left w:val="single" w:sz="4" w:space="0" w:color="auto"/>
              <w:bottom w:val="single" w:sz="4" w:space="0" w:color="auto"/>
              <w:right w:val="single" w:sz="4" w:space="0" w:color="auto"/>
            </w:tcBorders>
          </w:tcPr>
          <w:p w14:paraId="440BB4CE" w14:textId="77777777" w:rsidR="006E4901" w:rsidRPr="003B5CF3" w:rsidRDefault="006E4901" w:rsidP="008B4966">
            <w:pPr>
              <w:spacing w:line="276" w:lineRule="auto"/>
              <w:rPr>
                <w:rFonts w:ascii="Tahoma" w:hAnsi="Tahoma" w:cs="Tahoma"/>
                <w:szCs w:val="22"/>
              </w:rPr>
            </w:pPr>
          </w:p>
        </w:tc>
        <w:tc>
          <w:tcPr>
            <w:tcW w:w="1038" w:type="pct"/>
            <w:gridSpan w:val="4"/>
            <w:tcBorders>
              <w:top w:val="single" w:sz="4" w:space="0" w:color="auto"/>
              <w:left w:val="single" w:sz="4" w:space="0" w:color="auto"/>
              <w:bottom w:val="single" w:sz="4" w:space="0" w:color="auto"/>
              <w:right w:val="single" w:sz="4" w:space="0" w:color="auto"/>
            </w:tcBorders>
          </w:tcPr>
          <w:p w14:paraId="102419C2" w14:textId="77777777" w:rsidR="006E4901" w:rsidRPr="003B5CF3" w:rsidRDefault="006E4901" w:rsidP="008B4966">
            <w:pPr>
              <w:spacing w:line="276" w:lineRule="auto"/>
              <w:rPr>
                <w:rFonts w:ascii="Tahoma" w:hAnsi="Tahoma" w:cs="Tahoma"/>
                <w:szCs w:val="22"/>
              </w:rPr>
            </w:pPr>
          </w:p>
        </w:tc>
        <w:tc>
          <w:tcPr>
            <w:tcW w:w="797" w:type="pct"/>
            <w:tcBorders>
              <w:top w:val="single" w:sz="4" w:space="0" w:color="auto"/>
              <w:left w:val="single" w:sz="4" w:space="0" w:color="auto"/>
              <w:bottom w:val="single" w:sz="4" w:space="0" w:color="auto"/>
              <w:right w:val="single" w:sz="4" w:space="0" w:color="auto"/>
            </w:tcBorders>
          </w:tcPr>
          <w:p w14:paraId="53FCCF90" w14:textId="77777777" w:rsidR="006E4901" w:rsidRPr="003B5CF3" w:rsidRDefault="006E4901" w:rsidP="008B4966">
            <w:pPr>
              <w:spacing w:line="276" w:lineRule="auto"/>
              <w:rPr>
                <w:rFonts w:ascii="Tahoma" w:hAnsi="Tahoma" w:cs="Tahoma"/>
                <w:szCs w:val="22"/>
              </w:rPr>
            </w:pPr>
          </w:p>
        </w:tc>
      </w:tr>
      <w:tr w:rsidR="006E4901" w:rsidRPr="003B5CF3" w14:paraId="30372D00" w14:textId="77777777" w:rsidTr="00367E0C">
        <w:tc>
          <w:tcPr>
            <w:tcW w:w="1242" w:type="pct"/>
            <w:gridSpan w:val="8"/>
            <w:tcBorders>
              <w:top w:val="single" w:sz="4" w:space="0" w:color="auto"/>
              <w:left w:val="single" w:sz="4" w:space="0" w:color="auto"/>
              <w:bottom w:val="single" w:sz="4" w:space="0" w:color="auto"/>
              <w:right w:val="single" w:sz="4" w:space="0" w:color="auto"/>
            </w:tcBorders>
          </w:tcPr>
          <w:p w14:paraId="1B3FBB13" w14:textId="77777777" w:rsidR="006E4901" w:rsidRPr="003B5CF3" w:rsidRDefault="006E4901" w:rsidP="008B4966">
            <w:pPr>
              <w:spacing w:line="276" w:lineRule="auto"/>
              <w:rPr>
                <w:rFonts w:ascii="Tahoma" w:hAnsi="Tahoma" w:cs="Tahoma"/>
                <w:szCs w:val="22"/>
              </w:rPr>
            </w:pPr>
          </w:p>
          <w:p w14:paraId="76F8838B" w14:textId="77777777" w:rsidR="006E4901" w:rsidRPr="003B5CF3" w:rsidRDefault="006E4901" w:rsidP="008B4966">
            <w:pPr>
              <w:spacing w:line="276" w:lineRule="auto"/>
              <w:rPr>
                <w:rFonts w:ascii="Tahoma" w:hAnsi="Tahoma" w:cs="Tahoma"/>
                <w:szCs w:val="22"/>
              </w:rPr>
            </w:pPr>
          </w:p>
        </w:tc>
        <w:tc>
          <w:tcPr>
            <w:tcW w:w="1923" w:type="pct"/>
            <w:tcBorders>
              <w:top w:val="single" w:sz="4" w:space="0" w:color="auto"/>
              <w:left w:val="single" w:sz="4" w:space="0" w:color="auto"/>
              <w:bottom w:val="single" w:sz="4" w:space="0" w:color="auto"/>
              <w:right w:val="single" w:sz="4" w:space="0" w:color="auto"/>
            </w:tcBorders>
          </w:tcPr>
          <w:p w14:paraId="36DB5BD1" w14:textId="77777777" w:rsidR="006E4901" w:rsidRPr="003B5CF3" w:rsidRDefault="006E4901" w:rsidP="008B4966">
            <w:pPr>
              <w:spacing w:line="276" w:lineRule="auto"/>
              <w:rPr>
                <w:rFonts w:ascii="Tahoma" w:hAnsi="Tahoma" w:cs="Tahoma"/>
                <w:szCs w:val="22"/>
              </w:rPr>
            </w:pPr>
          </w:p>
        </w:tc>
        <w:tc>
          <w:tcPr>
            <w:tcW w:w="1038" w:type="pct"/>
            <w:gridSpan w:val="4"/>
            <w:tcBorders>
              <w:top w:val="single" w:sz="4" w:space="0" w:color="auto"/>
              <w:left w:val="single" w:sz="4" w:space="0" w:color="auto"/>
              <w:bottom w:val="single" w:sz="4" w:space="0" w:color="auto"/>
              <w:right w:val="single" w:sz="4" w:space="0" w:color="auto"/>
            </w:tcBorders>
          </w:tcPr>
          <w:p w14:paraId="185E1F32" w14:textId="77777777" w:rsidR="006E4901" w:rsidRPr="003B5CF3" w:rsidRDefault="006E4901" w:rsidP="008B4966">
            <w:pPr>
              <w:spacing w:line="276" w:lineRule="auto"/>
              <w:rPr>
                <w:rFonts w:ascii="Tahoma" w:hAnsi="Tahoma" w:cs="Tahoma"/>
                <w:szCs w:val="22"/>
              </w:rPr>
            </w:pPr>
          </w:p>
        </w:tc>
        <w:tc>
          <w:tcPr>
            <w:tcW w:w="797" w:type="pct"/>
            <w:tcBorders>
              <w:top w:val="single" w:sz="4" w:space="0" w:color="auto"/>
              <w:left w:val="single" w:sz="4" w:space="0" w:color="auto"/>
              <w:bottom w:val="single" w:sz="4" w:space="0" w:color="auto"/>
              <w:right w:val="single" w:sz="4" w:space="0" w:color="auto"/>
            </w:tcBorders>
          </w:tcPr>
          <w:p w14:paraId="6DDF7277" w14:textId="77777777" w:rsidR="006E4901" w:rsidRPr="003B5CF3" w:rsidRDefault="006E4901" w:rsidP="008B4966">
            <w:pPr>
              <w:spacing w:line="276" w:lineRule="auto"/>
              <w:rPr>
                <w:rFonts w:ascii="Tahoma" w:hAnsi="Tahoma" w:cs="Tahoma"/>
                <w:szCs w:val="22"/>
              </w:rPr>
            </w:pPr>
          </w:p>
        </w:tc>
      </w:tr>
      <w:tr w:rsidR="006E4901" w:rsidRPr="003B5CF3" w14:paraId="33557F4B" w14:textId="77777777" w:rsidTr="00367E0C">
        <w:tc>
          <w:tcPr>
            <w:tcW w:w="1242" w:type="pct"/>
            <w:gridSpan w:val="8"/>
            <w:tcBorders>
              <w:top w:val="single" w:sz="4" w:space="0" w:color="auto"/>
              <w:left w:val="single" w:sz="4" w:space="0" w:color="auto"/>
              <w:bottom w:val="single" w:sz="4" w:space="0" w:color="auto"/>
              <w:right w:val="single" w:sz="4" w:space="0" w:color="auto"/>
            </w:tcBorders>
          </w:tcPr>
          <w:p w14:paraId="4FC636E2" w14:textId="77777777" w:rsidR="006E4901" w:rsidRPr="003B5CF3" w:rsidRDefault="006E4901" w:rsidP="008B4966">
            <w:pPr>
              <w:spacing w:line="276" w:lineRule="auto"/>
              <w:rPr>
                <w:rFonts w:ascii="Tahoma" w:hAnsi="Tahoma" w:cs="Tahoma"/>
                <w:szCs w:val="22"/>
              </w:rPr>
            </w:pPr>
          </w:p>
          <w:p w14:paraId="02346CCC" w14:textId="77777777" w:rsidR="006E4901" w:rsidRPr="003B5CF3" w:rsidRDefault="006E4901" w:rsidP="008B4966">
            <w:pPr>
              <w:spacing w:line="276" w:lineRule="auto"/>
              <w:rPr>
                <w:rFonts w:ascii="Tahoma" w:hAnsi="Tahoma" w:cs="Tahoma"/>
                <w:szCs w:val="22"/>
              </w:rPr>
            </w:pPr>
          </w:p>
        </w:tc>
        <w:tc>
          <w:tcPr>
            <w:tcW w:w="1923" w:type="pct"/>
            <w:tcBorders>
              <w:top w:val="single" w:sz="4" w:space="0" w:color="auto"/>
              <w:left w:val="single" w:sz="4" w:space="0" w:color="auto"/>
              <w:bottom w:val="single" w:sz="4" w:space="0" w:color="auto"/>
              <w:right w:val="single" w:sz="4" w:space="0" w:color="auto"/>
            </w:tcBorders>
          </w:tcPr>
          <w:p w14:paraId="303E88C8" w14:textId="77777777" w:rsidR="006E4901" w:rsidRPr="003B5CF3" w:rsidRDefault="006E4901" w:rsidP="008B4966">
            <w:pPr>
              <w:spacing w:line="276" w:lineRule="auto"/>
              <w:rPr>
                <w:rFonts w:ascii="Tahoma" w:hAnsi="Tahoma" w:cs="Tahoma"/>
                <w:szCs w:val="22"/>
              </w:rPr>
            </w:pPr>
          </w:p>
        </w:tc>
        <w:tc>
          <w:tcPr>
            <w:tcW w:w="1038" w:type="pct"/>
            <w:gridSpan w:val="4"/>
            <w:tcBorders>
              <w:top w:val="single" w:sz="4" w:space="0" w:color="auto"/>
              <w:left w:val="single" w:sz="4" w:space="0" w:color="auto"/>
              <w:bottom w:val="single" w:sz="4" w:space="0" w:color="auto"/>
              <w:right w:val="single" w:sz="4" w:space="0" w:color="auto"/>
            </w:tcBorders>
          </w:tcPr>
          <w:p w14:paraId="6A121CC0" w14:textId="77777777" w:rsidR="006E4901" w:rsidRPr="003B5CF3" w:rsidRDefault="006E4901" w:rsidP="008B4966">
            <w:pPr>
              <w:spacing w:line="276" w:lineRule="auto"/>
              <w:rPr>
                <w:rFonts w:ascii="Tahoma" w:hAnsi="Tahoma" w:cs="Tahoma"/>
                <w:szCs w:val="22"/>
              </w:rPr>
            </w:pPr>
          </w:p>
        </w:tc>
        <w:tc>
          <w:tcPr>
            <w:tcW w:w="797" w:type="pct"/>
            <w:tcBorders>
              <w:top w:val="single" w:sz="4" w:space="0" w:color="auto"/>
              <w:left w:val="single" w:sz="4" w:space="0" w:color="auto"/>
              <w:bottom w:val="single" w:sz="4" w:space="0" w:color="auto"/>
              <w:right w:val="single" w:sz="4" w:space="0" w:color="auto"/>
            </w:tcBorders>
          </w:tcPr>
          <w:p w14:paraId="53E5D627" w14:textId="77777777" w:rsidR="006E4901" w:rsidRPr="003B5CF3" w:rsidRDefault="006E4901" w:rsidP="008B4966">
            <w:pPr>
              <w:spacing w:line="276" w:lineRule="auto"/>
              <w:rPr>
                <w:rFonts w:ascii="Tahoma" w:hAnsi="Tahoma" w:cs="Tahoma"/>
                <w:szCs w:val="22"/>
              </w:rPr>
            </w:pPr>
          </w:p>
        </w:tc>
      </w:tr>
      <w:tr w:rsidR="006E4901" w:rsidRPr="002E07FD" w14:paraId="62940D7A" w14:textId="77777777" w:rsidTr="00367E0C">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single" w:sz="4" w:space="0" w:color="auto"/>
              <w:left w:val="single" w:sz="4" w:space="0" w:color="auto"/>
              <w:bottom w:val="single" w:sz="4" w:space="0" w:color="auto"/>
              <w:right w:val="single" w:sz="4" w:space="0" w:color="auto"/>
            </w:tcBorders>
            <w:shd w:val="pct10" w:color="auto" w:fill="auto"/>
          </w:tcPr>
          <w:p w14:paraId="72013403" w14:textId="77777777" w:rsidR="006E4901" w:rsidRPr="003B5CF3" w:rsidRDefault="006E4901" w:rsidP="008B4966">
            <w:pPr>
              <w:spacing w:after="0" w:line="276" w:lineRule="auto"/>
              <w:jc w:val="center"/>
              <w:rPr>
                <w:rFonts w:ascii="Tahoma" w:hAnsi="Tahoma" w:cs="Tahoma"/>
                <w:b/>
                <w:szCs w:val="22"/>
                <w:lang w:val="el-GR"/>
              </w:rPr>
            </w:pPr>
            <w:r w:rsidRPr="003B5CF3">
              <w:rPr>
                <w:rFonts w:ascii="Tahoma" w:hAnsi="Tahoma" w:cs="Tahoma"/>
                <w:b/>
                <w:szCs w:val="22"/>
                <w:lang w:val="el-GR"/>
              </w:rPr>
              <w:t xml:space="preserve">ΚΑΤΗΓΟΡΙΑ ΣΤΕΛΕΧΟΥΣ </w:t>
            </w:r>
          </w:p>
          <w:p w14:paraId="33355A24" w14:textId="77777777" w:rsidR="006E4901" w:rsidRPr="003B5CF3" w:rsidRDefault="006E4901" w:rsidP="008B4966">
            <w:pPr>
              <w:spacing w:after="0" w:line="276" w:lineRule="auto"/>
              <w:jc w:val="center"/>
              <w:rPr>
                <w:rFonts w:ascii="Tahoma" w:hAnsi="Tahoma" w:cs="Tahoma"/>
                <w:szCs w:val="22"/>
                <w:lang w:val="el-GR"/>
              </w:rPr>
            </w:pPr>
            <w:r w:rsidRPr="003B5CF3">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single" w:sz="4" w:space="0" w:color="auto"/>
              <w:left w:val="single" w:sz="4" w:space="0" w:color="auto"/>
              <w:bottom w:val="single" w:sz="4" w:space="0" w:color="auto"/>
              <w:right w:val="single" w:sz="4" w:space="0" w:color="auto"/>
            </w:tcBorders>
          </w:tcPr>
          <w:p w14:paraId="20CFE515" w14:textId="77777777" w:rsidR="006E4901" w:rsidRPr="003B5CF3" w:rsidRDefault="006E4901" w:rsidP="008B4966">
            <w:pPr>
              <w:spacing w:line="276" w:lineRule="auto"/>
              <w:rPr>
                <w:rFonts w:ascii="Tahoma" w:hAnsi="Tahoma" w:cs="Tahoma"/>
                <w:szCs w:val="22"/>
                <w:lang w:val="el-GR"/>
              </w:rPr>
            </w:pPr>
          </w:p>
        </w:tc>
      </w:tr>
    </w:tbl>
    <w:p w14:paraId="64D5D9A9" w14:textId="77777777" w:rsidR="006E4901" w:rsidRPr="003B5CF3" w:rsidRDefault="006E4901" w:rsidP="006E4901">
      <w:pPr>
        <w:rPr>
          <w:rFonts w:ascii="Tahoma" w:hAnsi="Tahoma" w:cs="Tahoma"/>
          <w:i/>
          <w:color w:val="5B9BD5"/>
          <w:szCs w:val="22"/>
          <w:lang w:val="el-GR"/>
        </w:rPr>
        <w:sectPr w:rsidR="006E4901" w:rsidRPr="003B5CF3" w:rsidSect="00DF02B0">
          <w:pgSz w:w="11906" w:h="16838"/>
          <w:pgMar w:top="1134" w:right="1134" w:bottom="1134" w:left="1134" w:header="720" w:footer="709" w:gutter="0"/>
          <w:cols w:space="720"/>
          <w:titlePg/>
          <w:docGrid w:linePitch="360"/>
        </w:sectPr>
      </w:pPr>
    </w:p>
    <w:p w14:paraId="7B0C0826" w14:textId="77777777" w:rsidR="006E4901" w:rsidRPr="003B5CF3" w:rsidRDefault="006E4901" w:rsidP="006E4901">
      <w:pPr>
        <w:rPr>
          <w:rFonts w:ascii="Tahoma" w:hAnsi="Tahoma" w:cs="Tahoma"/>
          <w:i/>
          <w:color w:val="5B9BD5"/>
          <w:szCs w:val="22"/>
          <w:lang w:val="el-GR"/>
        </w:rPr>
      </w:pPr>
    </w:p>
    <w:p w14:paraId="17A19F41" w14:textId="77777777" w:rsidR="006E4901" w:rsidRPr="003B5CF3"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3B5CF3" w14:paraId="4B2BC6A9" w14:textId="77777777" w:rsidTr="008B4966">
        <w:trPr>
          <w:trHeight w:val="567"/>
        </w:trPr>
        <w:tc>
          <w:tcPr>
            <w:tcW w:w="5000" w:type="pct"/>
            <w:shd w:val="pct10" w:color="auto" w:fill="auto"/>
            <w:vAlign w:val="center"/>
          </w:tcPr>
          <w:p w14:paraId="2E67476C" w14:textId="77777777" w:rsidR="006E4901" w:rsidRPr="003B5CF3" w:rsidRDefault="006E4901" w:rsidP="008B4966">
            <w:pPr>
              <w:spacing w:line="276" w:lineRule="auto"/>
              <w:jc w:val="center"/>
              <w:rPr>
                <w:rFonts w:ascii="Tahoma" w:hAnsi="Tahoma" w:cs="Tahoma"/>
                <w:szCs w:val="22"/>
              </w:rPr>
            </w:pPr>
            <w:r w:rsidRPr="003B5CF3">
              <w:rPr>
                <w:rFonts w:ascii="Tahoma" w:hAnsi="Tahoma" w:cs="Tahoma"/>
                <w:b/>
                <w:szCs w:val="22"/>
              </w:rPr>
              <w:t>ΕΠΑΓΓΕΛΜΑΤΙΚΗ ΕΜΠΕΙΡΙΑ</w:t>
            </w:r>
          </w:p>
        </w:tc>
      </w:tr>
    </w:tbl>
    <w:p w14:paraId="697125B9" w14:textId="77777777" w:rsidR="006E4901" w:rsidRPr="003B5CF3"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3B5CF3" w14:paraId="61C6D274" w14:textId="77777777" w:rsidTr="008B4966">
        <w:trPr>
          <w:cantSplit/>
        </w:trPr>
        <w:tc>
          <w:tcPr>
            <w:tcW w:w="1315" w:type="pct"/>
            <w:vMerge w:val="restart"/>
            <w:shd w:val="clear" w:color="auto" w:fill="E6E6E6"/>
            <w:vAlign w:val="center"/>
          </w:tcPr>
          <w:p w14:paraId="34C10C5D" w14:textId="77777777" w:rsidR="006E4901" w:rsidRPr="003B5CF3" w:rsidRDefault="006E4901" w:rsidP="008B4966">
            <w:pPr>
              <w:spacing w:before="120" w:after="0" w:line="276" w:lineRule="auto"/>
              <w:jc w:val="center"/>
              <w:rPr>
                <w:rFonts w:ascii="Tahoma" w:hAnsi="Tahoma" w:cs="Tahoma"/>
                <w:b/>
                <w:szCs w:val="22"/>
              </w:rPr>
            </w:pPr>
            <w:r w:rsidRPr="003B5CF3">
              <w:rPr>
                <w:rFonts w:ascii="Tahoma" w:hAnsi="Tahoma" w:cs="Tahoma"/>
                <w:b/>
                <w:szCs w:val="22"/>
              </w:rPr>
              <w:t>Έργο</w:t>
            </w:r>
          </w:p>
        </w:tc>
        <w:tc>
          <w:tcPr>
            <w:tcW w:w="730" w:type="pct"/>
            <w:vMerge w:val="restart"/>
            <w:shd w:val="clear" w:color="auto" w:fill="E6E6E6"/>
            <w:vAlign w:val="center"/>
          </w:tcPr>
          <w:p w14:paraId="6D0423AC" w14:textId="77777777" w:rsidR="006E4901" w:rsidRPr="003B5CF3" w:rsidRDefault="006E4901" w:rsidP="008B4966">
            <w:pPr>
              <w:spacing w:before="120" w:after="0" w:line="276" w:lineRule="auto"/>
              <w:jc w:val="center"/>
              <w:rPr>
                <w:rFonts w:ascii="Tahoma" w:hAnsi="Tahoma" w:cs="Tahoma"/>
                <w:b/>
                <w:szCs w:val="22"/>
              </w:rPr>
            </w:pPr>
            <w:r w:rsidRPr="003B5CF3">
              <w:rPr>
                <w:rFonts w:ascii="Tahoma" w:hAnsi="Tahoma" w:cs="Tahoma"/>
                <w:b/>
                <w:szCs w:val="22"/>
              </w:rPr>
              <w:t>Εργοδότης</w:t>
            </w:r>
          </w:p>
        </w:tc>
        <w:tc>
          <w:tcPr>
            <w:tcW w:w="2008" w:type="pct"/>
            <w:vMerge w:val="restart"/>
            <w:shd w:val="clear" w:color="auto" w:fill="E6E6E6"/>
            <w:vAlign w:val="center"/>
          </w:tcPr>
          <w:p w14:paraId="52D98029" w14:textId="77777777" w:rsidR="006E4901" w:rsidRPr="003B5CF3" w:rsidRDefault="006E4901" w:rsidP="008B4966">
            <w:pPr>
              <w:spacing w:after="0" w:line="276" w:lineRule="auto"/>
              <w:jc w:val="center"/>
              <w:rPr>
                <w:rFonts w:ascii="Tahoma" w:hAnsi="Tahoma" w:cs="Tahoma"/>
                <w:szCs w:val="22"/>
                <w:lang w:val="el-GR"/>
              </w:rPr>
            </w:pPr>
            <w:r w:rsidRPr="003B5CF3">
              <w:rPr>
                <w:rFonts w:ascii="Tahoma" w:hAnsi="Tahoma" w:cs="Tahoma"/>
                <w:b/>
                <w:szCs w:val="22"/>
                <w:lang w:val="el-GR"/>
              </w:rPr>
              <w:t>Θέση</w:t>
            </w:r>
            <w:r w:rsidRPr="003B5CF3">
              <w:rPr>
                <w:rStyle w:val="ac"/>
                <w:rFonts w:ascii="Tahoma" w:hAnsi="Tahoma" w:cs="Tahoma"/>
                <w:szCs w:val="22"/>
              </w:rPr>
              <w:footnoteReference w:id="1"/>
            </w:r>
            <w:r w:rsidRPr="003B5CF3">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3B5CF3" w:rsidRDefault="006E4901" w:rsidP="008B4966">
            <w:pPr>
              <w:spacing w:before="120" w:after="0" w:line="276" w:lineRule="auto"/>
              <w:jc w:val="center"/>
              <w:rPr>
                <w:rFonts w:ascii="Tahoma" w:hAnsi="Tahoma" w:cs="Tahoma"/>
                <w:b/>
                <w:szCs w:val="22"/>
              </w:rPr>
            </w:pPr>
            <w:r w:rsidRPr="003B5CF3">
              <w:rPr>
                <w:rFonts w:ascii="Tahoma" w:hAnsi="Tahoma" w:cs="Tahoma"/>
                <w:b/>
                <w:szCs w:val="22"/>
              </w:rPr>
              <w:t>Απασχόληση στο Έργο</w:t>
            </w:r>
          </w:p>
        </w:tc>
      </w:tr>
      <w:tr w:rsidR="006E4901" w:rsidRPr="003B5CF3" w14:paraId="35000F9D" w14:textId="77777777" w:rsidTr="008B4966">
        <w:trPr>
          <w:cantSplit/>
        </w:trPr>
        <w:tc>
          <w:tcPr>
            <w:tcW w:w="1315" w:type="pct"/>
            <w:vMerge/>
            <w:shd w:val="clear" w:color="auto" w:fill="E6E6E6"/>
            <w:vAlign w:val="center"/>
          </w:tcPr>
          <w:p w14:paraId="238486E1" w14:textId="77777777" w:rsidR="006E4901" w:rsidRPr="003B5CF3"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E373E4E" w14:textId="77777777" w:rsidR="006E4901" w:rsidRPr="003B5CF3"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85E04A4" w14:textId="77777777" w:rsidR="006E4901" w:rsidRPr="003B5CF3"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69E4B3EF" w14:textId="77777777" w:rsidR="006E4901" w:rsidRPr="003B5CF3" w:rsidRDefault="006E4901" w:rsidP="008B4966">
            <w:pPr>
              <w:spacing w:after="0" w:line="276" w:lineRule="auto"/>
              <w:jc w:val="center"/>
              <w:rPr>
                <w:rFonts w:ascii="Tahoma" w:hAnsi="Tahoma" w:cs="Tahoma"/>
                <w:b/>
                <w:szCs w:val="22"/>
              </w:rPr>
            </w:pPr>
            <w:r w:rsidRPr="003B5CF3">
              <w:rPr>
                <w:rFonts w:ascii="Tahoma" w:hAnsi="Tahoma" w:cs="Tahoma"/>
                <w:b/>
                <w:szCs w:val="22"/>
              </w:rPr>
              <w:t>Περίοδος</w:t>
            </w:r>
          </w:p>
          <w:p w14:paraId="05D7C60C" w14:textId="77777777" w:rsidR="006E4901" w:rsidRPr="003B5CF3" w:rsidRDefault="006E4901" w:rsidP="008B4966">
            <w:pPr>
              <w:spacing w:after="0" w:line="276" w:lineRule="auto"/>
              <w:jc w:val="center"/>
              <w:rPr>
                <w:rFonts w:ascii="Tahoma" w:hAnsi="Tahoma" w:cs="Tahoma"/>
                <w:b/>
                <w:szCs w:val="22"/>
              </w:rPr>
            </w:pPr>
            <w:r w:rsidRPr="003B5CF3">
              <w:rPr>
                <w:rFonts w:ascii="Tahoma" w:hAnsi="Tahoma" w:cs="Tahoma"/>
                <w:szCs w:val="22"/>
              </w:rPr>
              <w:t xml:space="preserve">(από </w:t>
            </w:r>
            <w:r w:rsidRPr="003B5CF3">
              <w:rPr>
                <w:rFonts w:ascii="Tahoma" w:hAnsi="Tahoma" w:cs="Tahoma"/>
                <w:b/>
                <w:szCs w:val="22"/>
              </w:rPr>
              <w:t>-</w:t>
            </w:r>
            <w:r w:rsidRPr="003B5CF3">
              <w:rPr>
                <w:rFonts w:ascii="Tahoma" w:hAnsi="Tahoma" w:cs="Tahoma"/>
                <w:szCs w:val="22"/>
              </w:rPr>
              <w:t xml:space="preserve"> έως)</w:t>
            </w:r>
          </w:p>
        </w:tc>
        <w:tc>
          <w:tcPr>
            <w:tcW w:w="399" w:type="pct"/>
            <w:shd w:val="clear" w:color="auto" w:fill="E6E6E6"/>
            <w:vAlign w:val="center"/>
          </w:tcPr>
          <w:p w14:paraId="41D57541" w14:textId="77777777" w:rsidR="006E4901" w:rsidRPr="003B5CF3" w:rsidRDefault="006E4901" w:rsidP="008B4966">
            <w:pPr>
              <w:spacing w:before="120" w:after="0" w:line="276" w:lineRule="auto"/>
              <w:jc w:val="center"/>
              <w:rPr>
                <w:rFonts w:ascii="Tahoma" w:hAnsi="Tahoma" w:cs="Tahoma"/>
                <w:b/>
                <w:szCs w:val="22"/>
              </w:rPr>
            </w:pPr>
            <w:r w:rsidRPr="003B5CF3">
              <w:rPr>
                <w:rFonts w:ascii="Tahoma" w:hAnsi="Tahoma" w:cs="Tahoma"/>
                <w:b/>
                <w:szCs w:val="22"/>
              </w:rPr>
              <w:t>Α/Μ</w:t>
            </w:r>
          </w:p>
        </w:tc>
      </w:tr>
      <w:tr w:rsidR="006E4901" w:rsidRPr="003B5CF3" w14:paraId="01952693" w14:textId="77777777" w:rsidTr="008B4966">
        <w:tc>
          <w:tcPr>
            <w:tcW w:w="1315" w:type="pct"/>
          </w:tcPr>
          <w:p w14:paraId="5E63BB12" w14:textId="77777777" w:rsidR="006E4901" w:rsidRPr="003B5CF3" w:rsidRDefault="006E4901" w:rsidP="008B4966">
            <w:pPr>
              <w:spacing w:before="120" w:after="0" w:line="276" w:lineRule="auto"/>
              <w:rPr>
                <w:rFonts w:ascii="Tahoma" w:hAnsi="Tahoma" w:cs="Tahoma"/>
                <w:szCs w:val="22"/>
              </w:rPr>
            </w:pPr>
          </w:p>
          <w:p w14:paraId="330C94DB" w14:textId="77777777" w:rsidR="006E4901" w:rsidRPr="003B5CF3" w:rsidRDefault="006E4901" w:rsidP="008B4966">
            <w:pPr>
              <w:spacing w:before="120" w:after="0" w:line="276" w:lineRule="auto"/>
              <w:rPr>
                <w:rFonts w:ascii="Tahoma" w:hAnsi="Tahoma" w:cs="Tahoma"/>
                <w:szCs w:val="22"/>
              </w:rPr>
            </w:pPr>
          </w:p>
        </w:tc>
        <w:tc>
          <w:tcPr>
            <w:tcW w:w="730" w:type="pct"/>
          </w:tcPr>
          <w:p w14:paraId="04B75DF1" w14:textId="77777777" w:rsidR="006E4901" w:rsidRPr="003B5CF3" w:rsidRDefault="006E4901" w:rsidP="008B4966">
            <w:pPr>
              <w:spacing w:before="120" w:after="0" w:line="276" w:lineRule="auto"/>
              <w:rPr>
                <w:rFonts w:ascii="Tahoma" w:hAnsi="Tahoma" w:cs="Tahoma"/>
                <w:szCs w:val="22"/>
              </w:rPr>
            </w:pPr>
          </w:p>
        </w:tc>
        <w:tc>
          <w:tcPr>
            <w:tcW w:w="2008" w:type="pct"/>
          </w:tcPr>
          <w:p w14:paraId="099BABDD" w14:textId="77777777" w:rsidR="006E4901" w:rsidRPr="003B5CF3" w:rsidRDefault="006E4901" w:rsidP="008B4966">
            <w:pPr>
              <w:spacing w:before="120" w:after="0" w:line="276" w:lineRule="auto"/>
              <w:rPr>
                <w:rFonts w:ascii="Tahoma" w:hAnsi="Tahoma" w:cs="Tahoma"/>
                <w:szCs w:val="22"/>
              </w:rPr>
            </w:pPr>
          </w:p>
          <w:p w14:paraId="341CF170" w14:textId="77777777" w:rsidR="006E4901" w:rsidRPr="003B5CF3" w:rsidRDefault="006E4901" w:rsidP="008B4966">
            <w:pPr>
              <w:spacing w:before="120" w:after="0" w:line="276" w:lineRule="auto"/>
              <w:rPr>
                <w:rFonts w:ascii="Tahoma" w:hAnsi="Tahoma" w:cs="Tahoma"/>
                <w:szCs w:val="22"/>
              </w:rPr>
            </w:pPr>
          </w:p>
          <w:p w14:paraId="55671959" w14:textId="77777777" w:rsidR="006E4901" w:rsidRPr="003B5CF3" w:rsidRDefault="006E4901" w:rsidP="008B4966">
            <w:pPr>
              <w:spacing w:before="120" w:after="0" w:line="276" w:lineRule="auto"/>
              <w:rPr>
                <w:rFonts w:ascii="Tahoma" w:hAnsi="Tahoma" w:cs="Tahoma"/>
                <w:szCs w:val="22"/>
              </w:rPr>
            </w:pPr>
          </w:p>
        </w:tc>
        <w:tc>
          <w:tcPr>
            <w:tcW w:w="548" w:type="pct"/>
          </w:tcPr>
          <w:p w14:paraId="6F4445FE"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p w14:paraId="293E193C"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w:t>
            </w:r>
          </w:p>
          <w:p w14:paraId="4E5AE54B"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tc>
        <w:tc>
          <w:tcPr>
            <w:tcW w:w="399" w:type="pct"/>
          </w:tcPr>
          <w:p w14:paraId="101B4790" w14:textId="77777777" w:rsidR="006E4901" w:rsidRPr="003B5CF3" w:rsidRDefault="006E4901" w:rsidP="008B4966">
            <w:pPr>
              <w:spacing w:before="120" w:after="0" w:line="276" w:lineRule="auto"/>
              <w:jc w:val="center"/>
              <w:rPr>
                <w:rFonts w:ascii="Tahoma" w:hAnsi="Tahoma" w:cs="Tahoma"/>
                <w:szCs w:val="22"/>
              </w:rPr>
            </w:pPr>
          </w:p>
        </w:tc>
      </w:tr>
      <w:tr w:rsidR="006E4901" w:rsidRPr="003B5CF3" w14:paraId="0614468A" w14:textId="77777777" w:rsidTr="008B4966">
        <w:tc>
          <w:tcPr>
            <w:tcW w:w="1315" w:type="pct"/>
          </w:tcPr>
          <w:p w14:paraId="51F57EE9" w14:textId="77777777" w:rsidR="006E4901" w:rsidRPr="003B5CF3" w:rsidRDefault="006E4901" w:rsidP="008B4966">
            <w:pPr>
              <w:spacing w:before="120" w:after="0" w:line="276" w:lineRule="auto"/>
              <w:rPr>
                <w:rFonts w:ascii="Tahoma" w:hAnsi="Tahoma" w:cs="Tahoma"/>
                <w:szCs w:val="22"/>
              </w:rPr>
            </w:pPr>
          </w:p>
        </w:tc>
        <w:tc>
          <w:tcPr>
            <w:tcW w:w="730" w:type="pct"/>
          </w:tcPr>
          <w:p w14:paraId="5212A29C" w14:textId="77777777" w:rsidR="006E4901" w:rsidRPr="003B5CF3" w:rsidRDefault="006E4901" w:rsidP="008B4966">
            <w:pPr>
              <w:spacing w:before="120" w:after="0" w:line="276" w:lineRule="auto"/>
              <w:rPr>
                <w:rFonts w:ascii="Tahoma" w:hAnsi="Tahoma" w:cs="Tahoma"/>
                <w:szCs w:val="22"/>
              </w:rPr>
            </w:pPr>
          </w:p>
        </w:tc>
        <w:tc>
          <w:tcPr>
            <w:tcW w:w="2008" w:type="pct"/>
          </w:tcPr>
          <w:p w14:paraId="2FF52A8B" w14:textId="77777777" w:rsidR="006E4901" w:rsidRPr="003B5CF3" w:rsidRDefault="006E4901" w:rsidP="008B4966">
            <w:pPr>
              <w:spacing w:before="120" w:after="0" w:line="276" w:lineRule="auto"/>
              <w:rPr>
                <w:rFonts w:ascii="Tahoma" w:hAnsi="Tahoma" w:cs="Tahoma"/>
                <w:szCs w:val="22"/>
              </w:rPr>
            </w:pPr>
          </w:p>
        </w:tc>
        <w:tc>
          <w:tcPr>
            <w:tcW w:w="548" w:type="pct"/>
          </w:tcPr>
          <w:p w14:paraId="6B6DD13D"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p w14:paraId="6F00FA95"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w:t>
            </w:r>
          </w:p>
          <w:p w14:paraId="139A15DA"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tc>
        <w:tc>
          <w:tcPr>
            <w:tcW w:w="399" w:type="pct"/>
          </w:tcPr>
          <w:p w14:paraId="1944F914" w14:textId="77777777" w:rsidR="006E4901" w:rsidRPr="003B5CF3" w:rsidRDefault="006E4901" w:rsidP="008B4966">
            <w:pPr>
              <w:spacing w:before="120" w:after="0" w:line="276" w:lineRule="auto"/>
              <w:jc w:val="center"/>
              <w:rPr>
                <w:rFonts w:ascii="Tahoma" w:hAnsi="Tahoma" w:cs="Tahoma"/>
                <w:szCs w:val="22"/>
              </w:rPr>
            </w:pPr>
          </w:p>
        </w:tc>
      </w:tr>
      <w:tr w:rsidR="006E4901" w:rsidRPr="003B5CF3" w14:paraId="20B96BB8" w14:textId="77777777" w:rsidTr="008B4966">
        <w:tc>
          <w:tcPr>
            <w:tcW w:w="1315" w:type="pct"/>
          </w:tcPr>
          <w:p w14:paraId="52E2E08B" w14:textId="77777777" w:rsidR="006E4901" w:rsidRPr="00EC73DA" w:rsidRDefault="006E4901" w:rsidP="008B4966">
            <w:pPr>
              <w:spacing w:before="120" w:after="0" w:line="276" w:lineRule="auto"/>
              <w:rPr>
                <w:rFonts w:ascii="Tahoma" w:hAnsi="Tahoma" w:cs="Tahoma"/>
                <w:szCs w:val="22"/>
                <w:lang w:val="el-GR"/>
              </w:rPr>
            </w:pPr>
          </w:p>
        </w:tc>
        <w:tc>
          <w:tcPr>
            <w:tcW w:w="730" w:type="pct"/>
          </w:tcPr>
          <w:p w14:paraId="64CD081D" w14:textId="77777777" w:rsidR="006E4901" w:rsidRPr="003B5CF3" w:rsidRDefault="006E4901" w:rsidP="008B4966">
            <w:pPr>
              <w:spacing w:before="120" w:after="0" w:line="276" w:lineRule="auto"/>
              <w:rPr>
                <w:rFonts w:ascii="Tahoma" w:hAnsi="Tahoma" w:cs="Tahoma"/>
                <w:szCs w:val="22"/>
              </w:rPr>
            </w:pPr>
          </w:p>
        </w:tc>
        <w:tc>
          <w:tcPr>
            <w:tcW w:w="2008" w:type="pct"/>
          </w:tcPr>
          <w:p w14:paraId="28BD35A6" w14:textId="77777777" w:rsidR="006E4901" w:rsidRPr="003B5CF3" w:rsidRDefault="006E4901" w:rsidP="008B4966">
            <w:pPr>
              <w:spacing w:before="120" w:after="0" w:line="276" w:lineRule="auto"/>
              <w:rPr>
                <w:rFonts w:ascii="Tahoma" w:hAnsi="Tahoma" w:cs="Tahoma"/>
                <w:szCs w:val="22"/>
              </w:rPr>
            </w:pPr>
          </w:p>
        </w:tc>
        <w:tc>
          <w:tcPr>
            <w:tcW w:w="548" w:type="pct"/>
          </w:tcPr>
          <w:p w14:paraId="7DBFF778"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p w14:paraId="4885B273"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w:t>
            </w:r>
          </w:p>
          <w:p w14:paraId="4C1BC95B" w14:textId="77777777" w:rsidR="006E4901" w:rsidRPr="003B5CF3" w:rsidRDefault="006E4901" w:rsidP="008B4966">
            <w:pPr>
              <w:spacing w:before="120" w:after="0" w:line="276" w:lineRule="auto"/>
              <w:jc w:val="center"/>
              <w:rPr>
                <w:rFonts w:ascii="Tahoma" w:hAnsi="Tahoma" w:cs="Tahoma"/>
                <w:szCs w:val="22"/>
              </w:rPr>
            </w:pPr>
            <w:r w:rsidRPr="003B5CF3">
              <w:rPr>
                <w:rFonts w:ascii="Tahoma" w:hAnsi="Tahoma" w:cs="Tahoma"/>
                <w:szCs w:val="22"/>
              </w:rPr>
              <w:t>__ /__ / ___</w:t>
            </w:r>
          </w:p>
        </w:tc>
        <w:tc>
          <w:tcPr>
            <w:tcW w:w="399" w:type="pct"/>
          </w:tcPr>
          <w:p w14:paraId="61089142" w14:textId="77777777" w:rsidR="006E4901" w:rsidRPr="003B5CF3" w:rsidRDefault="006E4901" w:rsidP="008B4966">
            <w:pPr>
              <w:spacing w:before="120" w:after="0" w:line="276" w:lineRule="auto"/>
              <w:jc w:val="center"/>
              <w:rPr>
                <w:rFonts w:ascii="Tahoma" w:hAnsi="Tahoma" w:cs="Tahoma"/>
                <w:szCs w:val="22"/>
              </w:rPr>
            </w:pPr>
          </w:p>
        </w:tc>
      </w:tr>
    </w:tbl>
    <w:p w14:paraId="0466240D" w14:textId="77777777" w:rsidR="006E4901" w:rsidRPr="003B5CF3" w:rsidRDefault="006E4901" w:rsidP="006E4901">
      <w:pPr>
        <w:spacing w:line="276" w:lineRule="auto"/>
        <w:rPr>
          <w:rFonts w:ascii="Tahoma" w:hAnsi="Tahoma" w:cs="Tahoma"/>
          <w:szCs w:val="22"/>
        </w:rPr>
        <w:sectPr w:rsidR="006E4901" w:rsidRPr="003B5CF3" w:rsidSect="00DF02B0">
          <w:headerReference w:type="default" r:id="rId38"/>
          <w:footerReference w:type="default" r:id="rId39"/>
          <w:headerReference w:type="first" r:id="rId40"/>
          <w:pgSz w:w="16838" w:h="11906" w:orient="landscape"/>
          <w:pgMar w:top="1134" w:right="1134" w:bottom="1134" w:left="1134" w:header="720" w:footer="709" w:gutter="0"/>
          <w:cols w:space="720"/>
          <w:titlePg/>
          <w:docGrid w:linePitch="360"/>
        </w:sectPr>
      </w:pPr>
    </w:p>
    <w:p w14:paraId="5D81AEA8" w14:textId="0B0D6AE9" w:rsidR="008338F0" w:rsidRPr="009E181E" w:rsidRDefault="003355E7" w:rsidP="003A109E">
      <w:pPr>
        <w:pStyle w:val="2"/>
        <w:rPr>
          <w:rFonts w:ascii="Tahoma" w:hAnsi="Tahoma" w:cs="Tahoma"/>
          <w:b w:val="0"/>
          <w:sz w:val="22"/>
          <w:lang w:val="el-GR"/>
        </w:rPr>
      </w:pPr>
      <w:bookmarkStart w:id="402" w:name="_Ref510087097"/>
      <w:bookmarkStart w:id="403" w:name="_Ref40980475"/>
      <w:bookmarkStart w:id="404" w:name="_Toc63350030"/>
      <w:r w:rsidRPr="0007150C">
        <w:rPr>
          <w:rFonts w:ascii="Tahoma" w:hAnsi="Tahoma" w:cs="Tahoma"/>
          <w:sz w:val="22"/>
          <w:lang w:val="el-GR"/>
        </w:rPr>
        <w:lastRenderedPageBreak/>
        <w:t xml:space="preserve">ΠΑΡΑΡΤΗΜΑ </w:t>
      </w:r>
      <w:r w:rsidRPr="003B5CF3">
        <w:rPr>
          <w:rFonts w:ascii="Tahoma" w:hAnsi="Tahoma" w:cs="Tahoma"/>
          <w:sz w:val="22"/>
        </w:rPr>
        <w:t>V</w:t>
      </w:r>
      <w:r w:rsidRPr="0007150C">
        <w:rPr>
          <w:rFonts w:ascii="Tahoma" w:hAnsi="Tahoma" w:cs="Tahoma"/>
          <w:sz w:val="22"/>
          <w:lang w:val="el-GR"/>
        </w:rPr>
        <w:t xml:space="preserve"> – Υπόδειγμα Τεχνικής Προσφοράς</w:t>
      </w:r>
      <w:bookmarkEnd w:id="402"/>
      <w:bookmarkEnd w:id="403"/>
      <w:bookmarkEnd w:id="404"/>
      <w:r w:rsidRPr="0007150C">
        <w:rPr>
          <w:rFonts w:ascii="Tahoma" w:hAnsi="Tahoma" w:cs="Tahoma"/>
          <w:sz w:val="22"/>
          <w:lang w:val="el-GR"/>
        </w:rPr>
        <w:t xml:space="preserve"> </w:t>
      </w:r>
    </w:p>
    <w:p w14:paraId="53165C1D" w14:textId="16DE4BAA" w:rsidR="00C93CF5" w:rsidRPr="003B5CF3" w:rsidRDefault="00C93CF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C93CF5" w:rsidRPr="00551401" w14:paraId="634E775E" w14:textId="77777777" w:rsidTr="009B6AAD">
        <w:trPr>
          <w:cantSplit/>
          <w:tblHeader/>
          <w:jc w:val="center"/>
        </w:trPr>
        <w:tc>
          <w:tcPr>
            <w:tcW w:w="5000" w:type="pct"/>
            <w:gridSpan w:val="3"/>
            <w:shd w:val="clear" w:color="auto" w:fill="CCCCCC"/>
            <w:vAlign w:val="center"/>
          </w:tcPr>
          <w:p w14:paraId="1BD8B2C2" w14:textId="77777777" w:rsidR="00C93CF5" w:rsidRPr="00551401" w:rsidRDefault="00C93CF5" w:rsidP="009B6AAD">
            <w:pPr>
              <w:numPr>
                <w:ilvl w:val="12"/>
                <w:numId w:val="0"/>
              </w:numPr>
              <w:spacing w:before="60" w:after="60" w:line="276" w:lineRule="auto"/>
              <w:jc w:val="center"/>
              <w:rPr>
                <w:rFonts w:ascii="Tahoma" w:hAnsi="Tahoma" w:cs="Tahoma"/>
                <w:b/>
                <w:szCs w:val="22"/>
                <w:lang w:val="el-GR"/>
              </w:rPr>
            </w:pPr>
            <w:r w:rsidRPr="00551401">
              <w:rPr>
                <w:rFonts w:ascii="Tahoma" w:hAnsi="Tahoma" w:cs="Tahoma"/>
                <w:b/>
                <w:szCs w:val="22"/>
                <w:lang w:val="el-GR"/>
              </w:rPr>
              <w:t xml:space="preserve">Περιεχόμενα Τεχνικής Προσφοράς </w:t>
            </w:r>
          </w:p>
        </w:tc>
      </w:tr>
      <w:tr w:rsidR="00C93CF5" w:rsidRPr="00551401" w14:paraId="2B1C2A6F" w14:textId="77777777" w:rsidTr="0007150C">
        <w:trPr>
          <w:cantSplit/>
          <w:tblHeader/>
          <w:jc w:val="center"/>
        </w:trPr>
        <w:tc>
          <w:tcPr>
            <w:tcW w:w="335" w:type="pct"/>
            <w:shd w:val="clear" w:color="auto" w:fill="CCCCCC"/>
            <w:vAlign w:val="center"/>
          </w:tcPr>
          <w:p w14:paraId="54464882" w14:textId="77777777" w:rsidR="00C93CF5" w:rsidRPr="00551401" w:rsidRDefault="00C93CF5" w:rsidP="009B6AAD">
            <w:pPr>
              <w:numPr>
                <w:ilvl w:val="12"/>
                <w:numId w:val="0"/>
              </w:numPr>
              <w:spacing w:before="60" w:after="60" w:line="276" w:lineRule="auto"/>
              <w:jc w:val="center"/>
              <w:rPr>
                <w:rFonts w:ascii="Tahoma" w:hAnsi="Tahoma" w:cs="Tahoma"/>
                <w:b/>
                <w:szCs w:val="22"/>
              </w:rPr>
            </w:pPr>
            <w:r w:rsidRPr="00551401">
              <w:rPr>
                <w:rFonts w:ascii="Tahoma" w:hAnsi="Tahoma" w:cs="Tahoma"/>
                <w:b/>
                <w:szCs w:val="22"/>
              </w:rPr>
              <w:t>Α/Α</w:t>
            </w:r>
          </w:p>
        </w:tc>
        <w:tc>
          <w:tcPr>
            <w:tcW w:w="3273" w:type="pct"/>
            <w:shd w:val="clear" w:color="auto" w:fill="CCCCCC"/>
            <w:vAlign w:val="center"/>
          </w:tcPr>
          <w:p w14:paraId="27588AA1" w14:textId="77777777" w:rsidR="00C93CF5" w:rsidRPr="00551401" w:rsidRDefault="00C93CF5" w:rsidP="009B6AAD">
            <w:pPr>
              <w:numPr>
                <w:ilvl w:val="12"/>
                <w:numId w:val="0"/>
              </w:numPr>
              <w:spacing w:before="60" w:after="60" w:line="276" w:lineRule="auto"/>
              <w:jc w:val="center"/>
              <w:rPr>
                <w:rFonts w:ascii="Tahoma" w:hAnsi="Tahoma" w:cs="Tahoma"/>
                <w:b/>
                <w:szCs w:val="22"/>
              </w:rPr>
            </w:pPr>
            <w:r w:rsidRPr="00551401">
              <w:rPr>
                <w:rFonts w:ascii="Tahoma" w:hAnsi="Tahoma" w:cs="Tahoma"/>
                <w:b/>
                <w:szCs w:val="22"/>
              </w:rPr>
              <w:t>Τίτλος Ενότητας</w:t>
            </w:r>
          </w:p>
        </w:tc>
        <w:tc>
          <w:tcPr>
            <w:tcW w:w="1392" w:type="pct"/>
            <w:shd w:val="clear" w:color="auto" w:fill="CCCCCC"/>
            <w:vAlign w:val="center"/>
          </w:tcPr>
          <w:p w14:paraId="0ACB0F71" w14:textId="47611EC0" w:rsidR="00C93CF5" w:rsidRPr="00551401" w:rsidRDefault="00C93CF5" w:rsidP="00C35470">
            <w:pPr>
              <w:numPr>
                <w:ilvl w:val="12"/>
                <w:numId w:val="0"/>
              </w:numPr>
              <w:spacing w:before="60" w:after="60" w:line="276" w:lineRule="auto"/>
              <w:jc w:val="center"/>
              <w:rPr>
                <w:rFonts w:ascii="Tahoma" w:hAnsi="Tahoma" w:cs="Tahoma"/>
                <w:b/>
                <w:szCs w:val="22"/>
                <w:lang w:val="el-GR"/>
              </w:rPr>
            </w:pPr>
            <w:r w:rsidRPr="00551401">
              <w:rPr>
                <w:rFonts w:ascii="Tahoma" w:hAnsi="Tahoma" w:cs="Tahoma"/>
                <w:b/>
                <w:szCs w:val="22"/>
                <w:lang w:val="el-GR"/>
              </w:rPr>
              <w:t>Σύμφωνα με παραγράφους:</w:t>
            </w:r>
          </w:p>
        </w:tc>
      </w:tr>
      <w:tr w:rsidR="00C93CF5" w:rsidRPr="002E07FD" w14:paraId="12B1223F" w14:textId="77777777" w:rsidTr="0007150C">
        <w:trPr>
          <w:jc w:val="center"/>
        </w:trPr>
        <w:tc>
          <w:tcPr>
            <w:tcW w:w="335" w:type="pct"/>
            <w:shd w:val="clear" w:color="auto" w:fill="auto"/>
            <w:vAlign w:val="center"/>
          </w:tcPr>
          <w:p w14:paraId="10FEFC2B" w14:textId="5C8E8329" w:rsidR="00C93CF5" w:rsidRPr="00551401" w:rsidRDefault="00147F6A" w:rsidP="00551401">
            <w:pPr>
              <w:suppressAutoHyphens w:val="0"/>
              <w:spacing w:before="60" w:after="60" w:line="276" w:lineRule="auto"/>
              <w:jc w:val="center"/>
              <w:rPr>
                <w:rFonts w:ascii="Tahoma" w:hAnsi="Tahoma" w:cs="Tahoma"/>
                <w:b/>
                <w:szCs w:val="22"/>
              </w:rPr>
            </w:pPr>
            <w:r w:rsidRPr="00551401">
              <w:rPr>
                <w:rFonts w:ascii="Tahoma" w:hAnsi="Tahoma" w:cs="Tahoma"/>
                <w:b/>
                <w:szCs w:val="22"/>
              </w:rPr>
              <w:t>1.</w:t>
            </w:r>
          </w:p>
        </w:tc>
        <w:tc>
          <w:tcPr>
            <w:tcW w:w="3273" w:type="pct"/>
            <w:shd w:val="clear" w:color="auto" w:fill="auto"/>
          </w:tcPr>
          <w:p w14:paraId="211CBD9D" w14:textId="5C596A4D" w:rsidR="00C93CF5" w:rsidRPr="00551401" w:rsidRDefault="0007150C" w:rsidP="0007150C">
            <w:pPr>
              <w:pStyle w:val="normalwithoutspacing"/>
              <w:rPr>
                <w:rFonts w:ascii="Tahoma" w:hAnsi="Tahoma" w:cs="Tahoma"/>
                <w:szCs w:val="22"/>
              </w:rPr>
            </w:pPr>
            <w:r w:rsidRPr="00551401">
              <w:rPr>
                <w:rFonts w:ascii="Tahoma" w:hAnsi="Tahoma" w:cs="Tahoma"/>
                <w:b/>
                <w:szCs w:val="22"/>
              </w:rPr>
              <w:t>Εισαγωγή</w:t>
            </w:r>
            <w:r w:rsidRPr="00551401">
              <w:rPr>
                <w:rFonts w:ascii="Tahoma" w:hAnsi="Tahoma" w:cs="Tahoma"/>
                <w:szCs w:val="22"/>
              </w:rPr>
              <w:t xml:space="preserve">: παρουσίαση του προσφέροντος, της καταλληλότητάς του για την υλοποίηση του έργου </w:t>
            </w:r>
          </w:p>
        </w:tc>
        <w:tc>
          <w:tcPr>
            <w:tcW w:w="1392" w:type="pct"/>
            <w:shd w:val="clear" w:color="auto" w:fill="auto"/>
            <w:vAlign w:val="center"/>
          </w:tcPr>
          <w:p w14:paraId="66A2E828" w14:textId="77777777" w:rsidR="00C93CF5" w:rsidRPr="00551401" w:rsidRDefault="00C93CF5" w:rsidP="009B6AAD">
            <w:pPr>
              <w:numPr>
                <w:ilvl w:val="12"/>
                <w:numId w:val="0"/>
              </w:numPr>
              <w:spacing w:before="60" w:after="60" w:line="276" w:lineRule="auto"/>
              <w:jc w:val="center"/>
              <w:rPr>
                <w:rFonts w:ascii="Tahoma" w:hAnsi="Tahoma" w:cs="Tahoma"/>
                <w:szCs w:val="22"/>
                <w:lang w:val="el-GR"/>
              </w:rPr>
            </w:pPr>
          </w:p>
        </w:tc>
      </w:tr>
      <w:tr w:rsidR="00FC272D" w:rsidRPr="00551401" w14:paraId="7A8FC939" w14:textId="77777777" w:rsidTr="00FC272D">
        <w:trPr>
          <w:jc w:val="center"/>
        </w:trPr>
        <w:tc>
          <w:tcPr>
            <w:tcW w:w="335" w:type="pct"/>
            <w:shd w:val="clear" w:color="auto" w:fill="FBE4D5" w:themeFill="accent2" w:themeFillTint="33"/>
            <w:vAlign w:val="center"/>
          </w:tcPr>
          <w:p w14:paraId="370769C6" w14:textId="624A94AF" w:rsidR="00FC272D" w:rsidRPr="00551401" w:rsidRDefault="00147F6A" w:rsidP="00551401">
            <w:pPr>
              <w:suppressAutoHyphens w:val="0"/>
              <w:spacing w:before="60" w:after="60" w:line="276" w:lineRule="auto"/>
              <w:jc w:val="center"/>
              <w:rPr>
                <w:rFonts w:ascii="Tahoma" w:hAnsi="Tahoma" w:cs="Tahoma"/>
                <w:b/>
                <w:szCs w:val="22"/>
                <w:lang w:val="en-US"/>
              </w:rPr>
            </w:pPr>
            <w:r w:rsidRPr="00551401">
              <w:rPr>
                <w:rFonts w:ascii="Tahoma" w:hAnsi="Tahoma" w:cs="Tahoma"/>
                <w:b/>
                <w:szCs w:val="22"/>
                <w:lang w:val="en-US"/>
              </w:rPr>
              <w:t>2.</w:t>
            </w:r>
          </w:p>
        </w:tc>
        <w:tc>
          <w:tcPr>
            <w:tcW w:w="3273" w:type="pct"/>
            <w:shd w:val="clear" w:color="auto" w:fill="FBE4D5" w:themeFill="accent2" w:themeFillTint="33"/>
            <w:vAlign w:val="center"/>
          </w:tcPr>
          <w:p w14:paraId="3271AFCA" w14:textId="4D806D8F" w:rsidR="00FC272D" w:rsidRPr="00551401" w:rsidRDefault="00FC272D" w:rsidP="00FC272D">
            <w:pPr>
              <w:pStyle w:val="normalwithoutspacing"/>
              <w:rPr>
                <w:rFonts w:ascii="Tahoma" w:hAnsi="Tahoma" w:cs="Tahoma"/>
                <w:b/>
                <w:szCs w:val="22"/>
              </w:rPr>
            </w:pPr>
            <w:r w:rsidRPr="00551401">
              <w:rPr>
                <w:rFonts w:ascii="Tahoma" w:hAnsi="Tahoma" w:cs="Tahoma"/>
                <w:b/>
                <w:szCs w:val="22"/>
              </w:rPr>
              <w:t>ΠΡΟΔΙΑΓΡΑΦΕΣ ΤΕΧΝΙΚΗΣ ΛΥΣΗΣ</w:t>
            </w:r>
          </w:p>
        </w:tc>
        <w:tc>
          <w:tcPr>
            <w:tcW w:w="1392" w:type="pct"/>
            <w:shd w:val="clear" w:color="auto" w:fill="FBE4D5" w:themeFill="accent2" w:themeFillTint="33"/>
            <w:vAlign w:val="center"/>
          </w:tcPr>
          <w:p w14:paraId="4E71B093" w14:textId="77777777" w:rsidR="00FC272D" w:rsidRPr="00551401" w:rsidRDefault="00FC272D" w:rsidP="00FC272D">
            <w:pPr>
              <w:numPr>
                <w:ilvl w:val="12"/>
                <w:numId w:val="0"/>
              </w:numPr>
              <w:spacing w:before="60" w:after="60" w:line="276" w:lineRule="auto"/>
              <w:jc w:val="center"/>
              <w:rPr>
                <w:rFonts w:ascii="Tahoma" w:hAnsi="Tahoma" w:cs="Tahoma"/>
                <w:szCs w:val="22"/>
                <w:lang w:val="el-GR"/>
              </w:rPr>
            </w:pPr>
          </w:p>
        </w:tc>
      </w:tr>
      <w:tr w:rsidR="00FC272D" w:rsidRPr="00551401" w14:paraId="700AFD7B" w14:textId="77777777" w:rsidTr="00551401">
        <w:trPr>
          <w:jc w:val="center"/>
        </w:trPr>
        <w:tc>
          <w:tcPr>
            <w:tcW w:w="335" w:type="pct"/>
            <w:shd w:val="clear" w:color="auto" w:fill="auto"/>
            <w:vAlign w:val="center"/>
          </w:tcPr>
          <w:p w14:paraId="307B8AF4" w14:textId="6E5A1F03"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2.1</w:t>
            </w:r>
          </w:p>
        </w:tc>
        <w:tc>
          <w:tcPr>
            <w:tcW w:w="3273" w:type="pct"/>
            <w:shd w:val="clear" w:color="auto" w:fill="auto"/>
            <w:vAlign w:val="center"/>
          </w:tcPr>
          <w:p w14:paraId="0E8E71BC" w14:textId="5D31D068" w:rsidR="00FC272D" w:rsidRPr="00551401" w:rsidRDefault="00147F6A" w:rsidP="00147F6A">
            <w:pPr>
              <w:spacing w:before="60" w:after="60" w:line="276" w:lineRule="auto"/>
              <w:rPr>
                <w:rFonts w:ascii="Tahoma" w:hAnsi="Tahoma" w:cs="Tahoma"/>
                <w:szCs w:val="22"/>
                <w:lang w:val="el-GR"/>
              </w:rPr>
            </w:pPr>
            <w:r w:rsidRPr="00551401">
              <w:rPr>
                <w:rFonts w:ascii="Tahoma" w:hAnsi="Tahoma" w:cs="Tahoma"/>
                <w:b/>
                <w:szCs w:val="22"/>
                <w:lang w:val="el-GR"/>
              </w:rPr>
              <w:t>Περιβάλλον έργου – Ειδικές απαιτήσεις</w:t>
            </w:r>
            <w:r w:rsidRPr="00551401">
              <w:rPr>
                <w:rFonts w:ascii="Tahoma" w:hAnsi="Tahoma" w:cs="Tahoma"/>
                <w:szCs w:val="22"/>
                <w:lang w:val="el-GR"/>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tc>
        <w:tc>
          <w:tcPr>
            <w:tcW w:w="1392" w:type="pct"/>
            <w:shd w:val="clear" w:color="auto" w:fill="auto"/>
            <w:vAlign w:val="center"/>
          </w:tcPr>
          <w:p w14:paraId="09ADEA87" w14:textId="346EB354" w:rsidR="00FC272D" w:rsidRPr="00551401" w:rsidRDefault="00FC272D"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_Ref44937543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1.1</w:t>
            </w:r>
            <w:r w:rsidRPr="00551401">
              <w:rPr>
                <w:rFonts w:ascii="Tahoma" w:hAnsi="Tahoma" w:cs="Tahoma"/>
                <w:szCs w:val="22"/>
                <w:lang w:val="el-GR"/>
              </w:rPr>
              <w:fldChar w:fldCharType="end"/>
            </w:r>
            <w:r w:rsidR="00DF1FD3">
              <w:rPr>
                <w:rFonts w:ascii="Tahoma" w:hAnsi="Tahoma" w:cs="Tahoma"/>
                <w:szCs w:val="22"/>
                <w:lang w:val="el-GR"/>
              </w:rPr>
              <w:t xml:space="preserve">, </w:t>
            </w:r>
            <w:r w:rsidR="00DF1FD3">
              <w:rPr>
                <w:rFonts w:ascii="Tahoma" w:hAnsi="Tahoma" w:cs="Tahoma"/>
                <w:szCs w:val="22"/>
                <w:lang w:val="el-GR"/>
              </w:rPr>
              <w:fldChar w:fldCharType="begin"/>
            </w:r>
            <w:r w:rsidR="00DF1FD3">
              <w:rPr>
                <w:rFonts w:ascii="Tahoma" w:hAnsi="Tahoma" w:cs="Tahoma"/>
                <w:szCs w:val="22"/>
                <w:lang w:val="el-GR"/>
              </w:rPr>
              <w:instrText xml:space="preserve"> REF _Ref45015231 \r \h </w:instrText>
            </w:r>
            <w:r w:rsidR="00DF1FD3">
              <w:rPr>
                <w:rFonts w:ascii="Tahoma" w:hAnsi="Tahoma" w:cs="Tahoma"/>
                <w:szCs w:val="22"/>
                <w:lang w:val="el-GR"/>
              </w:rPr>
            </w:r>
            <w:r w:rsidR="00DF1FD3">
              <w:rPr>
                <w:rFonts w:ascii="Tahoma" w:hAnsi="Tahoma" w:cs="Tahoma"/>
                <w:szCs w:val="22"/>
                <w:lang w:val="el-GR"/>
              </w:rPr>
              <w:fldChar w:fldCharType="separate"/>
            </w:r>
            <w:r w:rsidR="00AA3DAF">
              <w:rPr>
                <w:rFonts w:ascii="Tahoma" w:hAnsi="Tahoma" w:cs="Tahoma"/>
                <w:szCs w:val="22"/>
                <w:lang w:val="el-GR"/>
              </w:rPr>
              <w:t>1.2</w:t>
            </w:r>
            <w:r w:rsidR="00DF1FD3">
              <w:rPr>
                <w:rFonts w:ascii="Tahoma" w:hAnsi="Tahoma" w:cs="Tahoma"/>
                <w:szCs w:val="22"/>
                <w:lang w:val="el-GR"/>
              </w:rPr>
              <w:fldChar w:fldCharType="end"/>
            </w:r>
          </w:p>
        </w:tc>
      </w:tr>
      <w:tr w:rsidR="00FC272D" w:rsidRPr="00551401" w14:paraId="2AEF585B" w14:textId="77777777" w:rsidTr="0007150C">
        <w:trPr>
          <w:jc w:val="center"/>
        </w:trPr>
        <w:tc>
          <w:tcPr>
            <w:tcW w:w="335" w:type="pct"/>
            <w:shd w:val="clear" w:color="auto" w:fill="auto"/>
            <w:vAlign w:val="center"/>
          </w:tcPr>
          <w:p w14:paraId="7474D69A" w14:textId="1264A570"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2.2</w:t>
            </w:r>
          </w:p>
        </w:tc>
        <w:tc>
          <w:tcPr>
            <w:tcW w:w="3273" w:type="pct"/>
            <w:shd w:val="clear" w:color="auto" w:fill="auto"/>
            <w:vAlign w:val="center"/>
          </w:tcPr>
          <w:p w14:paraId="4159DA9D" w14:textId="4B137CEC" w:rsidR="00FC272D" w:rsidRPr="00551401" w:rsidRDefault="00FC272D" w:rsidP="00FC272D">
            <w:pPr>
              <w:spacing w:before="60" w:after="60" w:line="276" w:lineRule="auto"/>
              <w:jc w:val="left"/>
              <w:rPr>
                <w:rFonts w:ascii="Tahoma" w:hAnsi="Tahoma" w:cs="Tahoma"/>
                <w:szCs w:val="22"/>
                <w:lang w:val="el-GR"/>
              </w:rPr>
            </w:pPr>
            <w:r w:rsidRPr="00551401">
              <w:rPr>
                <w:rFonts w:ascii="Tahoma" w:hAnsi="Tahoma" w:cs="Tahoma"/>
                <w:szCs w:val="22"/>
                <w:lang w:val="el-GR"/>
              </w:rPr>
              <w:t>Αντικείμενο του Έργου</w:t>
            </w:r>
          </w:p>
        </w:tc>
        <w:tc>
          <w:tcPr>
            <w:tcW w:w="1392" w:type="pct"/>
            <w:shd w:val="clear" w:color="auto" w:fill="auto"/>
            <w:vAlign w:val="center"/>
          </w:tcPr>
          <w:p w14:paraId="2F249EDD" w14:textId="2CA4E8C0" w:rsidR="00FC272D" w:rsidRPr="00551401" w:rsidRDefault="00FC272D"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_Ref44937553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w:t>
            </w:r>
            <w:r w:rsidRPr="00551401">
              <w:rPr>
                <w:rFonts w:ascii="Tahoma" w:hAnsi="Tahoma" w:cs="Tahoma"/>
                <w:szCs w:val="22"/>
                <w:lang w:val="el-GR"/>
              </w:rPr>
              <w:fldChar w:fldCharType="end"/>
            </w:r>
          </w:p>
        </w:tc>
      </w:tr>
      <w:tr w:rsidR="00FC272D" w:rsidRPr="00551401" w14:paraId="61FFF0E2" w14:textId="77777777" w:rsidTr="0007150C">
        <w:trPr>
          <w:jc w:val="center"/>
        </w:trPr>
        <w:tc>
          <w:tcPr>
            <w:tcW w:w="335" w:type="pct"/>
            <w:shd w:val="clear" w:color="auto" w:fill="auto"/>
            <w:vAlign w:val="center"/>
          </w:tcPr>
          <w:p w14:paraId="7D2D0D5C" w14:textId="3A2B6A2B"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2.3</w:t>
            </w:r>
          </w:p>
        </w:tc>
        <w:tc>
          <w:tcPr>
            <w:tcW w:w="3273" w:type="pct"/>
            <w:shd w:val="clear" w:color="auto" w:fill="auto"/>
            <w:vAlign w:val="center"/>
          </w:tcPr>
          <w:p w14:paraId="44667B82" w14:textId="694EC682" w:rsidR="00FC272D" w:rsidRPr="00551401" w:rsidRDefault="00FC272D" w:rsidP="00FC272D">
            <w:pPr>
              <w:spacing w:before="60" w:after="60" w:line="276" w:lineRule="auto"/>
              <w:jc w:val="left"/>
              <w:rPr>
                <w:rFonts w:ascii="Tahoma" w:hAnsi="Tahoma" w:cs="Tahoma"/>
                <w:szCs w:val="22"/>
                <w:lang w:val="el-GR"/>
              </w:rPr>
            </w:pPr>
            <w:r w:rsidRPr="00551401">
              <w:rPr>
                <w:rFonts w:ascii="Tahoma" w:hAnsi="Tahoma" w:cs="Tahoma"/>
                <w:szCs w:val="22"/>
                <w:lang w:val="el-GR"/>
              </w:rPr>
              <w:t>Αρχιτεκτονική</w:t>
            </w:r>
          </w:p>
        </w:tc>
        <w:tc>
          <w:tcPr>
            <w:tcW w:w="1392" w:type="pct"/>
            <w:shd w:val="clear" w:color="auto" w:fill="auto"/>
            <w:vAlign w:val="center"/>
          </w:tcPr>
          <w:p w14:paraId="2A9CF216" w14:textId="06F29355" w:rsidR="00FC272D" w:rsidRPr="00551401" w:rsidRDefault="002255D4"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_Ref44937734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1.3.2</w:t>
            </w:r>
            <w:r w:rsidRPr="00551401">
              <w:rPr>
                <w:rFonts w:ascii="Tahoma" w:hAnsi="Tahoma" w:cs="Tahoma"/>
                <w:szCs w:val="22"/>
                <w:lang w:val="el-GR"/>
              </w:rPr>
              <w:fldChar w:fldCharType="end"/>
            </w:r>
          </w:p>
        </w:tc>
      </w:tr>
      <w:tr w:rsidR="00FC272D" w:rsidRPr="00551401" w14:paraId="55A021F9" w14:textId="77777777" w:rsidTr="0007150C">
        <w:trPr>
          <w:jc w:val="center"/>
        </w:trPr>
        <w:tc>
          <w:tcPr>
            <w:tcW w:w="335" w:type="pct"/>
            <w:shd w:val="clear" w:color="auto" w:fill="auto"/>
            <w:vAlign w:val="center"/>
          </w:tcPr>
          <w:p w14:paraId="0D49BCE6" w14:textId="2E94BB1B"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2.4</w:t>
            </w:r>
          </w:p>
        </w:tc>
        <w:tc>
          <w:tcPr>
            <w:tcW w:w="3273" w:type="pct"/>
            <w:shd w:val="clear" w:color="auto" w:fill="auto"/>
            <w:vAlign w:val="center"/>
          </w:tcPr>
          <w:p w14:paraId="60E0821E" w14:textId="69313D87" w:rsidR="00FC272D" w:rsidRPr="00551401" w:rsidRDefault="00FC272D" w:rsidP="00FC272D">
            <w:pPr>
              <w:spacing w:before="60" w:after="60" w:line="276" w:lineRule="auto"/>
              <w:jc w:val="left"/>
              <w:rPr>
                <w:rFonts w:ascii="Tahoma" w:hAnsi="Tahoma" w:cs="Tahoma"/>
                <w:szCs w:val="22"/>
                <w:lang w:val="el-GR"/>
              </w:rPr>
            </w:pPr>
            <w:r w:rsidRPr="00551401">
              <w:rPr>
                <w:rFonts w:ascii="Tahoma" w:hAnsi="Tahoma" w:cs="Tahoma"/>
                <w:szCs w:val="22"/>
                <w:lang w:val="el-GR"/>
              </w:rPr>
              <w:t>Διαλειτουργικότητα</w:t>
            </w:r>
          </w:p>
        </w:tc>
        <w:tc>
          <w:tcPr>
            <w:tcW w:w="1392" w:type="pct"/>
            <w:shd w:val="clear" w:color="auto" w:fill="auto"/>
            <w:vAlign w:val="center"/>
          </w:tcPr>
          <w:p w14:paraId="1FECAC71" w14:textId="70176532" w:rsidR="00FC272D" w:rsidRPr="00551401" w:rsidRDefault="002255D4"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_Ref44935886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1.3.1</w:t>
            </w:r>
            <w:r w:rsidRPr="00551401">
              <w:rPr>
                <w:rFonts w:ascii="Tahoma" w:hAnsi="Tahoma" w:cs="Tahoma"/>
                <w:szCs w:val="22"/>
                <w:lang w:val="el-GR"/>
              </w:rPr>
              <w:fldChar w:fldCharType="end"/>
            </w:r>
          </w:p>
        </w:tc>
      </w:tr>
      <w:tr w:rsidR="00FC272D" w:rsidRPr="00551401" w14:paraId="16F20910" w14:textId="77777777" w:rsidTr="00FC272D">
        <w:trPr>
          <w:jc w:val="center"/>
        </w:trPr>
        <w:tc>
          <w:tcPr>
            <w:tcW w:w="335" w:type="pct"/>
            <w:shd w:val="clear" w:color="auto" w:fill="FBE4D5" w:themeFill="accent2" w:themeFillTint="33"/>
            <w:vAlign w:val="center"/>
          </w:tcPr>
          <w:p w14:paraId="09D23AAD" w14:textId="1ADAB93A" w:rsidR="00FC272D" w:rsidRPr="00551401" w:rsidRDefault="00147F6A" w:rsidP="00551401">
            <w:pPr>
              <w:suppressAutoHyphens w:val="0"/>
              <w:spacing w:before="60" w:after="60" w:line="276" w:lineRule="auto"/>
              <w:jc w:val="center"/>
              <w:rPr>
                <w:rFonts w:ascii="Tahoma" w:hAnsi="Tahoma" w:cs="Tahoma"/>
                <w:b/>
                <w:szCs w:val="22"/>
                <w:lang w:val="en-US"/>
              </w:rPr>
            </w:pPr>
            <w:r w:rsidRPr="00551401">
              <w:rPr>
                <w:rFonts w:ascii="Tahoma" w:hAnsi="Tahoma" w:cs="Tahoma"/>
                <w:b/>
                <w:szCs w:val="22"/>
                <w:lang w:val="en-US"/>
              </w:rPr>
              <w:t>3.</w:t>
            </w:r>
          </w:p>
        </w:tc>
        <w:tc>
          <w:tcPr>
            <w:tcW w:w="3273" w:type="pct"/>
            <w:shd w:val="clear" w:color="auto" w:fill="FBE4D5" w:themeFill="accent2" w:themeFillTint="33"/>
            <w:vAlign w:val="center"/>
          </w:tcPr>
          <w:p w14:paraId="6121B7CB" w14:textId="29149057" w:rsidR="00FC272D" w:rsidRPr="00551401" w:rsidRDefault="00FC272D" w:rsidP="00FC272D">
            <w:pPr>
              <w:pStyle w:val="normalwithoutspacing"/>
              <w:rPr>
                <w:rFonts w:ascii="Tahoma" w:hAnsi="Tahoma" w:cs="Tahoma"/>
                <w:b/>
                <w:szCs w:val="22"/>
              </w:rPr>
            </w:pPr>
            <w:r w:rsidRPr="00551401">
              <w:rPr>
                <w:rFonts w:ascii="Tahoma" w:hAnsi="Tahoma" w:cs="Tahoma"/>
                <w:b/>
                <w:szCs w:val="22"/>
              </w:rPr>
              <w:t>ΠΡΟΔΙΑΓΡΑΦΕΣ ΥΠΗΡΕΣΙΩΝ</w:t>
            </w:r>
          </w:p>
        </w:tc>
        <w:tc>
          <w:tcPr>
            <w:tcW w:w="1392" w:type="pct"/>
            <w:shd w:val="clear" w:color="auto" w:fill="FBE4D5" w:themeFill="accent2" w:themeFillTint="33"/>
            <w:vAlign w:val="center"/>
          </w:tcPr>
          <w:p w14:paraId="6594C262" w14:textId="77777777" w:rsidR="00FC272D" w:rsidRPr="00551401" w:rsidRDefault="00FC272D" w:rsidP="00FC272D">
            <w:pPr>
              <w:numPr>
                <w:ilvl w:val="12"/>
                <w:numId w:val="0"/>
              </w:numPr>
              <w:spacing w:before="60" w:after="60" w:line="276" w:lineRule="auto"/>
              <w:jc w:val="center"/>
              <w:rPr>
                <w:rFonts w:ascii="Tahoma" w:hAnsi="Tahoma" w:cs="Tahoma"/>
                <w:szCs w:val="22"/>
                <w:lang w:val="el-GR"/>
              </w:rPr>
            </w:pPr>
          </w:p>
        </w:tc>
      </w:tr>
      <w:tr w:rsidR="00FC272D" w:rsidRPr="00551401" w14:paraId="1F319F93" w14:textId="77777777" w:rsidTr="0007150C">
        <w:trPr>
          <w:jc w:val="center"/>
        </w:trPr>
        <w:tc>
          <w:tcPr>
            <w:tcW w:w="335" w:type="pct"/>
            <w:shd w:val="clear" w:color="auto" w:fill="auto"/>
            <w:vAlign w:val="center"/>
          </w:tcPr>
          <w:p w14:paraId="56CB8C87" w14:textId="5400A54F"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3.1</w:t>
            </w:r>
          </w:p>
        </w:tc>
        <w:tc>
          <w:tcPr>
            <w:tcW w:w="3273" w:type="pct"/>
            <w:shd w:val="clear" w:color="auto" w:fill="auto"/>
            <w:vAlign w:val="center"/>
          </w:tcPr>
          <w:p w14:paraId="59DAF6E0" w14:textId="743A81DF" w:rsidR="00FC272D" w:rsidRPr="00551401" w:rsidRDefault="00147F6A" w:rsidP="00FC272D">
            <w:pPr>
              <w:pStyle w:val="normalwithoutspacing"/>
              <w:rPr>
                <w:rFonts w:ascii="Tahoma" w:hAnsi="Tahoma" w:cs="Tahoma"/>
                <w:b/>
                <w:szCs w:val="22"/>
              </w:rPr>
            </w:pPr>
            <w:r w:rsidRPr="00551401">
              <w:rPr>
                <w:rFonts w:ascii="Tahoma" w:hAnsi="Tahoma" w:cs="Tahoma"/>
                <w:b/>
                <w:szCs w:val="22"/>
              </w:rPr>
              <w:t>Υπηρεσίες Υποστήριξης</w:t>
            </w:r>
          </w:p>
        </w:tc>
        <w:tc>
          <w:tcPr>
            <w:tcW w:w="1392" w:type="pct"/>
            <w:shd w:val="clear" w:color="auto" w:fill="auto"/>
            <w:vAlign w:val="center"/>
          </w:tcPr>
          <w:p w14:paraId="403DD56D" w14:textId="1E2786CC" w:rsidR="00FC272D" w:rsidRPr="00551401" w:rsidRDefault="00147F6A"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_Ref44938159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1.3.3.1</w:t>
            </w:r>
            <w:r w:rsidRPr="00551401">
              <w:rPr>
                <w:rFonts w:ascii="Tahoma" w:hAnsi="Tahoma" w:cs="Tahoma"/>
                <w:szCs w:val="22"/>
                <w:lang w:val="el-GR"/>
              </w:rPr>
              <w:fldChar w:fldCharType="end"/>
            </w:r>
          </w:p>
        </w:tc>
      </w:tr>
      <w:tr w:rsidR="00FC272D" w:rsidRPr="00551401" w14:paraId="05E5211B" w14:textId="77777777" w:rsidTr="0007150C">
        <w:trPr>
          <w:jc w:val="center"/>
        </w:trPr>
        <w:tc>
          <w:tcPr>
            <w:tcW w:w="335" w:type="pct"/>
            <w:shd w:val="clear" w:color="auto" w:fill="auto"/>
            <w:vAlign w:val="center"/>
          </w:tcPr>
          <w:p w14:paraId="36E9CE93" w14:textId="37D2AD3A"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3.2</w:t>
            </w:r>
          </w:p>
        </w:tc>
        <w:tc>
          <w:tcPr>
            <w:tcW w:w="3273" w:type="pct"/>
            <w:shd w:val="clear" w:color="auto" w:fill="auto"/>
            <w:vAlign w:val="center"/>
          </w:tcPr>
          <w:p w14:paraId="42A6B6DE" w14:textId="188A2F66" w:rsidR="00FC272D" w:rsidRPr="00551401" w:rsidRDefault="00147F6A" w:rsidP="00FC272D">
            <w:pPr>
              <w:pStyle w:val="normalwithoutspacing"/>
              <w:rPr>
                <w:rFonts w:ascii="Tahoma" w:hAnsi="Tahoma" w:cs="Tahoma"/>
                <w:b/>
                <w:szCs w:val="22"/>
              </w:rPr>
            </w:pPr>
            <w:r w:rsidRPr="00551401">
              <w:rPr>
                <w:rFonts w:ascii="Tahoma" w:hAnsi="Tahoma" w:cs="Tahoma"/>
                <w:b/>
                <w:szCs w:val="22"/>
              </w:rPr>
              <w:t>Υπηρεσίες Εκπαίδευσης</w:t>
            </w:r>
          </w:p>
        </w:tc>
        <w:tc>
          <w:tcPr>
            <w:tcW w:w="1392" w:type="pct"/>
            <w:shd w:val="clear" w:color="auto" w:fill="auto"/>
            <w:vAlign w:val="center"/>
          </w:tcPr>
          <w:p w14:paraId="10C237D8" w14:textId="3B5D2FAC" w:rsidR="00FC272D" w:rsidRPr="00551401" w:rsidRDefault="00147F6A"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_Ref44938196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1.3.3.2</w:t>
            </w:r>
            <w:r w:rsidRPr="00551401">
              <w:rPr>
                <w:rFonts w:ascii="Tahoma" w:hAnsi="Tahoma" w:cs="Tahoma"/>
                <w:szCs w:val="22"/>
                <w:lang w:val="el-GR"/>
              </w:rPr>
              <w:fldChar w:fldCharType="end"/>
            </w:r>
          </w:p>
        </w:tc>
      </w:tr>
      <w:tr w:rsidR="00FC272D" w:rsidRPr="00551401" w14:paraId="4A0E846B" w14:textId="77777777" w:rsidTr="0007150C">
        <w:trPr>
          <w:jc w:val="center"/>
        </w:trPr>
        <w:tc>
          <w:tcPr>
            <w:tcW w:w="335" w:type="pct"/>
            <w:shd w:val="clear" w:color="auto" w:fill="auto"/>
            <w:vAlign w:val="center"/>
          </w:tcPr>
          <w:p w14:paraId="4C9B5FD1" w14:textId="284C68A2"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3.3</w:t>
            </w:r>
          </w:p>
        </w:tc>
        <w:tc>
          <w:tcPr>
            <w:tcW w:w="3273" w:type="pct"/>
            <w:shd w:val="clear" w:color="auto" w:fill="auto"/>
            <w:vAlign w:val="center"/>
          </w:tcPr>
          <w:p w14:paraId="7FB7A984" w14:textId="1CA441F2" w:rsidR="00FC272D" w:rsidRPr="00551401" w:rsidRDefault="00147F6A" w:rsidP="00FC272D">
            <w:pPr>
              <w:pStyle w:val="normalwithoutspacing"/>
              <w:rPr>
                <w:rFonts w:ascii="Tahoma" w:hAnsi="Tahoma" w:cs="Tahoma"/>
                <w:b/>
                <w:szCs w:val="22"/>
                <w:lang w:val="en-US"/>
              </w:rPr>
            </w:pPr>
            <w:r w:rsidRPr="00551401">
              <w:rPr>
                <w:rFonts w:ascii="Tahoma" w:hAnsi="Tahoma" w:cs="Tahoma"/>
                <w:b/>
                <w:szCs w:val="22"/>
              </w:rPr>
              <w:t xml:space="preserve">Υπηρεσίες </w:t>
            </w:r>
            <w:r w:rsidRPr="00551401">
              <w:rPr>
                <w:rFonts w:ascii="Tahoma" w:hAnsi="Tahoma" w:cs="Tahoma"/>
                <w:b/>
                <w:szCs w:val="22"/>
                <w:lang w:val="en-US"/>
              </w:rPr>
              <w:t>Helpdesk</w:t>
            </w:r>
          </w:p>
        </w:tc>
        <w:tc>
          <w:tcPr>
            <w:tcW w:w="1392" w:type="pct"/>
            <w:shd w:val="clear" w:color="auto" w:fill="auto"/>
            <w:vAlign w:val="center"/>
          </w:tcPr>
          <w:p w14:paraId="43EF2FEE" w14:textId="2D4282E0" w:rsidR="00FC272D" w:rsidRPr="00551401" w:rsidRDefault="00147F6A"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_Ref44938202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1.3.3.3</w:t>
            </w:r>
            <w:r w:rsidRPr="00551401">
              <w:rPr>
                <w:rFonts w:ascii="Tahoma" w:hAnsi="Tahoma" w:cs="Tahoma"/>
                <w:szCs w:val="22"/>
                <w:lang w:val="el-GR"/>
              </w:rPr>
              <w:fldChar w:fldCharType="end"/>
            </w:r>
          </w:p>
        </w:tc>
      </w:tr>
      <w:tr w:rsidR="00FC272D" w:rsidRPr="00551401" w14:paraId="19FC6587" w14:textId="77777777" w:rsidTr="00FC272D">
        <w:trPr>
          <w:jc w:val="center"/>
        </w:trPr>
        <w:tc>
          <w:tcPr>
            <w:tcW w:w="335" w:type="pct"/>
            <w:shd w:val="clear" w:color="auto" w:fill="FBE4D5" w:themeFill="accent2" w:themeFillTint="33"/>
            <w:vAlign w:val="center"/>
          </w:tcPr>
          <w:p w14:paraId="3E351CEA" w14:textId="1656CB2C" w:rsidR="00FC272D" w:rsidRPr="00551401" w:rsidRDefault="00147F6A" w:rsidP="00551401">
            <w:pPr>
              <w:suppressAutoHyphens w:val="0"/>
              <w:spacing w:before="60" w:after="60" w:line="276" w:lineRule="auto"/>
              <w:jc w:val="center"/>
              <w:rPr>
                <w:rFonts w:ascii="Tahoma" w:hAnsi="Tahoma" w:cs="Tahoma"/>
                <w:b/>
                <w:szCs w:val="22"/>
                <w:lang w:val="en-US"/>
              </w:rPr>
            </w:pPr>
            <w:r w:rsidRPr="00551401">
              <w:rPr>
                <w:rFonts w:ascii="Tahoma" w:hAnsi="Tahoma" w:cs="Tahoma"/>
                <w:b/>
                <w:szCs w:val="22"/>
                <w:lang w:val="en-US"/>
              </w:rPr>
              <w:t>4.</w:t>
            </w:r>
          </w:p>
        </w:tc>
        <w:tc>
          <w:tcPr>
            <w:tcW w:w="3273" w:type="pct"/>
            <w:shd w:val="clear" w:color="auto" w:fill="FBE4D5" w:themeFill="accent2" w:themeFillTint="33"/>
            <w:vAlign w:val="center"/>
          </w:tcPr>
          <w:p w14:paraId="16A3016C" w14:textId="0CF3DD3C" w:rsidR="00FC272D" w:rsidRPr="00551401" w:rsidRDefault="00FC272D" w:rsidP="00FC272D">
            <w:pPr>
              <w:spacing w:before="60" w:after="60" w:line="276" w:lineRule="auto"/>
              <w:jc w:val="left"/>
              <w:rPr>
                <w:rFonts w:ascii="Tahoma" w:hAnsi="Tahoma" w:cs="Tahoma"/>
                <w:b/>
                <w:szCs w:val="22"/>
                <w:lang w:val="el-GR"/>
              </w:rPr>
            </w:pPr>
            <w:r w:rsidRPr="00551401">
              <w:rPr>
                <w:rFonts w:ascii="Tahoma" w:hAnsi="Tahoma" w:cs="Tahoma"/>
                <w:b/>
                <w:bCs/>
                <w:color w:val="000000"/>
                <w:szCs w:val="22"/>
              </w:rPr>
              <w:t>Μεθοδολογία Υλοποίησης Έργου</w:t>
            </w:r>
          </w:p>
        </w:tc>
        <w:tc>
          <w:tcPr>
            <w:tcW w:w="1392" w:type="pct"/>
            <w:shd w:val="clear" w:color="auto" w:fill="FBE4D5" w:themeFill="accent2" w:themeFillTint="33"/>
            <w:vAlign w:val="center"/>
          </w:tcPr>
          <w:p w14:paraId="067A397F" w14:textId="77777777" w:rsidR="00FC272D" w:rsidRPr="00551401" w:rsidRDefault="00FC272D" w:rsidP="00FC272D">
            <w:pPr>
              <w:numPr>
                <w:ilvl w:val="12"/>
                <w:numId w:val="0"/>
              </w:numPr>
              <w:spacing w:before="60" w:after="60" w:line="276" w:lineRule="auto"/>
              <w:jc w:val="center"/>
              <w:rPr>
                <w:rFonts w:ascii="Tahoma" w:hAnsi="Tahoma" w:cs="Tahoma"/>
                <w:szCs w:val="22"/>
                <w:lang w:val="el-GR"/>
              </w:rPr>
            </w:pPr>
          </w:p>
        </w:tc>
      </w:tr>
      <w:tr w:rsidR="00FC272D" w:rsidRPr="00551401" w14:paraId="2DDEFE57" w14:textId="77777777" w:rsidTr="0007150C">
        <w:trPr>
          <w:jc w:val="center"/>
        </w:trPr>
        <w:tc>
          <w:tcPr>
            <w:tcW w:w="335" w:type="pct"/>
            <w:shd w:val="clear" w:color="auto" w:fill="auto"/>
            <w:vAlign w:val="center"/>
          </w:tcPr>
          <w:p w14:paraId="02CF9BDA" w14:textId="628BF3EC"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4.1</w:t>
            </w:r>
          </w:p>
        </w:tc>
        <w:tc>
          <w:tcPr>
            <w:tcW w:w="3273" w:type="pct"/>
            <w:shd w:val="clear" w:color="auto" w:fill="auto"/>
          </w:tcPr>
          <w:p w14:paraId="719AA953" w14:textId="558E0153" w:rsidR="00FC272D" w:rsidRPr="00551401" w:rsidRDefault="00FC272D" w:rsidP="00FC272D">
            <w:pPr>
              <w:pStyle w:val="normalwithoutspacing"/>
              <w:rPr>
                <w:rFonts w:ascii="Tahoma" w:hAnsi="Tahoma" w:cs="Tahoma"/>
                <w:szCs w:val="22"/>
              </w:rPr>
            </w:pPr>
            <w:r w:rsidRPr="00551401">
              <w:rPr>
                <w:rFonts w:ascii="Tahoma" w:hAnsi="Tahoma" w:cs="Tahoma"/>
                <w:b/>
                <w:szCs w:val="22"/>
              </w:rPr>
              <w:t>Μεθοδολογία Υλοποίησης - Υπηρεσίες</w:t>
            </w:r>
            <w:r w:rsidRPr="00551401">
              <w:rPr>
                <w:rFonts w:ascii="Tahoma" w:hAnsi="Tahoma" w:cs="Tahoma"/>
                <w:szCs w:val="22"/>
              </w:rPr>
              <w:t>: Μεθοδολογίες, ανάλυση εργασιών, παραδοτέα, χρονοδιάγραμμα, Υπηρεσίες</w:t>
            </w:r>
          </w:p>
        </w:tc>
        <w:tc>
          <w:tcPr>
            <w:tcW w:w="1392" w:type="pct"/>
            <w:shd w:val="clear" w:color="auto" w:fill="auto"/>
            <w:vAlign w:val="center"/>
          </w:tcPr>
          <w:p w14:paraId="555EB8A9" w14:textId="7A67C529" w:rsidR="00FC272D" w:rsidRPr="00551401" w:rsidRDefault="00FC272D"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_Ref44937087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1.4</w:t>
            </w:r>
            <w:r w:rsidRPr="00551401">
              <w:rPr>
                <w:rFonts w:ascii="Tahoma" w:hAnsi="Tahoma" w:cs="Tahoma"/>
                <w:szCs w:val="22"/>
                <w:lang w:val="el-GR"/>
              </w:rPr>
              <w:fldChar w:fldCharType="end"/>
            </w:r>
            <w:r w:rsidR="00C7098B">
              <w:rPr>
                <w:rFonts w:ascii="Tahoma" w:hAnsi="Tahoma" w:cs="Tahoma"/>
                <w:szCs w:val="22"/>
                <w:lang w:val="el-GR"/>
              </w:rPr>
              <w:t xml:space="preserve"> </w:t>
            </w:r>
            <w:r w:rsidR="00C7098B">
              <w:rPr>
                <w:rFonts w:ascii="Tahoma" w:hAnsi="Tahoma" w:cs="Tahoma"/>
                <w:szCs w:val="22"/>
                <w:lang w:val="el-GR"/>
              </w:rPr>
              <w:fldChar w:fldCharType="begin"/>
            </w:r>
            <w:r w:rsidR="00C7098B">
              <w:rPr>
                <w:rFonts w:ascii="Tahoma" w:hAnsi="Tahoma" w:cs="Tahoma"/>
                <w:szCs w:val="22"/>
                <w:lang w:val="el-GR"/>
              </w:rPr>
              <w:instrText xml:space="preserve"> REF _Ref45014946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1.5</w:t>
            </w:r>
            <w:r w:rsidR="00C7098B">
              <w:rPr>
                <w:rFonts w:ascii="Tahoma" w:hAnsi="Tahoma" w:cs="Tahoma"/>
                <w:szCs w:val="22"/>
                <w:lang w:val="el-GR"/>
              </w:rPr>
              <w:fldChar w:fldCharType="end"/>
            </w:r>
            <w:r w:rsidR="00C7098B">
              <w:rPr>
                <w:rFonts w:ascii="Tahoma" w:hAnsi="Tahoma" w:cs="Tahoma"/>
                <w:szCs w:val="22"/>
                <w:lang w:val="el-GR"/>
              </w:rPr>
              <w:t xml:space="preserve">, </w:t>
            </w:r>
            <w:r w:rsidR="00C7098B">
              <w:rPr>
                <w:rFonts w:ascii="Tahoma" w:hAnsi="Tahoma" w:cs="Tahoma"/>
                <w:szCs w:val="22"/>
                <w:lang w:val="el-GR"/>
              </w:rPr>
              <w:fldChar w:fldCharType="begin"/>
            </w:r>
            <w:r w:rsidR="00C7098B">
              <w:rPr>
                <w:rFonts w:ascii="Tahoma" w:hAnsi="Tahoma" w:cs="Tahoma"/>
                <w:szCs w:val="22"/>
                <w:lang w:val="el-GR"/>
              </w:rPr>
              <w:instrText xml:space="preserve"> REF _Ref45014955 \r \h </w:instrText>
            </w:r>
            <w:r w:rsidR="00C7098B">
              <w:rPr>
                <w:rFonts w:ascii="Tahoma" w:hAnsi="Tahoma" w:cs="Tahoma"/>
                <w:szCs w:val="22"/>
                <w:lang w:val="el-GR"/>
              </w:rPr>
            </w:r>
            <w:r w:rsidR="00C7098B">
              <w:rPr>
                <w:rFonts w:ascii="Tahoma" w:hAnsi="Tahoma" w:cs="Tahoma"/>
                <w:szCs w:val="22"/>
                <w:lang w:val="el-GR"/>
              </w:rPr>
              <w:fldChar w:fldCharType="separate"/>
            </w:r>
            <w:r w:rsidR="00AA3DAF">
              <w:rPr>
                <w:rFonts w:ascii="Tahoma" w:hAnsi="Tahoma" w:cs="Tahoma"/>
                <w:szCs w:val="22"/>
                <w:lang w:val="el-GR"/>
              </w:rPr>
              <w:t>1.6</w:t>
            </w:r>
            <w:r w:rsidR="00C7098B">
              <w:rPr>
                <w:rFonts w:ascii="Tahoma" w:hAnsi="Tahoma" w:cs="Tahoma"/>
                <w:szCs w:val="22"/>
                <w:lang w:val="el-GR"/>
              </w:rPr>
              <w:fldChar w:fldCharType="end"/>
            </w:r>
          </w:p>
        </w:tc>
      </w:tr>
      <w:tr w:rsidR="00FC272D" w:rsidRPr="00551401" w14:paraId="483119C2" w14:textId="77777777" w:rsidTr="0007150C">
        <w:trPr>
          <w:jc w:val="center"/>
        </w:trPr>
        <w:tc>
          <w:tcPr>
            <w:tcW w:w="335" w:type="pct"/>
            <w:shd w:val="clear" w:color="auto" w:fill="auto"/>
            <w:vAlign w:val="center"/>
          </w:tcPr>
          <w:p w14:paraId="62B3D228" w14:textId="27FC06D2" w:rsidR="00FC272D" w:rsidRPr="00551401" w:rsidRDefault="00147F6A" w:rsidP="00551401">
            <w:pPr>
              <w:suppressAutoHyphens w:val="0"/>
              <w:spacing w:before="60" w:after="60" w:line="276" w:lineRule="auto"/>
              <w:jc w:val="center"/>
              <w:rPr>
                <w:rFonts w:ascii="Tahoma" w:hAnsi="Tahoma" w:cs="Tahoma"/>
                <w:szCs w:val="22"/>
                <w:lang w:val="en-US"/>
              </w:rPr>
            </w:pPr>
            <w:r w:rsidRPr="00551401">
              <w:rPr>
                <w:rFonts w:ascii="Tahoma" w:hAnsi="Tahoma" w:cs="Tahoma"/>
                <w:szCs w:val="22"/>
                <w:lang w:val="en-US"/>
              </w:rPr>
              <w:t>4.2</w:t>
            </w:r>
          </w:p>
        </w:tc>
        <w:tc>
          <w:tcPr>
            <w:tcW w:w="3273" w:type="pct"/>
            <w:shd w:val="clear" w:color="auto" w:fill="auto"/>
            <w:vAlign w:val="center"/>
          </w:tcPr>
          <w:p w14:paraId="27923CE6" w14:textId="53C93714" w:rsidR="00FC272D" w:rsidRPr="00551401" w:rsidRDefault="00FC272D" w:rsidP="00FC272D">
            <w:pPr>
              <w:rPr>
                <w:rFonts w:ascii="Tahoma" w:hAnsi="Tahoma" w:cs="Tahoma"/>
                <w:b/>
                <w:szCs w:val="22"/>
                <w:lang w:val="el-GR"/>
              </w:rPr>
            </w:pPr>
            <w:r w:rsidRPr="00551401">
              <w:rPr>
                <w:rFonts w:ascii="Tahoma" w:hAnsi="Tahoma" w:cs="Tahoma"/>
                <w:b/>
                <w:szCs w:val="22"/>
                <w:lang w:val="el-GR"/>
              </w:rPr>
              <w:t>Οργάνωση Διοίκησης- Σχήμα Επικοινωνίας</w:t>
            </w:r>
            <w:r w:rsidRPr="00551401">
              <w:rPr>
                <w:rFonts w:ascii="Tahoma" w:hAnsi="Tahoma" w:cs="Tahoma"/>
                <w:szCs w:val="22"/>
                <w:lang w:val="el-GR"/>
              </w:rPr>
              <w:t>: Προτεινόμενο σχήμα Διοίκησης του Έργου, ρόλοι &amp; αρμοδιότητες, σχήμα επικοινωνίας κλπ</w:t>
            </w:r>
          </w:p>
        </w:tc>
        <w:tc>
          <w:tcPr>
            <w:tcW w:w="1392" w:type="pct"/>
            <w:shd w:val="clear" w:color="auto" w:fill="auto"/>
            <w:vAlign w:val="center"/>
          </w:tcPr>
          <w:p w14:paraId="3036FA67" w14:textId="7AF7D434" w:rsidR="00FC272D" w:rsidRPr="00551401" w:rsidRDefault="00FC272D" w:rsidP="00FC272D">
            <w:pPr>
              <w:numPr>
                <w:ilvl w:val="12"/>
                <w:numId w:val="0"/>
              </w:numPr>
              <w:spacing w:before="60" w:after="60" w:line="276" w:lineRule="auto"/>
              <w:jc w:val="center"/>
              <w:rPr>
                <w:rFonts w:ascii="Tahoma" w:hAnsi="Tahoma" w:cs="Tahoma"/>
                <w:szCs w:val="22"/>
                <w:lang w:val="el-GR"/>
              </w:rPr>
            </w:pPr>
            <w:r w:rsidRPr="00551401">
              <w:rPr>
                <w:rFonts w:ascii="Tahoma" w:hAnsi="Tahoma" w:cs="Tahoma"/>
                <w:szCs w:val="22"/>
                <w:lang w:val="el-GR"/>
              </w:rPr>
              <w:fldChar w:fldCharType="begin"/>
            </w:r>
            <w:r w:rsidRPr="00551401">
              <w:rPr>
                <w:rFonts w:ascii="Tahoma" w:hAnsi="Tahoma" w:cs="Tahoma"/>
                <w:szCs w:val="22"/>
                <w:lang w:val="el-GR"/>
              </w:rPr>
              <w:instrText xml:space="preserve"> REF _Ref44937094 \r \h </w:instrText>
            </w:r>
            <w:r w:rsidR="00551401" w:rsidRPr="00551401">
              <w:rPr>
                <w:rFonts w:ascii="Tahoma" w:hAnsi="Tahoma" w:cs="Tahoma"/>
                <w:szCs w:val="22"/>
                <w:lang w:val="el-GR"/>
              </w:rPr>
              <w:instrText xml:space="preserve"> \* MERGEFORMAT </w:instrText>
            </w:r>
            <w:r w:rsidRPr="00551401">
              <w:rPr>
                <w:rFonts w:ascii="Tahoma" w:hAnsi="Tahoma" w:cs="Tahoma"/>
                <w:szCs w:val="22"/>
                <w:lang w:val="el-GR"/>
              </w:rPr>
            </w:r>
            <w:r w:rsidRPr="00551401">
              <w:rPr>
                <w:rFonts w:ascii="Tahoma" w:hAnsi="Tahoma" w:cs="Tahoma"/>
                <w:szCs w:val="22"/>
                <w:lang w:val="el-GR"/>
              </w:rPr>
              <w:fldChar w:fldCharType="separate"/>
            </w:r>
            <w:r w:rsidR="00AA3DAF">
              <w:rPr>
                <w:rFonts w:ascii="Tahoma" w:hAnsi="Tahoma" w:cs="Tahoma"/>
                <w:szCs w:val="22"/>
                <w:lang w:val="el-GR"/>
              </w:rPr>
              <w:t>1.4</w:t>
            </w:r>
            <w:r w:rsidRPr="00551401">
              <w:rPr>
                <w:rFonts w:ascii="Tahoma" w:hAnsi="Tahoma" w:cs="Tahoma"/>
                <w:szCs w:val="22"/>
                <w:lang w:val="el-GR"/>
              </w:rPr>
              <w:fldChar w:fldCharType="end"/>
            </w:r>
          </w:p>
        </w:tc>
      </w:tr>
      <w:tr w:rsidR="00FC272D" w:rsidRPr="00551401" w14:paraId="549CA4F9" w14:textId="77777777" w:rsidTr="00EE3965">
        <w:trPr>
          <w:jc w:val="center"/>
        </w:trPr>
        <w:tc>
          <w:tcPr>
            <w:tcW w:w="335" w:type="pct"/>
            <w:shd w:val="clear" w:color="auto" w:fill="FBE4D5" w:themeFill="accent2" w:themeFillTint="33"/>
            <w:vAlign w:val="center"/>
          </w:tcPr>
          <w:p w14:paraId="63B56EFA" w14:textId="0A9E63BC" w:rsidR="00FC272D" w:rsidRPr="00551401" w:rsidRDefault="00147F6A" w:rsidP="00551401">
            <w:pPr>
              <w:suppressAutoHyphens w:val="0"/>
              <w:spacing w:before="60" w:after="60" w:line="276" w:lineRule="auto"/>
              <w:jc w:val="center"/>
              <w:rPr>
                <w:rFonts w:ascii="Tahoma" w:hAnsi="Tahoma" w:cs="Tahoma"/>
                <w:b/>
                <w:szCs w:val="22"/>
                <w:lang w:val="en-US"/>
              </w:rPr>
            </w:pPr>
            <w:r w:rsidRPr="00551401">
              <w:rPr>
                <w:rFonts w:ascii="Tahoma" w:hAnsi="Tahoma" w:cs="Tahoma"/>
                <w:b/>
                <w:szCs w:val="22"/>
                <w:lang w:val="en-US"/>
              </w:rPr>
              <w:t>5.</w:t>
            </w:r>
          </w:p>
        </w:tc>
        <w:tc>
          <w:tcPr>
            <w:tcW w:w="3273" w:type="pct"/>
            <w:shd w:val="clear" w:color="auto" w:fill="FBE4D5" w:themeFill="accent2" w:themeFillTint="33"/>
            <w:vAlign w:val="center"/>
          </w:tcPr>
          <w:p w14:paraId="426F4E9A" w14:textId="77777777" w:rsidR="00FC272D" w:rsidRPr="00551401" w:rsidRDefault="00FC272D" w:rsidP="00FC272D">
            <w:pPr>
              <w:spacing w:before="60" w:after="60" w:line="276" w:lineRule="auto"/>
              <w:jc w:val="left"/>
              <w:rPr>
                <w:rFonts w:ascii="Tahoma" w:hAnsi="Tahoma" w:cs="Tahoma"/>
                <w:b/>
                <w:szCs w:val="22"/>
              </w:rPr>
            </w:pPr>
            <w:r w:rsidRPr="00551401">
              <w:rPr>
                <w:rFonts w:ascii="Tahoma" w:hAnsi="Tahoma" w:cs="Tahoma"/>
                <w:b/>
                <w:szCs w:val="22"/>
              </w:rPr>
              <w:t>Πίνακες Συμμόρφωσης</w:t>
            </w:r>
          </w:p>
        </w:tc>
        <w:tc>
          <w:tcPr>
            <w:tcW w:w="1392" w:type="pct"/>
            <w:shd w:val="clear" w:color="auto" w:fill="FBE4D5" w:themeFill="accent2" w:themeFillTint="33"/>
            <w:vAlign w:val="center"/>
          </w:tcPr>
          <w:p w14:paraId="4327455C" w14:textId="10F797D2" w:rsidR="00FC272D" w:rsidRPr="00551401" w:rsidRDefault="00147A49" w:rsidP="00FC272D">
            <w:pPr>
              <w:numPr>
                <w:ilvl w:val="12"/>
                <w:numId w:val="0"/>
              </w:numPr>
              <w:spacing w:before="60" w:after="60" w:line="276" w:lineRule="auto"/>
              <w:jc w:val="center"/>
              <w:rPr>
                <w:rFonts w:ascii="Tahoma" w:hAnsi="Tahoma" w:cs="Tahoma"/>
                <w:szCs w:val="22"/>
              </w:rPr>
            </w:pPr>
            <w:r>
              <w:rPr>
                <w:rFonts w:ascii="Tahoma" w:hAnsi="Tahoma" w:cs="Tahoma"/>
                <w:szCs w:val="22"/>
              </w:rPr>
              <w:fldChar w:fldCharType="begin"/>
            </w:r>
            <w:r>
              <w:rPr>
                <w:rFonts w:ascii="Tahoma" w:hAnsi="Tahoma" w:cs="Tahoma"/>
                <w:szCs w:val="22"/>
              </w:rPr>
              <w:instrText xml:space="preserve"> REF _Ref45722991 \h </w:instrText>
            </w:r>
            <w:r>
              <w:rPr>
                <w:rFonts w:ascii="Tahoma" w:hAnsi="Tahoma" w:cs="Tahoma"/>
                <w:szCs w:val="22"/>
              </w:rPr>
            </w:r>
            <w:r>
              <w:rPr>
                <w:rFonts w:ascii="Tahoma" w:hAnsi="Tahoma" w:cs="Tahoma"/>
                <w:szCs w:val="22"/>
              </w:rPr>
              <w:fldChar w:fldCharType="separate"/>
            </w:r>
            <w:r w:rsidR="00AA3DAF" w:rsidRPr="003B5CF3">
              <w:rPr>
                <w:rFonts w:ascii="Tahoma" w:hAnsi="Tahoma" w:cs="Tahoma"/>
                <w:lang w:val="el-GR"/>
              </w:rPr>
              <w:t>ΠΑΡΑΡΤΗΜΑ ΙΙ – Πίνακες Συμμόρφωσης</w:t>
            </w:r>
            <w:r>
              <w:rPr>
                <w:rFonts w:ascii="Tahoma" w:hAnsi="Tahoma" w:cs="Tahoma"/>
                <w:szCs w:val="22"/>
              </w:rPr>
              <w:fldChar w:fldCharType="end"/>
            </w:r>
          </w:p>
        </w:tc>
      </w:tr>
      <w:tr w:rsidR="00FC272D" w:rsidRPr="002E07FD" w14:paraId="1DDCBA1F" w14:textId="77777777" w:rsidTr="00EE3965">
        <w:trPr>
          <w:jc w:val="center"/>
        </w:trPr>
        <w:tc>
          <w:tcPr>
            <w:tcW w:w="335" w:type="pct"/>
            <w:shd w:val="clear" w:color="auto" w:fill="FBE4D5" w:themeFill="accent2" w:themeFillTint="33"/>
            <w:vAlign w:val="center"/>
          </w:tcPr>
          <w:p w14:paraId="1871DA66" w14:textId="7964D4AC" w:rsidR="00FC272D" w:rsidRPr="00551401" w:rsidRDefault="00147F6A" w:rsidP="00551401">
            <w:pPr>
              <w:suppressAutoHyphens w:val="0"/>
              <w:spacing w:before="60" w:after="60" w:line="276" w:lineRule="auto"/>
              <w:jc w:val="center"/>
              <w:rPr>
                <w:rFonts w:ascii="Tahoma" w:hAnsi="Tahoma" w:cs="Tahoma"/>
                <w:b/>
                <w:szCs w:val="22"/>
              </w:rPr>
            </w:pPr>
            <w:r w:rsidRPr="00551401">
              <w:rPr>
                <w:rFonts w:ascii="Tahoma" w:hAnsi="Tahoma" w:cs="Tahoma"/>
                <w:b/>
                <w:szCs w:val="22"/>
              </w:rPr>
              <w:t>6.</w:t>
            </w:r>
          </w:p>
        </w:tc>
        <w:tc>
          <w:tcPr>
            <w:tcW w:w="3273" w:type="pct"/>
            <w:shd w:val="clear" w:color="auto" w:fill="FBE4D5" w:themeFill="accent2" w:themeFillTint="33"/>
            <w:vAlign w:val="center"/>
          </w:tcPr>
          <w:p w14:paraId="62D42AC8" w14:textId="77777777" w:rsidR="00FC272D" w:rsidRPr="00551401" w:rsidRDefault="00FC272D" w:rsidP="00FC272D">
            <w:pPr>
              <w:spacing w:before="60" w:after="60" w:line="276" w:lineRule="auto"/>
              <w:jc w:val="left"/>
              <w:rPr>
                <w:rFonts w:ascii="Tahoma" w:hAnsi="Tahoma" w:cs="Tahoma"/>
                <w:b/>
                <w:szCs w:val="22"/>
                <w:u w:val="single"/>
                <w:lang w:val="el-GR"/>
              </w:rPr>
            </w:pPr>
            <w:r w:rsidRPr="00551401">
              <w:rPr>
                <w:rFonts w:ascii="Tahoma" w:hAnsi="Tahoma" w:cs="Tahoma"/>
                <w:b/>
                <w:szCs w:val="22"/>
                <w:lang w:val="el-GR"/>
              </w:rPr>
              <w:t xml:space="preserve">Πίνακες Οικονομικής Προσφοράς, </w:t>
            </w:r>
            <w:r w:rsidRPr="00551401">
              <w:rPr>
                <w:rFonts w:ascii="Tahoma" w:hAnsi="Tahoma" w:cs="Tahoma"/>
                <w:b/>
                <w:szCs w:val="22"/>
                <w:u w:val="single"/>
                <w:lang w:val="el-GR"/>
              </w:rPr>
              <w:t>χωρίς τιμές</w:t>
            </w:r>
          </w:p>
          <w:p w14:paraId="007A2F8C" w14:textId="77777777" w:rsidR="00FC272D" w:rsidRPr="00551401" w:rsidRDefault="00FC272D" w:rsidP="00FC272D">
            <w:pPr>
              <w:spacing w:before="60" w:after="60"/>
              <w:jc w:val="left"/>
              <w:rPr>
                <w:rFonts w:ascii="Tahoma" w:hAnsi="Tahoma" w:cs="Tahoma"/>
                <w:szCs w:val="22"/>
                <w:u w:val="single"/>
                <w:lang w:val="el-GR"/>
              </w:rPr>
            </w:pPr>
            <w:r w:rsidRPr="00551401">
              <w:rPr>
                <w:rFonts w:ascii="Tahoma" w:hAnsi="Tahoma" w:cs="Tahoma"/>
                <w:szCs w:val="22"/>
                <w:u w:val="single"/>
                <w:lang w:val="el-GR"/>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6A7ECF1F" w14:textId="17248441" w:rsidR="00FC272D" w:rsidRPr="00551401" w:rsidRDefault="00FC272D" w:rsidP="00FC272D">
            <w:pPr>
              <w:numPr>
                <w:ilvl w:val="12"/>
                <w:numId w:val="0"/>
              </w:numPr>
              <w:spacing w:before="60" w:after="60" w:line="276" w:lineRule="auto"/>
              <w:jc w:val="center"/>
              <w:rPr>
                <w:rFonts w:ascii="Tahoma" w:hAnsi="Tahoma" w:cs="Tahoma"/>
                <w:b/>
                <w:szCs w:val="22"/>
                <w:lang w:val="el-GR"/>
              </w:rPr>
            </w:pPr>
            <w:r w:rsidRPr="00551401">
              <w:rPr>
                <w:rFonts w:ascii="Tahoma" w:hAnsi="Tahoma" w:cs="Tahoma"/>
                <w:b/>
                <w:szCs w:val="22"/>
                <w:lang w:val="el-GR"/>
              </w:rPr>
              <w:fldChar w:fldCharType="begin"/>
            </w:r>
            <w:r w:rsidRPr="00551401">
              <w:rPr>
                <w:rFonts w:ascii="Tahoma" w:hAnsi="Tahoma" w:cs="Tahoma"/>
                <w:b/>
                <w:szCs w:val="22"/>
                <w:lang w:val="el-GR"/>
              </w:rPr>
              <w:instrText xml:space="preserve"> REF _Ref510087099 \h </w:instrText>
            </w:r>
            <w:r w:rsidR="00551401" w:rsidRPr="00551401">
              <w:rPr>
                <w:rFonts w:ascii="Tahoma" w:hAnsi="Tahoma" w:cs="Tahoma"/>
                <w:b/>
                <w:szCs w:val="22"/>
                <w:lang w:val="el-GR"/>
              </w:rPr>
              <w:instrText xml:space="preserve"> \* MERGEFORMAT </w:instrText>
            </w:r>
            <w:r w:rsidRPr="00551401">
              <w:rPr>
                <w:rFonts w:ascii="Tahoma" w:hAnsi="Tahoma" w:cs="Tahoma"/>
                <w:b/>
                <w:szCs w:val="22"/>
                <w:lang w:val="el-GR"/>
              </w:rPr>
            </w:r>
            <w:r w:rsidRPr="00551401">
              <w:rPr>
                <w:rFonts w:ascii="Tahoma" w:hAnsi="Tahoma" w:cs="Tahoma"/>
                <w:b/>
                <w:szCs w:val="22"/>
                <w:lang w:val="el-GR"/>
              </w:rPr>
              <w:fldChar w:fldCharType="separate"/>
            </w:r>
            <w:r w:rsidR="00AA3DAF" w:rsidRPr="00AA3DAF">
              <w:rPr>
                <w:rFonts w:ascii="Tahoma" w:hAnsi="Tahoma" w:cs="Tahoma"/>
                <w:szCs w:val="22"/>
                <w:lang w:val="el-GR"/>
              </w:rPr>
              <w:t xml:space="preserve">ΠΑΡΑΡΤΗΜΑ </w:t>
            </w:r>
            <w:r w:rsidR="00AA3DAF" w:rsidRPr="00AA3DAF">
              <w:rPr>
                <w:rFonts w:ascii="Tahoma" w:hAnsi="Tahoma" w:cs="Tahoma"/>
                <w:szCs w:val="22"/>
              </w:rPr>
              <w:t>VI</w:t>
            </w:r>
            <w:r w:rsidR="00AA3DAF" w:rsidRPr="00AA3DAF">
              <w:rPr>
                <w:rFonts w:ascii="Tahoma" w:hAnsi="Tahoma" w:cs="Tahoma"/>
                <w:szCs w:val="22"/>
                <w:lang w:val="el-GR"/>
              </w:rPr>
              <w:t xml:space="preserve"> – Υπόδειγμα Οικονομικής Προσφοράς</w:t>
            </w:r>
            <w:r w:rsidRPr="00551401">
              <w:rPr>
                <w:rFonts w:ascii="Tahoma" w:hAnsi="Tahoma" w:cs="Tahoma"/>
                <w:b/>
                <w:szCs w:val="22"/>
                <w:lang w:val="el-GR"/>
              </w:rPr>
              <w:fldChar w:fldCharType="end"/>
            </w:r>
          </w:p>
        </w:tc>
      </w:tr>
    </w:tbl>
    <w:p w14:paraId="3FB74E7C" w14:textId="77777777" w:rsidR="006B070D" w:rsidRPr="003B5CF3" w:rsidRDefault="006B070D">
      <w:pPr>
        <w:pStyle w:val="normalwithoutspacing"/>
        <w:rPr>
          <w:rFonts w:ascii="Tahoma" w:hAnsi="Tahoma" w:cs="Tahoma"/>
          <w:szCs w:val="22"/>
        </w:rPr>
      </w:pPr>
    </w:p>
    <w:p w14:paraId="764AD345" w14:textId="77777777" w:rsidR="006B070D" w:rsidRPr="003B5CF3" w:rsidRDefault="006B070D">
      <w:pPr>
        <w:pStyle w:val="normalwithoutspacing"/>
        <w:rPr>
          <w:rFonts w:ascii="Tahoma" w:hAnsi="Tahoma" w:cs="Tahoma"/>
          <w:szCs w:val="22"/>
        </w:rPr>
      </w:pPr>
    </w:p>
    <w:p w14:paraId="2F97F14F" w14:textId="77777777" w:rsidR="006B070D" w:rsidRPr="003B5CF3" w:rsidRDefault="006B070D">
      <w:pPr>
        <w:pStyle w:val="normalwithoutspacing"/>
        <w:rPr>
          <w:rFonts w:ascii="Tahoma" w:hAnsi="Tahoma" w:cs="Tahoma"/>
          <w:szCs w:val="22"/>
        </w:rPr>
        <w:sectPr w:rsidR="006B070D" w:rsidRPr="003B5CF3" w:rsidSect="00DF02B0">
          <w:pgSz w:w="11906" w:h="16838"/>
          <w:pgMar w:top="1134" w:right="1134" w:bottom="1134" w:left="1134" w:header="720" w:footer="709" w:gutter="0"/>
          <w:cols w:space="720"/>
          <w:titlePg/>
          <w:docGrid w:linePitch="360"/>
        </w:sectPr>
      </w:pPr>
    </w:p>
    <w:p w14:paraId="4B401F6E" w14:textId="063821B1" w:rsidR="008338F0" w:rsidRPr="003B5CF3" w:rsidRDefault="003355E7" w:rsidP="003A109E">
      <w:pPr>
        <w:pStyle w:val="2"/>
        <w:rPr>
          <w:rFonts w:ascii="Tahoma" w:hAnsi="Tahoma" w:cs="Tahoma"/>
          <w:sz w:val="22"/>
          <w:lang w:val="el-GR"/>
        </w:rPr>
      </w:pPr>
      <w:bookmarkStart w:id="405" w:name="_Ref510087099"/>
      <w:bookmarkStart w:id="406" w:name="_Ref40980023"/>
      <w:bookmarkStart w:id="407" w:name="_Ref40980058"/>
      <w:bookmarkStart w:id="408" w:name="_Ref40980548"/>
      <w:bookmarkStart w:id="409" w:name="_Toc63350031"/>
      <w:r w:rsidRPr="003B5CF3">
        <w:rPr>
          <w:rFonts w:ascii="Tahoma" w:hAnsi="Tahoma" w:cs="Tahoma"/>
          <w:sz w:val="22"/>
          <w:lang w:val="el-GR"/>
        </w:rPr>
        <w:lastRenderedPageBreak/>
        <w:t xml:space="preserve">ΠΑΡΑΡΤΗΜΑ </w:t>
      </w:r>
      <w:r w:rsidRPr="003B5CF3">
        <w:rPr>
          <w:rFonts w:ascii="Tahoma" w:hAnsi="Tahoma" w:cs="Tahoma"/>
          <w:sz w:val="22"/>
        </w:rPr>
        <w:t>VI</w:t>
      </w:r>
      <w:r w:rsidRPr="003B5CF3">
        <w:rPr>
          <w:rFonts w:ascii="Tahoma" w:hAnsi="Tahoma" w:cs="Tahoma"/>
          <w:sz w:val="22"/>
          <w:lang w:val="el-GR"/>
        </w:rPr>
        <w:t xml:space="preserve"> – </w:t>
      </w:r>
      <w:r w:rsidR="006E4901" w:rsidRPr="003B5CF3">
        <w:rPr>
          <w:rFonts w:ascii="Tahoma" w:hAnsi="Tahoma" w:cs="Tahoma"/>
          <w:sz w:val="22"/>
          <w:lang w:val="el-GR"/>
        </w:rPr>
        <w:t>Υπόδειγμα Οικονομικής Προσφοράς</w:t>
      </w:r>
      <w:bookmarkEnd w:id="405"/>
      <w:bookmarkEnd w:id="406"/>
      <w:bookmarkEnd w:id="407"/>
      <w:bookmarkEnd w:id="408"/>
      <w:bookmarkEnd w:id="409"/>
      <w:r w:rsidR="00E1337D" w:rsidRPr="003B5CF3">
        <w:rPr>
          <w:rFonts w:ascii="Tahoma" w:hAnsi="Tahoma" w:cs="Tahoma"/>
          <w:sz w:val="22"/>
          <w:lang w:val="el-GR"/>
        </w:rPr>
        <w:t xml:space="preserve"> </w:t>
      </w:r>
    </w:p>
    <w:p w14:paraId="06BD5CC8" w14:textId="77777777" w:rsidR="00A543F2" w:rsidRPr="003B5CF3" w:rsidRDefault="00A543F2" w:rsidP="00A543F2">
      <w:pPr>
        <w:pStyle w:val="normalwithoutspacing"/>
        <w:rPr>
          <w:rFonts w:ascii="Tahoma" w:hAnsi="Tahoma" w:cs="Tahoma"/>
          <w:szCs w:val="22"/>
        </w:rPr>
      </w:pPr>
    </w:p>
    <w:p w14:paraId="299D2073" w14:textId="38B72367" w:rsidR="00A543F2" w:rsidRPr="003B5CF3" w:rsidRDefault="00A543F2" w:rsidP="009B4AA3">
      <w:pPr>
        <w:pStyle w:val="4"/>
        <w:numPr>
          <w:ilvl w:val="0"/>
          <w:numId w:val="20"/>
        </w:numPr>
        <w:tabs>
          <w:tab w:val="left" w:pos="426"/>
        </w:tabs>
        <w:ind w:left="1080" w:hanging="1080"/>
        <w:rPr>
          <w:rFonts w:ascii="Tahoma" w:hAnsi="Tahoma" w:cs="Tahoma"/>
          <w:szCs w:val="22"/>
          <w:lang w:val="el-GR"/>
        </w:rPr>
      </w:pPr>
      <w:bookmarkStart w:id="410" w:name="_Toc42773961"/>
      <w:bookmarkStart w:id="411" w:name="_Toc43378520"/>
      <w:bookmarkStart w:id="412" w:name="_Toc43460267"/>
      <w:bookmarkStart w:id="413" w:name="_Toc63350032"/>
      <w:r w:rsidRPr="003B5CF3">
        <w:rPr>
          <w:rFonts w:ascii="Tahoma" w:hAnsi="Tahoma" w:cs="Tahoma"/>
          <w:szCs w:val="22"/>
          <w:lang w:val="el-GR"/>
        </w:rPr>
        <w:t>Υπηρεσίες Έργου</w:t>
      </w:r>
      <w:bookmarkEnd w:id="410"/>
      <w:bookmarkEnd w:id="411"/>
      <w:bookmarkEnd w:id="412"/>
      <w:bookmarkEnd w:id="413"/>
    </w:p>
    <w:p w14:paraId="0BF2B3AC" w14:textId="77777777" w:rsidR="00A543F2" w:rsidRPr="003B5CF3" w:rsidRDefault="00A543F2" w:rsidP="00A543F2">
      <w:pPr>
        <w:rPr>
          <w:rFonts w:ascii="Tahoma" w:hAnsi="Tahoma" w:cs="Tahoma"/>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2563"/>
        <w:gridCol w:w="1413"/>
        <w:gridCol w:w="851"/>
        <w:gridCol w:w="1134"/>
        <w:gridCol w:w="992"/>
        <w:gridCol w:w="1003"/>
        <w:gridCol w:w="1115"/>
      </w:tblGrid>
      <w:tr w:rsidR="00A543F2" w:rsidRPr="003B5CF3" w14:paraId="35C47D5B" w14:textId="77777777" w:rsidTr="00CC149E">
        <w:trPr>
          <w:cantSplit/>
          <w:tblHeader/>
        </w:trPr>
        <w:tc>
          <w:tcPr>
            <w:tcW w:w="289" w:type="pct"/>
            <w:vMerge w:val="restart"/>
            <w:shd w:val="clear" w:color="auto" w:fill="B3B3B3"/>
            <w:vAlign w:val="center"/>
          </w:tcPr>
          <w:p w14:paraId="78E3836E" w14:textId="77777777" w:rsidR="00A543F2" w:rsidRPr="003B5CF3" w:rsidRDefault="00A543F2" w:rsidP="00CC149E">
            <w:pPr>
              <w:ind w:left="-125" w:right="-108"/>
              <w:jc w:val="center"/>
              <w:rPr>
                <w:rFonts w:ascii="Tahoma" w:hAnsi="Tahoma" w:cs="Tahoma"/>
                <w:b/>
                <w:sz w:val="18"/>
                <w:szCs w:val="18"/>
              </w:rPr>
            </w:pPr>
            <w:r w:rsidRPr="003B5CF3">
              <w:rPr>
                <w:rFonts w:ascii="Tahoma" w:hAnsi="Tahoma" w:cs="Tahoma"/>
                <w:b/>
                <w:sz w:val="18"/>
                <w:szCs w:val="18"/>
              </w:rPr>
              <w:t>Α/Α</w:t>
            </w:r>
          </w:p>
        </w:tc>
        <w:tc>
          <w:tcPr>
            <w:tcW w:w="1331" w:type="pct"/>
            <w:vMerge w:val="restart"/>
            <w:shd w:val="clear" w:color="auto" w:fill="B3B3B3"/>
            <w:vAlign w:val="center"/>
          </w:tcPr>
          <w:p w14:paraId="4B360AC5" w14:textId="77777777" w:rsidR="00A543F2" w:rsidRPr="003B5CF3" w:rsidRDefault="00A543F2" w:rsidP="00CC149E">
            <w:pPr>
              <w:jc w:val="center"/>
              <w:rPr>
                <w:rFonts w:ascii="Tahoma" w:hAnsi="Tahoma" w:cs="Tahoma"/>
                <w:b/>
                <w:sz w:val="18"/>
                <w:szCs w:val="18"/>
              </w:rPr>
            </w:pPr>
            <w:r w:rsidRPr="003B5CF3">
              <w:rPr>
                <w:rFonts w:ascii="Tahoma" w:hAnsi="Tahoma" w:cs="Tahoma"/>
                <w:b/>
                <w:sz w:val="18"/>
                <w:szCs w:val="18"/>
              </w:rPr>
              <w:t>ΠΑΡΑΔΟΤΕΟ</w:t>
            </w:r>
          </w:p>
        </w:tc>
        <w:tc>
          <w:tcPr>
            <w:tcW w:w="734" w:type="pct"/>
            <w:vMerge w:val="restart"/>
            <w:shd w:val="clear" w:color="auto" w:fill="B3B3B3"/>
            <w:vAlign w:val="center"/>
          </w:tcPr>
          <w:p w14:paraId="7348127C" w14:textId="77777777" w:rsidR="00A543F2" w:rsidRPr="003B5CF3" w:rsidRDefault="00A543F2" w:rsidP="00CC149E">
            <w:pPr>
              <w:ind w:left="-111" w:right="-104"/>
              <w:jc w:val="center"/>
              <w:rPr>
                <w:rFonts w:ascii="Tahoma" w:hAnsi="Tahoma" w:cs="Tahoma"/>
                <w:b/>
                <w:sz w:val="18"/>
                <w:szCs w:val="18"/>
              </w:rPr>
            </w:pPr>
            <w:r w:rsidRPr="003B5CF3">
              <w:rPr>
                <w:rFonts w:ascii="Tahoma" w:hAnsi="Tahoma" w:cs="Tahoma"/>
                <w:b/>
                <w:sz w:val="18"/>
                <w:szCs w:val="18"/>
              </w:rPr>
              <w:t>ΡΟΛΟΣ ΣΤΗΝ ΟΜΑΔΑ ΕΡΓΟΥ</w:t>
            </w:r>
          </w:p>
        </w:tc>
        <w:tc>
          <w:tcPr>
            <w:tcW w:w="442" w:type="pct"/>
            <w:vMerge w:val="restart"/>
            <w:shd w:val="clear" w:color="auto" w:fill="B3B3B3"/>
            <w:vAlign w:val="center"/>
          </w:tcPr>
          <w:p w14:paraId="2EFA26F8" w14:textId="77777777" w:rsidR="00A543F2" w:rsidRPr="003B5CF3" w:rsidRDefault="00A543F2" w:rsidP="00CC149E">
            <w:pPr>
              <w:ind w:left="-109" w:right="-110"/>
              <w:jc w:val="center"/>
              <w:rPr>
                <w:rFonts w:ascii="Tahoma" w:hAnsi="Tahoma" w:cs="Tahoma"/>
                <w:b/>
                <w:sz w:val="18"/>
                <w:szCs w:val="18"/>
              </w:rPr>
            </w:pPr>
            <w:r w:rsidRPr="003B5CF3">
              <w:rPr>
                <w:rFonts w:ascii="Tahoma" w:hAnsi="Tahoma" w:cs="Tahoma"/>
                <w:b/>
                <w:sz w:val="18"/>
                <w:szCs w:val="18"/>
              </w:rPr>
              <w:t xml:space="preserve">ΑΠΑΣΧΟΛΗΣΗ ΣΕ Α/Μ </w:t>
            </w:r>
          </w:p>
        </w:tc>
        <w:tc>
          <w:tcPr>
            <w:tcW w:w="1104" w:type="pct"/>
            <w:gridSpan w:val="2"/>
            <w:shd w:val="clear" w:color="auto" w:fill="B3B3B3"/>
            <w:vAlign w:val="center"/>
          </w:tcPr>
          <w:p w14:paraId="4DB5BEC0" w14:textId="77777777" w:rsidR="00A543F2" w:rsidRPr="003B5CF3" w:rsidRDefault="00A543F2" w:rsidP="00CC149E">
            <w:pPr>
              <w:spacing w:after="0"/>
              <w:jc w:val="center"/>
              <w:rPr>
                <w:rFonts w:ascii="Tahoma" w:hAnsi="Tahoma" w:cs="Tahoma"/>
                <w:b/>
                <w:sz w:val="18"/>
                <w:szCs w:val="18"/>
              </w:rPr>
            </w:pPr>
            <w:r w:rsidRPr="003B5CF3">
              <w:rPr>
                <w:rFonts w:ascii="Tahoma" w:hAnsi="Tahoma" w:cs="Tahoma"/>
                <w:b/>
                <w:sz w:val="18"/>
                <w:szCs w:val="18"/>
              </w:rPr>
              <w:t>ΑΞΙΑ ΧΩΡΙΣ ΦΠΑ [€]</w:t>
            </w:r>
          </w:p>
        </w:tc>
        <w:tc>
          <w:tcPr>
            <w:tcW w:w="521" w:type="pct"/>
            <w:vMerge w:val="restart"/>
            <w:shd w:val="clear" w:color="auto" w:fill="B3B3B3"/>
            <w:vAlign w:val="center"/>
          </w:tcPr>
          <w:p w14:paraId="5063B09A" w14:textId="77777777" w:rsidR="00A543F2" w:rsidRPr="003B5CF3" w:rsidRDefault="00A543F2" w:rsidP="00CC149E">
            <w:pPr>
              <w:spacing w:after="0"/>
              <w:jc w:val="center"/>
              <w:rPr>
                <w:rFonts w:ascii="Tahoma" w:hAnsi="Tahoma" w:cs="Tahoma"/>
                <w:b/>
                <w:sz w:val="18"/>
                <w:szCs w:val="18"/>
              </w:rPr>
            </w:pPr>
            <w:r w:rsidRPr="003B5CF3">
              <w:rPr>
                <w:rFonts w:ascii="Tahoma" w:hAnsi="Tahoma" w:cs="Tahoma"/>
                <w:b/>
                <w:sz w:val="18"/>
                <w:szCs w:val="18"/>
              </w:rPr>
              <w:t>ΦΠΑ [€]</w:t>
            </w:r>
          </w:p>
        </w:tc>
        <w:tc>
          <w:tcPr>
            <w:tcW w:w="579" w:type="pct"/>
            <w:vMerge w:val="restart"/>
            <w:shd w:val="clear" w:color="auto" w:fill="B3B3B3"/>
            <w:vAlign w:val="center"/>
          </w:tcPr>
          <w:p w14:paraId="1B7AF085" w14:textId="77777777" w:rsidR="00A543F2" w:rsidRPr="003B5CF3" w:rsidRDefault="00A543F2" w:rsidP="00CC149E">
            <w:pPr>
              <w:spacing w:after="0"/>
              <w:ind w:left="-122" w:right="-110"/>
              <w:jc w:val="center"/>
              <w:rPr>
                <w:rFonts w:ascii="Tahoma" w:hAnsi="Tahoma" w:cs="Tahoma"/>
                <w:b/>
                <w:sz w:val="18"/>
                <w:szCs w:val="18"/>
              </w:rPr>
            </w:pPr>
            <w:r w:rsidRPr="003B5CF3">
              <w:rPr>
                <w:rFonts w:ascii="Tahoma" w:hAnsi="Tahoma" w:cs="Tahoma"/>
                <w:b/>
                <w:sz w:val="18"/>
                <w:szCs w:val="18"/>
              </w:rPr>
              <w:t>ΣΥΝΟΛΙΚΗ ΑΞΙΑ</w:t>
            </w:r>
          </w:p>
          <w:p w14:paraId="5669D95C" w14:textId="77777777" w:rsidR="00A543F2" w:rsidRPr="003B5CF3" w:rsidRDefault="00A543F2" w:rsidP="00CC149E">
            <w:pPr>
              <w:spacing w:after="0"/>
              <w:jc w:val="center"/>
              <w:rPr>
                <w:rFonts w:ascii="Tahoma" w:hAnsi="Tahoma" w:cs="Tahoma"/>
                <w:b/>
                <w:sz w:val="18"/>
                <w:szCs w:val="18"/>
              </w:rPr>
            </w:pPr>
            <w:r w:rsidRPr="003B5CF3">
              <w:rPr>
                <w:rFonts w:ascii="Tahoma" w:hAnsi="Tahoma" w:cs="Tahoma"/>
                <w:b/>
                <w:sz w:val="18"/>
                <w:szCs w:val="18"/>
              </w:rPr>
              <w:t>ΜΕ ΦΠΑ [€]</w:t>
            </w:r>
          </w:p>
        </w:tc>
      </w:tr>
      <w:tr w:rsidR="00A543F2" w:rsidRPr="003B5CF3" w14:paraId="64F825B7" w14:textId="77777777" w:rsidTr="00CC149E">
        <w:trPr>
          <w:cantSplit/>
          <w:tblHeader/>
        </w:trPr>
        <w:tc>
          <w:tcPr>
            <w:tcW w:w="289" w:type="pct"/>
            <w:vMerge/>
            <w:shd w:val="clear" w:color="auto" w:fill="E6E6E6"/>
            <w:vAlign w:val="center"/>
          </w:tcPr>
          <w:p w14:paraId="4E09EB38" w14:textId="77777777" w:rsidR="00A543F2" w:rsidRPr="003B5CF3" w:rsidRDefault="00A543F2" w:rsidP="00CC149E">
            <w:pPr>
              <w:spacing w:after="0"/>
              <w:jc w:val="center"/>
              <w:rPr>
                <w:rFonts w:ascii="Tahoma" w:hAnsi="Tahoma" w:cs="Tahoma"/>
                <w:sz w:val="18"/>
                <w:szCs w:val="18"/>
              </w:rPr>
            </w:pPr>
          </w:p>
        </w:tc>
        <w:tc>
          <w:tcPr>
            <w:tcW w:w="1331" w:type="pct"/>
            <w:vMerge/>
            <w:shd w:val="clear" w:color="auto" w:fill="E6E6E6"/>
            <w:vAlign w:val="center"/>
          </w:tcPr>
          <w:p w14:paraId="6D91910B" w14:textId="77777777" w:rsidR="00A543F2" w:rsidRPr="003B5CF3" w:rsidRDefault="00A543F2" w:rsidP="00CC149E">
            <w:pPr>
              <w:spacing w:after="0"/>
              <w:jc w:val="center"/>
              <w:rPr>
                <w:rFonts w:ascii="Tahoma" w:hAnsi="Tahoma" w:cs="Tahoma"/>
                <w:sz w:val="18"/>
                <w:szCs w:val="18"/>
              </w:rPr>
            </w:pPr>
          </w:p>
        </w:tc>
        <w:tc>
          <w:tcPr>
            <w:tcW w:w="734" w:type="pct"/>
            <w:vMerge/>
            <w:shd w:val="clear" w:color="auto" w:fill="E6E6E6"/>
          </w:tcPr>
          <w:p w14:paraId="04763AB3" w14:textId="77777777" w:rsidR="00A543F2" w:rsidRPr="003B5CF3" w:rsidRDefault="00A543F2" w:rsidP="00CC149E">
            <w:pPr>
              <w:spacing w:after="0"/>
              <w:jc w:val="center"/>
              <w:rPr>
                <w:rFonts w:ascii="Tahoma" w:hAnsi="Tahoma" w:cs="Tahoma"/>
                <w:sz w:val="18"/>
                <w:szCs w:val="18"/>
              </w:rPr>
            </w:pPr>
          </w:p>
        </w:tc>
        <w:tc>
          <w:tcPr>
            <w:tcW w:w="442" w:type="pct"/>
            <w:vMerge/>
            <w:shd w:val="clear" w:color="auto" w:fill="E6E6E6"/>
            <w:vAlign w:val="center"/>
          </w:tcPr>
          <w:p w14:paraId="46B6A77D" w14:textId="77777777" w:rsidR="00A543F2" w:rsidRPr="003B5CF3" w:rsidRDefault="00A543F2" w:rsidP="00CC149E">
            <w:pPr>
              <w:spacing w:after="0"/>
              <w:jc w:val="center"/>
              <w:rPr>
                <w:rFonts w:ascii="Tahoma" w:hAnsi="Tahoma" w:cs="Tahoma"/>
                <w:sz w:val="18"/>
                <w:szCs w:val="18"/>
              </w:rPr>
            </w:pPr>
          </w:p>
        </w:tc>
        <w:tc>
          <w:tcPr>
            <w:tcW w:w="589" w:type="pct"/>
            <w:shd w:val="clear" w:color="auto" w:fill="B3B3B3"/>
            <w:vAlign w:val="center"/>
          </w:tcPr>
          <w:p w14:paraId="684444AB" w14:textId="77777777" w:rsidR="00A543F2" w:rsidRPr="003B5CF3" w:rsidRDefault="00A543F2" w:rsidP="00CC149E">
            <w:pPr>
              <w:spacing w:after="0"/>
              <w:ind w:left="-110" w:right="-110"/>
              <w:jc w:val="center"/>
              <w:rPr>
                <w:rFonts w:ascii="Tahoma" w:hAnsi="Tahoma" w:cs="Tahoma"/>
                <w:b/>
                <w:sz w:val="18"/>
                <w:szCs w:val="18"/>
              </w:rPr>
            </w:pPr>
            <w:r w:rsidRPr="003B5CF3">
              <w:rPr>
                <w:rFonts w:ascii="Tahoma" w:hAnsi="Tahoma" w:cs="Tahoma"/>
                <w:b/>
                <w:sz w:val="18"/>
                <w:szCs w:val="18"/>
              </w:rPr>
              <w:t>ΤΙΜΗ ΜΟΝΑΔΑΣ</w:t>
            </w:r>
          </w:p>
        </w:tc>
        <w:tc>
          <w:tcPr>
            <w:tcW w:w="515" w:type="pct"/>
            <w:shd w:val="clear" w:color="auto" w:fill="B3B3B3"/>
            <w:vAlign w:val="center"/>
          </w:tcPr>
          <w:p w14:paraId="1E0B414B" w14:textId="77777777" w:rsidR="00A543F2" w:rsidRPr="003B5CF3" w:rsidRDefault="00A543F2" w:rsidP="00CC149E">
            <w:pPr>
              <w:spacing w:after="0"/>
              <w:jc w:val="center"/>
              <w:rPr>
                <w:rFonts w:ascii="Tahoma" w:hAnsi="Tahoma" w:cs="Tahoma"/>
                <w:b/>
                <w:sz w:val="18"/>
                <w:szCs w:val="18"/>
              </w:rPr>
            </w:pPr>
            <w:r w:rsidRPr="003B5CF3">
              <w:rPr>
                <w:rFonts w:ascii="Tahoma" w:hAnsi="Tahoma" w:cs="Tahoma"/>
                <w:b/>
                <w:sz w:val="18"/>
                <w:szCs w:val="18"/>
              </w:rPr>
              <w:t>ΣΥΝΟΛΟ</w:t>
            </w:r>
          </w:p>
        </w:tc>
        <w:tc>
          <w:tcPr>
            <w:tcW w:w="521" w:type="pct"/>
            <w:vMerge/>
            <w:shd w:val="clear" w:color="auto" w:fill="E6E6E6"/>
            <w:vAlign w:val="center"/>
          </w:tcPr>
          <w:p w14:paraId="30D4A6AD" w14:textId="77777777" w:rsidR="00A543F2" w:rsidRPr="003B5CF3" w:rsidRDefault="00A543F2" w:rsidP="00CC149E">
            <w:pPr>
              <w:spacing w:after="0"/>
              <w:jc w:val="center"/>
              <w:rPr>
                <w:rFonts w:ascii="Tahoma" w:hAnsi="Tahoma" w:cs="Tahoma"/>
                <w:sz w:val="18"/>
                <w:szCs w:val="18"/>
              </w:rPr>
            </w:pPr>
          </w:p>
        </w:tc>
        <w:tc>
          <w:tcPr>
            <w:tcW w:w="579" w:type="pct"/>
            <w:vMerge/>
            <w:shd w:val="clear" w:color="auto" w:fill="E6E6E6"/>
            <w:vAlign w:val="center"/>
          </w:tcPr>
          <w:p w14:paraId="690AF8D0" w14:textId="77777777" w:rsidR="00A543F2" w:rsidRPr="003B5CF3" w:rsidRDefault="00A543F2" w:rsidP="00CC149E">
            <w:pPr>
              <w:spacing w:after="0"/>
              <w:jc w:val="center"/>
              <w:rPr>
                <w:rFonts w:ascii="Tahoma" w:hAnsi="Tahoma" w:cs="Tahoma"/>
                <w:sz w:val="18"/>
                <w:szCs w:val="18"/>
              </w:rPr>
            </w:pPr>
          </w:p>
        </w:tc>
      </w:tr>
      <w:tr w:rsidR="00A543F2" w:rsidRPr="003B5CF3" w14:paraId="18B480E4" w14:textId="77777777" w:rsidTr="00CC149E">
        <w:trPr>
          <w:trHeight w:val="284"/>
        </w:trPr>
        <w:tc>
          <w:tcPr>
            <w:tcW w:w="289" w:type="pct"/>
            <w:shd w:val="clear" w:color="auto" w:fill="E6E6E6"/>
            <w:vAlign w:val="center"/>
          </w:tcPr>
          <w:p w14:paraId="1ECBDBBD" w14:textId="77777777" w:rsidR="00A543F2" w:rsidRPr="003B5CF3" w:rsidRDefault="00A543F2" w:rsidP="00CC149E">
            <w:pPr>
              <w:spacing w:after="0"/>
              <w:jc w:val="center"/>
              <w:rPr>
                <w:rFonts w:ascii="Tahoma" w:hAnsi="Tahoma" w:cs="Tahoma"/>
                <w:sz w:val="18"/>
                <w:szCs w:val="18"/>
              </w:rPr>
            </w:pPr>
            <w:r w:rsidRPr="003B5CF3">
              <w:rPr>
                <w:rFonts w:ascii="Tahoma" w:hAnsi="Tahoma" w:cs="Tahoma"/>
                <w:sz w:val="18"/>
                <w:szCs w:val="18"/>
              </w:rPr>
              <w:t>1.</w:t>
            </w:r>
          </w:p>
        </w:tc>
        <w:tc>
          <w:tcPr>
            <w:tcW w:w="1331" w:type="pct"/>
            <w:shd w:val="clear" w:color="auto" w:fill="E6E6E6"/>
            <w:vAlign w:val="center"/>
          </w:tcPr>
          <w:p w14:paraId="0DB9979D" w14:textId="621D951D" w:rsidR="00A543F2" w:rsidRPr="003B5CF3" w:rsidRDefault="00A543F2" w:rsidP="00A543F2">
            <w:pPr>
              <w:spacing w:after="0"/>
              <w:jc w:val="left"/>
              <w:rPr>
                <w:rFonts w:ascii="Tahoma" w:hAnsi="Tahoma" w:cs="Tahoma"/>
                <w:sz w:val="18"/>
                <w:szCs w:val="18"/>
                <w:lang w:val="el-GR"/>
              </w:rPr>
            </w:pPr>
            <w:r w:rsidRPr="003B5CF3">
              <w:rPr>
                <w:rFonts w:ascii="Tahoma" w:hAnsi="Tahoma" w:cs="Tahoma"/>
                <w:sz w:val="18"/>
                <w:szCs w:val="18"/>
                <w:lang w:val="el-GR"/>
              </w:rPr>
              <w:t>Π1: ….</w:t>
            </w:r>
          </w:p>
        </w:tc>
        <w:tc>
          <w:tcPr>
            <w:tcW w:w="734" w:type="pct"/>
            <w:shd w:val="clear" w:color="auto" w:fill="E6E6E6"/>
          </w:tcPr>
          <w:p w14:paraId="23FA0D1F" w14:textId="77777777" w:rsidR="00A543F2" w:rsidRPr="003B5CF3" w:rsidRDefault="00A543F2" w:rsidP="00CC149E">
            <w:pPr>
              <w:spacing w:after="0"/>
              <w:jc w:val="center"/>
              <w:rPr>
                <w:rFonts w:ascii="Tahoma" w:hAnsi="Tahoma" w:cs="Tahoma"/>
                <w:sz w:val="18"/>
                <w:szCs w:val="18"/>
                <w:lang w:val="el-GR"/>
              </w:rPr>
            </w:pPr>
          </w:p>
        </w:tc>
        <w:tc>
          <w:tcPr>
            <w:tcW w:w="442" w:type="pct"/>
            <w:shd w:val="clear" w:color="auto" w:fill="E6E6E6"/>
            <w:vAlign w:val="center"/>
          </w:tcPr>
          <w:p w14:paraId="4AD622BF" w14:textId="77777777" w:rsidR="00A543F2" w:rsidRPr="003B5CF3" w:rsidRDefault="00A543F2" w:rsidP="00CC149E">
            <w:pPr>
              <w:spacing w:after="0"/>
              <w:jc w:val="center"/>
              <w:rPr>
                <w:rFonts w:ascii="Tahoma" w:hAnsi="Tahoma" w:cs="Tahoma"/>
                <w:sz w:val="18"/>
                <w:szCs w:val="18"/>
                <w:lang w:val="el-GR"/>
              </w:rPr>
            </w:pPr>
          </w:p>
        </w:tc>
        <w:tc>
          <w:tcPr>
            <w:tcW w:w="589" w:type="pct"/>
            <w:shd w:val="clear" w:color="auto" w:fill="E6E6E6"/>
            <w:vAlign w:val="center"/>
          </w:tcPr>
          <w:p w14:paraId="13FFD3FA" w14:textId="77777777" w:rsidR="00A543F2" w:rsidRPr="003B5CF3" w:rsidRDefault="00A543F2" w:rsidP="00CC149E">
            <w:pPr>
              <w:spacing w:after="0"/>
              <w:jc w:val="center"/>
              <w:rPr>
                <w:rFonts w:ascii="Tahoma" w:hAnsi="Tahoma" w:cs="Tahoma"/>
                <w:sz w:val="18"/>
                <w:szCs w:val="18"/>
                <w:lang w:val="el-GR"/>
              </w:rPr>
            </w:pPr>
          </w:p>
        </w:tc>
        <w:tc>
          <w:tcPr>
            <w:tcW w:w="515" w:type="pct"/>
            <w:shd w:val="clear" w:color="auto" w:fill="E6E6E6"/>
            <w:vAlign w:val="center"/>
          </w:tcPr>
          <w:p w14:paraId="5873E873" w14:textId="77777777" w:rsidR="00A543F2" w:rsidRPr="003B5CF3" w:rsidRDefault="00A543F2" w:rsidP="00CC149E">
            <w:pPr>
              <w:spacing w:after="0"/>
              <w:jc w:val="center"/>
              <w:rPr>
                <w:rFonts w:ascii="Tahoma" w:hAnsi="Tahoma" w:cs="Tahoma"/>
                <w:sz w:val="18"/>
                <w:szCs w:val="18"/>
                <w:lang w:val="el-GR"/>
              </w:rPr>
            </w:pPr>
          </w:p>
        </w:tc>
        <w:tc>
          <w:tcPr>
            <w:tcW w:w="521" w:type="pct"/>
            <w:shd w:val="clear" w:color="auto" w:fill="E6E6E6"/>
            <w:vAlign w:val="center"/>
          </w:tcPr>
          <w:p w14:paraId="71A95A51" w14:textId="77777777" w:rsidR="00A543F2" w:rsidRPr="003B5CF3" w:rsidRDefault="00A543F2" w:rsidP="00CC149E">
            <w:pPr>
              <w:spacing w:after="0"/>
              <w:jc w:val="center"/>
              <w:rPr>
                <w:rFonts w:ascii="Tahoma" w:hAnsi="Tahoma" w:cs="Tahoma"/>
                <w:sz w:val="18"/>
                <w:szCs w:val="18"/>
                <w:lang w:val="el-GR"/>
              </w:rPr>
            </w:pPr>
          </w:p>
        </w:tc>
        <w:tc>
          <w:tcPr>
            <w:tcW w:w="579" w:type="pct"/>
            <w:shd w:val="clear" w:color="auto" w:fill="E6E6E6"/>
            <w:vAlign w:val="center"/>
          </w:tcPr>
          <w:p w14:paraId="08FACDC4" w14:textId="77777777" w:rsidR="00A543F2" w:rsidRPr="003B5CF3" w:rsidRDefault="00A543F2" w:rsidP="00CC149E">
            <w:pPr>
              <w:spacing w:after="0"/>
              <w:jc w:val="center"/>
              <w:rPr>
                <w:rFonts w:ascii="Tahoma" w:hAnsi="Tahoma" w:cs="Tahoma"/>
                <w:sz w:val="18"/>
                <w:szCs w:val="18"/>
                <w:lang w:val="el-GR"/>
              </w:rPr>
            </w:pPr>
          </w:p>
        </w:tc>
      </w:tr>
      <w:tr w:rsidR="00A543F2" w:rsidRPr="002E07FD" w14:paraId="468CD42D" w14:textId="77777777" w:rsidTr="00CC149E">
        <w:trPr>
          <w:trHeight w:val="284"/>
        </w:trPr>
        <w:tc>
          <w:tcPr>
            <w:tcW w:w="289" w:type="pct"/>
            <w:vAlign w:val="center"/>
          </w:tcPr>
          <w:p w14:paraId="5FC17681" w14:textId="77777777" w:rsidR="00A543F2" w:rsidRPr="003B5CF3" w:rsidRDefault="00A543F2" w:rsidP="00CC149E">
            <w:pPr>
              <w:spacing w:after="0"/>
              <w:jc w:val="center"/>
              <w:rPr>
                <w:rFonts w:ascii="Tahoma" w:hAnsi="Tahoma" w:cs="Tahoma"/>
                <w:sz w:val="18"/>
                <w:szCs w:val="18"/>
                <w:lang w:val="el-GR"/>
              </w:rPr>
            </w:pPr>
          </w:p>
        </w:tc>
        <w:tc>
          <w:tcPr>
            <w:tcW w:w="1331" w:type="pct"/>
            <w:vAlign w:val="center"/>
          </w:tcPr>
          <w:p w14:paraId="1BEC1E3D" w14:textId="77777777" w:rsidR="00A543F2" w:rsidRPr="003B5CF3" w:rsidRDefault="00A543F2" w:rsidP="00CC149E">
            <w:pPr>
              <w:spacing w:after="0"/>
              <w:jc w:val="left"/>
              <w:rPr>
                <w:rFonts w:ascii="Tahoma" w:hAnsi="Tahoma" w:cs="Tahoma"/>
                <w:sz w:val="18"/>
                <w:szCs w:val="18"/>
                <w:lang w:val="el-GR"/>
              </w:rPr>
            </w:pPr>
            <w:r w:rsidRPr="003B5CF3">
              <w:rPr>
                <w:rFonts w:ascii="Tahoma" w:hAnsi="Tahoma" w:cs="Tahoma"/>
                <w:sz w:val="18"/>
                <w:szCs w:val="18"/>
                <w:lang w:val="el-GR"/>
              </w:rPr>
              <w:t xml:space="preserve">Ονομ/μο Στελέχους 1 Ομάδας Έργου </w:t>
            </w:r>
          </w:p>
        </w:tc>
        <w:tc>
          <w:tcPr>
            <w:tcW w:w="734" w:type="pct"/>
          </w:tcPr>
          <w:p w14:paraId="4C50C8CD" w14:textId="77777777" w:rsidR="00A543F2" w:rsidRPr="003B5CF3" w:rsidRDefault="00A543F2" w:rsidP="00CC149E">
            <w:pPr>
              <w:spacing w:after="0"/>
              <w:jc w:val="center"/>
              <w:rPr>
                <w:rFonts w:ascii="Tahoma" w:hAnsi="Tahoma" w:cs="Tahoma"/>
                <w:sz w:val="18"/>
                <w:szCs w:val="18"/>
                <w:lang w:val="el-GR"/>
              </w:rPr>
            </w:pPr>
          </w:p>
        </w:tc>
        <w:tc>
          <w:tcPr>
            <w:tcW w:w="442" w:type="pct"/>
            <w:vAlign w:val="center"/>
          </w:tcPr>
          <w:p w14:paraId="5234349E" w14:textId="77777777" w:rsidR="00A543F2" w:rsidRPr="003B5CF3" w:rsidRDefault="00A543F2" w:rsidP="00CC149E">
            <w:pPr>
              <w:spacing w:after="0"/>
              <w:jc w:val="center"/>
              <w:rPr>
                <w:rFonts w:ascii="Tahoma" w:hAnsi="Tahoma" w:cs="Tahoma"/>
                <w:sz w:val="18"/>
                <w:szCs w:val="18"/>
                <w:lang w:val="el-GR"/>
              </w:rPr>
            </w:pPr>
          </w:p>
        </w:tc>
        <w:tc>
          <w:tcPr>
            <w:tcW w:w="589" w:type="pct"/>
            <w:vAlign w:val="center"/>
          </w:tcPr>
          <w:p w14:paraId="37D36A90" w14:textId="77777777" w:rsidR="00A543F2" w:rsidRPr="003B5CF3" w:rsidRDefault="00A543F2" w:rsidP="00CC149E">
            <w:pPr>
              <w:spacing w:after="0"/>
              <w:jc w:val="center"/>
              <w:rPr>
                <w:rFonts w:ascii="Tahoma" w:hAnsi="Tahoma" w:cs="Tahoma"/>
                <w:sz w:val="18"/>
                <w:szCs w:val="18"/>
                <w:lang w:val="el-GR"/>
              </w:rPr>
            </w:pPr>
          </w:p>
        </w:tc>
        <w:tc>
          <w:tcPr>
            <w:tcW w:w="515" w:type="pct"/>
            <w:vAlign w:val="center"/>
          </w:tcPr>
          <w:p w14:paraId="44ABF5FF" w14:textId="77777777" w:rsidR="00A543F2" w:rsidRPr="003B5CF3" w:rsidRDefault="00A543F2" w:rsidP="00CC149E">
            <w:pPr>
              <w:spacing w:after="0"/>
              <w:jc w:val="center"/>
              <w:rPr>
                <w:rFonts w:ascii="Tahoma" w:hAnsi="Tahoma" w:cs="Tahoma"/>
                <w:sz w:val="18"/>
                <w:szCs w:val="18"/>
                <w:lang w:val="el-GR"/>
              </w:rPr>
            </w:pPr>
          </w:p>
        </w:tc>
        <w:tc>
          <w:tcPr>
            <w:tcW w:w="521" w:type="pct"/>
            <w:vAlign w:val="center"/>
          </w:tcPr>
          <w:p w14:paraId="14090FC1" w14:textId="77777777" w:rsidR="00A543F2" w:rsidRPr="003B5CF3" w:rsidRDefault="00A543F2" w:rsidP="00CC149E">
            <w:pPr>
              <w:spacing w:after="0"/>
              <w:jc w:val="center"/>
              <w:rPr>
                <w:rFonts w:ascii="Tahoma" w:hAnsi="Tahoma" w:cs="Tahoma"/>
                <w:sz w:val="18"/>
                <w:szCs w:val="18"/>
                <w:lang w:val="el-GR"/>
              </w:rPr>
            </w:pPr>
          </w:p>
        </w:tc>
        <w:tc>
          <w:tcPr>
            <w:tcW w:w="579" w:type="pct"/>
            <w:vAlign w:val="center"/>
          </w:tcPr>
          <w:p w14:paraId="3AAE29F8" w14:textId="77777777" w:rsidR="00A543F2" w:rsidRPr="003B5CF3" w:rsidRDefault="00A543F2" w:rsidP="00CC149E">
            <w:pPr>
              <w:spacing w:after="0"/>
              <w:jc w:val="center"/>
              <w:rPr>
                <w:rFonts w:ascii="Tahoma" w:hAnsi="Tahoma" w:cs="Tahoma"/>
                <w:sz w:val="18"/>
                <w:szCs w:val="18"/>
                <w:lang w:val="el-GR"/>
              </w:rPr>
            </w:pPr>
          </w:p>
        </w:tc>
      </w:tr>
      <w:tr w:rsidR="00A543F2" w:rsidRPr="003B5CF3" w14:paraId="782C686C" w14:textId="77777777" w:rsidTr="00CC149E">
        <w:trPr>
          <w:trHeight w:val="284"/>
        </w:trPr>
        <w:tc>
          <w:tcPr>
            <w:tcW w:w="289" w:type="pct"/>
            <w:vAlign w:val="center"/>
          </w:tcPr>
          <w:p w14:paraId="23B4AE52" w14:textId="77777777" w:rsidR="00A543F2" w:rsidRPr="003B5CF3" w:rsidRDefault="00A543F2" w:rsidP="00CC149E">
            <w:pPr>
              <w:spacing w:after="0"/>
              <w:jc w:val="center"/>
              <w:rPr>
                <w:rFonts w:ascii="Tahoma" w:hAnsi="Tahoma" w:cs="Tahoma"/>
                <w:sz w:val="18"/>
                <w:szCs w:val="18"/>
                <w:lang w:val="el-GR"/>
              </w:rPr>
            </w:pPr>
          </w:p>
        </w:tc>
        <w:tc>
          <w:tcPr>
            <w:tcW w:w="1331" w:type="pct"/>
            <w:vAlign w:val="center"/>
          </w:tcPr>
          <w:p w14:paraId="65904FCF" w14:textId="77777777" w:rsidR="00A543F2" w:rsidRPr="003B5CF3" w:rsidRDefault="00A543F2" w:rsidP="00CC149E">
            <w:pPr>
              <w:spacing w:after="0"/>
              <w:rPr>
                <w:rFonts w:ascii="Tahoma" w:hAnsi="Tahoma" w:cs="Tahoma"/>
                <w:sz w:val="18"/>
                <w:szCs w:val="18"/>
              </w:rPr>
            </w:pPr>
            <w:r w:rsidRPr="003B5CF3">
              <w:rPr>
                <w:rFonts w:ascii="Tahoma" w:hAnsi="Tahoma" w:cs="Tahoma"/>
                <w:sz w:val="18"/>
                <w:szCs w:val="18"/>
              </w:rPr>
              <w:t>…..</w:t>
            </w:r>
          </w:p>
        </w:tc>
        <w:tc>
          <w:tcPr>
            <w:tcW w:w="734" w:type="pct"/>
          </w:tcPr>
          <w:p w14:paraId="6C52B819" w14:textId="77777777" w:rsidR="00A543F2" w:rsidRPr="003B5CF3" w:rsidRDefault="00A543F2" w:rsidP="00CC149E">
            <w:pPr>
              <w:spacing w:after="0"/>
              <w:jc w:val="center"/>
              <w:rPr>
                <w:rFonts w:ascii="Tahoma" w:hAnsi="Tahoma" w:cs="Tahoma"/>
                <w:sz w:val="18"/>
                <w:szCs w:val="18"/>
              </w:rPr>
            </w:pPr>
          </w:p>
        </w:tc>
        <w:tc>
          <w:tcPr>
            <w:tcW w:w="442" w:type="pct"/>
            <w:vAlign w:val="center"/>
          </w:tcPr>
          <w:p w14:paraId="3C6D999C" w14:textId="77777777" w:rsidR="00A543F2" w:rsidRPr="003B5CF3" w:rsidRDefault="00A543F2" w:rsidP="00CC149E">
            <w:pPr>
              <w:spacing w:after="0"/>
              <w:jc w:val="center"/>
              <w:rPr>
                <w:rFonts w:ascii="Tahoma" w:hAnsi="Tahoma" w:cs="Tahoma"/>
                <w:sz w:val="18"/>
                <w:szCs w:val="18"/>
              </w:rPr>
            </w:pPr>
          </w:p>
        </w:tc>
        <w:tc>
          <w:tcPr>
            <w:tcW w:w="589" w:type="pct"/>
            <w:vAlign w:val="center"/>
          </w:tcPr>
          <w:p w14:paraId="53AAB955" w14:textId="77777777" w:rsidR="00A543F2" w:rsidRPr="003B5CF3" w:rsidRDefault="00A543F2" w:rsidP="00CC149E">
            <w:pPr>
              <w:spacing w:after="0"/>
              <w:jc w:val="center"/>
              <w:rPr>
                <w:rFonts w:ascii="Tahoma" w:hAnsi="Tahoma" w:cs="Tahoma"/>
                <w:sz w:val="18"/>
                <w:szCs w:val="18"/>
              </w:rPr>
            </w:pPr>
          </w:p>
        </w:tc>
        <w:tc>
          <w:tcPr>
            <w:tcW w:w="515" w:type="pct"/>
            <w:vAlign w:val="center"/>
          </w:tcPr>
          <w:p w14:paraId="5794CC8B" w14:textId="77777777" w:rsidR="00A543F2" w:rsidRPr="003B5CF3" w:rsidRDefault="00A543F2" w:rsidP="00CC149E">
            <w:pPr>
              <w:spacing w:after="0"/>
              <w:jc w:val="center"/>
              <w:rPr>
                <w:rFonts w:ascii="Tahoma" w:hAnsi="Tahoma" w:cs="Tahoma"/>
                <w:sz w:val="18"/>
                <w:szCs w:val="18"/>
              </w:rPr>
            </w:pPr>
          </w:p>
        </w:tc>
        <w:tc>
          <w:tcPr>
            <w:tcW w:w="521" w:type="pct"/>
            <w:vAlign w:val="center"/>
          </w:tcPr>
          <w:p w14:paraId="0277C219" w14:textId="77777777" w:rsidR="00A543F2" w:rsidRPr="003B5CF3" w:rsidRDefault="00A543F2" w:rsidP="00CC149E">
            <w:pPr>
              <w:spacing w:after="0"/>
              <w:jc w:val="center"/>
              <w:rPr>
                <w:rFonts w:ascii="Tahoma" w:hAnsi="Tahoma" w:cs="Tahoma"/>
                <w:sz w:val="18"/>
                <w:szCs w:val="18"/>
              </w:rPr>
            </w:pPr>
          </w:p>
        </w:tc>
        <w:tc>
          <w:tcPr>
            <w:tcW w:w="579" w:type="pct"/>
            <w:vAlign w:val="center"/>
          </w:tcPr>
          <w:p w14:paraId="475DE524" w14:textId="77777777" w:rsidR="00A543F2" w:rsidRPr="003B5CF3" w:rsidRDefault="00A543F2" w:rsidP="00CC149E">
            <w:pPr>
              <w:spacing w:after="0"/>
              <w:jc w:val="center"/>
              <w:rPr>
                <w:rFonts w:ascii="Tahoma" w:hAnsi="Tahoma" w:cs="Tahoma"/>
                <w:sz w:val="18"/>
                <w:szCs w:val="18"/>
              </w:rPr>
            </w:pPr>
          </w:p>
        </w:tc>
      </w:tr>
      <w:tr w:rsidR="00A543F2" w:rsidRPr="002E07FD" w14:paraId="5138E3BD" w14:textId="77777777" w:rsidTr="00CC149E">
        <w:trPr>
          <w:trHeight w:val="284"/>
        </w:trPr>
        <w:tc>
          <w:tcPr>
            <w:tcW w:w="289" w:type="pct"/>
            <w:vAlign w:val="center"/>
          </w:tcPr>
          <w:p w14:paraId="5AAEFFFA" w14:textId="77777777" w:rsidR="00A543F2" w:rsidRPr="003B5CF3" w:rsidRDefault="00A543F2" w:rsidP="00CC149E">
            <w:pPr>
              <w:spacing w:after="0"/>
              <w:jc w:val="center"/>
              <w:rPr>
                <w:rFonts w:ascii="Tahoma" w:hAnsi="Tahoma" w:cs="Tahoma"/>
                <w:sz w:val="18"/>
                <w:szCs w:val="18"/>
              </w:rPr>
            </w:pPr>
          </w:p>
        </w:tc>
        <w:tc>
          <w:tcPr>
            <w:tcW w:w="1331" w:type="pct"/>
            <w:vAlign w:val="center"/>
          </w:tcPr>
          <w:p w14:paraId="069F06B2"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Ονομ/μο Στελέχους Χ Ομάδας Έργου</w:t>
            </w:r>
          </w:p>
        </w:tc>
        <w:tc>
          <w:tcPr>
            <w:tcW w:w="734" w:type="pct"/>
          </w:tcPr>
          <w:p w14:paraId="1DD08B38" w14:textId="77777777" w:rsidR="00A543F2" w:rsidRPr="003B5CF3" w:rsidRDefault="00A543F2" w:rsidP="00CC149E">
            <w:pPr>
              <w:spacing w:after="0"/>
              <w:jc w:val="center"/>
              <w:rPr>
                <w:rFonts w:ascii="Tahoma" w:hAnsi="Tahoma" w:cs="Tahoma"/>
                <w:sz w:val="18"/>
                <w:szCs w:val="18"/>
                <w:lang w:val="el-GR"/>
              </w:rPr>
            </w:pPr>
          </w:p>
        </w:tc>
        <w:tc>
          <w:tcPr>
            <w:tcW w:w="442" w:type="pct"/>
            <w:vAlign w:val="center"/>
          </w:tcPr>
          <w:p w14:paraId="6479B1CB" w14:textId="77777777" w:rsidR="00A543F2" w:rsidRPr="003B5CF3" w:rsidRDefault="00A543F2" w:rsidP="00CC149E">
            <w:pPr>
              <w:spacing w:after="0"/>
              <w:jc w:val="center"/>
              <w:rPr>
                <w:rFonts w:ascii="Tahoma" w:hAnsi="Tahoma" w:cs="Tahoma"/>
                <w:sz w:val="18"/>
                <w:szCs w:val="18"/>
                <w:lang w:val="el-GR"/>
              </w:rPr>
            </w:pPr>
          </w:p>
        </w:tc>
        <w:tc>
          <w:tcPr>
            <w:tcW w:w="589" w:type="pct"/>
            <w:vAlign w:val="center"/>
          </w:tcPr>
          <w:p w14:paraId="2BA69968" w14:textId="77777777" w:rsidR="00A543F2" w:rsidRPr="003B5CF3" w:rsidRDefault="00A543F2" w:rsidP="00CC149E">
            <w:pPr>
              <w:spacing w:after="0"/>
              <w:jc w:val="center"/>
              <w:rPr>
                <w:rFonts w:ascii="Tahoma" w:hAnsi="Tahoma" w:cs="Tahoma"/>
                <w:sz w:val="18"/>
                <w:szCs w:val="18"/>
                <w:lang w:val="el-GR"/>
              </w:rPr>
            </w:pPr>
          </w:p>
        </w:tc>
        <w:tc>
          <w:tcPr>
            <w:tcW w:w="515" w:type="pct"/>
            <w:vAlign w:val="center"/>
          </w:tcPr>
          <w:p w14:paraId="3157EA66" w14:textId="77777777" w:rsidR="00A543F2" w:rsidRPr="003B5CF3" w:rsidRDefault="00A543F2" w:rsidP="00CC149E">
            <w:pPr>
              <w:spacing w:after="0"/>
              <w:jc w:val="center"/>
              <w:rPr>
                <w:rFonts w:ascii="Tahoma" w:hAnsi="Tahoma" w:cs="Tahoma"/>
                <w:sz w:val="18"/>
                <w:szCs w:val="18"/>
                <w:lang w:val="el-GR"/>
              </w:rPr>
            </w:pPr>
          </w:p>
        </w:tc>
        <w:tc>
          <w:tcPr>
            <w:tcW w:w="521" w:type="pct"/>
            <w:vAlign w:val="center"/>
          </w:tcPr>
          <w:p w14:paraId="14C806B3" w14:textId="77777777" w:rsidR="00A543F2" w:rsidRPr="003B5CF3" w:rsidRDefault="00A543F2" w:rsidP="00CC149E">
            <w:pPr>
              <w:spacing w:after="0"/>
              <w:jc w:val="center"/>
              <w:rPr>
                <w:rFonts w:ascii="Tahoma" w:hAnsi="Tahoma" w:cs="Tahoma"/>
                <w:sz w:val="18"/>
                <w:szCs w:val="18"/>
                <w:lang w:val="el-GR"/>
              </w:rPr>
            </w:pPr>
          </w:p>
        </w:tc>
        <w:tc>
          <w:tcPr>
            <w:tcW w:w="579" w:type="pct"/>
            <w:vAlign w:val="center"/>
          </w:tcPr>
          <w:p w14:paraId="58B5CAFB" w14:textId="77777777" w:rsidR="00A543F2" w:rsidRPr="003B5CF3" w:rsidRDefault="00A543F2" w:rsidP="00CC149E">
            <w:pPr>
              <w:spacing w:after="0"/>
              <w:jc w:val="center"/>
              <w:rPr>
                <w:rFonts w:ascii="Tahoma" w:hAnsi="Tahoma" w:cs="Tahoma"/>
                <w:sz w:val="18"/>
                <w:szCs w:val="18"/>
                <w:lang w:val="el-GR"/>
              </w:rPr>
            </w:pPr>
          </w:p>
        </w:tc>
      </w:tr>
      <w:tr w:rsidR="00A543F2" w:rsidRPr="003B5CF3" w14:paraId="0D4514BE" w14:textId="77777777" w:rsidTr="00CC149E">
        <w:trPr>
          <w:trHeight w:val="284"/>
        </w:trPr>
        <w:tc>
          <w:tcPr>
            <w:tcW w:w="289" w:type="pct"/>
            <w:shd w:val="clear" w:color="auto" w:fill="E6E6E6"/>
            <w:vAlign w:val="center"/>
          </w:tcPr>
          <w:p w14:paraId="0E859A5C" w14:textId="77777777" w:rsidR="00A543F2" w:rsidRPr="003B5CF3" w:rsidRDefault="00A543F2" w:rsidP="00CC149E">
            <w:pPr>
              <w:spacing w:after="0"/>
              <w:jc w:val="center"/>
              <w:rPr>
                <w:rFonts w:ascii="Tahoma" w:hAnsi="Tahoma" w:cs="Tahoma"/>
                <w:sz w:val="18"/>
                <w:szCs w:val="18"/>
              </w:rPr>
            </w:pPr>
            <w:r w:rsidRPr="003B5CF3">
              <w:rPr>
                <w:rFonts w:ascii="Tahoma" w:hAnsi="Tahoma" w:cs="Tahoma"/>
                <w:sz w:val="18"/>
                <w:szCs w:val="18"/>
              </w:rPr>
              <w:t xml:space="preserve">2. </w:t>
            </w:r>
          </w:p>
        </w:tc>
        <w:tc>
          <w:tcPr>
            <w:tcW w:w="1331" w:type="pct"/>
            <w:shd w:val="clear" w:color="auto" w:fill="E6E6E6"/>
            <w:vAlign w:val="center"/>
          </w:tcPr>
          <w:p w14:paraId="367F86F3" w14:textId="6CC124B6" w:rsidR="00A543F2" w:rsidRPr="003B5CF3" w:rsidRDefault="00A543F2" w:rsidP="00A543F2">
            <w:pPr>
              <w:spacing w:after="0"/>
              <w:rPr>
                <w:rFonts w:ascii="Tahoma" w:hAnsi="Tahoma" w:cs="Tahoma"/>
                <w:sz w:val="18"/>
                <w:szCs w:val="18"/>
                <w:lang w:val="el-GR"/>
              </w:rPr>
            </w:pPr>
            <w:r w:rsidRPr="003B5CF3">
              <w:rPr>
                <w:rFonts w:ascii="Tahoma" w:hAnsi="Tahoma" w:cs="Tahoma"/>
                <w:sz w:val="18"/>
                <w:szCs w:val="18"/>
                <w:lang w:val="el-GR"/>
              </w:rPr>
              <w:t>Π2: ….</w:t>
            </w:r>
          </w:p>
        </w:tc>
        <w:tc>
          <w:tcPr>
            <w:tcW w:w="734" w:type="pct"/>
            <w:shd w:val="clear" w:color="auto" w:fill="E6E6E6"/>
          </w:tcPr>
          <w:p w14:paraId="5568F5B6" w14:textId="77777777" w:rsidR="00A543F2" w:rsidRPr="003B5CF3" w:rsidRDefault="00A543F2" w:rsidP="00CC149E">
            <w:pPr>
              <w:spacing w:after="0"/>
              <w:jc w:val="center"/>
              <w:rPr>
                <w:rFonts w:ascii="Tahoma" w:hAnsi="Tahoma" w:cs="Tahoma"/>
                <w:sz w:val="18"/>
                <w:szCs w:val="18"/>
                <w:lang w:val="el-GR"/>
              </w:rPr>
            </w:pPr>
          </w:p>
        </w:tc>
        <w:tc>
          <w:tcPr>
            <w:tcW w:w="442" w:type="pct"/>
            <w:shd w:val="clear" w:color="auto" w:fill="E6E6E6"/>
            <w:vAlign w:val="center"/>
          </w:tcPr>
          <w:p w14:paraId="36A7345D" w14:textId="77777777" w:rsidR="00A543F2" w:rsidRPr="003B5CF3" w:rsidRDefault="00A543F2" w:rsidP="00CC149E">
            <w:pPr>
              <w:spacing w:after="0"/>
              <w:jc w:val="center"/>
              <w:rPr>
                <w:rFonts w:ascii="Tahoma" w:hAnsi="Tahoma" w:cs="Tahoma"/>
                <w:sz w:val="18"/>
                <w:szCs w:val="18"/>
                <w:lang w:val="el-GR"/>
              </w:rPr>
            </w:pPr>
          </w:p>
        </w:tc>
        <w:tc>
          <w:tcPr>
            <w:tcW w:w="589" w:type="pct"/>
            <w:shd w:val="clear" w:color="auto" w:fill="E6E6E6"/>
            <w:vAlign w:val="center"/>
          </w:tcPr>
          <w:p w14:paraId="4790A72E" w14:textId="77777777" w:rsidR="00A543F2" w:rsidRPr="003B5CF3" w:rsidRDefault="00A543F2" w:rsidP="00CC149E">
            <w:pPr>
              <w:spacing w:after="0"/>
              <w:jc w:val="center"/>
              <w:rPr>
                <w:rFonts w:ascii="Tahoma" w:hAnsi="Tahoma" w:cs="Tahoma"/>
                <w:sz w:val="18"/>
                <w:szCs w:val="18"/>
                <w:lang w:val="el-GR"/>
              </w:rPr>
            </w:pPr>
          </w:p>
        </w:tc>
        <w:tc>
          <w:tcPr>
            <w:tcW w:w="515" w:type="pct"/>
            <w:shd w:val="clear" w:color="auto" w:fill="E6E6E6"/>
            <w:vAlign w:val="center"/>
          </w:tcPr>
          <w:p w14:paraId="136A6FEC" w14:textId="77777777" w:rsidR="00A543F2" w:rsidRPr="003B5CF3" w:rsidRDefault="00A543F2" w:rsidP="00CC149E">
            <w:pPr>
              <w:spacing w:after="0"/>
              <w:jc w:val="center"/>
              <w:rPr>
                <w:rFonts w:ascii="Tahoma" w:hAnsi="Tahoma" w:cs="Tahoma"/>
                <w:sz w:val="18"/>
                <w:szCs w:val="18"/>
                <w:lang w:val="el-GR"/>
              </w:rPr>
            </w:pPr>
          </w:p>
        </w:tc>
        <w:tc>
          <w:tcPr>
            <w:tcW w:w="521" w:type="pct"/>
            <w:shd w:val="clear" w:color="auto" w:fill="E6E6E6"/>
            <w:vAlign w:val="center"/>
          </w:tcPr>
          <w:p w14:paraId="75546CE6" w14:textId="77777777" w:rsidR="00A543F2" w:rsidRPr="003B5CF3" w:rsidRDefault="00A543F2" w:rsidP="00CC149E">
            <w:pPr>
              <w:spacing w:after="0"/>
              <w:jc w:val="center"/>
              <w:rPr>
                <w:rFonts w:ascii="Tahoma" w:hAnsi="Tahoma" w:cs="Tahoma"/>
                <w:sz w:val="18"/>
                <w:szCs w:val="18"/>
                <w:lang w:val="el-GR"/>
              </w:rPr>
            </w:pPr>
          </w:p>
        </w:tc>
        <w:tc>
          <w:tcPr>
            <w:tcW w:w="579" w:type="pct"/>
            <w:shd w:val="clear" w:color="auto" w:fill="E6E6E6"/>
            <w:vAlign w:val="center"/>
          </w:tcPr>
          <w:p w14:paraId="42E2AE4A" w14:textId="77777777" w:rsidR="00A543F2" w:rsidRPr="003B5CF3" w:rsidRDefault="00A543F2" w:rsidP="00CC149E">
            <w:pPr>
              <w:spacing w:after="0"/>
              <w:jc w:val="center"/>
              <w:rPr>
                <w:rFonts w:ascii="Tahoma" w:hAnsi="Tahoma" w:cs="Tahoma"/>
                <w:sz w:val="18"/>
                <w:szCs w:val="18"/>
                <w:lang w:val="el-GR"/>
              </w:rPr>
            </w:pPr>
          </w:p>
        </w:tc>
      </w:tr>
      <w:tr w:rsidR="00A543F2" w:rsidRPr="002E07FD" w14:paraId="7F8362E8" w14:textId="77777777" w:rsidTr="00CC149E">
        <w:trPr>
          <w:trHeight w:val="284"/>
        </w:trPr>
        <w:tc>
          <w:tcPr>
            <w:tcW w:w="289" w:type="pct"/>
            <w:vAlign w:val="center"/>
          </w:tcPr>
          <w:p w14:paraId="2E3977EB" w14:textId="77777777" w:rsidR="00A543F2" w:rsidRPr="003B5CF3" w:rsidRDefault="00A543F2" w:rsidP="00CC149E">
            <w:pPr>
              <w:spacing w:after="0"/>
              <w:jc w:val="center"/>
              <w:rPr>
                <w:rFonts w:ascii="Tahoma" w:hAnsi="Tahoma" w:cs="Tahoma"/>
                <w:sz w:val="18"/>
                <w:szCs w:val="18"/>
                <w:lang w:val="el-GR"/>
              </w:rPr>
            </w:pPr>
          </w:p>
        </w:tc>
        <w:tc>
          <w:tcPr>
            <w:tcW w:w="1331" w:type="pct"/>
            <w:vAlign w:val="center"/>
          </w:tcPr>
          <w:p w14:paraId="6DBA435E" w14:textId="77777777" w:rsidR="00A543F2" w:rsidRPr="003B5CF3" w:rsidRDefault="00A543F2" w:rsidP="00CC149E">
            <w:pPr>
              <w:spacing w:after="0"/>
              <w:jc w:val="left"/>
              <w:rPr>
                <w:rFonts w:ascii="Tahoma" w:hAnsi="Tahoma" w:cs="Tahoma"/>
                <w:sz w:val="18"/>
                <w:szCs w:val="18"/>
                <w:lang w:val="el-GR"/>
              </w:rPr>
            </w:pPr>
            <w:r w:rsidRPr="003B5CF3">
              <w:rPr>
                <w:rFonts w:ascii="Tahoma" w:hAnsi="Tahoma" w:cs="Tahoma"/>
                <w:sz w:val="18"/>
                <w:szCs w:val="18"/>
                <w:lang w:val="el-GR"/>
              </w:rPr>
              <w:t xml:space="preserve">Ονομ/μο Στελέχους 1 Ομάδας Έργου </w:t>
            </w:r>
          </w:p>
        </w:tc>
        <w:tc>
          <w:tcPr>
            <w:tcW w:w="734" w:type="pct"/>
          </w:tcPr>
          <w:p w14:paraId="1DB7548D" w14:textId="77777777" w:rsidR="00A543F2" w:rsidRPr="003B5CF3" w:rsidRDefault="00A543F2" w:rsidP="00CC149E">
            <w:pPr>
              <w:spacing w:after="0"/>
              <w:jc w:val="center"/>
              <w:rPr>
                <w:rFonts w:ascii="Tahoma" w:hAnsi="Tahoma" w:cs="Tahoma"/>
                <w:sz w:val="18"/>
                <w:szCs w:val="18"/>
                <w:lang w:val="el-GR"/>
              </w:rPr>
            </w:pPr>
          </w:p>
        </w:tc>
        <w:tc>
          <w:tcPr>
            <w:tcW w:w="442" w:type="pct"/>
            <w:vAlign w:val="center"/>
          </w:tcPr>
          <w:p w14:paraId="1D33722D" w14:textId="77777777" w:rsidR="00A543F2" w:rsidRPr="003B5CF3" w:rsidRDefault="00A543F2" w:rsidP="00CC149E">
            <w:pPr>
              <w:spacing w:after="0"/>
              <w:jc w:val="center"/>
              <w:rPr>
                <w:rFonts w:ascii="Tahoma" w:hAnsi="Tahoma" w:cs="Tahoma"/>
                <w:sz w:val="18"/>
                <w:szCs w:val="18"/>
                <w:lang w:val="el-GR"/>
              </w:rPr>
            </w:pPr>
          </w:p>
        </w:tc>
        <w:tc>
          <w:tcPr>
            <w:tcW w:w="589" w:type="pct"/>
            <w:vAlign w:val="center"/>
          </w:tcPr>
          <w:p w14:paraId="59AFF0BA" w14:textId="77777777" w:rsidR="00A543F2" w:rsidRPr="003B5CF3" w:rsidRDefault="00A543F2" w:rsidP="00CC149E">
            <w:pPr>
              <w:spacing w:after="0"/>
              <w:jc w:val="center"/>
              <w:rPr>
                <w:rFonts w:ascii="Tahoma" w:hAnsi="Tahoma" w:cs="Tahoma"/>
                <w:sz w:val="18"/>
                <w:szCs w:val="18"/>
                <w:lang w:val="el-GR"/>
              </w:rPr>
            </w:pPr>
          </w:p>
        </w:tc>
        <w:tc>
          <w:tcPr>
            <w:tcW w:w="515" w:type="pct"/>
            <w:vAlign w:val="center"/>
          </w:tcPr>
          <w:p w14:paraId="4DB2FB3E" w14:textId="77777777" w:rsidR="00A543F2" w:rsidRPr="003B5CF3" w:rsidRDefault="00A543F2" w:rsidP="00CC149E">
            <w:pPr>
              <w:spacing w:after="0"/>
              <w:jc w:val="center"/>
              <w:rPr>
                <w:rFonts w:ascii="Tahoma" w:hAnsi="Tahoma" w:cs="Tahoma"/>
                <w:sz w:val="18"/>
                <w:szCs w:val="18"/>
                <w:lang w:val="el-GR"/>
              </w:rPr>
            </w:pPr>
          </w:p>
        </w:tc>
        <w:tc>
          <w:tcPr>
            <w:tcW w:w="521" w:type="pct"/>
            <w:vAlign w:val="center"/>
          </w:tcPr>
          <w:p w14:paraId="665D5409" w14:textId="77777777" w:rsidR="00A543F2" w:rsidRPr="003B5CF3" w:rsidRDefault="00A543F2" w:rsidP="00CC149E">
            <w:pPr>
              <w:spacing w:after="0"/>
              <w:jc w:val="center"/>
              <w:rPr>
                <w:rFonts w:ascii="Tahoma" w:hAnsi="Tahoma" w:cs="Tahoma"/>
                <w:sz w:val="18"/>
                <w:szCs w:val="18"/>
                <w:lang w:val="el-GR"/>
              </w:rPr>
            </w:pPr>
          </w:p>
        </w:tc>
        <w:tc>
          <w:tcPr>
            <w:tcW w:w="579" w:type="pct"/>
            <w:vAlign w:val="center"/>
          </w:tcPr>
          <w:p w14:paraId="256DC74C" w14:textId="77777777" w:rsidR="00A543F2" w:rsidRPr="003B5CF3" w:rsidRDefault="00A543F2" w:rsidP="00CC149E">
            <w:pPr>
              <w:spacing w:after="0"/>
              <w:jc w:val="center"/>
              <w:rPr>
                <w:rFonts w:ascii="Tahoma" w:hAnsi="Tahoma" w:cs="Tahoma"/>
                <w:sz w:val="18"/>
                <w:szCs w:val="18"/>
                <w:lang w:val="el-GR"/>
              </w:rPr>
            </w:pPr>
          </w:p>
        </w:tc>
      </w:tr>
      <w:tr w:rsidR="00A543F2" w:rsidRPr="003B5CF3" w14:paraId="718A7FB9"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E76563D"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4CD75B05"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7CCBA834"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C00C77B"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34F18570"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3098E5AB"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4AF8BA3"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0D8CE71A" w14:textId="77777777" w:rsidR="00A543F2" w:rsidRPr="003B5CF3" w:rsidRDefault="00A543F2" w:rsidP="00CC149E">
            <w:pPr>
              <w:spacing w:after="0"/>
              <w:jc w:val="center"/>
              <w:rPr>
                <w:rFonts w:ascii="Tahoma" w:hAnsi="Tahoma" w:cs="Tahoma"/>
                <w:sz w:val="18"/>
                <w:szCs w:val="18"/>
                <w:lang w:val="el-GR"/>
              </w:rPr>
            </w:pPr>
          </w:p>
        </w:tc>
      </w:tr>
      <w:tr w:rsidR="00A543F2" w:rsidRPr="002E07FD" w14:paraId="3189E806"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952CDA5"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28A83372"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57CA6398"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A5BAD7E"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A1B6421"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07DD5062"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06185F5"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85CF759" w14:textId="77777777" w:rsidR="00A543F2" w:rsidRPr="003B5CF3" w:rsidRDefault="00A543F2" w:rsidP="00CC149E">
            <w:pPr>
              <w:spacing w:after="0"/>
              <w:jc w:val="center"/>
              <w:rPr>
                <w:rFonts w:ascii="Tahoma" w:hAnsi="Tahoma" w:cs="Tahoma"/>
                <w:sz w:val="18"/>
                <w:szCs w:val="18"/>
                <w:lang w:val="el-GR"/>
              </w:rPr>
            </w:pPr>
          </w:p>
        </w:tc>
      </w:tr>
      <w:tr w:rsidR="00A543F2" w:rsidRPr="003B5CF3" w14:paraId="27ECBD32"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12970E17" w14:textId="77777777" w:rsidR="00A543F2" w:rsidRPr="003B5CF3" w:rsidRDefault="00A543F2" w:rsidP="00CC149E">
            <w:pPr>
              <w:spacing w:after="0"/>
              <w:jc w:val="center"/>
              <w:rPr>
                <w:rFonts w:ascii="Tahoma" w:hAnsi="Tahoma" w:cs="Tahoma"/>
                <w:sz w:val="18"/>
                <w:szCs w:val="18"/>
                <w:lang w:val="el-GR"/>
              </w:rPr>
            </w:pPr>
            <w:r w:rsidRPr="003B5CF3">
              <w:rPr>
                <w:rFonts w:ascii="Tahoma" w:hAnsi="Tahoma" w:cs="Tahoma"/>
                <w:sz w:val="18"/>
                <w:szCs w:val="18"/>
                <w:lang w:val="el-GR"/>
              </w:rPr>
              <w:t xml:space="preserve">3.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48044F03" w14:textId="3523DF53" w:rsidR="00A543F2" w:rsidRPr="003B5CF3" w:rsidRDefault="00A543F2" w:rsidP="00A543F2">
            <w:pPr>
              <w:spacing w:after="0"/>
              <w:rPr>
                <w:rFonts w:ascii="Tahoma" w:hAnsi="Tahoma" w:cs="Tahoma"/>
                <w:sz w:val="18"/>
                <w:szCs w:val="18"/>
                <w:lang w:val="el-GR"/>
              </w:rPr>
            </w:pPr>
            <w:r w:rsidRPr="003B5CF3">
              <w:rPr>
                <w:rFonts w:ascii="Tahoma" w:hAnsi="Tahoma" w:cs="Tahoma"/>
                <w:sz w:val="18"/>
                <w:szCs w:val="18"/>
                <w:lang w:val="el-GR"/>
              </w:rPr>
              <w:t>Π3:….</w:t>
            </w: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68580AF1"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14A8AC20"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25E002AC"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1DD3390F"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4B40AD3F"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0B431797" w14:textId="77777777" w:rsidR="00A543F2" w:rsidRPr="003B5CF3" w:rsidRDefault="00A543F2" w:rsidP="00CC149E">
            <w:pPr>
              <w:spacing w:after="0"/>
              <w:jc w:val="center"/>
              <w:rPr>
                <w:rFonts w:ascii="Tahoma" w:hAnsi="Tahoma" w:cs="Tahoma"/>
                <w:sz w:val="18"/>
                <w:szCs w:val="18"/>
                <w:lang w:val="el-GR"/>
              </w:rPr>
            </w:pPr>
          </w:p>
        </w:tc>
      </w:tr>
      <w:tr w:rsidR="00A543F2" w:rsidRPr="002E07FD" w14:paraId="14082D22"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022E9A0"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16697D63"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67FC05C5"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A76495B"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36E90C63"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58D141F"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3049C127"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883D17B" w14:textId="77777777" w:rsidR="00A543F2" w:rsidRPr="003B5CF3" w:rsidRDefault="00A543F2" w:rsidP="00CC149E">
            <w:pPr>
              <w:spacing w:after="0"/>
              <w:jc w:val="center"/>
              <w:rPr>
                <w:rFonts w:ascii="Tahoma" w:hAnsi="Tahoma" w:cs="Tahoma"/>
                <w:sz w:val="18"/>
                <w:szCs w:val="18"/>
                <w:lang w:val="el-GR"/>
              </w:rPr>
            </w:pPr>
          </w:p>
        </w:tc>
      </w:tr>
      <w:tr w:rsidR="00A543F2" w:rsidRPr="003B5CF3" w14:paraId="6D0091DB"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18B835D7"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6DF62D54"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1835E083"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65F2B1C4"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A9AA48A"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09A71109"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69454402"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214EF458" w14:textId="77777777" w:rsidR="00A543F2" w:rsidRPr="003B5CF3" w:rsidRDefault="00A543F2" w:rsidP="00CC149E">
            <w:pPr>
              <w:spacing w:after="0"/>
              <w:jc w:val="center"/>
              <w:rPr>
                <w:rFonts w:ascii="Tahoma" w:hAnsi="Tahoma" w:cs="Tahoma"/>
                <w:sz w:val="18"/>
                <w:szCs w:val="18"/>
                <w:lang w:val="el-GR"/>
              </w:rPr>
            </w:pPr>
          </w:p>
        </w:tc>
      </w:tr>
      <w:tr w:rsidR="00A543F2" w:rsidRPr="002E07FD" w14:paraId="32E0443D"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9E8801C"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77878E41"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26695CE2"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331D1AF3"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E9FB5BD"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500C0F37"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9B09F0C"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07D2890C" w14:textId="77777777" w:rsidR="00A543F2" w:rsidRPr="003B5CF3" w:rsidRDefault="00A543F2" w:rsidP="00CC149E">
            <w:pPr>
              <w:spacing w:after="0"/>
              <w:jc w:val="center"/>
              <w:rPr>
                <w:rFonts w:ascii="Tahoma" w:hAnsi="Tahoma" w:cs="Tahoma"/>
                <w:sz w:val="18"/>
                <w:szCs w:val="18"/>
                <w:lang w:val="el-GR"/>
              </w:rPr>
            </w:pPr>
          </w:p>
        </w:tc>
      </w:tr>
      <w:tr w:rsidR="00A543F2" w:rsidRPr="003B5CF3" w14:paraId="4B529D5D"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60A69872" w14:textId="77777777" w:rsidR="00A543F2" w:rsidRPr="003B5CF3" w:rsidRDefault="00A543F2" w:rsidP="00CC149E">
            <w:pPr>
              <w:spacing w:after="0"/>
              <w:jc w:val="center"/>
              <w:rPr>
                <w:rFonts w:ascii="Tahoma" w:hAnsi="Tahoma" w:cs="Tahoma"/>
                <w:sz w:val="18"/>
                <w:szCs w:val="18"/>
                <w:lang w:val="el-GR"/>
              </w:rPr>
            </w:pPr>
            <w:r w:rsidRPr="003B5CF3">
              <w:rPr>
                <w:rFonts w:ascii="Tahoma" w:hAnsi="Tahoma" w:cs="Tahoma"/>
                <w:sz w:val="18"/>
                <w:szCs w:val="18"/>
                <w:lang w:val="el-GR"/>
              </w:rPr>
              <w:t xml:space="preserve">4.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723347C5" w14:textId="16122396" w:rsidR="00A543F2" w:rsidRPr="003B5CF3" w:rsidRDefault="00A543F2" w:rsidP="00A543F2">
            <w:pPr>
              <w:spacing w:after="0"/>
              <w:rPr>
                <w:rFonts w:ascii="Tahoma" w:hAnsi="Tahoma" w:cs="Tahoma"/>
                <w:sz w:val="18"/>
                <w:szCs w:val="18"/>
                <w:lang w:val="el-GR"/>
              </w:rPr>
            </w:pPr>
            <w:r w:rsidRPr="003B5CF3">
              <w:rPr>
                <w:rFonts w:ascii="Tahoma" w:hAnsi="Tahoma" w:cs="Tahoma"/>
                <w:sz w:val="18"/>
                <w:szCs w:val="18"/>
                <w:lang w:val="el-GR"/>
              </w:rPr>
              <w:t>Π4: …</w:t>
            </w: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34554229"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45D7E075"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05CABFE0"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4E2F9FE8"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14167594"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3CA970A1" w14:textId="77777777" w:rsidR="00A543F2" w:rsidRPr="003B5CF3" w:rsidRDefault="00A543F2" w:rsidP="00CC149E">
            <w:pPr>
              <w:spacing w:after="0"/>
              <w:jc w:val="center"/>
              <w:rPr>
                <w:rFonts w:ascii="Tahoma" w:hAnsi="Tahoma" w:cs="Tahoma"/>
                <w:sz w:val="18"/>
                <w:szCs w:val="18"/>
                <w:lang w:val="el-GR"/>
              </w:rPr>
            </w:pPr>
          </w:p>
        </w:tc>
      </w:tr>
      <w:tr w:rsidR="00A543F2" w:rsidRPr="002E07FD" w14:paraId="7D8193D5"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B6BE090"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3492BDBE"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7C85FC29"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3B279E71"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9F61E1A"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1EDCF77"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4B3D0A88"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7FC9D872" w14:textId="77777777" w:rsidR="00A543F2" w:rsidRPr="003B5CF3" w:rsidRDefault="00A543F2" w:rsidP="00CC149E">
            <w:pPr>
              <w:spacing w:after="0"/>
              <w:jc w:val="center"/>
              <w:rPr>
                <w:rFonts w:ascii="Tahoma" w:hAnsi="Tahoma" w:cs="Tahoma"/>
                <w:sz w:val="18"/>
                <w:szCs w:val="18"/>
                <w:lang w:val="el-GR"/>
              </w:rPr>
            </w:pPr>
          </w:p>
        </w:tc>
      </w:tr>
      <w:tr w:rsidR="00A543F2" w:rsidRPr="003B5CF3" w14:paraId="73E1CEF4"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F114D7C"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05D678AC"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0FE0243F"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4DB3C7C"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09AC3259"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E1436E2"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88A3891"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9A902EB" w14:textId="77777777" w:rsidR="00A543F2" w:rsidRPr="003B5CF3" w:rsidRDefault="00A543F2" w:rsidP="00CC149E">
            <w:pPr>
              <w:spacing w:after="0"/>
              <w:jc w:val="center"/>
              <w:rPr>
                <w:rFonts w:ascii="Tahoma" w:hAnsi="Tahoma" w:cs="Tahoma"/>
                <w:sz w:val="18"/>
                <w:szCs w:val="18"/>
                <w:lang w:val="el-GR"/>
              </w:rPr>
            </w:pPr>
          </w:p>
        </w:tc>
      </w:tr>
      <w:tr w:rsidR="00A543F2" w:rsidRPr="002E07FD" w14:paraId="6D0CF7DA"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8CD61D3"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3A2EA6CE"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2AC20DCB"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198003B"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6F4DCF51"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1717483F"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33B4910"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46EE326" w14:textId="77777777" w:rsidR="00A543F2" w:rsidRPr="003B5CF3" w:rsidRDefault="00A543F2" w:rsidP="00CC149E">
            <w:pPr>
              <w:spacing w:after="0"/>
              <w:jc w:val="center"/>
              <w:rPr>
                <w:rFonts w:ascii="Tahoma" w:hAnsi="Tahoma" w:cs="Tahoma"/>
                <w:sz w:val="18"/>
                <w:szCs w:val="18"/>
                <w:lang w:val="el-GR"/>
              </w:rPr>
            </w:pPr>
          </w:p>
        </w:tc>
      </w:tr>
      <w:tr w:rsidR="00A543F2" w:rsidRPr="003B5CF3" w14:paraId="675DECA1"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258D583D" w14:textId="77777777" w:rsidR="00A543F2" w:rsidRPr="003B5CF3" w:rsidRDefault="00A543F2" w:rsidP="00CC149E">
            <w:pPr>
              <w:spacing w:after="0"/>
              <w:jc w:val="center"/>
              <w:rPr>
                <w:rFonts w:ascii="Tahoma" w:hAnsi="Tahoma" w:cs="Tahoma"/>
                <w:sz w:val="18"/>
                <w:szCs w:val="18"/>
                <w:lang w:val="el-GR"/>
              </w:rPr>
            </w:pPr>
            <w:r w:rsidRPr="003B5CF3">
              <w:rPr>
                <w:rFonts w:ascii="Tahoma" w:hAnsi="Tahoma" w:cs="Tahoma"/>
                <w:sz w:val="18"/>
                <w:szCs w:val="18"/>
                <w:lang w:val="el-GR"/>
              </w:rPr>
              <w:t xml:space="preserve">5.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3A7EE152" w14:textId="0BF04B1D" w:rsidR="00A543F2" w:rsidRPr="004465F3" w:rsidRDefault="00A543F2" w:rsidP="00A543F2">
            <w:pPr>
              <w:spacing w:after="0"/>
              <w:rPr>
                <w:rFonts w:ascii="Tahoma" w:hAnsi="Tahoma" w:cs="Tahoma"/>
                <w:sz w:val="18"/>
                <w:szCs w:val="18"/>
                <w:lang w:val="en-US"/>
              </w:rPr>
            </w:pPr>
            <w:r w:rsidRPr="003B5CF3">
              <w:rPr>
                <w:rFonts w:ascii="Tahoma" w:hAnsi="Tahoma" w:cs="Tahoma"/>
                <w:sz w:val="18"/>
                <w:szCs w:val="18"/>
                <w:lang w:val="el-GR"/>
              </w:rPr>
              <w:t>Π5:</w:t>
            </w:r>
            <w:r w:rsidRPr="003B5CF3">
              <w:rPr>
                <w:rFonts w:ascii="Tahoma" w:hAnsi="Tahoma" w:cs="Tahoma"/>
                <w:lang w:val="el-GR"/>
              </w:rPr>
              <w:t xml:space="preserve"> </w:t>
            </w:r>
            <w:r w:rsidRPr="003B5CF3">
              <w:rPr>
                <w:rFonts w:ascii="Tahoma" w:hAnsi="Tahoma" w:cs="Tahoma"/>
                <w:sz w:val="18"/>
                <w:szCs w:val="18"/>
                <w:lang w:val="el-GR"/>
              </w:rPr>
              <w:t xml:space="preserve">… </w:t>
            </w: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3096D35E"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2537890E"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5E9191A3"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118CF2DC"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674D90D3"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25B9E39E" w14:textId="77777777" w:rsidR="00A543F2" w:rsidRPr="003B5CF3" w:rsidRDefault="00A543F2" w:rsidP="00CC149E">
            <w:pPr>
              <w:spacing w:after="0"/>
              <w:jc w:val="center"/>
              <w:rPr>
                <w:rFonts w:ascii="Tahoma" w:hAnsi="Tahoma" w:cs="Tahoma"/>
                <w:sz w:val="18"/>
                <w:szCs w:val="18"/>
                <w:lang w:val="el-GR"/>
              </w:rPr>
            </w:pPr>
          </w:p>
        </w:tc>
      </w:tr>
      <w:tr w:rsidR="00A543F2" w:rsidRPr="002E07FD" w14:paraId="3A91FCBD"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194BBA3A"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0933FF77"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2ADC3B25"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5DD5B5C8"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6AABB476"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583707E7"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2371E7B"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27992E4D" w14:textId="77777777" w:rsidR="00A543F2" w:rsidRPr="003B5CF3" w:rsidRDefault="00A543F2" w:rsidP="00CC149E">
            <w:pPr>
              <w:spacing w:after="0"/>
              <w:jc w:val="center"/>
              <w:rPr>
                <w:rFonts w:ascii="Tahoma" w:hAnsi="Tahoma" w:cs="Tahoma"/>
                <w:sz w:val="18"/>
                <w:szCs w:val="18"/>
                <w:lang w:val="el-GR"/>
              </w:rPr>
            </w:pPr>
          </w:p>
        </w:tc>
      </w:tr>
      <w:tr w:rsidR="00A543F2" w:rsidRPr="003B5CF3" w14:paraId="7908FF13"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0D99C46B"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5F10E39C"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25F8ADFE"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5037A657"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01F532DF"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36AD51A1"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3221654F"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6384DAF" w14:textId="77777777" w:rsidR="00A543F2" w:rsidRPr="003B5CF3" w:rsidRDefault="00A543F2" w:rsidP="00CC149E">
            <w:pPr>
              <w:spacing w:after="0"/>
              <w:jc w:val="center"/>
              <w:rPr>
                <w:rFonts w:ascii="Tahoma" w:hAnsi="Tahoma" w:cs="Tahoma"/>
                <w:sz w:val="18"/>
                <w:szCs w:val="18"/>
                <w:lang w:val="el-GR"/>
              </w:rPr>
            </w:pPr>
          </w:p>
        </w:tc>
      </w:tr>
      <w:tr w:rsidR="00A543F2" w:rsidRPr="002E07FD" w14:paraId="2A2227D0" w14:textId="77777777" w:rsidTr="00CC149E">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92E6733" w14:textId="77777777" w:rsidR="00A543F2" w:rsidRPr="003B5CF3" w:rsidRDefault="00A543F2" w:rsidP="00CC149E">
            <w:pPr>
              <w:spacing w:after="0"/>
              <w:jc w:val="center"/>
              <w:rPr>
                <w:rFonts w:ascii="Tahoma" w:hAnsi="Tahoma" w:cs="Tahoma"/>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3439ED90" w14:textId="77777777" w:rsidR="00A543F2" w:rsidRPr="003B5CF3" w:rsidRDefault="00A543F2" w:rsidP="00CC149E">
            <w:pPr>
              <w:spacing w:after="0"/>
              <w:rPr>
                <w:rFonts w:ascii="Tahoma" w:hAnsi="Tahoma" w:cs="Tahoma"/>
                <w:sz w:val="18"/>
                <w:szCs w:val="18"/>
                <w:lang w:val="el-GR"/>
              </w:rPr>
            </w:pPr>
            <w:r w:rsidRPr="003B5CF3">
              <w:rPr>
                <w:rFonts w:ascii="Tahoma" w:hAnsi="Tahoma" w:cs="Tahoma"/>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2D5B8594" w14:textId="77777777" w:rsidR="00A543F2" w:rsidRPr="003B5CF3" w:rsidRDefault="00A543F2" w:rsidP="00CC149E">
            <w:pPr>
              <w:spacing w:after="0"/>
              <w:jc w:val="center"/>
              <w:rPr>
                <w:rFonts w:ascii="Tahoma" w:hAnsi="Tahoma" w:cs="Tahoma"/>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B20578F"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2CBC5CB"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E6FC31B"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109CABCB"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65773B13" w14:textId="77777777" w:rsidR="00A543F2" w:rsidRPr="003B5CF3" w:rsidRDefault="00A543F2" w:rsidP="00CC149E">
            <w:pPr>
              <w:spacing w:after="0"/>
              <w:jc w:val="center"/>
              <w:rPr>
                <w:rFonts w:ascii="Tahoma" w:hAnsi="Tahoma" w:cs="Tahoma"/>
                <w:sz w:val="18"/>
                <w:szCs w:val="18"/>
                <w:lang w:val="el-GR"/>
              </w:rPr>
            </w:pPr>
          </w:p>
        </w:tc>
      </w:tr>
      <w:tr w:rsidR="00A543F2" w:rsidRPr="003B5CF3" w14:paraId="715DF980" w14:textId="77777777" w:rsidTr="00CC149E">
        <w:trPr>
          <w:trHeight w:val="284"/>
        </w:trPr>
        <w:tc>
          <w:tcPr>
            <w:tcW w:w="235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5E1D37" w14:textId="77777777" w:rsidR="00A543F2" w:rsidRPr="003B5CF3" w:rsidRDefault="00A543F2" w:rsidP="00CC149E">
            <w:pPr>
              <w:spacing w:after="0"/>
              <w:jc w:val="right"/>
              <w:rPr>
                <w:rFonts w:ascii="Tahoma" w:hAnsi="Tahoma" w:cs="Tahoma"/>
                <w:sz w:val="20"/>
                <w:szCs w:val="20"/>
                <w:lang w:val="el-GR"/>
              </w:rPr>
            </w:pPr>
            <w:r w:rsidRPr="003B5CF3">
              <w:rPr>
                <w:rFonts w:ascii="Tahoma" w:hAnsi="Tahoma" w:cs="Tahoma"/>
                <w:b/>
                <w:sz w:val="20"/>
                <w:szCs w:val="20"/>
                <w:lang w:val="el-GR"/>
              </w:rPr>
              <w:t>ΣΥΝΟΛΟ</w:t>
            </w: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3D232" w14:textId="77777777" w:rsidR="00A543F2" w:rsidRPr="003B5CF3" w:rsidRDefault="00A543F2" w:rsidP="00CC149E">
            <w:pPr>
              <w:spacing w:after="0"/>
              <w:jc w:val="center"/>
              <w:rPr>
                <w:rFonts w:ascii="Tahoma" w:hAnsi="Tahoma" w:cs="Tahoma"/>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5F3B4E3" w14:textId="77777777" w:rsidR="00A543F2" w:rsidRPr="003B5CF3" w:rsidRDefault="00A543F2" w:rsidP="00CC149E">
            <w:pPr>
              <w:spacing w:after="0"/>
              <w:jc w:val="center"/>
              <w:rPr>
                <w:rFonts w:ascii="Tahoma" w:hAnsi="Tahoma" w:cs="Tahoma"/>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6F3172" w14:textId="77777777" w:rsidR="00A543F2" w:rsidRPr="003B5CF3" w:rsidRDefault="00A543F2" w:rsidP="00CC149E">
            <w:pPr>
              <w:spacing w:after="0"/>
              <w:jc w:val="center"/>
              <w:rPr>
                <w:rFonts w:ascii="Tahoma" w:hAnsi="Tahoma" w:cs="Tahoma"/>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C8B91B" w14:textId="77777777" w:rsidR="00A543F2" w:rsidRPr="003B5CF3" w:rsidRDefault="00A543F2" w:rsidP="00CC149E">
            <w:pPr>
              <w:spacing w:after="0"/>
              <w:jc w:val="center"/>
              <w:rPr>
                <w:rFonts w:ascii="Tahoma" w:hAnsi="Tahoma" w:cs="Tahoma"/>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7220B7" w14:textId="77777777" w:rsidR="00A543F2" w:rsidRPr="003B5CF3" w:rsidRDefault="00A543F2" w:rsidP="00CC149E">
            <w:pPr>
              <w:spacing w:after="0"/>
              <w:jc w:val="center"/>
              <w:rPr>
                <w:rFonts w:ascii="Tahoma" w:hAnsi="Tahoma" w:cs="Tahoma"/>
                <w:sz w:val="18"/>
                <w:szCs w:val="18"/>
                <w:lang w:val="el-GR"/>
              </w:rPr>
            </w:pPr>
          </w:p>
        </w:tc>
      </w:tr>
    </w:tbl>
    <w:p w14:paraId="3D39886E" w14:textId="77777777" w:rsidR="00A543F2" w:rsidRPr="003B5CF3" w:rsidRDefault="00A543F2" w:rsidP="00A543F2">
      <w:pPr>
        <w:rPr>
          <w:rFonts w:ascii="Tahoma" w:hAnsi="Tahoma" w:cs="Tahoma"/>
          <w:lang w:val="el-GR"/>
        </w:rPr>
      </w:pPr>
    </w:p>
    <w:p w14:paraId="6333B136" w14:textId="77777777" w:rsidR="00A543F2" w:rsidRPr="003B5CF3" w:rsidRDefault="00A543F2" w:rsidP="00A543F2">
      <w:pPr>
        <w:rPr>
          <w:rFonts w:ascii="Tahoma" w:hAnsi="Tahoma" w:cs="Tahoma"/>
          <w:lang w:val="el-GR"/>
        </w:rPr>
      </w:pPr>
    </w:p>
    <w:p w14:paraId="512248DF" w14:textId="02B0DB03" w:rsidR="00A543F2" w:rsidRPr="003B5CF3" w:rsidRDefault="00A543F2" w:rsidP="009B4AA3">
      <w:pPr>
        <w:pStyle w:val="4"/>
        <w:numPr>
          <w:ilvl w:val="0"/>
          <w:numId w:val="20"/>
        </w:numPr>
        <w:tabs>
          <w:tab w:val="left" w:pos="426"/>
        </w:tabs>
        <w:ind w:left="1080" w:hanging="1080"/>
        <w:rPr>
          <w:rFonts w:ascii="Tahoma" w:hAnsi="Tahoma" w:cs="Tahoma"/>
          <w:szCs w:val="22"/>
          <w:lang w:val="el-GR"/>
        </w:rPr>
      </w:pPr>
      <w:bookmarkStart w:id="414" w:name="_Toc43460268"/>
      <w:bookmarkStart w:id="415" w:name="_Toc43460269"/>
      <w:bookmarkStart w:id="416" w:name="_Toc43460270"/>
      <w:bookmarkStart w:id="417" w:name="_Toc42773962"/>
      <w:bookmarkStart w:id="418" w:name="_Toc43378521"/>
      <w:bookmarkStart w:id="419" w:name="_Toc43460271"/>
      <w:bookmarkStart w:id="420" w:name="_Toc63350033"/>
      <w:bookmarkEnd w:id="414"/>
      <w:bookmarkEnd w:id="415"/>
      <w:bookmarkEnd w:id="416"/>
      <w:r w:rsidRPr="003B5CF3">
        <w:rPr>
          <w:rFonts w:ascii="Tahoma" w:hAnsi="Tahoma" w:cs="Tahoma"/>
          <w:szCs w:val="22"/>
          <w:lang w:val="el-GR"/>
        </w:rPr>
        <w:t>Λοιπές Δαπάνες</w:t>
      </w:r>
      <w:bookmarkEnd w:id="417"/>
      <w:bookmarkEnd w:id="418"/>
      <w:bookmarkEnd w:id="419"/>
      <w:bookmarkEnd w:id="420"/>
    </w:p>
    <w:p w14:paraId="2B526E33" w14:textId="77777777" w:rsidR="00A543F2" w:rsidRPr="003B5CF3" w:rsidRDefault="00A543F2" w:rsidP="00A543F2">
      <w:pPr>
        <w:rPr>
          <w:rFonts w:ascii="Tahoma" w:hAnsi="Tahoma" w:cs="Tahoma"/>
          <w:lang w:val="en-US" w:eastAsia="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
        <w:gridCol w:w="2105"/>
        <w:gridCol w:w="1152"/>
        <w:gridCol w:w="980"/>
        <w:gridCol w:w="1419"/>
        <w:gridCol w:w="1275"/>
        <w:gridCol w:w="849"/>
        <w:gridCol w:w="1411"/>
      </w:tblGrid>
      <w:tr w:rsidR="00A543F2" w:rsidRPr="003B5CF3" w14:paraId="25643B62" w14:textId="77777777" w:rsidTr="00CC149E">
        <w:trPr>
          <w:tblHeader/>
          <w:jc w:val="center"/>
        </w:trPr>
        <w:tc>
          <w:tcPr>
            <w:tcW w:w="226" w:type="pct"/>
            <w:vMerge w:val="restart"/>
            <w:shd w:val="clear" w:color="auto" w:fill="BFBFBF"/>
            <w:tcMar>
              <w:left w:w="57" w:type="dxa"/>
              <w:right w:w="57" w:type="dxa"/>
            </w:tcMar>
            <w:vAlign w:val="center"/>
          </w:tcPr>
          <w:p w14:paraId="145A768B" w14:textId="77777777" w:rsidR="00A543F2" w:rsidRPr="003B5CF3" w:rsidRDefault="00A543F2" w:rsidP="00CC149E">
            <w:pPr>
              <w:ind w:left="-68" w:right="-87"/>
              <w:jc w:val="center"/>
              <w:rPr>
                <w:rFonts w:ascii="Tahoma" w:hAnsi="Tahoma" w:cs="Tahoma"/>
                <w:b/>
                <w:bCs/>
                <w:sz w:val="20"/>
                <w:szCs w:val="20"/>
              </w:rPr>
            </w:pPr>
            <w:r w:rsidRPr="003B5CF3">
              <w:rPr>
                <w:rFonts w:ascii="Tahoma" w:hAnsi="Tahoma" w:cs="Tahoma"/>
                <w:b/>
                <w:bCs/>
                <w:sz w:val="20"/>
                <w:szCs w:val="20"/>
              </w:rPr>
              <w:t>Α/Α</w:t>
            </w:r>
          </w:p>
        </w:tc>
        <w:tc>
          <w:tcPr>
            <w:tcW w:w="1093" w:type="pct"/>
            <w:vMerge w:val="restart"/>
            <w:shd w:val="clear" w:color="auto" w:fill="BFBFBF"/>
            <w:tcMar>
              <w:left w:w="57" w:type="dxa"/>
              <w:right w:w="57" w:type="dxa"/>
            </w:tcMar>
            <w:vAlign w:val="center"/>
          </w:tcPr>
          <w:p w14:paraId="6D826811" w14:textId="77777777" w:rsidR="00A543F2" w:rsidRPr="003B5CF3" w:rsidRDefault="00A543F2" w:rsidP="00CC149E">
            <w:pPr>
              <w:ind w:left="-68" w:right="-87"/>
              <w:jc w:val="center"/>
              <w:rPr>
                <w:rFonts w:ascii="Tahoma" w:hAnsi="Tahoma" w:cs="Tahoma"/>
                <w:b/>
                <w:bCs/>
                <w:sz w:val="20"/>
                <w:szCs w:val="20"/>
              </w:rPr>
            </w:pPr>
            <w:r w:rsidRPr="003B5CF3">
              <w:rPr>
                <w:rFonts w:ascii="Tahoma" w:hAnsi="Tahoma" w:cs="Tahoma"/>
                <w:b/>
                <w:bCs/>
                <w:sz w:val="20"/>
                <w:szCs w:val="20"/>
              </w:rPr>
              <w:t>ΠΕΡΙΓΡΑΦΗ</w:t>
            </w:r>
          </w:p>
        </w:tc>
        <w:tc>
          <w:tcPr>
            <w:tcW w:w="598" w:type="pct"/>
            <w:vMerge w:val="restart"/>
            <w:shd w:val="clear" w:color="auto" w:fill="BFBFBF"/>
            <w:tcMar>
              <w:left w:w="57" w:type="dxa"/>
              <w:right w:w="57" w:type="dxa"/>
            </w:tcMar>
            <w:vAlign w:val="center"/>
          </w:tcPr>
          <w:p w14:paraId="3EDF4F82" w14:textId="77777777" w:rsidR="00A543F2" w:rsidRPr="003B5CF3" w:rsidRDefault="00A543F2" w:rsidP="00CC149E">
            <w:pPr>
              <w:ind w:left="-68" w:right="-87"/>
              <w:jc w:val="center"/>
              <w:rPr>
                <w:rFonts w:ascii="Tahoma" w:hAnsi="Tahoma" w:cs="Tahoma"/>
                <w:b/>
                <w:bCs/>
                <w:sz w:val="20"/>
                <w:szCs w:val="20"/>
              </w:rPr>
            </w:pPr>
            <w:r w:rsidRPr="003B5CF3">
              <w:rPr>
                <w:rFonts w:ascii="Tahoma" w:hAnsi="Tahoma" w:cs="Tahoma"/>
                <w:b/>
                <w:bCs/>
                <w:sz w:val="20"/>
                <w:szCs w:val="20"/>
              </w:rPr>
              <w:t>ΜΟΝΑΔΑ ΜΕΤΡΗΣΗΣ</w:t>
            </w:r>
          </w:p>
        </w:tc>
        <w:tc>
          <w:tcPr>
            <w:tcW w:w="509" w:type="pct"/>
            <w:vMerge w:val="restart"/>
            <w:shd w:val="clear" w:color="auto" w:fill="BFBFBF"/>
            <w:tcMar>
              <w:left w:w="57" w:type="dxa"/>
              <w:right w:w="57" w:type="dxa"/>
            </w:tcMar>
            <w:vAlign w:val="center"/>
          </w:tcPr>
          <w:p w14:paraId="17FA0778" w14:textId="77777777" w:rsidR="00A543F2" w:rsidRPr="003B5CF3" w:rsidRDefault="00A543F2" w:rsidP="00CC149E">
            <w:pPr>
              <w:ind w:left="-68" w:right="-87"/>
              <w:jc w:val="center"/>
              <w:rPr>
                <w:rFonts w:ascii="Tahoma" w:hAnsi="Tahoma" w:cs="Tahoma"/>
                <w:b/>
                <w:bCs/>
                <w:sz w:val="20"/>
                <w:szCs w:val="20"/>
              </w:rPr>
            </w:pPr>
            <w:r w:rsidRPr="003B5CF3">
              <w:rPr>
                <w:rFonts w:ascii="Tahoma" w:hAnsi="Tahoma" w:cs="Tahoma"/>
                <w:b/>
                <w:bCs/>
                <w:sz w:val="20"/>
                <w:szCs w:val="20"/>
              </w:rPr>
              <w:t>ΠΟΣΟ</w:t>
            </w:r>
            <w:r w:rsidRPr="003B5CF3">
              <w:rPr>
                <w:rFonts w:ascii="Tahoma" w:hAnsi="Tahoma" w:cs="Tahoma"/>
                <w:b/>
                <w:bCs/>
                <w:sz w:val="20"/>
                <w:szCs w:val="20"/>
                <w:lang w:val="el-GR"/>
              </w:rPr>
              <w:t xml:space="preserve">   </w:t>
            </w:r>
            <w:r w:rsidRPr="003B5CF3">
              <w:rPr>
                <w:rFonts w:ascii="Tahoma" w:hAnsi="Tahoma" w:cs="Tahoma"/>
                <w:b/>
                <w:bCs/>
                <w:sz w:val="20"/>
                <w:szCs w:val="20"/>
              </w:rPr>
              <w:t>ΤΗΤΑ</w:t>
            </w:r>
          </w:p>
        </w:tc>
        <w:tc>
          <w:tcPr>
            <w:tcW w:w="1399" w:type="pct"/>
            <w:gridSpan w:val="2"/>
            <w:shd w:val="clear" w:color="auto" w:fill="BFBFBF"/>
            <w:tcMar>
              <w:left w:w="57" w:type="dxa"/>
              <w:right w:w="57" w:type="dxa"/>
            </w:tcMar>
            <w:vAlign w:val="center"/>
          </w:tcPr>
          <w:p w14:paraId="6DFD46E1" w14:textId="77777777" w:rsidR="00A543F2" w:rsidRPr="003B5CF3" w:rsidRDefault="00A543F2" w:rsidP="00CC149E">
            <w:pPr>
              <w:spacing w:after="0"/>
              <w:ind w:left="-68" w:right="-87"/>
              <w:jc w:val="center"/>
              <w:rPr>
                <w:rFonts w:ascii="Tahoma" w:hAnsi="Tahoma" w:cs="Tahoma"/>
                <w:b/>
                <w:bCs/>
                <w:sz w:val="20"/>
                <w:szCs w:val="20"/>
              </w:rPr>
            </w:pPr>
            <w:r w:rsidRPr="003B5CF3">
              <w:rPr>
                <w:rFonts w:ascii="Tahoma" w:hAnsi="Tahoma" w:cs="Tahoma"/>
                <w:b/>
                <w:bCs/>
                <w:sz w:val="20"/>
                <w:szCs w:val="20"/>
              </w:rPr>
              <w:t>ΑΞΙΑ ΧΩΡΙΣ ΦΠΑ [€]</w:t>
            </w:r>
          </w:p>
        </w:tc>
        <w:tc>
          <w:tcPr>
            <w:tcW w:w="441" w:type="pct"/>
            <w:vMerge w:val="restart"/>
            <w:shd w:val="clear" w:color="auto" w:fill="BFBFBF"/>
            <w:tcMar>
              <w:left w:w="57" w:type="dxa"/>
              <w:right w:w="57" w:type="dxa"/>
            </w:tcMar>
            <w:vAlign w:val="center"/>
          </w:tcPr>
          <w:p w14:paraId="28952019" w14:textId="77777777" w:rsidR="00A543F2" w:rsidRPr="003B5CF3" w:rsidRDefault="00A543F2" w:rsidP="00CC149E">
            <w:pPr>
              <w:ind w:left="-68" w:right="-87"/>
              <w:jc w:val="center"/>
              <w:rPr>
                <w:rFonts w:ascii="Tahoma" w:hAnsi="Tahoma" w:cs="Tahoma"/>
                <w:b/>
                <w:bCs/>
                <w:sz w:val="20"/>
                <w:szCs w:val="20"/>
              </w:rPr>
            </w:pPr>
            <w:r w:rsidRPr="003B5CF3">
              <w:rPr>
                <w:rFonts w:ascii="Tahoma" w:hAnsi="Tahoma" w:cs="Tahoma"/>
                <w:b/>
                <w:bCs/>
                <w:sz w:val="20"/>
                <w:szCs w:val="20"/>
              </w:rPr>
              <w:t>ΦΠΑ [€]</w:t>
            </w:r>
          </w:p>
        </w:tc>
        <w:tc>
          <w:tcPr>
            <w:tcW w:w="733" w:type="pct"/>
            <w:vMerge w:val="restart"/>
            <w:shd w:val="clear" w:color="auto" w:fill="BFBFBF"/>
            <w:tcMar>
              <w:left w:w="57" w:type="dxa"/>
              <w:right w:w="57" w:type="dxa"/>
            </w:tcMar>
            <w:vAlign w:val="center"/>
          </w:tcPr>
          <w:p w14:paraId="7BFD2A62" w14:textId="77777777" w:rsidR="00A543F2" w:rsidRPr="003B5CF3" w:rsidRDefault="00A543F2" w:rsidP="00CC149E">
            <w:pPr>
              <w:spacing w:after="0"/>
              <w:ind w:left="-68" w:right="-87"/>
              <w:jc w:val="center"/>
              <w:rPr>
                <w:rFonts w:ascii="Tahoma" w:hAnsi="Tahoma" w:cs="Tahoma"/>
                <w:b/>
                <w:bCs/>
                <w:sz w:val="20"/>
                <w:szCs w:val="20"/>
              </w:rPr>
            </w:pPr>
            <w:r w:rsidRPr="003B5CF3">
              <w:rPr>
                <w:rFonts w:ascii="Tahoma" w:hAnsi="Tahoma" w:cs="Tahoma"/>
                <w:b/>
                <w:bCs/>
                <w:sz w:val="20"/>
                <w:szCs w:val="20"/>
              </w:rPr>
              <w:t>ΣΥΝΟΛΙΚΗ ΑΞΙΑ</w:t>
            </w:r>
          </w:p>
          <w:p w14:paraId="3A4FE07F" w14:textId="77777777" w:rsidR="00A543F2" w:rsidRPr="003B5CF3" w:rsidRDefault="00A543F2" w:rsidP="00CC149E">
            <w:pPr>
              <w:spacing w:after="0"/>
              <w:ind w:left="-68" w:right="-87"/>
              <w:jc w:val="center"/>
              <w:rPr>
                <w:rFonts w:ascii="Tahoma" w:hAnsi="Tahoma" w:cs="Tahoma"/>
                <w:b/>
                <w:bCs/>
                <w:sz w:val="20"/>
                <w:szCs w:val="20"/>
              </w:rPr>
            </w:pPr>
            <w:r w:rsidRPr="003B5CF3">
              <w:rPr>
                <w:rFonts w:ascii="Tahoma" w:hAnsi="Tahoma" w:cs="Tahoma"/>
                <w:b/>
                <w:bCs/>
                <w:sz w:val="20"/>
                <w:szCs w:val="20"/>
              </w:rPr>
              <w:t>ΜΕ ΦΠΑ [€]</w:t>
            </w:r>
          </w:p>
        </w:tc>
      </w:tr>
      <w:tr w:rsidR="00A543F2" w:rsidRPr="003B5CF3" w14:paraId="462C0FD6" w14:textId="77777777" w:rsidTr="00CC149E">
        <w:trPr>
          <w:tblHeader/>
          <w:jc w:val="center"/>
        </w:trPr>
        <w:tc>
          <w:tcPr>
            <w:tcW w:w="226" w:type="pct"/>
            <w:vMerge/>
            <w:shd w:val="clear" w:color="auto" w:fill="BFBFBF"/>
            <w:tcMar>
              <w:left w:w="57" w:type="dxa"/>
              <w:right w:w="57" w:type="dxa"/>
            </w:tcMar>
            <w:vAlign w:val="center"/>
          </w:tcPr>
          <w:p w14:paraId="1146F0E0" w14:textId="77777777" w:rsidR="00A543F2" w:rsidRPr="003B5CF3" w:rsidRDefault="00A543F2" w:rsidP="00CC149E">
            <w:pPr>
              <w:spacing w:after="0"/>
              <w:jc w:val="center"/>
              <w:rPr>
                <w:rFonts w:ascii="Tahoma" w:hAnsi="Tahoma" w:cs="Tahoma"/>
                <w:sz w:val="20"/>
                <w:szCs w:val="20"/>
              </w:rPr>
            </w:pPr>
          </w:p>
        </w:tc>
        <w:tc>
          <w:tcPr>
            <w:tcW w:w="1093" w:type="pct"/>
            <w:vMerge/>
            <w:shd w:val="clear" w:color="auto" w:fill="BFBFBF"/>
            <w:tcMar>
              <w:left w:w="57" w:type="dxa"/>
              <w:right w:w="57" w:type="dxa"/>
            </w:tcMar>
            <w:vAlign w:val="center"/>
          </w:tcPr>
          <w:p w14:paraId="699385C8" w14:textId="77777777" w:rsidR="00A543F2" w:rsidRPr="003B5CF3" w:rsidRDefault="00A543F2" w:rsidP="00CC149E">
            <w:pPr>
              <w:spacing w:after="0"/>
              <w:jc w:val="center"/>
              <w:rPr>
                <w:rFonts w:ascii="Tahoma" w:hAnsi="Tahoma" w:cs="Tahoma"/>
                <w:sz w:val="20"/>
                <w:szCs w:val="20"/>
              </w:rPr>
            </w:pPr>
          </w:p>
        </w:tc>
        <w:tc>
          <w:tcPr>
            <w:tcW w:w="598" w:type="pct"/>
            <w:vMerge/>
            <w:shd w:val="clear" w:color="auto" w:fill="BFBFBF"/>
            <w:tcMar>
              <w:left w:w="57" w:type="dxa"/>
              <w:right w:w="57" w:type="dxa"/>
            </w:tcMar>
            <w:vAlign w:val="center"/>
          </w:tcPr>
          <w:p w14:paraId="5B8043A3" w14:textId="77777777" w:rsidR="00A543F2" w:rsidRPr="003B5CF3" w:rsidRDefault="00A543F2" w:rsidP="00CC149E">
            <w:pPr>
              <w:spacing w:after="0"/>
              <w:jc w:val="center"/>
              <w:rPr>
                <w:rFonts w:ascii="Tahoma" w:hAnsi="Tahoma" w:cs="Tahoma"/>
                <w:sz w:val="20"/>
                <w:szCs w:val="20"/>
              </w:rPr>
            </w:pPr>
          </w:p>
        </w:tc>
        <w:tc>
          <w:tcPr>
            <w:tcW w:w="509" w:type="pct"/>
            <w:vMerge/>
            <w:shd w:val="clear" w:color="auto" w:fill="BFBFBF"/>
            <w:tcMar>
              <w:left w:w="57" w:type="dxa"/>
              <w:right w:w="57" w:type="dxa"/>
            </w:tcMar>
            <w:vAlign w:val="center"/>
          </w:tcPr>
          <w:p w14:paraId="62AFB953" w14:textId="77777777" w:rsidR="00A543F2" w:rsidRPr="003B5CF3" w:rsidRDefault="00A543F2" w:rsidP="00CC149E">
            <w:pPr>
              <w:spacing w:after="0"/>
              <w:jc w:val="center"/>
              <w:rPr>
                <w:rFonts w:ascii="Tahoma" w:hAnsi="Tahoma" w:cs="Tahoma"/>
                <w:sz w:val="20"/>
                <w:szCs w:val="20"/>
              </w:rPr>
            </w:pPr>
          </w:p>
        </w:tc>
        <w:tc>
          <w:tcPr>
            <w:tcW w:w="737" w:type="pct"/>
            <w:shd w:val="clear" w:color="auto" w:fill="BFBFBF"/>
            <w:tcMar>
              <w:left w:w="57" w:type="dxa"/>
              <w:right w:w="57" w:type="dxa"/>
            </w:tcMar>
            <w:vAlign w:val="center"/>
          </w:tcPr>
          <w:p w14:paraId="0A65A1B0" w14:textId="77777777" w:rsidR="00A543F2" w:rsidRPr="003B5CF3" w:rsidRDefault="00A543F2" w:rsidP="00CC149E">
            <w:pPr>
              <w:spacing w:after="0"/>
              <w:jc w:val="center"/>
              <w:rPr>
                <w:rFonts w:ascii="Tahoma" w:hAnsi="Tahoma" w:cs="Tahoma"/>
                <w:b/>
                <w:bCs/>
                <w:spacing w:val="-4"/>
                <w:sz w:val="20"/>
                <w:szCs w:val="20"/>
              </w:rPr>
            </w:pPr>
            <w:r w:rsidRPr="003B5CF3">
              <w:rPr>
                <w:rFonts w:ascii="Tahoma" w:hAnsi="Tahoma" w:cs="Tahoma"/>
                <w:b/>
                <w:bCs/>
                <w:spacing w:val="-4"/>
                <w:sz w:val="20"/>
                <w:szCs w:val="20"/>
              </w:rPr>
              <w:t>ΤΙΜΗ</w:t>
            </w:r>
          </w:p>
          <w:p w14:paraId="77F88C10" w14:textId="77777777" w:rsidR="00A543F2" w:rsidRPr="003B5CF3" w:rsidRDefault="00A543F2" w:rsidP="00CC149E">
            <w:pPr>
              <w:spacing w:after="0"/>
              <w:jc w:val="center"/>
              <w:rPr>
                <w:rFonts w:ascii="Tahoma" w:hAnsi="Tahoma" w:cs="Tahoma"/>
                <w:b/>
                <w:bCs/>
                <w:spacing w:val="-4"/>
                <w:sz w:val="20"/>
                <w:szCs w:val="20"/>
              </w:rPr>
            </w:pPr>
            <w:r w:rsidRPr="003B5CF3">
              <w:rPr>
                <w:rFonts w:ascii="Tahoma" w:hAnsi="Tahoma" w:cs="Tahoma"/>
                <w:b/>
                <w:bCs/>
                <w:spacing w:val="-4"/>
                <w:sz w:val="20"/>
                <w:szCs w:val="20"/>
              </w:rPr>
              <w:t>ΜΟΝΑΔΑΣ</w:t>
            </w:r>
          </w:p>
        </w:tc>
        <w:tc>
          <w:tcPr>
            <w:tcW w:w="662" w:type="pct"/>
            <w:shd w:val="clear" w:color="auto" w:fill="BFBFBF"/>
            <w:tcMar>
              <w:left w:w="57" w:type="dxa"/>
              <w:right w:w="57" w:type="dxa"/>
            </w:tcMar>
            <w:vAlign w:val="center"/>
          </w:tcPr>
          <w:p w14:paraId="15224BAF" w14:textId="77777777" w:rsidR="00A543F2" w:rsidRPr="003B5CF3" w:rsidRDefault="00A543F2" w:rsidP="00CC149E">
            <w:pPr>
              <w:spacing w:after="0"/>
              <w:jc w:val="center"/>
              <w:rPr>
                <w:rFonts w:ascii="Tahoma" w:hAnsi="Tahoma" w:cs="Tahoma"/>
                <w:b/>
                <w:bCs/>
                <w:sz w:val="20"/>
                <w:szCs w:val="20"/>
              </w:rPr>
            </w:pPr>
            <w:r w:rsidRPr="003B5CF3">
              <w:rPr>
                <w:rFonts w:ascii="Tahoma" w:hAnsi="Tahoma" w:cs="Tahoma"/>
                <w:b/>
                <w:bCs/>
                <w:sz w:val="20"/>
                <w:szCs w:val="20"/>
              </w:rPr>
              <w:t>ΣΥΝΟΛΟ</w:t>
            </w:r>
          </w:p>
        </w:tc>
        <w:tc>
          <w:tcPr>
            <w:tcW w:w="441" w:type="pct"/>
            <w:vMerge/>
            <w:shd w:val="clear" w:color="auto" w:fill="BFBFBF"/>
            <w:tcMar>
              <w:left w:w="57" w:type="dxa"/>
              <w:right w:w="57" w:type="dxa"/>
            </w:tcMar>
            <w:vAlign w:val="center"/>
          </w:tcPr>
          <w:p w14:paraId="5FBE3471" w14:textId="77777777" w:rsidR="00A543F2" w:rsidRPr="003B5CF3" w:rsidRDefault="00A543F2" w:rsidP="00CC149E">
            <w:pPr>
              <w:spacing w:after="0"/>
              <w:jc w:val="center"/>
              <w:rPr>
                <w:rFonts w:ascii="Tahoma" w:hAnsi="Tahoma" w:cs="Tahoma"/>
                <w:sz w:val="20"/>
                <w:szCs w:val="20"/>
              </w:rPr>
            </w:pPr>
          </w:p>
        </w:tc>
        <w:tc>
          <w:tcPr>
            <w:tcW w:w="733" w:type="pct"/>
            <w:vMerge/>
            <w:shd w:val="clear" w:color="auto" w:fill="BFBFBF"/>
            <w:tcMar>
              <w:left w:w="57" w:type="dxa"/>
              <w:right w:w="57" w:type="dxa"/>
            </w:tcMar>
            <w:vAlign w:val="center"/>
          </w:tcPr>
          <w:p w14:paraId="1EEEB1EA" w14:textId="77777777" w:rsidR="00A543F2" w:rsidRPr="003B5CF3" w:rsidRDefault="00A543F2" w:rsidP="00CC149E">
            <w:pPr>
              <w:spacing w:after="0"/>
              <w:jc w:val="center"/>
              <w:rPr>
                <w:rFonts w:ascii="Tahoma" w:hAnsi="Tahoma" w:cs="Tahoma"/>
                <w:sz w:val="20"/>
                <w:szCs w:val="20"/>
              </w:rPr>
            </w:pPr>
          </w:p>
        </w:tc>
      </w:tr>
      <w:tr w:rsidR="00A543F2" w:rsidRPr="003B5CF3" w14:paraId="11418895" w14:textId="77777777" w:rsidTr="00CC149E">
        <w:trPr>
          <w:trHeight w:val="340"/>
          <w:jc w:val="center"/>
        </w:trPr>
        <w:tc>
          <w:tcPr>
            <w:tcW w:w="226" w:type="pct"/>
            <w:tcMar>
              <w:left w:w="57" w:type="dxa"/>
              <w:right w:w="57" w:type="dxa"/>
            </w:tcMar>
            <w:vAlign w:val="center"/>
          </w:tcPr>
          <w:p w14:paraId="23685691" w14:textId="77777777" w:rsidR="00A543F2" w:rsidRPr="003B5CF3" w:rsidRDefault="00A543F2" w:rsidP="00CC149E">
            <w:pPr>
              <w:spacing w:after="0"/>
              <w:jc w:val="center"/>
              <w:rPr>
                <w:rFonts w:ascii="Tahoma" w:hAnsi="Tahoma" w:cs="Tahoma"/>
                <w:sz w:val="20"/>
                <w:szCs w:val="20"/>
              </w:rPr>
            </w:pPr>
          </w:p>
        </w:tc>
        <w:tc>
          <w:tcPr>
            <w:tcW w:w="1093" w:type="pct"/>
            <w:tcMar>
              <w:left w:w="57" w:type="dxa"/>
              <w:right w:w="57" w:type="dxa"/>
            </w:tcMar>
            <w:vAlign w:val="center"/>
          </w:tcPr>
          <w:p w14:paraId="74CDB9A3" w14:textId="77777777" w:rsidR="00A543F2" w:rsidRPr="003B5CF3" w:rsidRDefault="00A543F2" w:rsidP="00CC149E">
            <w:pPr>
              <w:spacing w:after="0"/>
              <w:jc w:val="left"/>
              <w:rPr>
                <w:rFonts w:ascii="Tahoma" w:hAnsi="Tahoma" w:cs="Tahoma"/>
                <w:sz w:val="20"/>
                <w:szCs w:val="20"/>
              </w:rPr>
            </w:pPr>
          </w:p>
        </w:tc>
        <w:tc>
          <w:tcPr>
            <w:tcW w:w="598" w:type="pct"/>
            <w:tcMar>
              <w:left w:w="57" w:type="dxa"/>
              <w:right w:w="57" w:type="dxa"/>
            </w:tcMar>
            <w:vAlign w:val="center"/>
          </w:tcPr>
          <w:p w14:paraId="13578E90" w14:textId="77777777" w:rsidR="00A543F2" w:rsidRPr="003B5CF3" w:rsidRDefault="00A543F2" w:rsidP="00CC149E">
            <w:pPr>
              <w:spacing w:after="0"/>
              <w:jc w:val="center"/>
              <w:rPr>
                <w:rFonts w:ascii="Tahoma" w:hAnsi="Tahoma" w:cs="Tahoma"/>
                <w:sz w:val="20"/>
                <w:szCs w:val="20"/>
              </w:rPr>
            </w:pPr>
          </w:p>
        </w:tc>
        <w:tc>
          <w:tcPr>
            <w:tcW w:w="509" w:type="pct"/>
            <w:tcMar>
              <w:left w:w="57" w:type="dxa"/>
              <w:right w:w="57" w:type="dxa"/>
            </w:tcMar>
            <w:vAlign w:val="center"/>
          </w:tcPr>
          <w:p w14:paraId="2104F6F7" w14:textId="77777777" w:rsidR="00A543F2" w:rsidRPr="003B5CF3" w:rsidRDefault="00A543F2" w:rsidP="00CC149E">
            <w:pPr>
              <w:spacing w:after="0"/>
              <w:jc w:val="center"/>
              <w:rPr>
                <w:rFonts w:ascii="Tahoma" w:hAnsi="Tahoma" w:cs="Tahoma"/>
                <w:sz w:val="20"/>
                <w:szCs w:val="20"/>
              </w:rPr>
            </w:pPr>
          </w:p>
        </w:tc>
        <w:tc>
          <w:tcPr>
            <w:tcW w:w="737" w:type="pct"/>
            <w:tcMar>
              <w:left w:w="57" w:type="dxa"/>
              <w:right w:w="57" w:type="dxa"/>
            </w:tcMar>
            <w:vAlign w:val="center"/>
          </w:tcPr>
          <w:p w14:paraId="5683349A" w14:textId="77777777" w:rsidR="00A543F2" w:rsidRPr="003B5CF3" w:rsidRDefault="00A543F2" w:rsidP="00CC149E">
            <w:pPr>
              <w:spacing w:after="0"/>
              <w:jc w:val="center"/>
              <w:rPr>
                <w:rFonts w:ascii="Tahoma" w:hAnsi="Tahoma" w:cs="Tahoma"/>
                <w:sz w:val="20"/>
                <w:szCs w:val="20"/>
              </w:rPr>
            </w:pPr>
          </w:p>
        </w:tc>
        <w:tc>
          <w:tcPr>
            <w:tcW w:w="662" w:type="pct"/>
            <w:tcMar>
              <w:left w:w="57" w:type="dxa"/>
              <w:right w:w="57" w:type="dxa"/>
            </w:tcMar>
            <w:vAlign w:val="center"/>
          </w:tcPr>
          <w:p w14:paraId="0285CDBE" w14:textId="77777777" w:rsidR="00A543F2" w:rsidRPr="003B5CF3" w:rsidRDefault="00A543F2" w:rsidP="00CC149E">
            <w:pPr>
              <w:spacing w:after="0"/>
              <w:jc w:val="center"/>
              <w:rPr>
                <w:rFonts w:ascii="Tahoma" w:hAnsi="Tahoma" w:cs="Tahoma"/>
                <w:sz w:val="20"/>
                <w:szCs w:val="20"/>
              </w:rPr>
            </w:pPr>
          </w:p>
        </w:tc>
        <w:tc>
          <w:tcPr>
            <w:tcW w:w="441" w:type="pct"/>
            <w:tcMar>
              <w:left w:w="57" w:type="dxa"/>
              <w:right w:w="57" w:type="dxa"/>
            </w:tcMar>
            <w:vAlign w:val="center"/>
          </w:tcPr>
          <w:p w14:paraId="6232A4AC" w14:textId="77777777" w:rsidR="00A543F2" w:rsidRPr="003B5CF3" w:rsidRDefault="00A543F2" w:rsidP="00CC149E">
            <w:pPr>
              <w:spacing w:after="0"/>
              <w:jc w:val="center"/>
              <w:rPr>
                <w:rFonts w:ascii="Tahoma" w:hAnsi="Tahoma" w:cs="Tahoma"/>
                <w:sz w:val="20"/>
                <w:szCs w:val="20"/>
              </w:rPr>
            </w:pPr>
          </w:p>
        </w:tc>
        <w:tc>
          <w:tcPr>
            <w:tcW w:w="733" w:type="pct"/>
            <w:tcMar>
              <w:left w:w="57" w:type="dxa"/>
              <w:right w:w="57" w:type="dxa"/>
            </w:tcMar>
            <w:vAlign w:val="center"/>
          </w:tcPr>
          <w:p w14:paraId="4BE45299" w14:textId="77777777" w:rsidR="00A543F2" w:rsidRPr="003B5CF3" w:rsidRDefault="00A543F2" w:rsidP="00CC149E">
            <w:pPr>
              <w:spacing w:after="0"/>
              <w:jc w:val="center"/>
              <w:rPr>
                <w:rFonts w:ascii="Tahoma" w:hAnsi="Tahoma" w:cs="Tahoma"/>
                <w:sz w:val="20"/>
                <w:szCs w:val="20"/>
              </w:rPr>
            </w:pPr>
          </w:p>
        </w:tc>
      </w:tr>
      <w:tr w:rsidR="00A543F2" w:rsidRPr="003B5CF3" w14:paraId="5ECE4D50" w14:textId="77777777" w:rsidTr="00CC149E">
        <w:trPr>
          <w:trHeight w:val="340"/>
          <w:jc w:val="center"/>
        </w:trPr>
        <w:tc>
          <w:tcPr>
            <w:tcW w:w="226" w:type="pct"/>
            <w:tcMar>
              <w:left w:w="57" w:type="dxa"/>
              <w:right w:w="57" w:type="dxa"/>
            </w:tcMar>
            <w:vAlign w:val="center"/>
          </w:tcPr>
          <w:p w14:paraId="1A217D2B" w14:textId="77777777" w:rsidR="00A543F2" w:rsidRPr="003B5CF3" w:rsidRDefault="00A543F2" w:rsidP="00CC149E">
            <w:pPr>
              <w:spacing w:after="0"/>
              <w:jc w:val="center"/>
              <w:rPr>
                <w:rFonts w:ascii="Tahoma" w:hAnsi="Tahoma" w:cs="Tahoma"/>
                <w:sz w:val="20"/>
                <w:szCs w:val="20"/>
              </w:rPr>
            </w:pPr>
          </w:p>
        </w:tc>
        <w:tc>
          <w:tcPr>
            <w:tcW w:w="1093" w:type="pct"/>
            <w:tcMar>
              <w:left w:w="57" w:type="dxa"/>
              <w:right w:w="57" w:type="dxa"/>
            </w:tcMar>
            <w:vAlign w:val="center"/>
          </w:tcPr>
          <w:p w14:paraId="11CBA793" w14:textId="77777777" w:rsidR="00A543F2" w:rsidRPr="003B5CF3" w:rsidRDefault="00A543F2" w:rsidP="00CC149E">
            <w:pPr>
              <w:spacing w:after="0"/>
              <w:jc w:val="left"/>
              <w:rPr>
                <w:rFonts w:ascii="Tahoma" w:hAnsi="Tahoma" w:cs="Tahoma"/>
                <w:sz w:val="20"/>
                <w:szCs w:val="20"/>
              </w:rPr>
            </w:pPr>
          </w:p>
        </w:tc>
        <w:tc>
          <w:tcPr>
            <w:tcW w:w="598" w:type="pct"/>
            <w:tcMar>
              <w:left w:w="57" w:type="dxa"/>
              <w:right w:w="57" w:type="dxa"/>
            </w:tcMar>
            <w:vAlign w:val="center"/>
          </w:tcPr>
          <w:p w14:paraId="4CE87AC8" w14:textId="77777777" w:rsidR="00A543F2" w:rsidRPr="003B5CF3" w:rsidRDefault="00A543F2" w:rsidP="00CC149E">
            <w:pPr>
              <w:spacing w:after="0"/>
              <w:jc w:val="center"/>
              <w:rPr>
                <w:rFonts w:ascii="Tahoma" w:hAnsi="Tahoma" w:cs="Tahoma"/>
                <w:sz w:val="20"/>
                <w:szCs w:val="20"/>
              </w:rPr>
            </w:pPr>
          </w:p>
        </w:tc>
        <w:tc>
          <w:tcPr>
            <w:tcW w:w="509" w:type="pct"/>
            <w:tcMar>
              <w:left w:w="57" w:type="dxa"/>
              <w:right w:w="57" w:type="dxa"/>
            </w:tcMar>
            <w:vAlign w:val="center"/>
          </w:tcPr>
          <w:p w14:paraId="0DBB3655" w14:textId="77777777" w:rsidR="00A543F2" w:rsidRPr="003B5CF3" w:rsidRDefault="00A543F2" w:rsidP="00CC149E">
            <w:pPr>
              <w:spacing w:after="0"/>
              <w:jc w:val="center"/>
              <w:rPr>
                <w:rFonts w:ascii="Tahoma" w:hAnsi="Tahoma" w:cs="Tahoma"/>
                <w:sz w:val="20"/>
                <w:szCs w:val="20"/>
              </w:rPr>
            </w:pPr>
          </w:p>
        </w:tc>
        <w:tc>
          <w:tcPr>
            <w:tcW w:w="737" w:type="pct"/>
            <w:tcMar>
              <w:left w:w="57" w:type="dxa"/>
              <w:right w:w="57" w:type="dxa"/>
            </w:tcMar>
            <w:vAlign w:val="center"/>
          </w:tcPr>
          <w:p w14:paraId="62200F07" w14:textId="77777777" w:rsidR="00A543F2" w:rsidRPr="003B5CF3" w:rsidRDefault="00A543F2" w:rsidP="00CC149E">
            <w:pPr>
              <w:spacing w:after="0"/>
              <w:jc w:val="center"/>
              <w:rPr>
                <w:rFonts w:ascii="Tahoma" w:hAnsi="Tahoma" w:cs="Tahoma"/>
                <w:sz w:val="20"/>
                <w:szCs w:val="20"/>
              </w:rPr>
            </w:pPr>
          </w:p>
        </w:tc>
        <w:tc>
          <w:tcPr>
            <w:tcW w:w="662" w:type="pct"/>
            <w:tcMar>
              <w:left w:w="57" w:type="dxa"/>
              <w:right w:w="57" w:type="dxa"/>
            </w:tcMar>
            <w:vAlign w:val="center"/>
          </w:tcPr>
          <w:p w14:paraId="02ED6992" w14:textId="77777777" w:rsidR="00A543F2" w:rsidRPr="003B5CF3" w:rsidRDefault="00A543F2" w:rsidP="00CC149E">
            <w:pPr>
              <w:spacing w:after="0"/>
              <w:jc w:val="center"/>
              <w:rPr>
                <w:rFonts w:ascii="Tahoma" w:hAnsi="Tahoma" w:cs="Tahoma"/>
                <w:sz w:val="20"/>
                <w:szCs w:val="20"/>
              </w:rPr>
            </w:pPr>
          </w:p>
        </w:tc>
        <w:tc>
          <w:tcPr>
            <w:tcW w:w="441" w:type="pct"/>
            <w:tcMar>
              <w:left w:w="57" w:type="dxa"/>
              <w:right w:w="57" w:type="dxa"/>
            </w:tcMar>
            <w:vAlign w:val="center"/>
          </w:tcPr>
          <w:p w14:paraId="68F7BA56" w14:textId="77777777" w:rsidR="00A543F2" w:rsidRPr="003B5CF3" w:rsidRDefault="00A543F2" w:rsidP="00CC149E">
            <w:pPr>
              <w:spacing w:after="0"/>
              <w:jc w:val="center"/>
              <w:rPr>
                <w:rFonts w:ascii="Tahoma" w:hAnsi="Tahoma" w:cs="Tahoma"/>
                <w:sz w:val="20"/>
                <w:szCs w:val="20"/>
              </w:rPr>
            </w:pPr>
          </w:p>
        </w:tc>
        <w:tc>
          <w:tcPr>
            <w:tcW w:w="733" w:type="pct"/>
            <w:tcMar>
              <w:left w:w="57" w:type="dxa"/>
              <w:right w:w="57" w:type="dxa"/>
            </w:tcMar>
            <w:vAlign w:val="center"/>
          </w:tcPr>
          <w:p w14:paraId="02B46D35" w14:textId="77777777" w:rsidR="00A543F2" w:rsidRPr="003B5CF3" w:rsidRDefault="00A543F2" w:rsidP="00CC149E">
            <w:pPr>
              <w:spacing w:after="0"/>
              <w:jc w:val="center"/>
              <w:rPr>
                <w:rFonts w:ascii="Tahoma" w:hAnsi="Tahoma" w:cs="Tahoma"/>
                <w:sz w:val="20"/>
                <w:szCs w:val="20"/>
              </w:rPr>
            </w:pPr>
          </w:p>
        </w:tc>
      </w:tr>
      <w:tr w:rsidR="00A543F2" w:rsidRPr="003B5CF3" w14:paraId="2A250344" w14:textId="77777777" w:rsidTr="00CC149E">
        <w:trPr>
          <w:trHeight w:val="340"/>
          <w:jc w:val="center"/>
        </w:trPr>
        <w:tc>
          <w:tcPr>
            <w:tcW w:w="226" w:type="pct"/>
            <w:tcBorders>
              <w:bottom w:val="single" w:sz="4" w:space="0" w:color="auto"/>
            </w:tcBorders>
            <w:tcMar>
              <w:left w:w="57" w:type="dxa"/>
              <w:right w:w="57" w:type="dxa"/>
            </w:tcMar>
            <w:vAlign w:val="center"/>
          </w:tcPr>
          <w:p w14:paraId="2B78E5B6" w14:textId="77777777" w:rsidR="00A543F2" w:rsidRPr="003B5CF3" w:rsidRDefault="00A543F2" w:rsidP="00CC149E">
            <w:pPr>
              <w:spacing w:after="0"/>
              <w:jc w:val="center"/>
              <w:rPr>
                <w:rFonts w:ascii="Tahoma" w:hAnsi="Tahoma" w:cs="Tahoma"/>
                <w:sz w:val="20"/>
                <w:szCs w:val="20"/>
              </w:rPr>
            </w:pPr>
          </w:p>
        </w:tc>
        <w:tc>
          <w:tcPr>
            <w:tcW w:w="1093" w:type="pct"/>
            <w:tcBorders>
              <w:bottom w:val="single" w:sz="4" w:space="0" w:color="auto"/>
            </w:tcBorders>
            <w:tcMar>
              <w:left w:w="57" w:type="dxa"/>
              <w:right w:w="57" w:type="dxa"/>
            </w:tcMar>
            <w:vAlign w:val="center"/>
          </w:tcPr>
          <w:p w14:paraId="581133F5" w14:textId="77777777" w:rsidR="00A543F2" w:rsidRPr="003B5CF3" w:rsidRDefault="00A543F2" w:rsidP="00CC149E">
            <w:pPr>
              <w:spacing w:after="0"/>
              <w:jc w:val="left"/>
              <w:rPr>
                <w:rFonts w:ascii="Tahoma" w:hAnsi="Tahoma" w:cs="Tahoma"/>
                <w:sz w:val="20"/>
                <w:szCs w:val="20"/>
              </w:rPr>
            </w:pPr>
          </w:p>
        </w:tc>
        <w:tc>
          <w:tcPr>
            <w:tcW w:w="598" w:type="pct"/>
            <w:tcBorders>
              <w:bottom w:val="single" w:sz="4" w:space="0" w:color="auto"/>
            </w:tcBorders>
            <w:tcMar>
              <w:left w:w="57" w:type="dxa"/>
              <w:right w:w="57" w:type="dxa"/>
            </w:tcMar>
            <w:vAlign w:val="center"/>
          </w:tcPr>
          <w:p w14:paraId="27032ABA" w14:textId="77777777" w:rsidR="00A543F2" w:rsidRPr="003B5CF3" w:rsidRDefault="00A543F2" w:rsidP="00CC149E">
            <w:pPr>
              <w:spacing w:after="0"/>
              <w:jc w:val="center"/>
              <w:rPr>
                <w:rFonts w:ascii="Tahoma" w:hAnsi="Tahoma" w:cs="Tahoma"/>
                <w:sz w:val="20"/>
                <w:szCs w:val="20"/>
              </w:rPr>
            </w:pPr>
          </w:p>
        </w:tc>
        <w:tc>
          <w:tcPr>
            <w:tcW w:w="509" w:type="pct"/>
            <w:tcBorders>
              <w:bottom w:val="single" w:sz="4" w:space="0" w:color="auto"/>
            </w:tcBorders>
            <w:tcMar>
              <w:left w:w="57" w:type="dxa"/>
              <w:right w:w="57" w:type="dxa"/>
            </w:tcMar>
            <w:vAlign w:val="center"/>
          </w:tcPr>
          <w:p w14:paraId="3F8AEA8D" w14:textId="77777777" w:rsidR="00A543F2" w:rsidRPr="003B5CF3" w:rsidRDefault="00A543F2" w:rsidP="00CC149E">
            <w:pPr>
              <w:spacing w:after="0"/>
              <w:jc w:val="center"/>
              <w:rPr>
                <w:rFonts w:ascii="Tahoma" w:hAnsi="Tahoma" w:cs="Tahoma"/>
                <w:sz w:val="20"/>
                <w:szCs w:val="20"/>
              </w:rPr>
            </w:pPr>
          </w:p>
        </w:tc>
        <w:tc>
          <w:tcPr>
            <w:tcW w:w="737" w:type="pct"/>
            <w:tcBorders>
              <w:bottom w:val="single" w:sz="4" w:space="0" w:color="auto"/>
            </w:tcBorders>
            <w:tcMar>
              <w:left w:w="57" w:type="dxa"/>
              <w:right w:w="57" w:type="dxa"/>
            </w:tcMar>
            <w:vAlign w:val="center"/>
          </w:tcPr>
          <w:p w14:paraId="4F54F9EA" w14:textId="77777777" w:rsidR="00A543F2" w:rsidRPr="003B5CF3" w:rsidRDefault="00A543F2" w:rsidP="00CC149E">
            <w:pPr>
              <w:spacing w:after="0"/>
              <w:jc w:val="center"/>
              <w:rPr>
                <w:rFonts w:ascii="Tahoma" w:hAnsi="Tahoma" w:cs="Tahoma"/>
                <w:sz w:val="20"/>
                <w:szCs w:val="20"/>
              </w:rPr>
            </w:pPr>
          </w:p>
        </w:tc>
        <w:tc>
          <w:tcPr>
            <w:tcW w:w="662" w:type="pct"/>
            <w:tcMar>
              <w:left w:w="57" w:type="dxa"/>
              <w:right w:w="57" w:type="dxa"/>
            </w:tcMar>
            <w:vAlign w:val="center"/>
          </w:tcPr>
          <w:p w14:paraId="0A0465EB" w14:textId="77777777" w:rsidR="00A543F2" w:rsidRPr="003B5CF3" w:rsidRDefault="00A543F2" w:rsidP="00CC149E">
            <w:pPr>
              <w:spacing w:after="0"/>
              <w:jc w:val="center"/>
              <w:rPr>
                <w:rFonts w:ascii="Tahoma" w:hAnsi="Tahoma" w:cs="Tahoma"/>
                <w:sz w:val="20"/>
                <w:szCs w:val="20"/>
              </w:rPr>
            </w:pPr>
          </w:p>
        </w:tc>
        <w:tc>
          <w:tcPr>
            <w:tcW w:w="441" w:type="pct"/>
            <w:tcMar>
              <w:left w:w="57" w:type="dxa"/>
              <w:right w:w="57" w:type="dxa"/>
            </w:tcMar>
            <w:vAlign w:val="center"/>
          </w:tcPr>
          <w:p w14:paraId="65C6AF07" w14:textId="77777777" w:rsidR="00A543F2" w:rsidRPr="003B5CF3" w:rsidRDefault="00A543F2" w:rsidP="00CC149E">
            <w:pPr>
              <w:spacing w:after="0"/>
              <w:jc w:val="center"/>
              <w:rPr>
                <w:rFonts w:ascii="Tahoma" w:hAnsi="Tahoma" w:cs="Tahoma"/>
                <w:sz w:val="20"/>
                <w:szCs w:val="20"/>
              </w:rPr>
            </w:pPr>
          </w:p>
        </w:tc>
        <w:tc>
          <w:tcPr>
            <w:tcW w:w="733" w:type="pct"/>
            <w:tcMar>
              <w:left w:w="57" w:type="dxa"/>
              <w:right w:w="57" w:type="dxa"/>
            </w:tcMar>
            <w:vAlign w:val="center"/>
          </w:tcPr>
          <w:p w14:paraId="12358466" w14:textId="77777777" w:rsidR="00A543F2" w:rsidRPr="003B5CF3" w:rsidRDefault="00A543F2" w:rsidP="00CC149E">
            <w:pPr>
              <w:spacing w:after="0"/>
              <w:jc w:val="center"/>
              <w:rPr>
                <w:rFonts w:ascii="Tahoma" w:hAnsi="Tahoma" w:cs="Tahoma"/>
                <w:sz w:val="20"/>
                <w:szCs w:val="20"/>
              </w:rPr>
            </w:pPr>
          </w:p>
        </w:tc>
      </w:tr>
      <w:tr w:rsidR="00A543F2" w:rsidRPr="003B5CF3" w14:paraId="32E33DAB" w14:textId="77777777" w:rsidTr="00CC149E">
        <w:trPr>
          <w:trHeight w:val="340"/>
          <w:jc w:val="center"/>
        </w:trPr>
        <w:tc>
          <w:tcPr>
            <w:tcW w:w="226"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8FB02BF" w14:textId="77777777" w:rsidR="00A543F2" w:rsidRPr="003B5CF3" w:rsidRDefault="00A543F2" w:rsidP="00CC149E">
            <w:pPr>
              <w:spacing w:after="0"/>
              <w:jc w:val="center"/>
              <w:rPr>
                <w:rFonts w:ascii="Tahoma" w:hAnsi="Tahoma" w:cs="Tahoma"/>
                <w:sz w:val="20"/>
                <w:szCs w:val="20"/>
              </w:rPr>
            </w:pPr>
          </w:p>
        </w:tc>
        <w:tc>
          <w:tcPr>
            <w:tcW w:w="1093"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0A53853" w14:textId="77777777" w:rsidR="00A543F2" w:rsidRPr="003B5CF3" w:rsidRDefault="00A543F2" w:rsidP="00CC149E">
            <w:pPr>
              <w:spacing w:after="0"/>
              <w:jc w:val="center"/>
              <w:rPr>
                <w:rFonts w:ascii="Tahoma" w:hAnsi="Tahoma" w:cs="Tahoma"/>
                <w:b/>
                <w:sz w:val="20"/>
                <w:szCs w:val="20"/>
              </w:rPr>
            </w:pPr>
          </w:p>
        </w:tc>
        <w:tc>
          <w:tcPr>
            <w:tcW w:w="598"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D6E80F2" w14:textId="77777777" w:rsidR="00A543F2" w:rsidRPr="003B5CF3" w:rsidRDefault="00A543F2" w:rsidP="00CC149E">
            <w:pPr>
              <w:spacing w:after="0"/>
              <w:jc w:val="right"/>
              <w:rPr>
                <w:rFonts w:ascii="Tahoma" w:hAnsi="Tahoma" w:cs="Tahoma"/>
                <w:sz w:val="20"/>
                <w:szCs w:val="20"/>
              </w:rPr>
            </w:pPr>
          </w:p>
        </w:tc>
        <w:tc>
          <w:tcPr>
            <w:tcW w:w="509"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355B7FA" w14:textId="77777777" w:rsidR="00A543F2" w:rsidRPr="003B5CF3" w:rsidRDefault="00A543F2" w:rsidP="00CC149E">
            <w:pPr>
              <w:spacing w:after="0"/>
              <w:jc w:val="center"/>
              <w:rPr>
                <w:rFonts w:ascii="Tahoma" w:hAnsi="Tahoma" w:cs="Tahoma"/>
                <w:sz w:val="20"/>
                <w:szCs w:val="20"/>
              </w:rPr>
            </w:pPr>
          </w:p>
        </w:tc>
        <w:tc>
          <w:tcPr>
            <w:tcW w:w="737" w:type="pct"/>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A7FE4FC" w14:textId="77777777" w:rsidR="00A543F2" w:rsidRPr="003B5CF3" w:rsidRDefault="00A543F2" w:rsidP="00CC149E">
            <w:pPr>
              <w:spacing w:after="0"/>
              <w:jc w:val="center"/>
              <w:rPr>
                <w:rFonts w:ascii="Tahoma" w:hAnsi="Tahoma" w:cs="Tahoma"/>
                <w:sz w:val="20"/>
                <w:szCs w:val="20"/>
              </w:rPr>
            </w:pPr>
            <w:r w:rsidRPr="003B5CF3">
              <w:rPr>
                <w:rFonts w:ascii="Tahoma" w:hAnsi="Tahoma" w:cs="Tahoma"/>
                <w:b/>
                <w:sz w:val="20"/>
                <w:szCs w:val="20"/>
              </w:rPr>
              <w:t>ΣΥΝΟΛΟ</w:t>
            </w:r>
          </w:p>
        </w:tc>
        <w:tc>
          <w:tcPr>
            <w:tcW w:w="662" w:type="pct"/>
            <w:tcBorders>
              <w:left w:val="single" w:sz="4" w:space="0" w:color="auto"/>
            </w:tcBorders>
            <w:shd w:val="clear" w:color="auto" w:fill="E0E0E0"/>
            <w:tcMar>
              <w:left w:w="57" w:type="dxa"/>
              <w:right w:w="57" w:type="dxa"/>
            </w:tcMar>
            <w:vAlign w:val="center"/>
          </w:tcPr>
          <w:p w14:paraId="5780786E" w14:textId="77777777" w:rsidR="00A543F2" w:rsidRPr="003B5CF3" w:rsidRDefault="00A543F2" w:rsidP="00CC149E">
            <w:pPr>
              <w:spacing w:after="0"/>
              <w:jc w:val="center"/>
              <w:rPr>
                <w:rFonts w:ascii="Tahoma" w:hAnsi="Tahoma" w:cs="Tahoma"/>
                <w:sz w:val="20"/>
                <w:szCs w:val="20"/>
              </w:rPr>
            </w:pPr>
          </w:p>
        </w:tc>
        <w:tc>
          <w:tcPr>
            <w:tcW w:w="441" w:type="pct"/>
            <w:shd w:val="clear" w:color="auto" w:fill="E0E0E0"/>
            <w:tcMar>
              <w:left w:w="57" w:type="dxa"/>
              <w:right w:w="57" w:type="dxa"/>
            </w:tcMar>
            <w:vAlign w:val="center"/>
          </w:tcPr>
          <w:p w14:paraId="7698E87A" w14:textId="77777777" w:rsidR="00A543F2" w:rsidRPr="003B5CF3" w:rsidRDefault="00A543F2" w:rsidP="00CC149E">
            <w:pPr>
              <w:spacing w:after="0"/>
              <w:jc w:val="center"/>
              <w:rPr>
                <w:rFonts w:ascii="Tahoma" w:hAnsi="Tahoma" w:cs="Tahoma"/>
                <w:sz w:val="20"/>
                <w:szCs w:val="20"/>
              </w:rPr>
            </w:pPr>
          </w:p>
        </w:tc>
        <w:tc>
          <w:tcPr>
            <w:tcW w:w="733" w:type="pct"/>
            <w:shd w:val="clear" w:color="auto" w:fill="E0E0E0"/>
            <w:tcMar>
              <w:left w:w="57" w:type="dxa"/>
              <w:right w:w="57" w:type="dxa"/>
            </w:tcMar>
            <w:vAlign w:val="center"/>
          </w:tcPr>
          <w:p w14:paraId="631B8C53" w14:textId="77777777" w:rsidR="00A543F2" w:rsidRPr="003B5CF3" w:rsidRDefault="00A543F2" w:rsidP="00CC149E">
            <w:pPr>
              <w:spacing w:after="0"/>
              <w:jc w:val="center"/>
              <w:rPr>
                <w:rFonts w:ascii="Tahoma" w:hAnsi="Tahoma" w:cs="Tahoma"/>
                <w:sz w:val="20"/>
                <w:szCs w:val="20"/>
              </w:rPr>
            </w:pPr>
          </w:p>
        </w:tc>
      </w:tr>
    </w:tbl>
    <w:p w14:paraId="52C1AA14" w14:textId="77777777" w:rsidR="00A543F2" w:rsidRPr="003B5CF3" w:rsidRDefault="00A543F2" w:rsidP="00A543F2">
      <w:pPr>
        <w:rPr>
          <w:rFonts w:ascii="Tahoma" w:hAnsi="Tahoma" w:cs="Tahoma"/>
          <w:sz w:val="20"/>
          <w:szCs w:val="20"/>
        </w:rPr>
      </w:pPr>
    </w:p>
    <w:p w14:paraId="6AA69CC0" w14:textId="77777777" w:rsidR="00A543F2" w:rsidRPr="003B5CF3" w:rsidRDefault="00A543F2" w:rsidP="00A543F2">
      <w:pPr>
        <w:rPr>
          <w:rFonts w:ascii="Tahoma" w:hAnsi="Tahoma" w:cs="Tahoma"/>
          <w:highlight w:val="yellow"/>
        </w:rPr>
      </w:pPr>
    </w:p>
    <w:p w14:paraId="14D869A3" w14:textId="017E862A" w:rsidR="00A543F2" w:rsidRPr="003B5CF3" w:rsidRDefault="00A543F2" w:rsidP="009B4AA3">
      <w:pPr>
        <w:pStyle w:val="4"/>
        <w:numPr>
          <w:ilvl w:val="0"/>
          <w:numId w:val="20"/>
        </w:numPr>
        <w:tabs>
          <w:tab w:val="left" w:pos="426"/>
        </w:tabs>
        <w:ind w:left="1080" w:hanging="1080"/>
        <w:rPr>
          <w:rFonts w:ascii="Tahoma" w:hAnsi="Tahoma" w:cs="Tahoma"/>
          <w:szCs w:val="22"/>
          <w:lang w:val="el-GR"/>
        </w:rPr>
      </w:pPr>
      <w:bookmarkStart w:id="421" w:name="_Ref42110607"/>
      <w:bookmarkStart w:id="422" w:name="_Toc42773963"/>
      <w:bookmarkStart w:id="423" w:name="_Toc43378522"/>
      <w:bookmarkStart w:id="424" w:name="_Toc43460272"/>
      <w:bookmarkStart w:id="425" w:name="_Toc63350034"/>
      <w:r w:rsidRPr="003B5CF3">
        <w:rPr>
          <w:rFonts w:ascii="Tahoma" w:hAnsi="Tahoma" w:cs="Tahoma"/>
          <w:szCs w:val="22"/>
          <w:lang w:val="el-GR"/>
        </w:rPr>
        <w:t>Συγκεντρωτικός Πίνακας Οικονομικής Προσφοράς Έργου</w:t>
      </w:r>
      <w:bookmarkEnd w:id="421"/>
      <w:bookmarkEnd w:id="422"/>
      <w:bookmarkEnd w:id="423"/>
      <w:bookmarkEnd w:id="424"/>
      <w:bookmarkEnd w:id="425"/>
    </w:p>
    <w:p w14:paraId="4D595DAB" w14:textId="77777777" w:rsidR="00A543F2" w:rsidRPr="003B5CF3" w:rsidRDefault="00A543F2" w:rsidP="00A543F2">
      <w:pPr>
        <w:rPr>
          <w:rFonts w:ascii="Tahoma" w:hAnsi="Tahoma" w:cs="Tahoma"/>
          <w:lang w:val="el-GR"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
        <w:gridCol w:w="3970"/>
        <w:gridCol w:w="1518"/>
        <w:gridCol w:w="1232"/>
        <w:gridCol w:w="2268"/>
      </w:tblGrid>
      <w:tr w:rsidR="00A543F2" w:rsidRPr="003B5CF3" w14:paraId="4C0B72F4" w14:textId="77777777" w:rsidTr="00CC149E">
        <w:trPr>
          <w:cantSplit/>
          <w:trHeight w:val="972"/>
          <w:tblHeader/>
        </w:trPr>
        <w:tc>
          <w:tcPr>
            <w:tcW w:w="332" w:type="pct"/>
            <w:shd w:val="pct15" w:color="auto" w:fill="FFFFFF"/>
            <w:vAlign w:val="center"/>
          </w:tcPr>
          <w:p w14:paraId="786B3F96"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Α/Α</w:t>
            </w:r>
          </w:p>
        </w:tc>
        <w:tc>
          <w:tcPr>
            <w:tcW w:w="2061" w:type="pct"/>
            <w:shd w:val="pct15" w:color="auto" w:fill="FFFFFF"/>
            <w:vAlign w:val="center"/>
          </w:tcPr>
          <w:p w14:paraId="45734EDC"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ΠΕΡΙΓΡΑΦΗ</w:t>
            </w:r>
          </w:p>
        </w:tc>
        <w:tc>
          <w:tcPr>
            <w:tcW w:w="788" w:type="pct"/>
            <w:shd w:val="pct15" w:color="auto" w:fill="FFFFFF"/>
            <w:vAlign w:val="center"/>
          </w:tcPr>
          <w:p w14:paraId="73A52104"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 xml:space="preserve">ΣΥΝΟΛΙΚΗ ΑΞΙΑ ΕΡΓΟΥ </w:t>
            </w:r>
          </w:p>
          <w:p w14:paraId="20F08127"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ΧΩΡΙΣ ΦΠΑ [€]</w:t>
            </w:r>
          </w:p>
        </w:tc>
        <w:tc>
          <w:tcPr>
            <w:tcW w:w="640" w:type="pct"/>
            <w:shd w:val="pct15" w:color="auto" w:fill="FFFFFF"/>
            <w:vAlign w:val="center"/>
          </w:tcPr>
          <w:p w14:paraId="459781D2"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ΦΠΑ [€]</w:t>
            </w:r>
          </w:p>
        </w:tc>
        <w:tc>
          <w:tcPr>
            <w:tcW w:w="1178" w:type="pct"/>
            <w:shd w:val="pct15" w:color="auto" w:fill="FFFFFF"/>
            <w:vAlign w:val="center"/>
          </w:tcPr>
          <w:p w14:paraId="605C2828"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ΣΥΝΟΛΙΚΗ ΑΞΙΑ ΕΡΓΟΥ</w:t>
            </w:r>
          </w:p>
          <w:p w14:paraId="4A7D82B0" w14:textId="77777777" w:rsidR="00A543F2" w:rsidRPr="003B5CF3" w:rsidRDefault="00A543F2" w:rsidP="00CC149E">
            <w:pPr>
              <w:jc w:val="center"/>
              <w:rPr>
                <w:rFonts w:ascii="Tahoma" w:hAnsi="Tahoma" w:cs="Tahoma"/>
                <w:b/>
                <w:sz w:val="20"/>
                <w:szCs w:val="20"/>
              </w:rPr>
            </w:pPr>
            <w:r w:rsidRPr="003B5CF3">
              <w:rPr>
                <w:rFonts w:ascii="Tahoma" w:hAnsi="Tahoma" w:cs="Tahoma"/>
                <w:b/>
                <w:sz w:val="20"/>
                <w:szCs w:val="20"/>
              </w:rPr>
              <w:t>ΜΕ ΦΠΑ [€]</w:t>
            </w:r>
          </w:p>
        </w:tc>
      </w:tr>
      <w:tr w:rsidR="00A543F2" w:rsidRPr="003B5CF3" w14:paraId="5E1A6562" w14:textId="77777777" w:rsidTr="00CC149E">
        <w:trPr>
          <w:trHeight w:val="284"/>
        </w:trPr>
        <w:tc>
          <w:tcPr>
            <w:tcW w:w="332" w:type="pct"/>
            <w:vAlign w:val="center"/>
          </w:tcPr>
          <w:p w14:paraId="6E45CC63" w14:textId="77777777" w:rsidR="00A543F2" w:rsidRPr="003B5CF3" w:rsidRDefault="00A543F2" w:rsidP="00CC149E">
            <w:pPr>
              <w:spacing w:before="100" w:beforeAutospacing="1" w:after="100" w:afterAutospacing="1"/>
              <w:rPr>
                <w:rFonts w:ascii="Tahoma" w:hAnsi="Tahoma" w:cs="Tahoma"/>
                <w:sz w:val="20"/>
                <w:szCs w:val="20"/>
              </w:rPr>
            </w:pPr>
            <w:r w:rsidRPr="003B5CF3">
              <w:rPr>
                <w:rFonts w:ascii="Tahoma" w:hAnsi="Tahoma" w:cs="Tahoma"/>
                <w:sz w:val="20"/>
                <w:szCs w:val="20"/>
              </w:rPr>
              <w:t>1</w:t>
            </w:r>
          </w:p>
        </w:tc>
        <w:tc>
          <w:tcPr>
            <w:tcW w:w="2061" w:type="pct"/>
            <w:vAlign w:val="center"/>
          </w:tcPr>
          <w:p w14:paraId="06BED254" w14:textId="77777777" w:rsidR="00A543F2" w:rsidRPr="003B5CF3" w:rsidRDefault="00A543F2" w:rsidP="00CC149E">
            <w:pPr>
              <w:spacing w:before="100" w:beforeAutospacing="1" w:after="100" w:afterAutospacing="1"/>
              <w:rPr>
                <w:rFonts w:ascii="Tahoma" w:hAnsi="Tahoma" w:cs="Tahoma"/>
                <w:sz w:val="20"/>
                <w:szCs w:val="20"/>
                <w:lang w:val="el-GR"/>
              </w:rPr>
            </w:pPr>
            <w:r w:rsidRPr="003B5CF3">
              <w:rPr>
                <w:rFonts w:ascii="Tahoma" w:hAnsi="Tahoma" w:cs="Tahoma"/>
                <w:sz w:val="20"/>
                <w:szCs w:val="20"/>
                <w:lang w:val="el-GR"/>
              </w:rPr>
              <w:t>Υπηρεσίες Έργου</w:t>
            </w:r>
          </w:p>
        </w:tc>
        <w:tc>
          <w:tcPr>
            <w:tcW w:w="788" w:type="pct"/>
            <w:vAlign w:val="center"/>
          </w:tcPr>
          <w:p w14:paraId="61978468" w14:textId="77777777" w:rsidR="00A543F2" w:rsidRPr="003B5CF3" w:rsidRDefault="00A543F2" w:rsidP="00CC149E">
            <w:pPr>
              <w:spacing w:before="100" w:beforeAutospacing="1" w:after="100" w:afterAutospacing="1"/>
              <w:rPr>
                <w:rFonts w:ascii="Tahoma" w:hAnsi="Tahoma" w:cs="Tahoma"/>
                <w:sz w:val="20"/>
                <w:szCs w:val="20"/>
              </w:rPr>
            </w:pPr>
          </w:p>
        </w:tc>
        <w:tc>
          <w:tcPr>
            <w:tcW w:w="640" w:type="pct"/>
            <w:vAlign w:val="center"/>
          </w:tcPr>
          <w:p w14:paraId="0CBF63D9" w14:textId="77777777" w:rsidR="00A543F2" w:rsidRPr="003B5CF3" w:rsidRDefault="00A543F2" w:rsidP="00CC149E">
            <w:pPr>
              <w:spacing w:before="100" w:beforeAutospacing="1" w:after="100" w:afterAutospacing="1"/>
              <w:rPr>
                <w:rFonts w:ascii="Tahoma" w:hAnsi="Tahoma" w:cs="Tahoma"/>
                <w:sz w:val="20"/>
                <w:szCs w:val="20"/>
              </w:rPr>
            </w:pPr>
          </w:p>
        </w:tc>
        <w:tc>
          <w:tcPr>
            <w:tcW w:w="1178" w:type="pct"/>
            <w:vAlign w:val="center"/>
          </w:tcPr>
          <w:p w14:paraId="25663C0C" w14:textId="77777777" w:rsidR="00A543F2" w:rsidRPr="003B5CF3" w:rsidRDefault="00A543F2" w:rsidP="00CC149E">
            <w:pPr>
              <w:spacing w:before="100" w:beforeAutospacing="1" w:after="100" w:afterAutospacing="1"/>
              <w:jc w:val="center"/>
              <w:rPr>
                <w:rFonts w:ascii="Tahoma" w:hAnsi="Tahoma" w:cs="Tahoma"/>
                <w:sz w:val="20"/>
                <w:szCs w:val="20"/>
              </w:rPr>
            </w:pPr>
          </w:p>
        </w:tc>
      </w:tr>
      <w:tr w:rsidR="00A543F2" w:rsidRPr="003B5CF3" w14:paraId="1AD444D1" w14:textId="77777777" w:rsidTr="00CC149E">
        <w:trPr>
          <w:trHeight w:val="284"/>
        </w:trPr>
        <w:tc>
          <w:tcPr>
            <w:tcW w:w="332" w:type="pct"/>
            <w:vAlign w:val="center"/>
          </w:tcPr>
          <w:p w14:paraId="35B05651" w14:textId="77777777" w:rsidR="00A543F2" w:rsidRPr="003B5CF3" w:rsidRDefault="00A543F2" w:rsidP="00CC149E">
            <w:pPr>
              <w:spacing w:before="100" w:beforeAutospacing="1" w:after="100" w:afterAutospacing="1"/>
              <w:rPr>
                <w:rFonts w:ascii="Tahoma" w:hAnsi="Tahoma" w:cs="Tahoma"/>
                <w:sz w:val="20"/>
                <w:szCs w:val="20"/>
              </w:rPr>
            </w:pPr>
            <w:r w:rsidRPr="003B5CF3">
              <w:rPr>
                <w:rFonts w:ascii="Tahoma" w:hAnsi="Tahoma" w:cs="Tahoma"/>
                <w:sz w:val="20"/>
                <w:szCs w:val="20"/>
              </w:rPr>
              <w:t>2</w:t>
            </w:r>
          </w:p>
        </w:tc>
        <w:tc>
          <w:tcPr>
            <w:tcW w:w="2061" w:type="pct"/>
            <w:vAlign w:val="center"/>
          </w:tcPr>
          <w:p w14:paraId="48EC229D" w14:textId="77777777" w:rsidR="00A543F2" w:rsidRPr="003B5CF3" w:rsidRDefault="00A543F2" w:rsidP="00CC149E">
            <w:pPr>
              <w:spacing w:before="100" w:beforeAutospacing="1" w:after="100" w:afterAutospacing="1"/>
              <w:rPr>
                <w:rFonts w:ascii="Tahoma" w:hAnsi="Tahoma" w:cs="Tahoma"/>
                <w:sz w:val="20"/>
                <w:szCs w:val="20"/>
                <w:lang w:val="el-GR"/>
              </w:rPr>
            </w:pPr>
            <w:r w:rsidRPr="003B5CF3">
              <w:rPr>
                <w:rFonts w:ascii="Tahoma" w:hAnsi="Tahoma" w:cs="Tahoma"/>
                <w:sz w:val="20"/>
                <w:szCs w:val="20"/>
                <w:lang w:val="el-GR"/>
              </w:rPr>
              <w:t>Λοιπές Δαπάνες</w:t>
            </w:r>
          </w:p>
        </w:tc>
        <w:tc>
          <w:tcPr>
            <w:tcW w:w="788" w:type="pct"/>
            <w:vAlign w:val="center"/>
          </w:tcPr>
          <w:p w14:paraId="25F8BBED" w14:textId="77777777" w:rsidR="00A543F2" w:rsidRPr="003B5CF3" w:rsidRDefault="00A543F2" w:rsidP="00CC149E">
            <w:pPr>
              <w:spacing w:before="100" w:beforeAutospacing="1" w:after="100" w:afterAutospacing="1"/>
              <w:rPr>
                <w:rFonts w:ascii="Tahoma" w:hAnsi="Tahoma" w:cs="Tahoma"/>
                <w:sz w:val="20"/>
                <w:szCs w:val="20"/>
              </w:rPr>
            </w:pPr>
          </w:p>
        </w:tc>
        <w:tc>
          <w:tcPr>
            <w:tcW w:w="640" w:type="pct"/>
            <w:vAlign w:val="center"/>
          </w:tcPr>
          <w:p w14:paraId="524E333C" w14:textId="77777777" w:rsidR="00A543F2" w:rsidRPr="003B5CF3" w:rsidRDefault="00A543F2" w:rsidP="00CC149E">
            <w:pPr>
              <w:spacing w:before="100" w:beforeAutospacing="1" w:after="100" w:afterAutospacing="1"/>
              <w:rPr>
                <w:rFonts w:ascii="Tahoma" w:hAnsi="Tahoma" w:cs="Tahoma"/>
                <w:sz w:val="20"/>
                <w:szCs w:val="20"/>
              </w:rPr>
            </w:pPr>
          </w:p>
        </w:tc>
        <w:tc>
          <w:tcPr>
            <w:tcW w:w="1178" w:type="pct"/>
            <w:vAlign w:val="center"/>
          </w:tcPr>
          <w:p w14:paraId="1D107138" w14:textId="77777777" w:rsidR="00A543F2" w:rsidRPr="003B5CF3" w:rsidRDefault="00A543F2" w:rsidP="00CC149E">
            <w:pPr>
              <w:spacing w:before="100" w:beforeAutospacing="1" w:after="100" w:afterAutospacing="1"/>
              <w:rPr>
                <w:rFonts w:ascii="Tahoma" w:hAnsi="Tahoma" w:cs="Tahoma"/>
                <w:sz w:val="20"/>
                <w:szCs w:val="20"/>
              </w:rPr>
            </w:pPr>
          </w:p>
        </w:tc>
      </w:tr>
      <w:tr w:rsidR="00A543F2" w:rsidRPr="003B5CF3" w14:paraId="6D2BC2B4" w14:textId="77777777" w:rsidTr="00CC149E">
        <w:trPr>
          <w:trHeight w:val="284"/>
        </w:trPr>
        <w:tc>
          <w:tcPr>
            <w:tcW w:w="332" w:type="pct"/>
            <w:shd w:val="clear" w:color="auto" w:fill="A0A0A0"/>
            <w:vAlign w:val="center"/>
          </w:tcPr>
          <w:p w14:paraId="5C60C6BD" w14:textId="77777777" w:rsidR="00A543F2" w:rsidRPr="003B5CF3" w:rsidRDefault="00A543F2" w:rsidP="00CC149E">
            <w:pPr>
              <w:spacing w:before="100" w:beforeAutospacing="1" w:after="100" w:afterAutospacing="1"/>
              <w:rPr>
                <w:rFonts w:ascii="Tahoma" w:hAnsi="Tahoma" w:cs="Tahoma"/>
                <w:sz w:val="20"/>
                <w:szCs w:val="20"/>
              </w:rPr>
            </w:pPr>
          </w:p>
        </w:tc>
        <w:tc>
          <w:tcPr>
            <w:tcW w:w="2061" w:type="pct"/>
            <w:shd w:val="clear" w:color="auto" w:fill="A0A0A0"/>
            <w:vAlign w:val="center"/>
          </w:tcPr>
          <w:p w14:paraId="07B51F13" w14:textId="77777777" w:rsidR="00A543F2" w:rsidRPr="003B5CF3" w:rsidRDefault="00A543F2" w:rsidP="00CC149E">
            <w:pPr>
              <w:pStyle w:val="aff"/>
              <w:spacing w:before="100" w:beforeAutospacing="1" w:after="100" w:afterAutospacing="1"/>
              <w:jc w:val="right"/>
              <w:rPr>
                <w:rFonts w:ascii="Tahoma" w:hAnsi="Tahoma" w:cs="Tahoma"/>
                <w:b/>
              </w:rPr>
            </w:pPr>
            <w:r w:rsidRPr="003B5CF3">
              <w:rPr>
                <w:rFonts w:ascii="Tahoma" w:hAnsi="Tahoma" w:cs="Tahoma"/>
                <w:b/>
              </w:rPr>
              <w:t>ΣΥΝΟΛΟ ΟΙΚΟΝΟΜΙΚΗΣ ΠΡΟΣΦΟΡΑΣ ΕΡΓΟΥ</w:t>
            </w:r>
          </w:p>
        </w:tc>
        <w:tc>
          <w:tcPr>
            <w:tcW w:w="788" w:type="pct"/>
            <w:shd w:val="clear" w:color="auto" w:fill="A0A0A0"/>
            <w:vAlign w:val="center"/>
          </w:tcPr>
          <w:p w14:paraId="4A75CA48" w14:textId="77777777" w:rsidR="00A543F2" w:rsidRPr="003B5CF3" w:rsidRDefault="00A543F2" w:rsidP="00CC149E">
            <w:pPr>
              <w:spacing w:before="100" w:beforeAutospacing="1" w:after="100" w:afterAutospacing="1"/>
              <w:rPr>
                <w:rFonts w:ascii="Tahoma" w:hAnsi="Tahoma" w:cs="Tahoma"/>
                <w:sz w:val="20"/>
                <w:szCs w:val="20"/>
              </w:rPr>
            </w:pPr>
          </w:p>
        </w:tc>
        <w:tc>
          <w:tcPr>
            <w:tcW w:w="640" w:type="pct"/>
            <w:shd w:val="clear" w:color="auto" w:fill="A0A0A0"/>
            <w:vAlign w:val="center"/>
          </w:tcPr>
          <w:p w14:paraId="23DE16B5" w14:textId="77777777" w:rsidR="00A543F2" w:rsidRPr="003B5CF3" w:rsidRDefault="00A543F2" w:rsidP="00CC149E">
            <w:pPr>
              <w:spacing w:before="100" w:beforeAutospacing="1" w:after="100" w:afterAutospacing="1"/>
              <w:rPr>
                <w:rFonts w:ascii="Tahoma" w:hAnsi="Tahoma" w:cs="Tahoma"/>
                <w:sz w:val="20"/>
                <w:szCs w:val="20"/>
              </w:rPr>
            </w:pPr>
          </w:p>
        </w:tc>
        <w:tc>
          <w:tcPr>
            <w:tcW w:w="1178" w:type="pct"/>
            <w:shd w:val="clear" w:color="auto" w:fill="A0A0A0"/>
            <w:vAlign w:val="center"/>
          </w:tcPr>
          <w:p w14:paraId="1A19DC79" w14:textId="77777777" w:rsidR="00A543F2" w:rsidRPr="003B5CF3" w:rsidRDefault="00A543F2" w:rsidP="00CC149E">
            <w:pPr>
              <w:spacing w:before="100" w:beforeAutospacing="1" w:after="100" w:afterAutospacing="1"/>
              <w:rPr>
                <w:rFonts w:ascii="Tahoma" w:hAnsi="Tahoma" w:cs="Tahoma"/>
                <w:sz w:val="20"/>
                <w:szCs w:val="20"/>
              </w:rPr>
            </w:pPr>
          </w:p>
        </w:tc>
      </w:tr>
    </w:tbl>
    <w:p w14:paraId="42D96ECC" w14:textId="77777777" w:rsidR="00A543F2" w:rsidRPr="003B5CF3" w:rsidRDefault="00A543F2" w:rsidP="00A543F2">
      <w:pPr>
        <w:rPr>
          <w:rFonts w:ascii="Tahoma" w:hAnsi="Tahoma" w:cs="Tahoma"/>
          <w:lang w:val="el-GR" w:eastAsia="ar-SA"/>
        </w:rPr>
      </w:pPr>
    </w:p>
    <w:p w14:paraId="5FFD5AAF" w14:textId="559EC798" w:rsidR="008911C5" w:rsidRDefault="008911C5" w:rsidP="00A543F2">
      <w:pPr>
        <w:rPr>
          <w:rFonts w:ascii="Tahoma" w:hAnsi="Tahoma" w:cs="Tahoma"/>
          <w:lang w:val="el-GR" w:eastAsia="ar-SA"/>
        </w:rPr>
      </w:pPr>
    </w:p>
    <w:p w14:paraId="432F0E7A" w14:textId="77777777" w:rsidR="00B574E6" w:rsidRPr="00B574E6" w:rsidRDefault="00B574E6" w:rsidP="009B4AA3">
      <w:pPr>
        <w:pStyle w:val="4"/>
        <w:numPr>
          <w:ilvl w:val="0"/>
          <w:numId w:val="20"/>
        </w:numPr>
        <w:tabs>
          <w:tab w:val="left" w:pos="426"/>
        </w:tabs>
        <w:ind w:left="1080" w:hanging="1080"/>
        <w:rPr>
          <w:rFonts w:ascii="Tahoma" w:hAnsi="Tahoma" w:cs="Tahoma"/>
          <w:szCs w:val="22"/>
          <w:lang w:val="el-GR"/>
        </w:rPr>
      </w:pPr>
      <w:bookmarkStart w:id="426" w:name="_Ref514757416"/>
      <w:bookmarkStart w:id="427" w:name="_Toc516238354"/>
      <w:bookmarkStart w:id="428" w:name="_Toc63350035"/>
      <w:r w:rsidRPr="00B574E6">
        <w:rPr>
          <w:rFonts w:ascii="Tahoma" w:hAnsi="Tahoma" w:cs="Tahoma"/>
          <w:szCs w:val="22"/>
          <w:lang w:val="el-GR"/>
        </w:rPr>
        <w:t>Σ</w:t>
      </w:r>
      <w:bookmarkStart w:id="429" w:name="_Ref281862041"/>
      <w:bookmarkStart w:id="430" w:name="_Toc296503859"/>
      <w:bookmarkStart w:id="431" w:name="_Toc297727874"/>
      <w:bookmarkStart w:id="432" w:name="_Toc308006566"/>
      <w:bookmarkStart w:id="433" w:name="_Toc308007236"/>
      <w:bookmarkStart w:id="434" w:name="_Toc308177410"/>
      <w:r w:rsidRPr="00B574E6">
        <w:rPr>
          <w:rFonts w:ascii="Tahoma" w:hAnsi="Tahoma" w:cs="Tahoma"/>
          <w:szCs w:val="22"/>
          <w:lang w:val="el-GR"/>
        </w:rPr>
        <w:t>υγκεντρωτικός Πίνακας Οικονομικής Προσφοράς Συντήρησης</w:t>
      </w:r>
      <w:bookmarkEnd w:id="426"/>
      <w:bookmarkEnd w:id="427"/>
      <w:bookmarkEnd w:id="429"/>
      <w:bookmarkEnd w:id="430"/>
      <w:bookmarkEnd w:id="431"/>
      <w:bookmarkEnd w:id="432"/>
      <w:bookmarkEnd w:id="433"/>
      <w:bookmarkEnd w:id="434"/>
      <w:bookmarkEnd w:id="428"/>
    </w:p>
    <w:p w14:paraId="7F4B2CFE" w14:textId="77777777" w:rsidR="00B574E6" w:rsidRPr="00B574E6" w:rsidRDefault="00B574E6" w:rsidP="00B574E6">
      <w:pPr>
        <w:rPr>
          <w:rFonts w:ascii="Tahoma" w:hAnsi="Tahoma" w:cs="Tahoma"/>
          <w:szCs w:val="22"/>
          <w:lang w:val="el-GR"/>
        </w:rPr>
      </w:pPr>
      <w:r w:rsidRPr="00B574E6">
        <w:rPr>
          <w:rFonts w:ascii="Tahoma" w:hAnsi="Tahoma" w:cs="Tahoma"/>
          <w:u w:val="single"/>
          <w:lang w:val="el-GR"/>
        </w:rPr>
        <w:t>Σημείωση</w:t>
      </w:r>
      <w:r w:rsidRPr="00B574E6">
        <w:rPr>
          <w:rFonts w:ascii="Tahoma" w:hAnsi="Tahoma" w:cs="Tahoma"/>
          <w:lang w:val="el-GR"/>
        </w:rPr>
        <w:t xml:space="preserve">: Για την αξιολόγηση των προσφορών των υποψηφίων Αναδόχων </w:t>
      </w:r>
      <w:r w:rsidRPr="00B574E6">
        <w:rPr>
          <w:rFonts w:ascii="Tahoma" w:hAnsi="Tahoma" w:cs="Tahoma"/>
          <w:b/>
          <w:lang w:val="el-GR"/>
        </w:rPr>
        <w:t>δεν λαμβάνονται υπόψη τα έτη πέραν της ΠΕΣ</w:t>
      </w:r>
      <w:r w:rsidRPr="00B574E6">
        <w:rPr>
          <w:rFonts w:ascii="Tahoma" w:hAnsi="Tahoma" w:cs="Tahoma"/>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1"/>
        <w:gridCol w:w="1368"/>
        <w:gridCol w:w="1702"/>
        <w:gridCol w:w="1431"/>
        <w:gridCol w:w="1144"/>
        <w:gridCol w:w="1431"/>
        <w:gridCol w:w="1431"/>
      </w:tblGrid>
      <w:tr w:rsidR="00B574E6" w:rsidRPr="00B574E6" w14:paraId="443703DF" w14:textId="77777777" w:rsidTr="00620701">
        <w:trPr>
          <w:cantSplit/>
          <w:jc w:val="center"/>
        </w:trPr>
        <w:tc>
          <w:tcPr>
            <w:tcW w:w="641" w:type="pct"/>
            <w:shd w:val="clear" w:color="auto" w:fill="CCCCCC"/>
            <w:vAlign w:val="center"/>
          </w:tcPr>
          <w:p w14:paraId="020A01D7" w14:textId="77777777" w:rsidR="00B574E6" w:rsidRPr="00B574E6" w:rsidRDefault="00B574E6" w:rsidP="00620701">
            <w:pPr>
              <w:spacing w:after="0"/>
              <w:jc w:val="center"/>
              <w:rPr>
                <w:rFonts w:ascii="Tahoma" w:hAnsi="Tahoma" w:cs="Tahoma"/>
                <w:sz w:val="20"/>
                <w:szCs w:val="18"/>
              </w:rPr>
            </w:pPr>
            <w:r w:rsidRPr="00B574E6">
              <w:rPr>
                <w:rFonts w:ascii="Tahoma" w:hAnsi="Tahoma" w:cs="Tahoma"/>
                <w:sz w:val="20"/>
                <w:szCs w:val="18"/>
              </w:rPr>
              <w:t>ΕΤΟΣ *</w:t>
            </w:r>
          </w:p>
        </w:tc>
        <w:tc>
          <w:tcPr>
            <w:tcW w:w="728" w:type="pct"/>
            <w:shd w:val="clear" w:color="auto" w:fill="CCCCCC"/>
            <w:vAlign w:val="center"/>
          </w:tcPr>
          <w:p w14:paraId="54F5486E"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ΕΤΗΣΙΑ ΣΥΝΤΗΡΗΣΗ ΕΤΟΙΜΟΥ ΛΟΓΙΣΜΙΚΟΥ</w:t>
            </w:r>
          </w:p>
          <w:p w14:paraId="60E88E0F"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(ΧΩΡΙΣ ΦΠΑ) [€]</w:t>
            </w:r>
          </w:p>
        </w:tc>
        <w:tc>
          <w:tcPr>
            <w:tcW w:w="714" w:type="pct"/>
            <w:shd w:val="clear" w:color="auto" w:fill="CCCCCC"/>
            <w:vAlign w:val="center"/>
          </w:tcPr>
          <w:p w14:paraId="549ECE15"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ΕΤΗΣΙΑ ΣΥΝΤΗΡΗΣΗ ΕΦΑΡΜΟΓΗΣ/ΩΝ</w:t>
            </w:r>
          </w:p>
          <w:p w14:paraId="6B54E666"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(ΧΩΡΙΣ ΦΠΑ) [€]</w:t>
            </w:r>
          </w:p>
        </w:tc>
        <w:tc>
          <w:tcPr>
            <w:tcW w:w="772" w:type="pct"/>
            <w:shd w:val="clear" w:color="auto" w:fill="CCCCCC"/>
            <w:vAlign w:val="center"/>
          </w:tcPr>
          <w:p w14:paraId="3317D10A"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ΣΥΝΟΛΙΚΗ ΕΤΗΣΙΑ ΑΞΙΑ ΣΥΝΤΗΡΗΣΗΣ (ΧΩΡΙΣ ΦΠΑ) [€]</w:t>
            </w:r>
          </w:p>
        </w:tc>
        <w:tc>
          <w:tcPr>
            <w:tcW w:w="702" w:type="pct"/>
            <w:shd w:val="clear" w:color="auto" w:fill="CCCCCC"/>
            <w:vAlign w:val="center"/>
          </w:tcPr>
          <w:p w14:paraId="33BB3B62" w14:textId="77777777" w:rsidR="00B574E6" w:rsidRPr="00B574E6" w:rsidRDefault="00B574E6" w:rsidP="00620701">
            <w:pPr>
              <w:spacing w:after="0"/>
              <w:jc w:val="center"/>
              <w:rPr>
                <w:rFonts w:ascii="Tahoma" w:hAnsi="Tahoma" w:cs="Tahoma"/>
                <w:sz w:val="20"/>
                <w:szCs w:val="18"/>
              </w:rPr>
            </w:pPr>
            <w:r w:rsidRPr="00B574E6">
              <w:rPr>
                <w:rFonts w:ascii="Tahoma" w:hAnsi="Tahoma" w:cs="Tahoma"/>
                <w:sz w:val="20"/>
                <w:szCs w:val="18"/>
              </w:rPr>
              <w:t>ΦΠΑ [€]</w:t>
            </w:r>
          </w:p>
        </w:tc>
        <w:tc>
          <w:tcPr>
            <w:tcW w:w="772" w:type="pct"/>
            <w:shd w:val="clear" w:color="auto" w:fill="CCCCCC"/>
            <w:vAlign w:val="center"/>
          </w:tcPr>
          <w:p w14:paraId="30E1F4C5"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 xml:space="preserve">ΣΥΝΟΛΙΚΗ ΕΤΗΣΙΑ ΑΞΙΑ ΣΥΝΤΗΡΗΣΗΣ </w:t>
            </w:r>
          </w:p>
          <w:p w14:paraId="6777FF0F" w14:textId="77777777" w:rsidR="00B574E6" w:rsidRPr="00B574E6" w:rsidRDefault="00B574E6" w:rsidP="00620701">
            <w:pPr>
              <w:spacing w:after="0"/>
              <w:jc w:val="center"/>
              <w:rPr>
                <w:rFonts w:ascii="Tahoma" w:hAnsi="Tahoma" w:cs="Tahoma"/>
                <w:sz w:val="20"/>
                <w:szCs w:val="18"/>
                <w:lang w:val="el-GR"/>
              </w:rPr>
            </w:pPr>
            <w:r w:rsidRPr="00B574E6">
              <w:rPr>
                <w:rFonts w:ascii="Tahoma" w:hAnsi="Tahoma" w:cs="Tahoma"/>
                <w:sz w:val="20"/>
                <w:szCs w:val="18"/>
                <w:lang w:val="el-GR"/>
              </w:rPr>
              <w:t>(ΜΕ ΦΠΑ) [€]</w:t>
            </w:r>
          </w:p>
        </w:tc>
        <w:tc>
          <w:tcPr>
            <w:tcW w:w="671" w:type="pct"/>
            <w:shd w:val="clear" w:color="auto" w:fill="CCCCCC"/>
            <w:vAlign w:val="center"/>
          </w:tcPr>
          <w:p w14:paraId="0180C5F5" w14:textId="77777777" w:rsidR="00B574E6" w:rsidRPr="00B574E6" w:rsidRDefault="00B574E6" w:rsidP="00620701">
            <w:pPr>
              <w:spacing w:after="0"/>
              <w:jc w:val="center"/>
              <w:rPr>
                <w:rFonts w:ascii="Tahoma" w:hAnsi="Tahoma" w:cs="Tahoma"/>
                <w:sz w:val="20"/>
                <w:szCs w:val="18"/>
              </w:rPr>
            </w:pPr>
            <w:r w:rsidRPr="00B574E6">
              <w:rPr>
                <w:rFonts w:ascii="Tahoma" w:hAnsi="Tahoma" w:cs="Tahoma"/>
                <w:sz w:val="20"/>
                <w:szCs w:val="18"/>
              </w:rPr>
              <w:t>ΕΤΗΣΙΟ ΠΟΣΟΣΤΟ ΣΥΝΤΗΡΗΣΗΣ **</w:t>
            </w:r>
          </w:p>
        </w:tc>
      </w:tr>
      <w:tr w:rsidR="00B574E6" w:rsidRPr="00B574E6" w14:paraId="31E37FCF" w14:textId="77777777" w:rsidTr="00620701">
        <w:trPr>
          <w:trHeight w:val="284"/>
          <w:jc w:val="center"/>
        </w:trPr>
        <w:tc>
          <w:tcPr>
            <w:tcW w:w="641" w:type="pct"/>
            <w:vAlign w:val="center"/>
          </w:tcPr>
          <w:p w14:paraId="0D9C60E0" w14:textId="77777777" w:rsidR="00B574E6" w:rsidRPr="00B574E6" w:rsidRDefault="00B574E6" w:rsidP="00620701">
            <w:pPr>
              <w:spacing w:after="0"/>
              <w:jc w:val="center"/>
              <w:rPr>
                <w:rFonts w:ascii="Tahoma" w:hAnsi="Tahoma" w:cs="Tahoma"/>
                <w:b/>
                <w:sz w:val="20"/>
                <w:szCs w:val="18"/>
              </w:rPr>
            </w:pPr>
            <w:r w:rsidRPr="00B574E6">
              <w:rPr>
                <w:rFonts w:ascii="Tahoma" w:hAnsi="Tahoma" w:cs="Tahoma"/>
                <w:b/>
                <w:sz w:val="20"/>
                <w:szCs w:val="18"/>
              </w:rPr>
              <w:t>1</w:t>
            </w:r>
            <w:r w:rsidRPr="00B574E6">
              <w:rPr>
                <w:rFonts w:ascii="Tahoma" w:hAnsi="Tahoma" w:cs="Tahoma"/>
                <w:b/>
                <w:sz w:val="20"/>
                <w:szCs w:val="18"/>
                <w:vertAlign w:val="superscript"/>
              </w:rPr>
              <w:t>ο</w:t>
            </w:r>
          </w:p>
        </w:tc>
        <w:tc>
          <w:tcPr>
            <w:tcW w:w="728" w:type="pct"/>
          </w:tcPr>
          <w:p w14:paraId="433D2EAB" w14:textId="77777777" w:rsidR="00B574E6" w:rsidRPr="00B574E6" w:rsidRDefault="00B574E6" w:rsidP="00620701">
            <w:pPr>
              <w:spacing w:after="0"/>
              <w:jc w:val="center"/>
              <w:rPr>
                <w:rFonts w:ascii="Tahoma" w:hAnsi="Tahoma" w:cs="Tahoma"/>
                <w:sz w:val="20"/>
                <w:szCs w:val="18"/>
              </w:rPr>
            </w:pPr>
          </w:p>
        </w:tc>
        <w:tc>
          <w:tcPr>
            <w:tcW w:w="714" w:type="pct"/>
            <w:vAlign w:val="center"/>
          </w:tcPr>
          <w:p w14:paraId="1D341FEE" w14:textId="77777777" w:rsidR="00B574E6" w:rsidRPr="00B574E6" w:rsidRDefault="00B574E6" w:rsidP="00620701">
            <w:pPr>
              <w:spacing w:after="0"/>
              <w:jc w:val="center"/>
              <w:rPr>
                <w:rFonts w:ascii="Tahoma" w:hAnsi="Tahoma" w:cs="Tahoma"/>
                <w:sz w:val="20"/>
                <w:szCs w:val="18"/>
              </w:rPr>
            </w:pPr>
          </w:p>
        </w:tc>
        <w:tc>
          <w:tcPr>
            <w:tcW w:w="772" w:type="pct"/>
          </w:tcPr>
          <w:p w14:paraId="73B99DB6" w14:textId="77777777" w:rsidR="00B574E6" w:rsidRPr="00B574E6" w:rsidRDefault="00B574E6" w:rsidP="00620701">
            <w:pPr>
              <w:spacing w:after="0"/>
              <w:jc w:val="center"/>
              <w:rPr>
                <w:rFonts w:ascii="Tahoma" w:hAnsi="Tahoma" w:cs="Tahoma"/>
                <w:sz w:val="20"/>
                <w:szCs w:val="18"/>
              </w:rPr>
            </w:pPr>
          </w:p>
        </w:tc>
        <w:tc>
          <w:tcPr>
            <w:tcW w:w="702" w:type="pct"/>
            <w:vAlign w:val="center"/>
          </w:tcPr>
          <w:p w14:paraId="32E44E6C" w14:textId="77777777" w:rsidR="00B574E6" w:rsidRPr="00B574E6" w:rsidRDefault="00B574E6" w:rsidP="00620701">
            <w:pPr>
              <w:spacing w:after="0"/>
              <w:jc w:val="center"/>
              <w:rPr>
                <w:rFonts w:ascii="Tahoma" w:hAnsi="Tahoma" w:cs="Tahoma"/>
                <w:sz w:val="20"/>
                <w:szCs w:val="18"/>
              </w:rPr>
            </w:pPr>
          </w:p>
        </w:tc>
        <w:tc>
          <w:tcPr>
            <w:tcW w:w="772" w:type="pct"/>
            <w:vAlign w:val="center"/>
          </w:tcPr>
          <w:p w14:paraId="7BA15016" w14:textId="77777777" w:rsidR="00B574E6" w:rsidRPr="00B574E6" w:rsidRDefault="00B574E6" w:rsidP="00620701">
            <w:pPr>
              <w:spacing w:after="0"/>
              <w:jc w:val="center"/>
              <w:rPr>
                <w:rFonts w:ascii="Tahoma" w:hAnsi="Tahoma" w:cs="Tahoma"/>
                <w:sz w:val="20"/>
                <w:szCs w:val="18"/>
              </w:rPr>
            </w:pPr>
          </w:p>
        </w:tc>
        <w:tc>
          <w:tcPr>
            <w:tcW w:w="671" w:type="pct"/>
            <w:vAlign w:val="center"/>
          </w:tcPr>
          <w:p w14:paraId="768A4770" w14:textId="77777777" w:rsidR="00B574E6" w:rsidRPr="00B574E6" w:rsidRDefault="00B574E6" w:rsidP="00620701">
            <w:pPr>
              <w:spacing w:after="0"/>
              <w:jc w:val="center"/>
              <w:rPr>
                <w:rFonts w:ascii="Tahoma" w:hAnsi="Tahoma" w:cs="Tahoma"/>
                <w:sz w:val="20"/>
                <w:szCs w:val="18"/>
              </w:rPr>
            </w:pPr>
          </w:p>
        </w:tc>
      </w:tr>
      <w:tr w:rsidR="00B574E6" w:rsidRPr="00B574E6" w14:paraId="33D2C7CF" w14:textId="77777777" w:rsidTr="00620701">
        <w:trPr>
          <w:trHeight w:val="284"/>
          <w:jc w:val="center"/>
        </w:trPr>
        <w:tc>
          <w:tcPr>
            <w:tcW w:w="641" w:type="pct"/>
            <w:vAlign w:val="center"/>
          </w:tcPr>
          <w:p w14:paraId="7FAB063B" w14:textId="77777777" w:rsidR="00B574E6" w:rsidRPr="00B574E6" w:rsidRDefault="00B574E6" w:rsidP="00620701">
            <w:pPr>
              <w:spacing w:after="0"/>
              <w:jc w:val="center"/>
              <w:rPr>
                <w:rFonts w:ascii="Tahoma" w:hAnsi="Tahoma" w:cs="Tahoma"/>
                <w:b/>
                <w:sz w:val="20"/>
                <w:szCs w:val="18"/>
              </w:rPr>
            </w:pPr>
            <w:r w:rsidRPr="00B574E6">
              <w:rPr>
                <w:rFonts w:ascii="Tahoma" w:hAnsi="Tahoma" w:cs="Tahoma"/>
                <w:b/>
                <w:sz w:val="20"/>
                <w:szCs w:val="18"/>
              </w:rPr>
              <w:t>2</w:t>
            </w:r>
            <w:r w:rsidRPr="00B574E6">
              <w:rPr>
                <w:rFonts w:ascii="Tahoma" w:hAnsi="Tahoma" w:cs="Tahoma"/>
                <w:b/>
                <w:sz w:val="20"/>
                <w:szCs w:val="18"/>
                <w:vertAlign w:val="superscript"/>
              </w:rPr>
              <w:t>ο</w:t>
            </w:r>
          </w:p>
        </w:tc>
        <w:tc>
          <w:tcPr>
            <w:tcW w:w="728" w:type="pct"/>
          </w:tcPr>
          <w:p w14:paraId="5F1B0410" w14:textId="77777777" w:rsidR="00B574E6" w:rsidRPr="00B574E6" w:rsidRDefault="00B574E6" w:rsidP="00620701">
            <w:pPr>
              <w:spacing w:after="0"/>
              <w:jc w:val="center"/>
              <w:rPr>
                <w:rFonts w:ascii="Tahoma" w:hAnsi="Tahoma" w:cs="Tahoma"/>
                <w:sz w:val="20"/>
                <w:szCs w:val="18"/>
              </w:rPr>
            </w:pPr>
          </w:p>
        </w:tc>
        <w:tc>
          <w:tcPr>
            <w:tcW w:w="714" w:type="pct"/>
            <w:vAlign w:val="center"/>
          </w:tcPr>
          <w:p w14:paraId="2A77B2C1" w14:textId="77777777" w:rsidR="00B574E6" w:rsidRPr="00B574E6" w:rsidRDefault="00B574E6" w:rsidP="00620701">
            <w:pPr>
              <w:spacing w:after="0"/>
              <w:jc w:val="center"/>
              <w:rPr>
                <w:rFonts w:ascii="Tahoma" w:hAnsi="Tahoma" w:cs="Tahoma"/>
                <w:sz w:val="20"/>
                <w:szCs w:val="18"/>
              </w:rPr>
            </w:pPr>
          </w:p>
        </w:tc>
        <w:tc>
          <w:tcPr>
            <w:tcW w:w="772" w:type="pct"/>
          </w:tcPr>
          <w:p w14:paraId="4D1160E4" w14:textId="77777777" w:rsidR="00B574E6" w:rsidRPr="00B574E6" w:rsidRDefault="00B574E6" w:rsidP="00620701">
            <w:pPr>
              <w:spacing w:after="0"/>
              <w:jc w:val="center"/>
              <w:rPr>
                <w:rFonts w:ascii="Tahoma" w:hAnsi="Tahoma" w:cs="Tahoma"/>
                <w:sz w:val="20"/>
                <w:szCs w:val="18"/>
              </w:rPr>
            </w:pPr>
          </w:p>
        </w:tc>
        <w:tc>
          <w:tcPr>
            <w:tcW w:w="702" w:type="pct"/>
            <w:vAlign w:val="center"/>
          </w:tcPr>
          <w:p w14:paraId="2EBEEF4F" w14:textId="77777777" w:rsidR="00B574E6" w:rsidRPr="00B574E6" w:rsidRDefault="00B574E6" w:rsidP="00620701">
            <w:pPr>
              <w:spacing w:after="0"/>
              <w:jc w:val="center"/>
              <w:rPr>
                <w:rFonts w:ascii="Tahoma" w:hAnsi="Tahoma" w:cs="Tahoma"/>
                <w:sz w:val="20"/>
                <w:szCs w:val="18"/>
              </w:rPr>
            </w:pPr>
          </w:p>
        </w:tc>
        <w:tc>
          <w:tcPr>
            <w:tcW w:w="772" w:type="pct"/>
            <w:vAlign w:val="center"/>
          </w:tcPr>
          <w:p w14:paraId="6DEF736D" w14:textId="77777777" w:rsidR="00B574E6" w:rsidRPr="00B574E6" w:rsidRDefault="00B574E6" w:rsidP="00620701">
            <w:pPr>
              <w:spacing w:after="0"/>
              <w:jc w:val="center"/>
              <w:rPr>
                <w:rFonts w:ascii="Tahoma" w:hAnsi="Tahoma" w:cs="Tahoma"/>
                <w:sz w:val="20"/>
                <w:szCs w:val="18"/>
              </w:rPr>
            </w:pPr>
          </w:p>
        </w:tc>
        <w:tc>
          <w:tcPr>
            <w:tcW w:w="671" w:type="pct"/>
            <w:vAlign w:val="center"/>
          </w:tcPr>
          <w:p w14:paraId="162C129D" w14:textId="77777777" w:rsidR="00B574E6" w:rsidRPr="00B574E6" w:rsidRDefault="00B574E6" w:rsidP="00620701">
            <w:pPr>
              <w:spacing w:after="0"/>
              <w:jc w:val="center"/>
              <w:rPr>
                <w:rFonts w:ascii="Tahoma" w:hAnsi="Tahoma" w:cs="Tahoma"/>
                <w:sz w:val="20"/>
                <w:szCs w:val="18"/>
              </w:rPr>
            </w:pPr>
          </w:p>
        </w:tc>
      </w:tr>
      <w:tr w:rsidR="00B574E6" w:rsidRPr="00B574E6" w14:paraId="167635B3" w14:textId="77777777" w:rsidTr="00620701">
        <w:trPr>
          <w:trHeight w:val="284"/>
          <w:jc w:val="center"/>
        </w:trPr>
        <w:tc>
          <w:tcPr>
            <w:tcW w:w="641" w:type="pct"/>
            <w:vAlign w:val="center"/>
          </w:tcPr>
          <w:p w14:paraId="38482192" w14:textId="77777777" w:rsidR="00B574E6" w:rsidRPr="00B574E6" w:rsidRDefault="00B574E6" w:rsidP="00620701">
            <w:pPr>
              <w:spacing w:after="0"/>
              <w:jc w:val="center"/>
              <w:rPr>
                <w:rFonts w:ascii="Tahoma" w:hAnsi="Tahoma" w:cs="Tahoma"/>
                <w:b/>
                <w:sz w:val="20"/>
                <w:szCs w:val="18"/>
              </w:rPr>
            </w:pPr>
            <w:r w:rsidRPr="00B574E6">
              <w:rPr>
                <w:rFonts w:ascii="Tahoma" w:hAnsi="Tahoma" w:cs="Tahoma"/>
                <w:b/>
                <w:sz w:val="20"/>
                <w:szCs w:val="18"/>
              </w:rPr>
              <w:t>3</w:t>
            </w:r>
            <w:r w:rsidRPr="00B574E6">
              <w:rPr>
                <w:rFonts w:ascii="Tahoma" w:hAnsi="Tahoma" w:cs="Tahoma"/>
                <w:b/>
                <w:sz w:val="20"/>
                <w:szCs w:val="18"/>
                <w:vertAlign w:val="superscript"/>
              </w:rPr>
              <w:t>ο</w:t>
            </w:r>
          </w:p>
        </w:tc>
        <w:tc>
          <w:tcPr>
            <w:tcW w:w="728" w:type="pct"/>
          </w:tcPr>
          <w:p w14:paraId="423CC1EB" w14:textId="77777777" w:rsidR="00B574E6" w:rsidRPr="00B574E6" w:rsidRDefault="00B574E6" w:rsidP="00620701">
            <w:pPr>
              <w:spacing w:after="0"/>
              <w:jc w:val="center"/>
              <w:rPr>
                <w:rFonts w:ascii="Tahoma" w:hAnsi="Tahoma" w:cs="Tahoma"/>
                <w:sz w:val="20"/>
                <w:szCs w:val="18"/>
              </w:rPr>
            </w:pPr>
          </w:p>
        </w:tc>
        <w:tc>
          <w:tcPr>
            <w:tcW w:w="714" w:type="pct"/>
            <w:vAlign w:val="center"/>
          </w:tcPr>
          <w:p w14:paraId="2FE83315" w14:textId="77777777" w:rsidR="00B574E6" w:rsidRPr="00B574E6" w:rsidRDefault="00B574E6" w:rsidP="00620701">
            <w:pPr>
              <w:spacing w:after="0"/>
              <w:jc w:val="center"/>
              <w:rPr>
                <w:rFonts w:ascii="Tahoma" w:hAnsi="Tahoma" w:cs="Tahoma"/>
                <w:sz w:val="20"/>
                <w:szCs w:val="18"/>
              </w:rPr>
            </w:pPr>
          </w:p>
        </w:tc>
        <w:tc>
          <w:tcPr>
            <w:tcW w:w="772" w:type="pct"/>
          </w:tcPr>
          <w:p w14:paraId="79FC76E1" w14:textId="77777777" w:rsidR="00B574E6" w:rsidRPr="00B574E6" w:rsidRDefault="00B574E6" w:rsidP="00620701">
            <w:pPr>
              <w:spacing w:after="0"/>
              <w:jc w:val="center"/>
              <w:rPr>
                <w:rFonts w:ascii="Tahoma" w:hAnsi="Tahoma" w:cs="Tahoma"/>
                <w:sz w:val="20"/>
                <w:szCs w:val="18"/>
              </w:rPr>
            </w:pPr>
          </w:p>
        </w:tc>
        <w:tc>
          <w:tcPr>
            <w:tcW w:w="702" w:type="pct"/>
            <w:vAlign w:val="center"/>
          </w:tcPr>
          <w:p w14:paraId="6569962A" w14:textId="77777777" w:rsidR="00B574E6" w:rsidRPr="00B574E6" w:rsidRDefault="00B574E6" w:rsidP="00620701">
            <w:pPr>
              <w:spacing w:after="0"/>
              <w:jc w:val="center"/>
              <w:rPr>
                <w:rFonts w:ascii="Tahoma" w:hAnsi="Tahoma" w:cs="Tahoma"/>
                <w:sz w:val="20"/>
                <w:szCs w:val="18"/>
              </w:rPr>
            </w:pPr>
          </w:p>
        </w:tc>
        <w:tc>
          <w:tcPr>
            <w:tcW w:w="772" w:type="pct"/>
            <w:vAlign w:val="center"/>
          </w:tcPr>
          <w:p w14:paraId="1EB2AFFD" w14:textId="77777777" w:rsidR="00B574E6" w:rsidRPr="00B574E6" w:rsidRDefault="00B574E6" w:rsidP="00620701">
            <w:pPr>
              <w:spacing w:after="0"/>
              <w:jc w:val="center"/>
              <w:rPr>
                <w:rFonts w:ascii="Tahoma" w:hAnsi="Tahoma" w:cs="Tahoma"/>
                <w:sz w:val="20"/>
                <w:szCs w:val="18"/>
              </w:rPr>
            </w:pPr>
          </w:p>
        </w:tc>
        <w:tc>
          <w:tcPr>
            <w:tcW w:w="671" w:type="pct"/>
            <w:vAlign w:val="center"/>
          </w:tcPr>
          <w:p w14:paraId="48163182" w14:textId="77777777" w:rsidR="00B574E6" w:rsidRPr="00B574E6" w:rsidRDefault="00B574E6" w:rsidP="00620701">
            <w:pPr>
              <w:spacing w:after="0"/>
              <w:jc w:val="center"/>
              <w:rPr>
                <w:rFonts w:ascii="Tahoma" w:hAnsi="Tahoma" w:cs="Tahoma"/>
                <w:sz w:val="20"/>
                <w:szCs w:val="18"/>
              </w:rPr>
            </w:pPr>
          </w:p>
        </w:tc>
      </w:tr>
      <w:tr w:rsidR="00B574E6" w:rsidRPr="00B574E6" w14:paraId="11139805" w14:textId="77777777" w:rsidTr="00620701">
        <w:trPr>
          <w:trHeight w:val="284"/>
          <w:jc w:val="center"/>
        </w:trPr>
        <w:tc>
          <w:tcPr>
            <w:tcW w:w="641" w:type="pct"/>
            <w:shd w:val="clear" w:color="auto" w:fill="CCCCCC"/>
            <w:vAlign w:val="center"/>
          </w:tcPr>
          <w:p w14:paraId="4FF6D5F7" w14:textId="77777777" w:rsidR="00B574E6" w:rsidRPr="00B574E6" w:rsidRDefault="00B574E6" w:rsidP="00620701">
            <w:pPr>
              <w:spacing w:after="0"/>
              <w:jc w:val="center"/>
              <w:rPr>
                <w:rFonts w:ascii="Tahoma" w:hAnsi="Tahoma" w:cs="Tahoma"/>
                <w:b/>
                <w:sz w:val="20"/>
                <w:szCs w:val="18"/>
              </w:rPr>
            </w:pPr>
            <w:r w:rsidRPr="00B574E6">
              <w:rPr>
                <w:rFonts w:ascii="Tahoma" w:hAnsi="Tahoma" w:cs="Tahoma"/>
                <w:b/>
                <w:sz w:val="20"/>
                <w:szCs w:val="18"/>
              </w:rPr>
              <w:t>ΣΥΝΟΛΟ</w:t>
            </w:r>
          </w:p>
        </w:tc>
        <w:tc>
          <w:tcPr>
            <w:tcW w:w="728" w:type="pct"/>
            <w:shd w:val="clear" w:color="auto" w:fill="CCCCCC"/>
          </w:tcPr>
          <w:p w14:paraId="4B7B3893" w14:textId="77777777" w:rsidR="00B574E6" w:rsidRPr="00B574E6" w:rsidRDefault="00B574E6" w:rsidP="00620701">
            <w:pPr>
              <w:spacing w:after="0"/>
              <w:jc w:val="center"/>
              <w:rPr>
                <w:rFonts w:ascii="Tahoma" w:hAnsi="Tahoma" w:cs="Tahoma"/>
                <w:sz w:val="20"/>
                <w:szCs w:val="18"/>
              </w:rPr>
            </w:pPr>
          </w:p>
        </w:tc>
        <w:tc>
          <w:tcPr>
            <w:tcW w:w="714" w:type="pct"/>
            <w:shd w:val="clear" w:color="auto" w:fill="CCCCCC"/>
            <w:vAlign w:val="center"/>
          </w:tcPr>
          <w:p w14:paraId="5136430E" w14:textId="77777777" w:rsidR="00B574E6" w:rsidRPr="00B574E6" w:rsidRDefault="00B574E6" w:rsidP="00620701">
            <w:pPr>
              <w:spacing w:after="0"/>
              <w:jc w:val="center"/>
              <w:outlineLvl w:val="0"/>
              <w:rPr>
                <w:rFonts w:ascii="Tahoma" w:hAnsi="Tahoma" w:cs="Tahoma"/>
                <w:sz w:val="20"/>
                <w:szCs w:val="18"/>
              </w:rPr>
            </w:pPr>
          </w:p>
        </w:tc>
        <w:tc>
          <w:tcPr>
            <w:tcW w:w="772" w:type="pct"/>
            <w:shd w:val="clear" w:color="auto" w:fill="CCCCCC"/>
          </w:tcPr>
          <w:p w14:paraId="29B76041" w14:textId="77777777" w:rsidR="00B574E6" w:rsidRPr="00B574E6" w:rsidRDefault="00B574E6" w:rsidP="00620701">
            <w:pPr>
              <w:spacing w:after="0"/>
              <w:jc w:val="center"/>
              <w:rPr>
                <w:rFonts w:ascii="Tahoma" w:hAnsi="Tahoma" w:cs="Tahoma"/>
                <w:sz w:val="20"/>
                <w:szCs w:val="18"/>
              </w:rPr>
            </w:pPr>
          </w:p>
        </w:tc>
        <w:tc>
          <w:tcPr>
            <w:tcW w:w="702" w:type="pct"/>
            <w:shd w:val="clear" w:color="auto" w:fill="CCCCCC"/>
            <w:vAlign w:val="center"/>
          </w:tcPr>
          <w:p w14:paraId="7AF4743A" w14:textId="77777777" w:rsidR="00B574E6" w:rsidRPr="00B574E6" w:rsidRDefault="00B574E6" w:rsidP="00620701">
            <w:pPr>
              <w:spacing w:after="0"/>
              <w:jc w:val="center"/>
              <w:rPr>
                <w:rFonts w:ascii="Tahoma" w:hAnsi="Tahoma" w:cs="Tahoma"/>
                <w:sz w:val="20"/>
                <w:szCs w:val="18"/>
              </w:rPr>
            </w:pPr>
          </w:p>
        </w:tc>
        <w:tc>
          <w:tcPr>
            <w:tcW w:w="772" w:type="pct"/>
            <w:shd w:val="clear" w:color="auto" w:fill="CCCCCC"/>
            <w:vAlign w:val="center"/>
          </w:tcPr>
          <w:p w14:paraId="0F1BD460" w14:textId="77777777" w:rsidR="00B574E6" w:rsidRPr="00B574E6" w:rsidRDefault="00B574E6" w:rsidP="00620701">
            <w:pPr>
              <w:spacing w:after="0"/>
              <w:jc w:val="center"/>
              <w:rPr>
                <w:rFonts w:ascii="Tahoma" w:hAnsi="Tahoma" w:cs="Tahoma"/>
                <w:sz w:val="20"/>
                <w:szCs w:val="18"/>
              </w:rPr>
            </w:pPr>
          </w:p>
        </w:tc>
        <w:tc>
          <w:tcPr>
            <w:tcW w:w="671" w:type="pct"/>
            <w:shd w:val="clear" w:color="auto" w:fill="CCCCCC"/>
            <w:vAlign w:val="center"/>
          </w:tcPr>
          <w:p w14:paraId="39AF31BB" w14:textId="77777777" w:rsidR="00B574E6" w:rsidRPr="00B574E6" w:rsidRDefault="00B574E6" w:rsidP="00620701">
            <w:pPr>
              <w:spacing w:after="0"/>
              <w:jc w:val="center"/>
              <w:rPr>
                <w:rFonts w:ascii="Tahoma" w:hAnsi="Tahoma" w:cs="Tahoma"/>
                <w:sz w:val="20"/>
                <w:szCs w:val="18"/>
              </w:rPr>
            </w:pPr>
          </w:p>
        </w:tc>
      </w:tr>
    </w:tbl>
    <w:p w14:paraId="37BBBD6D" w14:textId="77777777" w:rsidR="00B574E6" w:rsidRPr="00B574E6" w:rsidRDefault="00B574E6" w:rsidP="00B574E6">
      <w:pPr>
        <w:rPr>
          <w:rFonts w:ascii="Tahoma" w:hAnsi="Tahoma" w:cs="Tahoma"/>
          <w:sz w:val="20"/>
        </w:rPr>
      </w:pPr>
    </w:p>
    <w:p w14:paraId="385ECE9F" w14:textId="77777777" w:rsidR="00B574E6" w:rsidRPr="00B574E6" w:rsidRDefault="00B574E6" w:rsidP="00B574E6">
      <w:pPr>
        <w:rPr>
          <w:rFonts w:ascii="Tahoma" w:hAnsi="Tahoma" w:cs="Tahoma"/>
          <w:sz w:val="20"/>
          <w:lang w:val="el-GR"/>
        </w:rPr>
      </w:pPr>
      <w:r w:rsidRPr="00B574E6">
        <w:rPr>
          <w:rFonts w:ascii="Tahoma" w:hAnsi="Tahoma" w:cs="Tahoma"/>
          <w:sz w:val="20"/>
          <w:lang w:val="el-GR"/>
        </w:rPr>
        <w:t xml:space="preserve">* ΕΤΟΣ: μετά την </w:t>
      </w:r>
      <w:r w:rsidRPr="00B574E6">
        <w:rPr>
          <w:rFonts w:ascii="Tahoma" w:hAnsi="Tahoma" w:cs="Tahoma"/>
          <w:b/>
          <w:sz w:val="20"/>
          <w:lang w:val="el-GR"/>
        </w:rPr>
        <w:t>ελάχιστη</w:t>
      </w:r>
      <w:r w:rsidRPr="00B574E6">
        <w:rPr>
          <w:rFonts w:ascii="Tahoma" w:hAnsi="Tahoma" w:cs="Tahoma"/>
          <w:sz w:val="20"/>
          <w:lang w:val="el-GR"/>
        </w:rPr>
        <w:t xml:space="preserve"> ζητούμενη Περίοδο Εγγύησης</w:t>
      </w:r>
    </w:p>
    <w:p w14:paraId="2829834E" w14:textId="7D4AFF1F" w:rsidR="00B574E6" w:rsidRPr="00B574E6" w:rsidRDefault="00B574E6" w:rsidP="00B574E6">
      <w:pPr>
        <w:rPr>
          <w:rFonts w:ascii="Tahoma" w:hAnsi="Tahoma" w:cs="Tahoma"/>
          <w:sz w:val="20"/>
          <w:lang w:val="el-GR"/>
        </w:rPr>
      </w:pPr>
      <w:r w:rsidRPr="00B574E6">
        <w:rPr>
          <w:rFonts w:ascii="Tahoma" w:hAnsi="Tahoma" w:cs="Tahoma"/>
          <w:sz w:val="20"/>
          <w:lang w:val="el-GR"/>
        </w:rPr>
        <w:t xml:space="preserve">** Το </w:t>
      </w:r>
      <w:r w:rsidRPr="00B574E6">
        <w:rPr>
          <w:rFonts w:ascii="Tahoma" w:hAnsi="Tahoma" w:cs="Tahoma"/>
          <w:b/>
          <w:sz w:val="20"/>
          <w:lang w:val="el-GR"/>
        </w:rPr>
        <w:t xml:space="preserve">ΕΤΗΣΙΟ ΠΟΣΟΣΤΟ ΣΥΝΤΗΡΗΣΗΣ </w:t>
      </w:r>
      <w:r w:rsidRPr="00B574E6">
        <w:rPr>
          <w:rFonts w:ascii="Tahoma" w:hAnsi="Tahoma" w:cs="Tahoma"/>
          <w:sz w:val="20"/>
          <w:lang w:val="el-GR"/>
        </w:rPr>
        <w:t xml:space="preserve">(για την κάθε γραμμή του Πίνακα </w:t>
      </w:r>
      <w:r w:rsidRPr="004465F3">
        <w:rPr>
          <w:rFonts w:ascii="Tahoma" w:hAnsi="Tahoma" w:cs="Tahoma"/>
          <w:sz w:val="20"/>
        </w:rPr>
        <w:fldChar w:fldCharType="begin"/>
      </w:r>
      <w:r w:rsidRPr="00B574E6">
        <w:rPr>
          <w:rFonts w:ascii="Tahoma" w:hAnsi="Tahoma" w:cs="Tahoma"/>
          <w:sz w:val="20"/>
          <w:lang w:val="el-GR"/>
        </w:rPr>
        <w:instrText xml:space="preserve"> </w:instrText>
      </w:r>
      <w:r w:rsidRPr="00B574E6">
        <w:rPr>
          <w:rFonts w:ascii="Tahoma" w:hAnsi="Tahoma" w:cs="Tahoma"/>
          <w:sz w:val="20"/>
        </w:rPr>
        <w:instrText>REF</w:instrText>
      </w:r>
      <w:r w:rsidRPr="00B574E6">
        <w:rPr>
          <w:rFonts w:ascii="Tahoma" w:hAnsi="Tahoma" w:cs="Tahoma"/>
          <w:sz w:val="20"/>
          <w:lang w:val="el-GR"/>
        </w:rPr>
        <w:instrText xml:space="preserve"> _</w:instrText>
      </w:r>
      <w:r w:rsidRPr="00B574E6">
        <w:rPr>
          <w:rFonts w:ascii="Tahoma" w:hAnsi="Tahoma" w:cs="Tahoma"/>
          <w:sz w:val="20"/>
        </w:rPr>
        <w:instrText>Ref</w:instrText>
      </w:r>
      <w:r w:rsidRPr="00B574E6">
        <w:rPr>
          <w:rFonts w:ascii="Tahoma" w:hAnsi="Tahoma" w:cs="Tahoma"/>
          <w:sz w:val="20"/>
          <w:lang w:val="el-GR"/>
        </w:rPr>
        <w:instrText>281862041 \</w:instrText>
      </w:r>
      <w:r w:rsidRPr="00B574E6">
        <w:rPr>
          <w:rFonts w:ascii="Tahoma" w:hAnsi="Tahoma" w:cs="Tahoma"/>
          <w:sz w:val="20"/>
        </w:rPr>
        <w:instrText>r</w:instrText>
      </w:r>
      <w:r w:rsidRPr="00B574E6">
        <w:rPr>
          <w:rFonts w:ascii="Tahoma" w:hAnsi="Tahoma" w:cs="Tahoma"/>
          <w:sz w:val="20"/>
          <w:lang w:val="el-GR"/>
        </w:rPr>
        <w:instrText xml:space="preserve"> \</w:instrText>
      </w:r>
      <w:r w:rsidRPr="00B574E6">
        <w:rPr>
          <w:rFonts w:ascii="Tahoma" w:hAnsi="Tahoma" w:cs="Tahoma"/>
          <w:sz w:val="20"/>
        </w:rPr>
        <w:instrText>h</w:instrText>
      </w:r>
      <w:r w:rsidRPr="00B574E6">
        <w:rPr>
          <w:rFonts w:ascii="Tahoma" w:hAnsi="Tahoma" w:cs="Tahoma"/>
          <w:sz w:val="20"/>
          <w:lang w:val="el-GR"/>
        </w:rPr>
        <w:instrText xml:space="preserve">  \* </w:instrText>
      </w:r>
      <w:r w:rsidRPr="00B574E6">
        <w:rPr>
          <w:rFonts w:ascii="Tahoma" w:hAnsi="Tahoma" w:cs="Tahoma"/>
          <w:sz w:val="20"/>
        </w:rPr>
        <w:instrText>MERGEFORMAT</w:instrText>
      </w:r>
      <w:r w:rsidRPr="00B574E6">
        <w:rPr>
          <w:rFonts w:ascii="Tahoma" w:hAnsi="Tahoma" w:cs="Tahoma"/>
          <w:sz w:val="20"/>
          <w:lang w:val="el-GR"/>
        </w:rPr>
        <w:instrText xml:space="preserve"> </w:instrText>
      </w:r>
      <w:r w:rsidRPr="004465F3">
        <w:rPr>
          <w:rFonts w:ascii="Tahoma" w:hAnsi="Tahoma" w:cs="Tahoma"/>
          <w:sz w:val="20"/>
        </w:rPr>
      </w:r>
      <w:r w:rsidRPr="004465F3">
        <w:rPr>
          <w:rFonts w:ascii="Tahoma" w:hAnsi="Tahoma" w:cs="Tahoma"/>
          <w:sz w:val="20"/>
        </w:rPr>
        <w:fldChar w:fldCharType="separate"/>
      </w:r>
      <w:r w:rsidR="00AA3DAF" w:rsidRPr="00AA3DAF">
        <w:rPr>
          <w:rFonts w:ascii="Tahoma" w:hAnsi="Tahoma" w:cs="Tahoma"/>
          <w:sz w:val="20"/>
          <w:lang w:val="el-GR"/>
        </w:rPr>
        <w:t>4</w:t>
      </w:r>
      <w:r w:rsidRPr="004465F3">
        <w:rPr>
          <w:rFonts w:ascii="Tahoma" w:hAnsi="Tahoma" w:cs="Tahoma"/>
          <w:sz w:val="20"/>
        </w:rPr>
        <w:fldChar w:fldCharType="end"/>
      </w:r>
      <w:r w:rsidRPr="00B574E6">
        <w:rPr>
          <w:rFonts w:ascii="Tahoma" w:hAnsi="Tahoma" w:cs="Tahoma"/>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B574E6">
        <w:rPr>
          <w:rFonts w:ascii="Tahoma" w:hAnsi="Tahoma" w:cs="Tahoma"/>
          <w:b/>
          <w:sz w:val="20"/>
          <w:lang w:val="el-GR"/>
        </w:rPr>
        <w:t xml:space="preserve">Πίνακα </w:t>
      </w:r>
      <w:r>
        <w:rPr>
          <w:rFonts w:ascii="Tahoma" w:hAnsi="Tahoma" w:cs="Tahoma"/>
          <w:b/>
          <w:sz w:val="20"/>
          <w:lang w:val="el-GR"/>
        </w:rPr>
        <w:fldChar w:fldCharType="begin"/>
      </w:r>
      <w:r>
        <w:rPr>
          <w:rFonts w:ascii="Tahoma" w:hAnsi="Tahoma" w:cs="Tahoma"/>
          <w:b/>
          <w:sz w:val="20"/>
          <w:lang w:val="el-GR"/>
        </w:rPr>
        <w:instrText xml:space="preserve"> REF _Ref42110607 \r \h </w:instrText>
      </w:r>
      <w:r>
        <w:rPr>
          <w:rFonts w:ascii="Tahoma" w:hAnsi="Tahoma" w:cs="Tahoma"/>
          <w:b/>
          <w:sz w:val="20"/>
          <w:lang w:val="el-GR"/>
        </w:rPr>
      </w:r>
      <w:r>
        <w:rPr>
          <w:rFonts w:ascii="Tahoma" w:hAnsi="Tahoma" w:cs="Tahoma"/>
          <w:b/>
          <w:sz w:val="20"/>
          <w:lang w:val="el-GR"/>
        </w:rPr>
        <w:fldChar w:fldCharType="separate"/>
      </w:r>
      <w:r w:rsidR="00AA3DAF">
        <w:rPr>
          <w:rFonts w:ascii="Tahoma" w:hAnsi="Tahoma" w:cs="Tahoma"/>
          <w:b/>
          <w:sz w:val="20"/>
          <w:lang w:val="el-GR"/>
        </w:rPr>
        <w:t>3</w:t>
      </w:r>
      <w:r>
        <w:rPr>
          <w:rFonts w:ascii="Tahoma" w:hAnsi="Tahoma" w:cs="Tahoma"/>
          <w:b/>
          <w:sz w:val="20"/>
          <w:lang w:val="el-GR"/>
        </w:rPr>
        <w:fldChar w:fldCharType="end"/>
      </w:r>
      <w:r w:rsidRPr="00B574E6">
        <w:rPr>
          <w:rFonts w:ascii="Tahoma" w:hAnsi="Tahoma" w:cs="Tahoma"/>
          <w:sz w:val="20"/>
          <w:lang w:val="el-GR"/>
        </w:rPr>
        <w:t>.</w:t>
      </w:r>
    </w:p>
    <w:p w14:paraId="475BEFA7" w14:textId="2D05C6EA" w:rsidR="00B574E6" w:rsidRDefault="00B574E6" w:rsidP="00A543F2">
      <w:pPr>
        <w:rPr>
          <w:rFonts w:ascii="Tahoma" w:hAnsi="Tahoma" w:cs="Tahoma"/>
          <w:lang w:val="el-GR" w:eastAsia="ar-SA"/>
        </w:rPr>
      </w:pPr>
    </w:p>
    <w:p w14:paraId="76029D84" w14:textId="77777777" w:rsidR="008338F0" w:rsidRPr="002A2320" w:rsidRDefault="008338F0">
      <w:pPr>
        <w:pStyle w:val="normalwithoutspacing"/>
        <w:rPr>
          <w:rFonts w:ascii="Tahoma" w:hAnsi="Tahoma" w:cs="Tahoma"/>
          <w:szCs w:val="22"/>
        </w:rPr>
      </w:pPr>
    </w:p>
    <w:p w14:paraId="5D61D9FF" w14:textId="77777777" w:rsidR="003D154A" w:rsidRPr="002A2320" w:rsidRDefault="003D154A">
      <w:pPr>
        <w:rPr>
          <w:rFonts w:ascii="Tahoma" w:hAnsi="Tahoma" w:cs="Tahoma"/>
          <w:szCs w:val="22"/>
          <w:lang w:val="el-GR"/>
        </w:rPr>
        <w:sectPr w:rsidR="003D154A" w:rsidRPr="002A2320" w:rsidSect="00DF02B0">
          <w:headerReference w:type="first" r:id="rId41"/>
          <w:pgSz w:w="11906" w:h="16838"/>
          <w:pgMar w:top="1134" w:right="1134" w:bottom="1134" w:left="1134" w:header="720" w:footer="709" w:gutter="0"/>
          <w:cols w:space="720"/>
          <w:titlePg/>
          <w:docGrid w:linePitch="360"/>
        </w:sectPr>
      </w:pPr>
    </w:p>
    <w:p w14:paraId="4BE8F333" w14:textId="162364DD" w:rsidR="008338F0" w:rsidRPr="004465F3" w:rsidRDefault="003355E7" w:rsidP="00DA1579">
      <w:pPr>
        <w:pStyle w:val="2"/>
        <w:rPr>
          <w:rFonts w:ascii="Tahoma" w:hAnsi="Tahoma" w:cs="Tahoma"/>
          <w:sz w:val="22"/>
          <w:lang w:val="el-GR"/>
        </w:rPr>
      </w:pPr>
      <w:bookmarkStart w:id="435" w:name="_Ref496623895"/>
      <w:bookmarkStart w:id="436" w:name="_Ref496624676"/>
      <w:bookmarkStart w:id="437" w:name="_Ref496625135"/>
      <w:bookmarkStart w:id="438" w:name="_Toc63350036"/>
      <w:r w:rsidRPr="004465F3">
        <w:rPr>
          <w:rFonts w:ascii="Tahoma" w:hAnsi="Tahoma" w:cs="Tahoma"/>
          <w:sz w:val="22"/>
          <w:lang w:val="el-GR"/>
        </w:rPr>
        <w:lastRenderedPageBreak/>
        <w:t xml:space="preserve">ΠΑΡΑΡΤΗΜΑ </w:t>
      </w:r>
      <w:r w:rsidRPr="003B5CF3">
        <w:rPr>
          <w:rFonts w:ascii="Tahoma" w:hAnsi="Tahoma" w:cs="Tahoma"/>
          <w:sz w:val="22"/>
        </w:rPr>
        <w:t>VII</w:t>
      </w:r>
      <w:r w:rsidRPr="004465F3">
        <w:rPr>
          <w:rFonts w:ascii="Tahoma" w:hAnsi="Tahoma" w:cs="Tahoma"/>
          <w:sz w:val="22"/>
          <w:lang w:val="el-GR"/>
        </w:rPr>
        <w:t xml:space="preserve"> – Υποδείγματα Εγγυητικών Επιστολών</w:t>
      </w:r>
      <w:bookmarkEnd w:id="435"/>
      <w:bookmarkEnd w:id="436"/>
      <w:bookmarkEnd w:id="437"/>
      <w:bookmarkEnd w:id="438"/>
      <w:r w:rsidRPr="004465F3">
        <w:rPr>
          <w:rFonts w:ascii="Tahoma" w:hAnsi="Tahoma" w:cs="Tahoma"/>
          <w:sz w:val="22"/>
          <w:lang w:val="el-GR"/>
        </w:rPr>
        <w:t xml:space="preserve"> </w:t>
      </w:r>
    </w:p>
    <w:p w14:paraId="42C6BE19" w14:textId="0A982B1E" w:rsidR="009B6AAD" w:rsidRPr="003B5CF3" w:rsidRDefault="009B6AAD" w:rsidP="00C3755A">
      <w:pPr>
        <w:pStyle w:val="3"/>
        <w:numPr>
          <w:ilvl w:val="0"/>
          <w:numId w:val="8"/>
        </w:numPr>
        <w:rPr>
          <w:rFonts w:ascii="Tahoma" w:hAnsi="Tahoma" w:cs="Tahoma"/>
          <w:szCs w:val="22"/>
          <w:u w:val="single"/>
          <w:lang w:val="el-GR"/>
        </w:rPr>
      </w:pPr>
      <w:bookmarkStart w:id="439" w:name="_Toc43634808"/>
      <w:bookmarkStart w:id="440" w:name="_Toc44821188"/>
      <w:bookmarkStart w:id="441" w:name="_Toc48552980"/>
      <w:bookmarkStart w:id="442" w:name="_Toc49073807"/>
      <w:bookmarkStart w:id="443" w:name="_Toc62559079"/>
      <w:bookmarkStart w:id="444" w:name="_Toc487799701"/>
      <w:bookmarkStart w:id="445" w:name="_Toc63350037"/>
      <w:r w:rsidRPr="003B5CF3">
        <w:rPr>
          <w:rFonts w:ascii="Tahoma" w:hAnsi="Tahoma" w:cs="Tahoma"/>
          <w:szCs w:val="22"/>
          <w:u w:val="single"/>
          <w:lang w:val="el-GR"/>
        </w:rPr>
        <w:t>Εγγυητική Επιστολή Συμμετοχής</w:t>
      </w:r>
      <w:bookmarkEnd w:id="439"/>
      <w:bookmarkEnd w:id="440"/>
      <w:bookmarkEnd w:id="441"/>
      <w:bookmarkEnd w:id="442"/>
      <w:bookmarkEnd w:id="443"/>
      <w:bookmarkEnd w:id="444"/>
      <w:bookmarkEnd w:id="445"/>
    </w:p>
    <w:p w14:paraId="5D77A55D" w14:textId="77777777" w:rsidR="007A7DCA" w:rsidRPr="003B5CF3" w:rsidRDefault="007A7DCA" w:rsidP="009B6AAD">
      <w:pPr>
        <w:rPr>
          <w:rFonts w:ascii="Tahoma" w:hAnsi="Tahoma" w:cs="Tahoma"/>
          <w:szCs w:val="22"/>
          <w:lang w:val="el-GR" w:eastAsia="el-GR"/>
        </w:rPr>
      </w:pPr>
    </w:p>
    <w:p w14:paraId="520FCA49"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 xml:space="preserve">ΕΚΔΟΤΗΣ </w:t>
      </w:r>
      <w:r w:rsidRPr="003B5CF3">
        <w:rPr>
          <w:rFonts w:ascii="Tahoma" w:hAnsi="Tahoma" w:cs="Tahoma"/>
          <w:szCs w:val="22"/>
          <w:lang w:val="el-GR"/>
        </w:rPr>
        <w:t>(Πλήρης επωνυμία).</w:t>
      </w:r>
      <w:r w:rsidRPr="003B5CF3">
        <w:rPr>
          <w:rFonts w:ascii="Tahoma" w:hAnsi="Tahoma" w:cs="Tahoma"/>
          <w:szCs w:val="22"/>
          <w:lang w:val="el-GR" w:eastAsia="el-GR"/>
        </w:rPr>
        <w:t>.......................................................................</w:t>
      </w:r>
    </w:p>
    <w:p w14:paraId="42D022C5" w14:textId="77777777" w:rsidR="009B6AAD" w:rsidRPr="003B5CF3" w:rsidRDefault="009B6AAD" w:rsidP="009B6AAD">
      <w:pPr>
        <w:jc w:val="right"/>
        <w:rPr>
          <w:rFonts w:ascii="Tahoma" w:hAnsi="Tahoma" w:cs="Tahoma"/>
          <w:szCs w:val="22"/>
          <w:lang w:val="el-GR" w:eastAsia="el-GR"/>
        </w:rPr>
      </w:pPr>
      <w:r w:rsidRPr="003B5CF3">
        <w:rPr>
          <w:rFonts w:ascii="Tahoma" w:hAnsi="Tahoma" w:cs="Tahoma"/>
          <w:szCs w:val="22"/>
          <w:lang w:val="el-GR" w:eastAsia="el-GR"/>
        </w:rPr>
        <w:t>Ημερομηνία έκδοσης...........................</w:t>
      </w:r>
    </w:p>
    <w:p w14:paraId="45D2A7A6"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Προς: Την Κοινωνία της Πληροφορίας ΑΕ</w:t>
      </w:r>
    </w:p>
    <w:p w14:paraId="3D765B1B" w14:textId="77777777" w:rsidR="009B6AAD" w:rsidRPr="003B5CF3" w:rsidRDefault="009B6AAD" w:rsidP="009B6AAD">
      <w:pPr>
        <w:rPr>
          <w:rFonts w:ascii="Tahoma" w:hAnsi="Tahoma" w:cs="Tahoma"/>
          <w:szCs w:val="22"/>
          <w:lang w:val="el-GR" w:eastAsia="el-GR"/>
        </w:rPr>
      </w:pPr>
      <w:r w:rsidRPr="003B5CF3">
        <w:rPr>
          <w:rFonts w:ascii="Tahoma" w:hAnsi="Tahoma" w:cs="Tahoma"/>
          <w:color w:val="000000"/>
          <w:szCs w:val="22"/>
          <w:lang w:val="el-GR"/>
        </w:rPr>
        <w:t xml:space="preserve">Χανδρή 3 και Κύπρου, ΤΚ 18346, Μοσχάτο </w:t>
      </w:r>
      <w:r w:rsidRPr="003B5CF3">
        <w:rPr>
          <w:rFonts w:ascii="Tahoma" w:hAnsi="Tahoma" w:cs="Tahoma"/>
          <w:szCs w:val="22"/>
          <w:lang w:val="el-GR" w:eastAsia="el-GR"/>
        </w:rPr>
        <w:t>Αθήνα</w:t>
      </w:r>
    </w:p>
    <w:p w14:paraId="0091DF72"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 xml:space="preserve">Εγγύηση μας υπ’ αριθμ. ……………….. ποσού ………………….……. ευρώ </w:t>
      </w:r>
    </w:p>
    <w:p w14:paraId="7735DA93"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………υπέρ του</w:t>
      </w:r>
    </w:p>
    <w:p w14:paraId="680F2227" w14:textId="77777777" w:rsidR="009B6AAD" w:rsidRPr="003B5CF3" w:rsidRDefault="009B6AAD" w:rsidP="009B6AAD">
      <w:pPr>
        <w:rPr>
          <w:rFonts w:ascii="Tahoma" w:hAnsi="Tahoma" w:cs="Tahoma"/>
          <w:szCs w:val="22"/>
          <w:lang w:val="el-GR" w:eastAsia="el-GR"/>
        </w:rPr>
      </w:pPr>
      <w:r w:rsidRPr="003B5CF3">
        <w:rPr>
          <w:rFonts w:ascii="Tahoma" w:hAnsi="Tahoma" w:cs="Tahoma"/>
          <w:i/>
          <w:color w:val="FF0000"/>
          <w:szCs w:val="22"/>
          <w:u w:val="single"/>
          <w:lang w:val="el-GR" w:eastAsia="el-GR"/>
        </w:rPr>
        <w:t>{σε περίπτωση φυσικού προσώπου}:</w:t>
      </w:r>
      <w:r w:rsidRPr="003B5CF3">
        <w:rPr>
          <w:rFonts w:ascii="Tahoma" w:hAnsi="Tahoma" w:cs="Tahoma"/>
          <w:bCs/>
          <w:szCs w:val="22"/>
          <w:lang w:val="el-GR"/>
        </w:rPr>
        <w:t xml:space="preserve"> </w:t>
      </w:r>
      <w:r w:rsidRPr="003B5CF3">
        <w:rPr>
          <w:rFonts w:ascii="Tahoma" w:eastAsia="Calibri" w:hAnsi="Tahoma" w:cs="Tahoma"/>
          <w:bCs/>
          <w:szCs w:val="22"/>
          <w:lang w:val="el-GR"/>
        </w:rPr>
        <w:t>(</w:t>
      </w:r>
      <w:r w:rsidRPr="003B5CF3">
        <w:rPr>
          <w:rFonts w:ascii="Tahoma" w:hAnsi="Tahoma" w:cs="Tahoma"/>
          <w:szCs w:val="22"/>
          <w:lang w:val="el-GR" w:eastAsia="el-GR"/>
        </w:rPr>
        <w:t>ονοματεπώνυμο, πατρώνυμο) ..............................,</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ΑΦΜ: ................ οδός............................. αριθμός.................ΤΚ………………</w:t>
      </w:r>
    </w:p>
    <w:p w14:paraId="279E1500"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Σε περίπτωση μεμονωμένης εταιρίας:</w:t>
      </w:r>
      <w:r w:rsidRPr="003B5CF3">
        <w:rPr>
          <w:rFonts w:ascii="Tahoma" w:hAnsi="Tahoma" w:cs="Tahoma"/>
          <w:szCs w:val="22"/>
          <w:lang w:val="el-GR" w:eastAsia="el-GR"/>
        </w:rPr>
        <w:t xml:space="preserve"> της Εταιρίας ………. ΑΦΜ: ...... οδός …………. αριθμός … ΤΚ ………..,}</w:t>
      </w:r>
    </w:p>
    <w:p w14:paraId="76986AE0"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ή σε περίπτωση Ένωσης ή Κοινοπραξίας:</w:t>
      </w:r>
      <w:r w:rsidRPr="003B5CF3">
        <w:rPr>
          <w:rFonts w:ascii="Tahoma" w:hAnsi="Tahoma" w:cs="Tahoma"/>
          <w:szCs w:val="22"/>
          <w:lang w:val="el-GR" w:eastAsia="el-GR"/>
        </w:rPr>
        <w:t xml:space="preserve"> των Εταιριών </w:t>
      </w:r>
    </w:p>
    <w:p w14:paraId="50491753"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α) (πλήρη επωνυμία) …… ΑΦΜ…….….... οδός............................. αριθμός.................ΤΚ………………</w:t>
      </w:r>
    </w:p>
    <w:p w14:paraId="1F10A00C"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β)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5BD8BE7B"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γ)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25105186"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3B5CF3">
        <w:rPr>
          <w:rFonts w:ascii="Tahoma" w:hAnsi="Tahoma" w:cs="Tahoma"/>
          <w:szCs w:val="22"/>
          <w:lang w:val="el-GR" w:eastAsia="el-GR"/>
        </w:rPr>
        <w:t xml:space="preserve"> με καταλητική ημερομηνία υποβολής των προσφορών .........................</w:t>
      </w:r>
      <w:r w:rsidRPr="003B5CF3">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(5) ημέρες από την απλή έγγραφη ειδοποίησή σας.</w:t>
      </w:r>
    </w:p>
    <w:p w14:paraId="1F20DABB"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Η παρούσα ισχύει μέχρι και την (</w:t>
      </w:r>
      <w:r w:rsidRPr="003B5CF3">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3B5CF3">
        <w:rPr>
          <w:rFonts w:ascii="Tahoma" w:hAnsi="Tahoma" w:cs="Tahoma"/>
          <w:i/>
          <w:szCs w:val="22"/>
          <w:lang w:val="el-GR" w:eastAsia="el-GR"/>
        </w:rPr>
        <w:t xml:space="preserve"> </w:t>
      </w:r>
      <w:r w:rsidRPr="003B5CF3">
        <w:rPr>
          <w:rFonts w:ascii="Tahoma" w:hAnsi="Tahoma" w:cs="Tahoma"/>
          <w:szCs w:val="22"/>
          <w:lang w:val="el-GR" w:eastAsia="el-GR"/>
        </w:rPr>
        <w:t xml:space="preserve">) …………………………………… </w:t>
      </w:r>
    </w:p>
    <w:p w14:paraId="4A73ED35" w14:textId="77777777" w:rsidR="009B6AAD" w:rsidRPr="003B5CF3" w:rsidRDefault="009B6AAD" w:rsidP="009B6AAD">
      <w:pPr>
        <w:rPr>
          <w:rFonts w:ascii="Tahoma" w:hAnsi="Tahoma" w:cs="Tahoma"/>
          <w:szCs w:val="22"/>
          <w:lang w:val="el-GR" w:eastAsia="el-GR"/>
        </w:rPr>
      </w:pPr>
      <w:r w:rsidRPr="003B5CF3">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729CC875" w:rsidR="009B6AAD" w:rsidRPr="00E151E3" w:rsidRDefault="009B6AAD" w:rsidP="009B6AAD">
      <w:pPr>
        <w:rPr>
          <w:rFonts w:ascii="Tahoma" w:hAnsi="Tahoma" w:cs="Tahoma"/>
          <w:szCs w:val="22"/>
          <w:lang w:val="el-GR" w:eastAsia="el-GR"/>
        </w:rPr>
      </w:pPr>
      <w:r w:rsidRPr="003B5CF3">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w:t>
      </w:r>
      <w:r w:rsidRPr="00E151E3">
        <w:rPr>
          <w:rFonts w:ascii="Tahoma" w:hAnsi="Tahoma" w:cs="Tahoma"/>
          <w:szCs w:val="22"/>
          <w:lang w:val="el-GR" w:eastAsia="el-GR"/>
        </w:rPr>
        <w:t xml:space="preserve">προσφοράς, σύμφωνα </w:t>
      </w:r>
      <w:r w:rsidRPr="00EC73DA">
        <w:rPr>
          <w:rFonts w:ascii="Tahoma" w:hAnsi="Tahoma" w:cs="Tahoma"/>
          <w:szCs w:val="22"/>
          <w:lang w:val="el-GR" w:eastAsia="el-GR"/>
        </w:rPr>
        <w:t xml:space="preserve">με την παρ. </w:t>
      </w:r>
      <w:r w:rsidR="004A3382" w:rsidRPr="001A3A2D">
        <w:rPr>
          <w:rFonts w:ascii="Tahoma" w:hAnsi="Tahoma" w:cs="Tahoma"/>
          <w:b/>
          <w:bCs/>
          <w:szCs w:val="22"/>
          <w:lang w:val="el-GR"/>
        </w:rPr>
        <w:fldChar w:fldCharType="begin"/>
      </w:r>
      <w:r w:rsidR="004A3382" w:rsidRPr="00EC73DA">
        <w:rPr>
          <w:rFonts w:ascii="Tahoma" w:hAnsi="Tahoma" w:cs="Tahoma"/>
          <w:szCs w:val="22"/>
          <w:lang w:val="el-GR" w:eastAsia="el-GR"/>
        </w:rPr>
        <w:instrText xml:space="preserve"> REF _Ref496542081 \r \h </w:instrText>
      </w:r>
      <w:r w:rsidR="00DF02B0" w:rsidRPr="00E151E3">
        <w:rPr>
          <w:rFonts w:ascii="Tahoma" w:hAnsi="Tahoma" w:cs="Tahoma"/>
          <w:b/>
          <w:bCs/>
          <w:szCs w:val="22"/>
          <w:lang w:val="el-GR"/>
        </w:rPr>
        <w:instrText xml:space="preserve"> \* MERGEFORMAT </w:instrText>
      </w:r>
      <w:r w:rsidR="004A3382" w:rsidRPr="001A3A2D">
        <w:rPr>
          <w:rFonts w:ascii="Tahoma" w:hAnsi="Tahoma" w:cs="Tahoma"/>
          <w:b/>
          <w:bCs/>
          <w:szCs w:val="22"/>
          <w:lang w:val="el-GR"/>
        </w:rPr>
      </w:r>
      <w:r w:rsidR="004A3382" w:rsidRPr="001A3A2D">
        <w:rPr>
          <w:rFonts w:ascii="Tahoma" w:hAnsi="Tahoma" w:cs="Tahoma"/>
          <w:b/>
          <w:bCs/>
          <w:szCs w:val="22"/>
          <w:lang w:val="el-GR"/>
        </w:rPr>
        <w:fldChar w:fldCharType="separate"/>
      </w:r>
      <w:r w:rsidR="00AA3DAF">
        <w:rPr>
          <w:rFonts w:ascii="Tahoma" w:hAnsi="Tahoma" w:cs="Tahoma"/>
          <w:szCs w:val="22"/>
          <w:lang w:val="el-GR" w:eastAsia="el-GR"/>
        </w:rPr>
        <w:t>2.2.2</w:t>
      </w:r>
      <w:r w:rsidR="004A3382" w:rsidRPr="001A3A2D">
        <w:rPr>
          <w:rFonts w:ascii="Tahoma" w:hAnsi="Tahoma" w:cs="Tahoma"/>
          <w:b/>
          <w:bCs/>
          <w:szCs w:val="22"/>
          <w:lang w:val="el-GR"/>
        </w:rPr>
        <w:fldChar w:fldCharType="end"/>
      </w:r>
      <w:r w:rsidR="004A3382" w:rsidRPr="00EC73DA">
        <w:rPr>
          <w:rFonts w:ascii="Tahoma" w:hAnsi="Tahoma" w:cs="Tahoma"/>
          <w:szCs w:val="22"/>
          <w:lang w:val="el-GR" w:eastAsia="el-GR"/>
        </w:rPr>
        <w:t xml:space="preserve"> της παρούσας </w:t>
      </w:r>
      <w:r w:rsidRPr="00E151E3">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 της. </w:t>
      </w:r>
    </w:p>
    <w:p w14:paraId="6695D4B0" w14:textId="7613666C" w:rsidR="009B6AAD" w:rsidRPr="003B5CF3" w:rsidRDefault="009B6AAD" w:rsidP="009B6AAD">
      <w:pPr>
        <w:rPr>
          <w:rFonts w:ascii="Tahoma" w:hAnsi="Tahoma" w:cs="Tahoma"/>
          <w:szCs w:val="22"/>
          <w:lang w:val="el-GR" w:eastAsia="el-GR"/>
        </w:rPr>
      </w:pPr>
      <w:r w:rsidRPr="00E151E3">
        <w:rPr>
          <w:rFonts w:ascii="Tahoma" w:hAnsi="Tahoma" w:cs="Tahoma"/>
          <w:szCs w:val="22"/>
          <w:lang w:val="el-GR" w:eastAsia="el-GR"/>
        </w:rPr>
        <w:t>Βεβαιώνουμε υπεύθυνα ότι το ποσό των εγγυητικών επιστολών που έχουν δοθεί,</w:t>
      </w:r>
      <w:r w:rsidRPr="003B5CF3">
        <w:rPr>
          <w:rFonts w:ascii="Tahoma" w:hAnsi="Tahoma" w:cs="Tahoma"/>
          <w:szCs w:val="22"/>
          <w:lang w:val="el-GR" w:eastAsia="el-GR"/>
        </w:rPr>
        <w:t xml:space="preserve"> συνυπολογίζοντας και το ποσό της παρούσας, δεν υπερβαίνει το όριο των εγγυήσεων που έχουμε το δικαίωμα να εκδίδουμε</w:t>
      </w:r>
    </w:p>
    <w:p w14:paraId="23E95935" w14:textId="171108A6" w:rsidR="007A7DCA" w:rsidRPr="00EC73DA" w:rsidRDefault="009B6AAD" w:rsidP="00EC73DA">
      <w:pPr>
        <w:jc w:val="right"/>
        <w:rPr>
          <w:rFonts w:ascii="Tahoma" w:hAnsi="Tahoma" w:cs="Tahoma"/>
          <w:szCs w:val="22"/>
        </w:rPr>
      </w:pPr>
      <w:r w:rsidRPr="003B5CF3">
        <w:rPr>
          <w:rFonts w:ascii="Tahoma" w:hAnsi="Tahoma" w:cs="Tahoma"/>
          <w:szCs w:val="22"/>
          <w:lang w:eastAsia="el-GR"/>
        </w:rPr>
        <w:t>(Εξουσιοδοτημένη υπογραφή)</w:t>
      </w:r>
      <w:r w:rsidR="007A7DCA" w:rsidRPr="003B5CF3">
        <w:rPr>
          <w:rFonts w:ascii="Tahoma" w:hAnsi="Tahoma" w:cs="Tahoma"/>
          <w:szCs w:val="22"/>
          <w:lang w:val="el-GR"/>
        </w:rPr>
        <w:br w:type="page"/>
      </w:r>
    </w:p>
    <w:p w14:paraId="4A101A2C" w14:textId="19202EF3" w:rsidR="007A7DCA" w:rsidRPr="003B5CF3" w:rsidRDefault="007A7DCA" w:rsidP="00C3755A">
      <w:pPr>
        <w:pStyle w:val="3"/>
        <w:numPr>
          <w:ilvl w:val="0"/>
          <w:numId w:val="8"/>
        </w:numPr>
        <w:rPr>
          <w:rFonts w:ascii="Tahoma" w:hAnsi="Tahoma" w:cs="Tahoma"/>
          <w:szCs w:val="22"/>
          <w:u w:val="single"/>
          <w:lang w:val="el-GR"/>
        </w:rPr>
      </w:pPr>
      <w:bookmarkStart w:id="446" w:name="_Toc63350038"/>
      <w:r w:rsidRPr="003B5CF3">
        <w:rPr>
          <w:rFonts w:ascii="Tahoma" w:hAnsi="Tahoma" w:cs="Tahoma"/>
          <w:szCs w:val="22"/>
          <w:u w:val="single"/>
          <w:lang w:val="el-GR"/>
        </w:rPr>
        <w:lastRenderedPageBreak/>
        <w:t>Εγγυητική Επιστολή Καλής Εκτέλεσης</w:t>
      </w:r>
      <w:bookmarkEnd w:id="446"/>
      <w:r w:rsidRPr="003B5CF3">
        <w:rPr>
          <w:rFonts w:ascii="Tahoma" w:hAnsi="Tahoma" w:cs="Tahoma"/>
          <w:szCs w:val="22"/>
          <w:u w:val="single"/>
          <w:lang w:val="el-GR"/>
        </w:rPr>
        <w:t xml:space="preserve"> </w:t>
      </w:r>
    </w:p>
    <w:p w14:paraId="66C8F49B" w14:textId="77777777" w:rsidR="009B6AAD" w:rsidRPr="003B5CF3" w:rsidRDefault="009B6AAD">
      <w:pPr>
        <w:suppressAutoHyphens w:val="0"/>
        <w:spacing w:after="0"/>
        <w:jc w:val="left"/>
        <w:rPr>
          <w:rFonts w:ascii="Tahoma" w:hAnsi="Tahoma" w:cs="Tahoma"/>
          <w:szCs w:val="22"/>
          <w:lang w:val="el-GR"/>
        </w:rPr>
      </w:pPr>
    </w:p>
    <w:p w14:paraId="465CCA5B" w14:textId="77777777" w:rsidR="007A7DCA" w:rsidRPr="003B5CF3" w:rsidRDefault="007A7DCA" w:rsidP="007A7DCA">
      <w:pPr>
        <w:rPr>
          <w:rFonts w:ascii="Tahoma" w:hAnsi="Tahoma" w:cs="Tahoma"/>
          <w:szCs w:val="22"/>
          <w:lang w:val="el-GR"/>
        </w:rPr>
      </w:pPr>
      <w:bookmarkStart w:id="447" w:name="_Toc336420407"/>
      <w:r w:rsidRPr="003B5CF3">
        <w:rPr>
          <w:rFonts w:ascii="Tahoma" w:hAnsi="Tahoma" w:cs="Tahoma"/>
          <w:szCs w:val="22"/>
          <w:lang w:val="el-GR"/>
        </w:rPr>
        <w:t>ΕΚΔΟΤΗΣ (Πλήρης επωνυμία).......................................................................</w:t>
      </w:r>
      <w:bookmarkEnd w:id="447"/>
    </w:p>
    <w:p w14:paraId="70CBDC0C" w14:textId="77777777" w:rsidR="007A7DCA" w:rsidRPr="003B5CF3" w:rsidRDefault="007A7DCA" w:rsidP="007A7DCA">
      <w:pPr>
        <w:jc w:val="right"/>
        <w:rPr>
          <w:rFonts w:ascii="Tahoma" w:hAnsi="Tahoma" w:cs="Tahoma"/>
          <w:szCs w:val="22"/>
          <w:lang w:val="el-GR"/>
        </w:rPr>
      </w:pPr>
      <w:r w:rsidRPr="003B5CF3">
        <w:rPr>
          <w:rFonts w:ascii="Tahoma" w:hAnsi="Tahoma" w:cs="Tahoma"/>
          <w:szCs w:val="22"/>
          <w:lang w:val="el-GR"/>
        </w:rPr>
        <w:t>Ημερομηνία έκδοσης...........................</w:t>
      </w:r>
    </w:p>
    <w:p w14:paraId="57C5B424"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Προς: Την Κοινωνία της Πληροφορίας ΑΕ</w:t>
      </w:r>
    </w:p>
    <w:p w14:paraId="569CA59D" w14:textId="77777777" w:rsidR="007A7DCA" w:rsidRPr="003B5CF3" w:rsidRDefault="007A7DCA" w:rsidP="007A7DCA">
      <w:pPr>
        <w:rPr>
          <w:rFonts w:ascii="Tahoma" w:hAnsi="Tahoma" w:cs="Tahoma"/>
          <w:szCs w:val="22"/>
          <w:lang w:val="el-GR" w:eastAsia="el-GR"/>
        </w:rPr>
      </w:pPr>
      <w:r w:rsidRPr="003B5CF3">
        <w:rPr>
          <w:rFonts w:ascii="Tahoma" w:hAnsi="Tahoma" w:cs="Tahoma"/>
          <w:color w:val="000000"/>
          <w:szCs w:val="22"/>
          <w:lang w:val="el-GR"/>
        </w:rPr>
        <w:t xml:space="preserve">Χανδρή 3 και Κύπρου, ΤΚ 18346, Μοσχάτο </w:t>
      </w:r>
      <w:r w:rsidRPr="003B5CF3">
        <w:rPr>
          <w:rFonts w:ascii="Tahoma" w:hAnsi="Tahoma" w:cs="Tahoma"/>
          <w:szCs w:val="22"/>
          <w:lang w:val="el-GR" w:eastAsia="el-GR"/>
        </w:rPr>
        <w:t>Αθήνα</w:t>
      </w:r>
    </w:p>
    <w:p w14:paraId="528A5E63" w14:textId="77777777" w:rsidR="007A7DCA" w:rsidRPr="003B5CF3" w:rsidRDefault="007A7DCA" w:rsidP="007A7DCA">
      <w:pPr>
        <w:rPr>
          <w:rFonts w:ascii="Tahoma" w:hAnsi="Tahoma" w:cs="Tahoma"/>
          <w:szCs w:val="22"/>
          <w:lang w:val="el-GR"/>
        </w:rPr>
      </w:pPr>
    </w:p>
    <w:p w14:paraId="2153DA74"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 xml:space="preserve">Εγγύηση μας υπ’ αριθμ. ……………….. ποσού ………………….……. ευρώ </w:t>
      </w:r>
    </w:p>
    <w:p w14:paraId="28F0497E"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……………………………………………υπέρ του</w:t>
      </w:r>
    </w:p>
    <w:p w14:paraId="254026D7" w14:textId="77777777" w:rsidR="007A7DCA" w:rsidRPr="003B5CF3" w:rsidRDefault="007A7DCA" w:rsidP="007A7DCA">
      <w:pPr>
        <w:rPr>
          <w:rFonts w:ascii="Tahoma" w:hAnsi="Tahoma" w:cs="Tahoma"/>
          <w:szCs w:val="22"/>
          <w:lang w:val="el-GR" w:eastAsia="el-GR"/>
        </w:rPr>
      </w:pPr>
      <w:r w:rsidRPr="003B5CF3">
        <w:rPr>
          <w:rFonts w:ascii="Tahoma" w:hAnsi="Tahoma" w:cs="Tahoma"/>
          <w:i/>
          <w:color w:val="FF0000"/>
          <w:szCs w:val="22"/>
          <w:u w:val="single"/>
          <w:lang w:val="el-GR" w:eastAsia="el-GR"/>
        </w:rPr>
        <w:t>{σε περίπτωση φυσικού προσώπου}:</w:t>
      </w:r>
      <w:r w:rsidRPr="003B5CF3">
        <w:rPr>
          <w:rFonts w:ascii="Tahoma" w:hAnsi="Tahoma" w:cs="Tahoma"/>
          <w:bCs/>
          <w:szCs w:val="22"/>
          <w:lang w:val="el-GR"/>
        </w:rPr>
        <w:t xml:space="preserve"> </w:t>
      </w:r>
      <w:r w:rsidRPr="003B5CF3">
        <w:rPr>
          <w:rFonts w:ascii="Tahoma" w:eastAsia="Calibri" w:hAnsi="Tahoma" w:cs="Tahoma"/>
          <w:bCs/>
          <w:szCs w:val="22"/>
          <w:lang w:val="el-GR"/>
        </w:rPr>
        <w:t>(</w:t>
      </w:r>
      <w:r w:rsidRPr="003B5CF3">
        <w:rPr>
          <w:rFonts w:ascii="Tahoma" w:hAnsi="Tahoma" w:cs="Tahoma"/>
          <w:szCs w:val="22"/>
          <w:lang w:val="el-GR" w:eastAsia="el-GR"/>
        </w:rPr>
        <w:t>ονοματεπώνυμο, πατρώνυμο) ..............................,</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ΑΦΜ: ................ οδός............................. αριθμός.................ΤΚ………………</w:t>
      </w:r>
    </w:p>
    <w:p w14:paraId="291EC532"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Σε περίπτωση μεμονωμένης εταιρίας:</w:t>
      </w:r>
      <w:r w:rsidRPr="003B5CF3">
        <w:rPr>
          <w:rFonts w:ascii="Tahoma" w:hAnsi="Tahoma" w:cs="Tahoma"/>
          <w:szCs w:val="22"/>
          <w:lang w:val="el-GR" w:eastAsia="el-GR"/>
        </w:rPr>
        <w:t xml:space="preserve"> της Εταιρίας ………. ΑΦΜ: ...... οδός …………. αριθμός … ΤΚ ………..,}</w:t>
      </w:r>
    </w:p>
    <w:p w14:paraId="1C7FE6C2"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ή σε περίπτωση Ένωσης ή Κοινοπραξίας:</w:t>
      </w:r>
      <w:r w:rsidRPr="003B5CF3">
        <w:rPr>
          <w:rFonts w:ascii="Tahoma" w:hAnsi="Tahoma" w:cs="Tahoma"/>
          <w:szCs w:val="22"/>
          <w:lang w:val="el-GR" w:eastAsia="el-GR"/>
        </w:rPr>
        <w:t xml:space="preserve"> των Εταιριών </w:t>
      </w:r>
    </w:p>
    <w:p w14:paraId="71C460EA"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α) (πλήρη επωνυμία) …… ΑΦΜ…….….... οδός............................. αριθμός.................ΤΚ………………</w:t>
      </w:r>
    </w:p>
    <w:p w14:paraId="15C6D2F1"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β)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07972A9E" w14:textId="77777777" w:rsidR="007A7DCA" w:rsidRPr="003B5CF3" w:rsidRDefault="007A7DCA" w:rsidP="007A7DCA">
      <w:pPr>
        <w:rPr>
          <w:rFonts w:ascii="Tahoma" w:hAnsi="Tahoma" w:cs="Tahoma"/>
          <w:szCs w:val="22"/>
          <w:lang w:val="el-GR" w:eastAsia="el-GR"/>
        </w:rPr>
      </w:pPr>
      <w:r w:rsidRPr="003B5CF3">
        <w:rPr>
          <w:rFonts w:ascii="Tahoma" w:hAnsi="Tahoma" w:cs="Tahoma"/>
          <w:szCs w:val="22"/>
          <w:lang w:val="el-GR" w:eastAsia="el-GR"/>
        </w:rPr>
        <w:t>γ)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4D4A9251"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για την καλή εκτέλεση της υπ αριθ ..... σύμβασης “(τίτλος σύμβασης)”, σύμφωνα με την (αριθμό/ημερομηνία) ........................ Διακήρυξη</w:t>
      </w:r>
      <w:r w:rsidR="003153CD" w:rsidRPr="003B5CF3">
        <w:rPr>
          <w:rFonts w:ascii="Tahoma" w:hAnsi="Tahoma" w:cs="Tahoma"/>
          <w:szCs w:val="22"/>
          <w:lang w:val="el-GR"/>
        </w:rPr>
        <w:t>ς</w:t>
      </w:r>
      <w:r w:rsidRPr="003B5CF3">
        <w:rPr>
          <w:rFonts w:ascii="Tahoma" w:hAnsi="Tahoma" w:cs="Tahoma"/>
          <w:szCs w:val="22"/>
          <w:lang w:val="el-GR"/>
        </w:rPr>
        <w:t>.</w:t>
      </w:r>
    </w:p>
    <w:p w14:paraId="520464E9"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3B5CF3">
        <w:rPr>
          <w:rFonts w:ascii="Tahoma" w:hAnsi="Tahoma" w:cs="Tahoma"/>
          <w:szCs w:val="22"/>
          <w:lang w:val="el-GR"/>
        </w:rPr>
        <w:t xml:space="preserve"> </w:t>
      </w:r>
      <w:r w:rsidRPr="003B5CF3">
        <w:rPr>
          <w:rFonts w:ascii="Tahoma" w:hAnsi="Tahoma" w:cs="Tahoma"/>
          <w:szCs w:val="22"/>
          <w:lang w:val="el-GR"/>
        </w:rPr>
        <w:t>(5) ημέρες από την απλή έγγραφη ειδοποίησή σας.</w:t>
      </w:r>
    </w:p>
    <w:p w14:paraId="0DA02D2B" w14:textId="75023501" w:rsidR="007A7DCA" w:rsidRPr="003B5CF3" w:rsidRDefault="007A7DCA" w:rsidP="007A7DCA">
      <w:pPr>
        <w:rPr>
          <w:rFonts w:ascii="Tahoma" w:hAnsi="Tahoma" w:cs="Tahoma"/>
          <w:szCs w:val="22"/>
          <w:lang w:val="el-GR"/>
        </w:rPr>
      </w:pPr>
      <w:r w:rsidRPr="003B5CF3">
        <w:rPr>
          <w:rFonts w:ascii="Tahoma" w:hAnsi="Tahoma" w:cs="Tahoma"/>
          <w:szCs w:val="22"/>
          <w:lang w:val="el-GR"/>
        </w:rPr>
        <w:t>Η παρούσα ισχύει μέχρι και την ............... (</w:t>
      </w:r>
      <w:r w:rsidR="00CA6082" w:rsidRPr="003B5CF3">
        <w:rPr>
          <w:rFonts w:ascii="Tahoma" w:hAnsi="Tahoma" w:cs="Tahoma"/>
          <w:b/>
          <w:color w:val="000000" w:themeColor="text1"/>
          <w:szCs w:val="22"/>
          <w:lang w:val="el-GR"/>
        </w:rPr>
        <w:t>διάρκεια ισχύος σύμφωνα με την παρ.</w:t>
      </w:r>
      <w:r w:rsidR="00061ADD" w:rsidRPr="003B5CF3">
        <w:rPr>
          <w:rFonts w:ascii="Tahoma" w:hAnsi="Tahoma" w:cs="Tahoma"/>
          <w:szCs w:val="22"/>
          <w:lang w:val="el-GR"/>
        </w:rPr>
        <w:t xml:space="preserve"> </w:t>
      </w:r>
      <w:r w:rsidR="00061ADD" w:rsidRPr="003B5CF3">
        <w:rPr>
          <w:rFonts w:ascii="Tahoma" w:hAnsi="Tahoma" w:cs="Tahoma"/>
          <w:b/>
          <w:szCs w:val="22"/>
          <w:lang w:val="el-GR"/>
        </w:rPr>
        <w:fldChar w:fldCharType="begin"/>
      </w:r>
      <w:r w:rsidR="00061ADD" w:rsidRPr="003B5CF3">
        <w:rPr>
          <w:rFonts w:ascii="Tahoma" w:hAnsi="Tahoma" w:cs="Tahoma"/>
          <w:b/>
          <w:szCs w:val="22"/>
          <w:lang w:val="el-GR"/>
        </w:rPr>
        <w:instrText xml:space="preserve"> REF _Ref496542746 \r \h  \* MERGEFORMAT </w:instrText>
      </w:r>
      <w:r w:rsidR="00061ADD" w:rsidRPr="003B5CF3">
        <w:rPr>
          <w:rFonts w:ascii="Tahoma" w:hAnsi="Tahoma" w:cs="Tahoma"/>
          <w:b/>
          <w:szCs w:val="22"/>
          <w:lang w:val="el-GR"/>
        </w:rPr>
      </w:r>
      <w:r w:rsidR="00061ADD" w:rsidRPr="003B5CF3">
        <w:rPr>
          <w:rFonts w:ascii="Tahoma" w:hAnsi="Tahoma" w:cs="Tahoma"/>
          <w:b/>
          <w:szCs w:val="22"/>
          <w:lang w:val="el-GR"/>
        </w:rPr>
        <w:fldChar w:fldCharType="separate"/>
      </w:r>
      <w:r w:rsidR="00AA3DAF">
        <w:rPr>
          <w:rFonts w:ascii="Tahoma" w:hAnsi="Tahoma" w:cs="Tahoma"/>
          <w:b/>
          <w:szCs w:val="22"/>
          <w:lang w:val="el-GR"/>
        </w:rPr>
        <w:t>4.1</w:t>
      </w:r>
      <w:r w:rsidR="00061ADD" w:rsidRPr="003B5CF3">
        <w:rPr>
          <w:rFonts w:ascii="Tahoma" w:hAnsi="Tahoma" w:cs="Tahoma"/>
          <w:b/>
          <w:szCs w:val="22"/>
          <w:lang w:val="el-GR"/>
        </w:rPr>
        <w:fldChar w:fldCharType="end"/>
      </w:r>
      <w:r w:rsidR="00CA6082" w:rsidRPr="003B5CF3">
        <w:rPr>
          <w:rFonts w:ascii="Tahoma" w:hAnsi="Tahoma" w:cs="Tahoma"/>
          <w:b/>
          <w:color w:val="000000" w:themeColor="text1"/>
          <w:szCs w:val="22"/>
          <w:lang w:val="el-GR"/>
        </w:rPr>
        <w:t xml:space="preserve"> της παρούσας</w:t>
      </w:r>
      <w:r w:rsidRPr="003B5CF3">
        <w:rPr>
          <w:rFonts w:ascii="Tahoma" w:hAnsi="Tahoma" w:cs="Tahoma"/>
          <w:szCs w:val="22"/>
          <w:lang w:val="el-GR"/>
        </w:rPr>
        <w:t>)</w:t>
      </w:r>
    </w:p>
    <w:p w14:paraId="54F17B06"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3B5CF3" w:rsidRDefault="007A7DCA" w:rsidP="007A7DCA">
      <w:pPr>
        <w:rPr>
          <w:rFonts w:ascii="Tahoma" w:hAnsi="Tahoma" w:cs="Tahoma"/>
          <w:szCs w:val="22"/>
          <w:lang w:val="el-GR"/>
        </w:rPr>
      </w:pPr>
      <w:r w:rsidRPr="003B5CF3">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3B5CF3" w:rsidRDefault="007A7DCA" w:rsidP="007A7DCA">
      <w:pPr>
        <w:jc w:val="right"/>
        <w:rPr>
          <w:rFonts w:ascii="Tahoma" w:hAnsi="Tahoma" w:cs="Tahoma"/>
          <w:szCs w:val="22"/>
          <w:lang w:val="el-GR"/>
        </w:rPr>
      </w:pPr>
    </w:p>
    <w:p w14:paraId="3CCA61C7" w14:textId="77777777" w:rsidR="007A7DCA" w:rsidRPr="003B5CF3" w:rsidRDefault="007A7DCA" w:rsidP="007A7DCA">
      <w:pPr>
        <w:jc w:val="right"/>
        <w:rPr>
          <w:rFonts w:ascii="Tahoma" w:hAnsi="Tahoma" w:cs="Tahoma"/>
          <w:szCs w:val="22"/>
        </w:rPr>
      </w:pPr>
      <w:r w:rsidRPr="003B5CF3">
        <w:rPr>
          <w:rFonts w:ascii="Tahoma" w:hAnsi="Tahoma" w:cs="Tahoma"/>
          <w:szCs w:val="22"/>
          <w:lang w:eastAsia="el-GR"/>
        </w:rPr>
        <w:t>(Εξουσιοδοτημένη υπογραφή)</w:t>
      </w:r>
    </w:p>
    <w:p w14:paraId="3B15D1FB" w14:textId="77777777" w:rsidR="00DA2A67" w:rsidRPr="003B5CF3" w:rsidRDefault="00DA2A67">
      <w:pPr>
        <w:suppressAutoHyphens w:val="0"/>
        <w:spacing w:after="0"/>
        <w:jc w:val="left"/>
        <w:rPr>
          <w:rFonts w:ascii="Tahoma" w:hAnsi="Tahoma" w:cs="Tahoma"/>
          <w:b/>
          <w:bCs/>
          <w:szCs w:val="22"/>
          <w:lang w:val="el-GR"/>
        </w:rPr>
      </w:pPr>
      <w:r w:rsidRPr="003B5CF3">
        <w:rPr>
          <w:rFonts w:ascii="Tahoma" w:hAnsi="Tahoma" w:cs="Tahoma"/>
          <w:szCs w:val="22"/>
          <w:lang w:val="el-GR"/>
        </w:rPr>
        <w:br w:type="page"/>
      </w:r>
    </w:p>
    <w:p w14:paraId="4F2556FC" w14:textId="7A265DFD" w:rsidR="007A7DCA" w:rsidRPr="003B5CF3" w:rsidRDefault="00DA2A67" w:rsidP="00C3755A">
      <w:pPr>
        <w:pStyle w:val="3"/>
        <w:numPr>
          <w:ilvl w:val="0"/>
          <w:numId w:val="8"/>
        </w:numPr>
        <w:rPr>
          <w:rFonts w:ascii="Tahoma" w:hAnsi="Tahoma" w:cs="Tahoma"/>
          <w:szCs w:val="22"/>
          <w:lang w:val="el-GR" w:eastAsia="el-GR"/>
        </w:rPr>
      </w:pPr>
      <w:bookmarkStart w:id="448" w:name="_Toc63350039"/>
      <w:r w:rsidRPr="003B5CF3">
        <w:rPr>
          <w:rFonts w:ascii="Tahoma" w:hAnsi="Tahoma" w:cs="Tahoma"/>
          <w:szCs w:val="22"/>
          <w:lang w:val="el-GR" w:eastAsia="el-GR"/>
        </w:rPr>
        <w:lastRenderedPageBreak/>
        <w:t>Εγγυητική Επιστολή Προκαταβολής</w:t>
      </w:r>
      <w:bookmarkEnd w:id="448"/>
      <w:r w:rsidRPr="003B5CF3">
        <w:rPr>
          <w:rFonts w:ascii="Tahoma" w:hAnsi="Tahoma" w:cs="Tahoma"/>
          <w:szCs w:val="22"/>
          <w:lang w:val="el-GR" w:eastAsia="el-GR"/>
        </w:rPr>
        <w:t xml:space="preserve"> </w:t>
      </w:r>
    </w:p>
    <w:p w14:paraId="6686E25A" w14:textId="77777777" w:rsidR="009B6AAD" w:rsidRPr="003B5CF3" w:rsidRDefault="009B6AAD">
      <w:pPr>
        <w:suppressAutoHyphens w:val="0"/>
        <w:spacing w:after="0"/>
        <w:jc w:val="left"/>
        <w:rPr>
          <w:rFonts w:ascii="Tahoma" w:hAnsi="Tahoma" w:cs="Tahoma"/>
          <w:szCs w:val="22"/>
          <w:lang w:val="el-GR"/>
        </w:rPr>
      </w:pPr>
    </w:p>
    <w:p w14:paraId="5FA68A9C" w14:textId="77777777" w:rsidR="007E000B" w:rsidRPr="003B5CF3" w:rsidRDefault="007E000B" w:rsidP="007E000B">
      <w:pPr>
        <w:spacing w:line="276" w:lineRule="auto"/>
        <w:rPr>
          <w:rFonts w:ascii="Tahoma" w:hAnsi="Tahoma" w:cs="Tahoma"/>
          <w:szCs w:val="22"/>
          <w:lang w:val="el-GR"/>
        </w:rPr>
      </w:pPr>
      <w:bookmarkStart w:id="449" w:name="_Hlk494197599"/>
      <w:r w:rsidRPr="003B5CF3">
        <w:rPr>
          <w:rFonts w:ascii="Tahoma" w:hAnsi="Tahoma" w:cs="Tahoma"/>
          <w:szCs w:val="22"/>
          <w:lang w:val="el-GR"/>
        </w:rPr>
        <w:t>ΕΚΔΟΤΗΣ: .......................................................................</w:t>
      </w:r>
    </w:p>
    <w:p w14:paraId="13205C70" w14:textId="77777777" w:rsidR="007E000B" w:rsidRPr="003B5CF3" w:rsidRDefault="007E000B" w:rsidP="007E000B">
      <w:pPr>
        <w:spacing w:line="276" w:lineRule="auto"/>
        <w:jc w:val="right"/>
        <w:rPr>
          <w:rFonts w:ascii="Tahoma" w:hAnsi="Tahoma" w:cs="Tahoma"/>
          <w:szCs w:val="22"/>
          <w:lang w:val="el-GR"/>
        </w:rPr>
      </w:pPr>
      <w:r w:rsidRPr="003B5CF3">
        <w:rPr>
          <w:rFonts w:ascii="Tahoma" w:hAnsi="Tahoma" w:cs="Tahoma"/>
          <w:szCs w:val="22"/>
          <w:lang w:val="el-GR"/>
        </w:rPr>
        <w:t>Ημερομηνία έκδοσης: ...........................</w:t>
      </w:r>
    </w:p>
    <w:p w14:paraId="5B86FF64" w14:textId="77777777" w:rsidR="007E000B" w:rsidRPr="003B5CF3" w:rsidRDefault="007E000B" w:rsidP="007E000B">
      <w:pPr>
        <w:spacing w:line="276" w:lineRule="auto"/>
        <w:rPr>
          <w:rFonts w:ascii="Tahoma" w:hAnsi="Tahoma" w:cs="Tahoma"/>
          <w:szCs w:val="22"/>
          <w:lang w:val="el-GR"/>
        </w:rPr>
      </w:pPr>
      <w:r w:rsidRPr="003B5CF3">
        <w:rPr>
          <w:rFonts w:ascii="Tahoma" w:hAnsi="Tahoma" w:cs="Tahoma"/>
          <w:szCs w:val="22"/>
          <w:lang w:val="el-GR"/>
        </w:rPr>
        <w:t xml:space="preserve">Προς: </w:t>
      </w:r>
    </w:p>
    <w:p w14:paraId="65007CD6" w14:textId="77777777" w:rsidR="007E000B" w:rsidRPr="003B5CF3" w:rsidRDefault="007E000B" w:rsidP="007E000B">
      <w:pPr>
        <w:spacing w:line="276" w:lineRule="auto"/>
        <w:rPr>
          <w:rFonts w:ascii="Tahoma" w:hAnsi="Tahoma" w:cs="Tahoma"/>
          <w:szCs w:val="22"/>
          <w:lang w:val="el-GR" w:eastAsia="el-GR"/>
        </w:rPr>
      </w:pPr>
      <w:r w:rsidRPr="003B5CF3">
        <w:rPr>
          <w:rFonts w:ascii="Tahoma" w:hAnsi="Tahoma" w:cs="Tahoma"/>
          <w:szCs w:val="22"/>
          <w:lang w:val="el-GR" w:eastAsia="el-GR"/>
        </w:rPr>
        <w:t>Κοινωνία της Πληροφορίας Α.Ε.</w:t>
      </w:r>
    </w:p>
    <w:p w14:paraId="5EC211F4" w14:textId="77777777" w:rsidR="007E000B" w:rsidRPr="003B5CF3" w:rsidRDefault="007E000B" w:rsidP="007E000B">
      <w:pPr>
        <w:spacing w:line="276" w:lineRule="auto"/>
        <w:rPr>
          <w:rFonts w:ascii="Tahoma" w:hAnsi="Tahoma" w:cs="Tahoma"/>
          <w:szCs w:val="22"/>
          <w:lang w:val="el-GR" w:eastAsia="el-GR"/>
        </w:rPr>
      </w:pPr>
      <w:r w:rsidRPr="003B5CF3">
        <w:rPr>
          <w:rFonts w:ascii="Tahoma" w:hAnsi="Tahoma" w:cs="Tahoma"/>
          <w:szCs w:val="22"/>
          <w:lang w:val="el-GR" w:eastAsia="el-GR"/>
        </w:rPr>
        <w:t xml:space="preserve"> Χανδρή 3, ΤΚ 18346 Μοσχάτο Αθήνα</w:t>
      </w:r>
    </w:p>
    <w:p w14:paraId="5637B347" w14:textId="77777777" w:rsidR="007E000B" w:rsidRPr="003B5CF3" w:rsidRDefault="007E000B" w:rsidP="007E000B">
      <w:pPr>
        <w:spacing w:line="276" w:lineRule="auto"/>
        <w:rPr>
          <w:rFonts w:ascii="Tahoma" w:hAnsi="Tahoma" w:cs="Tahoma"/>
          <w:szCs w:val="22"/>
          <w:lang w:val="el-GR" w:eastAsia="el-GR"/>
        </w:rPr>
      </w:pPr>
      <w:r w:rsidRPr="003B5CF3">
        <w:rPr>
          <w:rFonts w:ascii="Tahoma" w:hAnsi="Tahoma" w:cs="Tahoma"/>
          <w:szCs w:val="22"/>
          <w:lang w:val="el-GR" w:eastAsia="el-GR"/>
        </w:rPr>
        <w:t>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999983307</w:t>
      </w:r>
    </w:p>
    <w:p w14:paraId="31E58B60" w14:textId="77777777" w:rsidR="007E000B" w:rsidRPr="003B5CF3" w:rsidRDefault="007E000B" w:rsidP="007E000B">
      <w:pPr>
        <w:rPr>
          <w:rFonts w:ascii="Tahoma" w:hAnsi="Tahoma" w:cs="Tahoma"/>
          <w:szCs w:val="22"/>
          <w:lang w:val="el-GR"/>
        </w:rPr>
      </w:pPr>
      <w:r w:rsidRPr="003B5CF3">
        <w:rPr>
          <w:rFonts w:ascii="Tahoma" w:hAnsi="Tahoma" w:cs="Tahoma"/>
          <w:szCs w:val="22"/>
          <w:lang w:val="el-GR"/>
        </w:rPr>
        <w:t xml:space="preserve">Εγγύηση μας υπ’ αριθμ. ……………….. ποσού ………………….……. ευρώ </w:t>
      </w:r>
    </w:p>
    <w:p w14:paraId="4E20C0E2" w14:textId="77777777" w:rsidR="007E000B" w:rsidRPr="003B5CF3" w:rsidRDefault="007E000B" w:rsidP="007E000B">
      <w:pPr>
        <w:rPr>
          <w:rFonts w:ascii="Tahoma" w:hAnsi="Tahoma" w:cs="Tahoma"/>
          <w:szCs w:val="22"/>
          <w:lang w:val="el-GR" w:eastAsia="el-GR"/>
        </w:rPr>
      </w:pPr>
      <w:r w:rsidRPr="003B5CF3">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……………………………………………υπέρ του</w:t>
      </w:r>
    </w:p>
    <w:p w14:paraId="5994843A" w14:textId="77777777" w:rsidR="007E000B" w:rsidRPr="003B5CF3" w:rsidRDefault="007E000B" w:rsidP="00EC73DA">
      <w:pPr>
        <w:spacing w:after="0"/>
        <w:rPr>
          <w:rFonts w:ascii="Tahoma" w:hAnsi="Tahoma" w:cs="Tahoma"/>
          <w:szCs w:val="22"/>
          <w:lang w:val="el-GR" w:eastAsia="el-GR"/>
        </w:rPr>
      </w:pPr>
      <w:r w:rsidRPr="003B5CF3">
        <w:rPr>
          <w:rFonts w:ascii="Tahoma" w:hAnsi="Tahoma" w:cs="Tahoma"/>
          <w:i/>
          <w:color w:val="FF0000"/>
          <w:szCs w:val="22"/>
          <w:u w:val="single"/>
          <w:lang w:val="el-GR" w:eastAsia="el-GR"/>
        </w:rPr>
        <w:t>{σε περίπτωση φυσικού προσώπου}:</w:t>
      </w:r>
      <w:r w:rsidRPr="003B5CF3">
        <w:rPr>
          <w:rFonts w:ascii="Tahoma" w:hAnsi="Tahoma" w:cs="Tahoma"/>
          <w:bCs/>
          <w:szCs w:val="22"/>
          <w:lang w:val="el-GR"/>
        </w:rPr>
        <w:t xml:space="preserve"> </w:t>
      </w:r>
      <w:r w:rsidRPr="003B5CF3">
        <w:rPr>
          <w:rFonts w:ascii="Tahoma" w:eastAsia="Calibri" w:hAnsi="Tahoma" w:cs="Tahoma"/>
          <w:bCs/>
          <w:szCs w:val="22"/>
          <w:lang w:val="el-GR"/>
        </w:rPr>
        <w:t>(</w:t>
      </w:r>
      <w:r w:rsidRPr="003B5CF3">
        <w:rPr>
          <w:rFonts w:ascii="Tahoma" w:hAnsi="Tahoma" w:cs="Tahoma"/>
          <w:szCs w:val="22"/>
          <w:lang w:val="el-GR" w:eastAsia="el-GR"/>
        </w:rPr>
        <w:t>ονοματεπώνυμο, πατρώνυμο) ..............................,</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ΑΦΜ: ................ οδός............................. αριθμός.................ΤΚ………………</w:t>
      </w:r>
    </w:p>
    <w:p w14:paraId="31A19504" w14:textId="77777777" w:rsidR="007E000B" w:rsidRPr="003B5CF3" w:rsidRDefault="007E000B" w:rsidP="00EC73DA">
      <w:pPr>
        <w:spacing w:after="0"/>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Σε περίπτωση μεμονωμένης εταιρίας:</w:t>
      </w:r>
      <w:r w:rsidRPr="003B5CF3">
        <w:rPr>
          <w:rFonts w:ascii="Tahoma" w:hAnsi="Tahoma" w:cs="Tahoma"/>
          <w:szCs w:val="22"/>
          <w:lang w:val="el-GR" w:eastAsia="el-GR"/>
        </w:rPr>
        <w:t xml:space="preserve"> της Εταιρίας ………. ΑΦΜ: ...... οδός …………. αριθμός … ΤΚ ………..,}</w:t>
      </w:r>
    </w:p>
    <w:p w14:paraId="1EDE7C2B" w14:textId="77777777" w:rsidR="007E000B" w:rsidRPr="003B5CF3" w:rsidRDefault="007E000B" w:rsidP="00EC73DA">
      <w:pPr>
        <w:spacing w:after="0"/>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ή σε περίπτωση Ένωσης ή Κοινοπραξίας:</w:t>
      </w:r>
      <w:r w:rsidRPr="003B5CF3">
        <w:rPr>
          <w:rFonts w:ascii="Tahoma" w:hAnsi="Tahoma" w:cs="Tahoma"/>
          <w:szCs w:val="22"/>
          <w:lang w:val="el-GR" w:eastAsia="el-GR"/>
        </w:rPr>
        <w:t xml:space="preserve"> των Εταιριών </w:t>
      </w:r>
    </w:p>
    <w:p w14:paraId="584E3C8F" w14:textId="77777777" w:rsidR="007E000B" w:rsidRPr="003B5CF3" w:rsidRDefault="007E000B" w:rsidP="007E000B">
      <w:pPr>
        <w:rPr>
          <w:rFonts w:ascii="Tahoma" w:hAnsi="Tahoma" w:cs="Tahoma"/>
          <w:szCs w:val="22"/>
          <w:lang w:val="el-GR" w:eastAsia="el-GR"/>
        </w:rPr>
      </w:pPr>
      <w:r w:rsidRPr="003B5CF3">
        <w:rPr>
          <w:rFonts w:ascii="Tahoma" w:hAnsi="Tahoma" w:cs="Tahoma"/>
          <w:szCs w:val="22"/>
          <w:lang w:val="el-GR" w:eastAsia="el-GR"/>
        </w:rPr>
        <w:t>α) (πλήρη επωνυμία) …… ΑΦΜ…….….... οδός............................. αριθμός.................ΤΚ………………</w:t>
      </w:r>
    </w:p>
    <w:p w14:paraId="4C7629F7" w14:textId="77777777" w:rsidR="007E000B" w:rsidRPr="003B5CF3" w:rsidRDefault="007E000B" w:rsidP="007E000B">
      <w:pPr>
        <w:rPr>
          <w:rFonts w:ascii="Tahoma" w:hAnsi="Tahoma" w:cs="Tahoma"/>
          <w:szCs w:val="22"/>
          <w:lang w:val="el-GR" w:eastAsia="el-GR"/>
        </w:rPr>
      </w:pPr>
      <w:r w:rsidRPr="003B5CF3">
        <w:rPr>
          <w:rFonts w:ascii="Tahoma" w:hAnsi="Tahoma" w:cs="Tahoma"/>
          <w:szCs w:val="22"/>
          <w:lang w:val="el-GR" w:eastAsia="el-GR"/>
        </w:rPr>
        <w:t>β)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6C34D7C6" w14:textId="77777777" w:rsidR="007E000B" w:rsidRPr="003B5CF3" w:rsidRDefault="007E000B" w:rsidP="007E000B">
      <w:pPr>
        <w:rPr>
          <w:rFonts w:ascii="Tahoma" w:hAnsi="Tahoma" w:cs="Tahoma"/>
          <w:szCs w:val="22"/>
          <w:lang w:val="el-GR" w:eastAsia="el-GR"/>
        </w:rPr>
      </w:pPr>
      <w:r w:rsidRPr="003B5CF3">
        <w:rPr>
          <w:rFonts w:ascii="Tahoma" w:hAnsi="Tahoma" w:cs="Tahoma"/>
          <w:szCs w:val="22"/>
          <w:lang w:val="el-GR" w:eastAsia="el-GR"/>
        </w:rPr>
        <w:t>γ)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4246A81D" w14:textId="77777777" w:rsidR="007E000B" w:rsidRPr="003B5CF3" w:rsidRDefault="007E000B" w:rsidP="00EC73DA">
      <w:pPr>
        <w:spacing w:after="0"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3B5CF3" w:rsidRDefault="007E000B" w:rsidP="00EC73DA">
      <w:pPr>
        <w:spacing w:after="0"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 xml:space="preserve">για την λήψη προκαταβολής για τη χορήγηση του …% </w:t>
      </w:r>
      <w:r w:rsidRPr="003B5CF3">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3B5CF3">
        <w:rPr>
          <w:rFonts w:ascii="Tahoma" w:hAnsi="Tahoma" w:cs="Tahoma"/>
          <w:color w:val="000000" w:themeColor="text1"/>
          <w:szCs w:val="22"/>
          <w:lang w:val="el-GR"/>
        </w:rPr>
        <w:t xml:space="preserve">της συμβατικής αξίας μη περιλαμβανομένου του ΦΠΑ, ευρώ ………… </w:t>
      </w:r>
      <w:r w:rsidRPr="003B5CF3">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3B5CF3">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3B5CF3">
        <w:rPr>
          <w:rFonts w:ascii="Tahoma" w:hAnsi="Tahoma" w:cs="Tahoma"/>
          <w:color w:val="000000" w:themeColor="text1"/>
          <w:szCs w:val="22"/>
          <w:lang w:val="el-GR" w:eastAsia="el-GR"/>
        </w:rPr>
        <w:t xml:space="preserve">(συμπληρώνετε την ημερομηνία διενέργειας του διαγωνισμού) </w:t>
      </w:r>
      <w:r w:rsidRPr="003B5CF3">
        <w:rPr>
          <w:rFonts w:ascii="Tahoma" w:hAnsi="Tahoma" w:cs="Tahoma"/>
          <w:color w:val="000000" w:themeColor="text1"/>
          <w:szCs w:val="22"/>
          <w:lang w:val="el-GR"/>
        </w:rPr>
        <w:t xml:space="preserve">…………. για εκτέλεση του έργου </w:t>
      </w:r>
      <w:r w:rsidRPr="003B5CF3">
        <w:rPr>
          <w:rFonts w:ascii="Tahoma" w:hAnsi="Tahoma" w:cs="Tahoma"/>
          <w:color w:val="000000" w:themeColor="text1"/>
          <w:szCs w:val="22"/>
          <w:lang w:val="el-GR" w:eastAsia="el-GR"/>
        </w:rPr>
        <w:t xml:space="preserve">(συμπληρώνετε τον τίτλο του έργου) </w:t>
      </w:r>
      <w:r w:rsidRPr="003B5CF3">
        <w:rPr>
          <w:rFonts w:ascii="Tahoma" w:hAnsi="Tahoma" w:cs="Tahoma"/>
          <w:color w:val="000000" w:themeColor="text1"/>
          <w:szCs w:val="22"/>
          <w:lang w:val="el-GR"/>
        </w:rPr>
        <w:t xml:space="preserve">……… ……… συνολικής αξίας </w:t>
      </w:r>
      <w:r w:rsidRPr="003B5CF3">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3B5CF3">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3B5CF3" w:rsidRDefault="007E000B" w:rsidP="007E000B">
      <w:pPr>
        <w:spacing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69BB21D7" w:rsidR="007E000B" w:rsidRPr="003B5CF3" w:rsidRDefault="007E000B" w:rsidP="007E000B">
      <w:pPr>
        <w:spacing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 xml:space="preserve">Η παρούσα ισχύει </w:t>
      </w:r>
      <w:r w:rsidRPr="003B5CF3">
        <w:rPr>
          <w:rFonts w:ascii="Tahoma" w:hAnsi="Tahoma" w:cs="Tahoma"/>
          <w:iCs/>
          <w:color w:val="000000" w:themeColor="text1"/>
          <w:szCs w:val="22"/>
          <w:lang w:val="el-GR"/>
        </w:rPr>
        <w:t>μέχρι και την ………………(Σημείωση προς την Τράπεζα</w:t>
      </w:r>
      <w:r w:rsidRPr="003B5CF3">
        <w:rPr>
          <w:rFonts w:ascii="Tahoma" w:hAnsi="Tahoma" w:cs="Tahoma"/>
          <w:b/>
          <w:color w:val="000000" w:themeColor="text1"/>
          <w:szCs w:val="22"/>
          <w:lang w:val="el-GR"/>
        </w:rPr>
        <w:t>: διάρκεια ισχύος σύμφωνα με την παρ.</w:t>
      </w:r>
      <w:r w:rsidR="00EE2684" w:rsidRPr="003B5CF3">
        <w:rPr>
          <w:rFonts w:ascii="Tahoma" w:hAnsi="Tahoma" w:cs="Tahoma"/>
          <w:b/>
          <w:color w:val="000000" w:themeColor="text1"/>
          <w:szCs w:val="22"/>
          <w:lang w:val="el-GR"/>
        </w:rPr>
        <w:t xml:space="preserve"> </w:t>
      </w:r>
      <w:r w:rsidR="00061ADD" w:rsidRPr="003B5CF3">
        <w:rPr>
          <w:rFonts w:ascii="Tahoma" w:hAnsi="Tahoma" w:cs="Tahoma"/>
          <w:b/>
          <w:szCs w:val="22"/>
          <w:lang w:val="el-GR"/>
        </w:rPr>
        <w:fldChar w:fldCharType="begin"/>
      </w:r>
      <w:r w:rsidR="00061ADD" w:rsidRPr="003B5CF3">
        <w:rPr>
          <w:rFonts w:ascii="Tahoma" w:hAnsi="Tahoma" w:cs="Tahoma"/>
          <w:b/>
          <w:szCs w:val="22"/>
          <w:lang w:val="el-GR"/>
        </w:rPr>
        <w:instrText xml:space="preserve"> REF _Ref496542746 \r \h  \* MERGEFORMAT </w:instrText>
      </w:r>
      <w:r w:rsidR="00061ADD" w:rsidRPr="003B5CF3">
        <w:rPr>
          <w:rFonts w:ascii="Tahoma" w:hAnsi="Tahoma" w:cs="Tahoma"/>
          <w:b/>
          <w:szCs w:val="22"/>
          <w:lang w:val="el-GR"/>
        </w:rPr>
      </w:r>
      <w:r w:rsidR="00061ADD" w:rsidRPr="003B5CF3">
        <w:rPr>
          <w:rFonts w:ascii="Tahoma" w:hAnsi="Tahoma" w:cs="Tahoma"/>
          <w:b/>
          <w:szCs w:val="22"/>
          <w:lang w:val="el-GR"/>
        </w:rPr>
        <w:fldChar w:fldCharType="separate"/>
      </w:r>
      <w:r w:rsidR="00AA3DAF">
        <w:rPr>
          <w:rFonts w:ascii="Tahoma" w:hAnsi="Tahoma" w:cs="Tahoma"/>
          <w:b/>
          <w:szCs w:val="22"/>
          <w:lang w:val="el-GR"/>
        </w:rPr>
        <w:t>4.1</w:t>
      </w:r>
      <w:r w:rsidR="00061ADD" w:rsidRPr="003B5CF3">
        <w:rPr>
          <w:rFonts w:ascii="Tahoma" w:hAnsi="Tahoma" w:cs="Tahoma"/>
          <w:b/>
          <w:szCs w:val="22"/>
          <w:lang w:val="el-GR"/>
        </w:rPr>
        <w:fldChar w:fldCharType="end"/>
      </w:r>
      <w:r w:rsidRPr="003B5CF3">
        <w:rPr>
          <w:rFonts w:ascii="Tahoma" w:hAnsi="Tahoma" w:cs="Tahoma"/>
          <w:b/>
          <w:color w:val="000000" w:themeColor="text1"/>
          <w:szCs w:val="22"/>
          <w:lang w:val="el-GR"/>
        </w:rPr>
        <w:t xml:space="preserve"> της παρούσας </w:t>
      </w:r>
      <w:r w:rsidRPr="003B5CF3">
        <w:rPr>
          <w:rFonts w:ascii="Tahoma" w:hAnsi="Tahoma" w:cs="Tahoma"/>
          <w:iCs/>
          <w:color w:val="000000" w:themeColor="text1"/>
          <w:szCs w:val="22"/>
          <w:lang w:val="el-GR"/>
        </w:rPr>
        <w:t>)»</w:t>
      </w:r>
      <w:r w:rsidRPr="003B5CF3">
        <w:rPr>
          <w:rFonts w:ascii="Tahoma" w:hAnsi="Tahoma" w:cs="Tahoma"/>
          <w:color w:val="000000" w:themeColor="text1"/>
          <w:szCs w:val="22"/>
          <w:lang w:val="el-GR"/>
        </w:rPr>
        <w:t>.</w:t>
      </w:r>
    </w:p>
    <w:p w14:paraId="26AB94E5" w14:textId="77777777" w:rsidR="007E000B" w:rsidRPr="003B5CF3" w:rsidRDefault="007E000B" w:rsidP="007E000B">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3B5CF3">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3B5CF3" w:rsidRDefault="007E000B" w:rsidP="007E000B">
      <w:pPr>
        <w:spacing w:line="276" w:lineRule="auto"/>
        <w:jc w:val="right"/>
        <w:rPr>
          <w:rFonts w:ascii="Tahoma" w:hAnsi="Tahoma" w:cs="Tahoma"/>
          <w:szCs w:val="22"/>
        </w:rPr>
      </w:pPr>
      <w:r w:rsidRPr="003B5CF3">
        <w:rPr>
          <w:rFonts w:ascii="Tahoma" w:hAnsi="Tahoma" w:cs="Tahoma"/>
          <w:szCs w:val="22"/>
        </w:rPr>
        <w:t>(Εξουσιοδοτημένη υπογραφή)</w:t>
      </w:r>
    </w:p>
    <w:p w14:paraId="70099D86" w14:textId="77777777" w:rsidR="00A84DDC" w:rsidRPr="003B5CF3" w:rsidRDefault="007E000B" w:rsidP="00C3755A">
      <w:pPr>
        <w:pStyle w:val="3"/>
        <w:numPr>
          <w:ilvl w:val="0"/>
          <w:numId w:val="8"/>
        </w:numPr>
        <w:rPr>
          <w:rFonts w:ascii="Tahoma" w:hAnsi="Tahoma" w:cs="Tahoma"/>
          <w:szCs w:val="22"/>
          <w:lang w:val="el-GR" w:eastAsia="el-GR"/>
        </w:rPr>
      </w:pPr>
      <w:r w:rsidRPr="003B5CF3">
        <w:rPr>
          <w:rFonts w:ascii="Tahoma" w:hAnsi="Tahoma" w:cs="Tahoma"/>
          <w:szCs w:val="22"/>
          <w:lang w:eastAsia="el-GR"/>
        </w:rPr>
        <w:br w:type="page"/>
      </w:r>
      <w:bookmarkStart w:id="450" w:name="_Toc63350040"/>
      <w:r w:rsidR="00A84DDC" w:rsidRPr="003B5CF3">
        <w:rPr>
          <w:rFonts w:ascii="Tahoma" w:hAnsi="Tahoma" w:cs="Tahoma"/>
          <w:szCs w:val="22"/>
          <w:lang w:val="el-GR" w:eastAsia="el-GR"/>
        </w:rPr>
        <w:lastRenderedPageBreak/>
        <w:t>Εγγυητική Επιστολή Καλής Λειτουργίας</w:t>
      </w:r>
      <w:bookmarkEnd w:id="450"/>
      <w:r w:rsidR="00E1337D" w:rsidRPr="003B5CF3">
        <w:rPr>
          <w:rFonts w:ascii="Tahoma" w:hAnsi="Tahoma" w:cs="Tahoma"/>
          <w:szCs w:val="22"/>
          <w:lang w:val="el-GR" w:eastAsia="el-GR"/>
        </w:rPr>
        <w:t xml:space="preserve"> </w:t>
      </w:r>
    </w:p>
    <w:p w14:paraId="3BED1B2F" w14:textId="77777777" w:rsidR="00B048E7" w:rsidRPr="003B5CF3" w:rsidRDefault="00B048E7">
      <w:pPr>
        <w:suppressAutoHyphens w:val="0"/>
        <w:spacing w:after="0"/>
        <w:jc w:val="left"/>
        <w:rPr>
          <w:rFonts w:ascii="Tahoma" w:hAnsi="Tahoma" w:cs="Tahoma"/>
          <w:szCs w:val="22"/>
          <w:lang w:eastAsia="el-GR"/>
        </w:rPr>
      </w:pPr>
    </w:p>
    <w:p w14:paraId="1238BD82" w14:textId="77777777" w:rsidR="00B048E7" w:rsidRPr="003B5CF3" w:rsidRDefault="00B048E7" w:rsidP="00B048E7">
      <w:pPr>
        <w:suppressAutoHyphens w:val="0"/>
        <w:spacing w:after="0"/>
        <w:jc w:val="left"/>
        <w:rPr>
          <w:rFonts w:ascii="Tahoma" w:hAnsi="Tahoma" w:cs="Tahoma"/>
          <w:szCs w:val="22"/>
          <w:lang w:val="el-GR"/>
        </w:rPr>
      </w:pPr>
    </w:p>
    <w:p w14:paraId="25CAD921" w14:textId="77777777" w:rsidR="00B048E7" w:rsidRPr="003B5CF3" w:rsidRDefault="00B048E7" w:rsidP="00B048E7">
      <w:pPr>
        <w:spacing w:line="276" w:lineRule="auto"/>
        <w:rPr>
          <w:rFonts w:ascii="Tahoma" w:hAnsi="Tahoma" w:cs="Tahoma"/>
          <w:szCs w:val="22"/>
          <w:lang w:val="el-GR"/>
        </w:rPr>
      </w:pPr>
      <w:r w:rsidRPr="003B5CF3">
        <w:rPr>
          <w:rFonts w:ascii="Tahoma" w:hAnsi="Tahoma" w:cs="Tahoma"/>
          <w:szCs w:val="22"/>
          <w:lang w:val="el-GR"/>
        </w:rPr>
        <w:t>ΕΚΔΟΤΗΣ: .......................................................................</w:t>
      </w:r>
    </w:p>
    <w:p w14:paraId="71F8839A" w14:textId="77777777" w:rsidR="00B048E7" w:rsidRPr="003B5CF3" w:rsidRDefault="00B048E7" w:rsidP="00B048E7">
      <w:pPr>
        <w:spacing w:line="276" w:lineRule="auto"/>
        <w:jc w:val="right"/>
        <w:rPr>
          <w:rFonts w:ascii="Tahoma" w:hAnsi="Tahoma" w:cs="Tahoma"/>
          <w:szCs w:val="22"/>
          <w:lang w:val="el-GR"/>
        </w:rPr>
      </w:pPr>
      <w:r w:rsidRPr="003B5CF3">
        <w:rPr>
          <w:rFonts w:ascii="Tahoma" w:hAnsi="Tahoma" w:cs="Tahoma"/>
          <w:szCs w:val="22"/>
          <w:lang w:val="el-GR"/>
        </w:rPr>
        <w:t>Ημερομηνία έκδοσης: ...........................</w:t>
      </w:r>
    </w:p>
    <w:p w14:paraId="65DDA91F" w14:textId="77777777" w:rsidR="00B048E7" w:rsidRPr="003B5CF3" w:rsidRDefault="00B048E7" w:rsidP="00B048E7">
      <w:pPr>
        <w:spacing w:line="276" w:lineRule="auto"/>
        <w:rPr>
          <w:rFonts w:ascii="Tahoma" w:hAnsi="Tahoma" w:cs="Tahoma"/>
          <w:szCs w:val="22"/>
          <w:lang w:val="el-GR"/>
        </w:rPr>
      </w:pPr>
      <w:r w:rsidRPr="003B5CF3">
        <w:rPr>
          <w:rFonts w:ascii="Tahoma" w:hAnsi="Tahoma" w:cs="Tahoma"/>
          <w:szCs w:val="22"/>
          <w:lang w:val="el-GR"/>
        </w:rPr>
        <w:t xml:space="preserve">Προς: </w:t>
      </w:r>
    </w:p>
    <w:p w14:paraId="03AE05F9" w14:textId="77777777" w:rsidR="00B048E7" w:rsidRPr="003B5CF3" w:rsidRDefault="00B048E7" w:rsidP="00B048E7">
      <w:pPr>
        <w:spacing w:line="276" w:lineRule="auto"/>
        <w:rPr>
          <w:rFonts w:ascii="Tahoma" w:hAnsi="Tahoma" w:cs="Tahoma"/>
          <w:szCs w:val="22"/>
          <w:lang w:val="el-GR" w:eastAsia="el-GR"/>
        </w:rPr>
      </w:pPr>
      <w:r w:rsidRPr="003B5CF3">
        <w:rPr>
          <w:rFonts w:ascii="Tahoma" w:hAnsi="Tahoma" w:cs="Tahoma"/>
          <w:szCs w:val="22"/>
          <w:lang w:val="el-GR" w:eastAsia="el-GR"/>
        </w:rPr>
        <w:t>Κοινωνία της Πληροφορίας Α.Ε.</w:t>
      </w:r>
    </w:p>
    <w:p w14:paraId="4627D0A9" w14:textId="77777777" w:rsidR="00B048E7" w:rsidRPr="003B5CF3" w:rsidRDefault="00B048E7" w:rsidP="00B048E7">
      <w:pPr>
        <w:spacing w:line="276" w:lineRule="auto"/>
        <w:rPr>
          <w:rFonts w:ascii="Tahoma" w:hAnsi="Tahoma" w:cs="Tahoma"/>
          <w:szCs w:val="22"/>
          <w:lang w:val="el-GR" w:eastAsia="el-GR"/>
        </w:rPr>
      </w:pPr>
      <w:r w:rsidRPr="003B5CF3">
        <w:rPr>
          <w:rFonts w:ascii="Tahoma" w:hAnsi="Tahoma" w:cs="Tahoma"/>
          <w:szCs w:val="22"/>
          <w:lang w:val="el-GR" w:eastAsia="el-GR"/>
        </w:rPr>
        <w:t xml:space="preserve"> Χανδρή 3, ΤΚ 18346 Μοσχάτο Αθήνα</w:t>
      </w:r>
    </w:p>
    <w:p w14:paraId="007CCDDF" w14:textId="77777777" w:rsidR="00B048E7" w:rsidRPr="003B5CF3" w:rsidRDefault="00B048E7" w:rsidP="00B048E7">
      <w:pPr>
        <w:spacing w:line="276" w:lineRule="auto"/>
        <w:rPr>
          <w:rFonts w:ascii="Tahoma" w:hAnsi="Tahoma" w:cs="Tahoma"/>
          <w:szCs w:val="22"/>
          <w:lang w:val="el-GR" w:eastAsia="el-GR"/>
        </w:rPr>
      </w:pPr>
      <w:r w:rsidRPr="003B5CF3">
        <w:rPr>
          <w:rFonts w:ascii="Tahoma" w:hAnsi="Tahoma" w:cs="Tahoma"/>
          <w:szCs w:val="22"/>
          <w:lang w:val="el-GR" w:eastAsia="el-GR"/>
        </w:rPr>
        <w:t>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999983307</w:t>
      </w:r>
    </w:p>
    <w:p w14:paraId="4EF29BC2" w14:textId="77777777" w:rsidR="00B048E7" w:rsidRPr="003B5CF3" w:rsidRDefault="00B048E7" w:rsidP="00B048E7">
      <w:pPr>
        <w:rPr>
          <w:rFonts w:ascii="Tahoma" w:hAnsi="Tahoma" w:cs="Tahoma"/>
          <w:szCs w:val="22"/>
          <w:lang w:val="el-GR"/>
        </w:rPr>
      </w:pPr>
      <w:r w:rsidRPr="003B5CF3">
        <w:rPr>
          <w:rFonts w:ascii="Tahoma" w:hAnsi="Tahoma" w:cs="Tahoma"/>
          <w:szCs w:val="22"/>
          <w:lang w:val="el-GR"/>
        </w:rPr>
        <w:t xml:space="preserve">Εγγύηση μας υπ’ αριθμ. ……………….. ποσού ………………….……. ευρώ </w:t>
      </w:r>
    </w:p>
    <w:p w14:paraId="4C4E40B6"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……………………………………………υπέρ του</w:t>
      </w:r>
    </w:p>
    <w:p w14:paraId="7115663F" w14:textId="77777777" w:rsidR="00B048E7" w:rsidRPr="003B5CF3" w:rsidRDefault="00B048E7" w:rsidP="00B048E7">
      <w:pPr>
        <w:rPr>
          <w:rFonts w:ascii="Tahoma" w:hAnsi="Tahoma" w:cs="Tahoma"/>
          <w:szCs w:val="22"/>
          <w:lang w:val="el-GR" w:eastAsia="el-GR"/>
        </w:rPr>
      </w:pPr>
      <w:r w:rsidRPr="003B5CF3">
        <w:rPr>
          <w:rFonts w:ascii="Tahoma" w:hAnsi="Tahoma" w:cs="Tahoma"/>
          <w:i/>
          <w:color w:val="FF0000"/>
          <w:szCs w:val="22"/>
          <w:u w:val="single"/>
          <w:lang w:val="el-GR" w:eastAsia="el-GR"/>
        </w:rPr>
        <w:t>{σε περίπτωση φυσικού προσώπου}:</w:t>
      </w:r>
      <w:r w:rsidRPr="003B5CF3">
        <w:rPr>
          <w:rFonts w:ascii="Tahoma" w:hAnsi="Tahoma" w:cs="Tahoma"/>
          <w:bCs/>
          <w:szCs w:val="22"/>
          <w:lang w:val="el-GR"/>
        </w:rPr>
        <w:t xml:space="preserve"> </w:t>
      </w:r>
      <w:r w:rsidRPr="003B5CF3">
        <w:rPr>
          <w:rFonts w:ascii="Tahoma" w:eastAsia="Calibri" w:hAnsi="Tahoma" w:cs="Tahoma"/>
          <w:bCs/>
          <w:szCs w:val="22"/>
          <w:lang w:val="el-GR"/>
        </w:rPr>
        <w:t>(</w:t>
      </w:r>
      <w:r w:rsidRPr="003B5CF3">
        <w:rPr>
          <w:rFonts w:ascii="Tahoma" w:hAnsi="Tahoma" w:cs="Tahoma"/>
          <w:szCs w:val="22"/>
          <w:lang w:val="el-GR" w:eastAsia="el-GR"/>
        </w:rPr>
        <w:t>ονοματεπώνυμο, πατρώνυμο) ..............................,</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ΑΦΜ: ................ οδός............................. αριθμός.................ΤΚ………………</w:t>
      </w:r>
    </w:p>
    <w:p w14:paraId="5D0080D0"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Σε περίπτωση μεμονωμένης εταιρίας:</w:t>
      </w:r>
      <w:r w:rsidRPr="003B5CF3">
        <w:rPr>
          <w:rFonts w:ascii="Tahoma" w:hAnsi="Tahoma" w:cs="Tahoma"/>
          <w:szCs w:val="22"/>
          <w:lang w:val="el-GR" w:eastAsia="el-GR"/>
        </w:rPr>
        <w:t xml:space="preserve"> της Εταιρίας ………. ΑΦΜ: ...... οδός …………. αριθμός … ΤΚ ………..,}</w:t>
      </w:r>
    </w:p>
    <w:p w14:paraId="775A8433"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w:t>
      </w:r>
      <w:r w:rsidRPr="003B5CF3">
        <w:rPr>
          <w:rFonts w:ascii="Tahoma" w:hAnsi="Tahoma" w:cs="Tahoma"/>
          <w:i/>
          <w:color w:val="FF0000"/>
          <w:szCs w:val="22"/>
          <w:u w:val="single"/>
          <w:lang w:val="el-GR" w:eastAsia="el-GR"/>
        </w:rPr>
        <w:t>ή σε περίπτωση Ένωσης ή Κοινοπραξίας:</w:t>
      </w:r>
      <w:r w:rsidRPr="003B5CF3">
        <w:rPr>
          <w:rFonts w:ascii="Tahoma" w:hAnsi="Tahoma" w:cs="Tahoma"/>
          <w:szCs w:val="22"/>
          <w:lang w:val="el-GR" w:eastAsia="el-GR"/>
        </w:rPr>
        <w:t xml:space="preserve"> των Εταιριών </w:t>
      </w:r>
    </w:p>
    <w:p w14:paraId="668E9428"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α) (πλήρη επωνυμία) …… ΑΦΜ…….….... οδός............................. αριθμός.................ΤΚ………………</w:t>
      </w:r>
    </w:p>
    <w:p w14:paraId="06D6B7A6"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β)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76500B1B" w14:textId="77777777" w:rsidR="00B048E7" w:rsidRPr="003B5CF3" w:rsidRDefault="00B048E7" w:rsidP="00B048E7">
      <w:pPr>
        <w:rPr>
          <w:rFonts w:ascii="Tahoma" w:hAnsi="Tahoma" w:cs="Tahoma"/>
          <w:szCs w:val="22"/>
          <w:lang w:val="el-GR" w:eastAsia="el-GR"/>
        </w:rPr>
      </w:pPr>
      <w:r w:rsidRPr="003B5CF3">
        <w:rPr>
          <w:rFonts w:ascii="Tahoma" w:hAnsi="Tahoma" w:cs="Tahoma"/>
          <w:szCs w:val="22"/>
          <w:lang w:val="el-GR" w:eastAsia="el-GR"/>
        </w:rPr>
        <w:t>γ) (πλήρη επωνυμία) …… ΑΦΜ…….…....</w:t>
      </w:r>
      <w:r w:rsidR="00E1337D" w:rsidRPr="003B5CF3">
        <w:rPr>
          <w:rFonts w:ascii="Tahoma" w:hAnsi="Tahoma" w:cs="Tahoma"/>
          <w:szCs w:val="22"/>
          <w:lang w:val="el-GR" w:eastAsia="el-GR"/>
        </w:rPr>
        <w:t xml:space="preserve"> </w:t>
      </w:r>
      <w:r w:rsidRPr="003B5CF3">
        <w:rPr>
          <w:rFonts w:ascii="Tahoma" w:hAnsi="Tahoma" w:cs="Tahoma"/>
          <w:szCs w:val="22"/>
          <w:lang w:val="el-GR" w:eastAsia="el-GR"/>
        </w:rPr>
        <w:t>οδός............................. αριθμός.................ΤΚ………………</w:t>
      </w:r>
    </w:p>
    <w:p w14:paraId="77C706A9" w14:textId="77777777" w:rsidR="00B048E7" w:rsidRPr="003B5CF3" w:rsidRDefault="00B048E7" w:rsidP="00B048E7">
      <w:pPr>
        <w:spacing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9578B57" w14:textId="77777777" w:rsidR="00B048E7" w:rsidRPr="003B5CF3" w:rsidRDefault="00B048E7" w:rsidP="00B048E7">
      <w:pPr>
        <w:spacing w:line="276" w:lineRule="auto"/>
        <w:rPr>
          <w:rFonts w:ascii="Tahoma" w:hAnsi="Tahoma" w:cs="Tahoma"/>
          <w:color w:val="000000" w:themeColor="text1"/>
          <w:szCs w:val="22"/>
          <w:lang w:val="el-GR"/>
        </w:rPr>
      </w:pPr>
      <w:r w:rsidRPr="003B5CF3">
        <w:rPr>
          <w:rFonts w:ascii="Tahoma" w:hAnsi="Tahoma" w:cs="Tahoma"/>
          <w:szCs w:val="22"/>
          <w:lang w:val="el-GR"/>
        </w:rPr>
        <w:t xml:space="preserve">για την καλή λειτουργία του αντικειμένου της σύμβασης </w:t>
      </w:r>
      <w:r w:rsidRPr="003B5CF3">
        <w:rPr>
          <w:rFonts w:ascii="Tahoma" w:hAnsi="Tahoma" w:cs="Tahoma"/>
          <w:color w:val="000000" w:themeColor="text1"/>
          <w:szCs w:val="22"/>
          <w:lang w:val="el-GR"/>
        </w:rPr>
        <w:t xml:space="preserve">με αριθμό...................και τη Διακήρυξή σας με αριθμό………., στο πλαίσιο του διαγωνισμού της </w:t>
      </w:r>
      <w:r w:rsidRPr="003B5CF3">
        <w:rPr>
          <w:rFonts w:ascii="Tahoma" w:hAnsi="Tahoma" w:cs="Tahoma"/>
          <w:color w:val="000000" w:themeColor="text1"/>
          <w:szCs w:val="22"/>
          <w:lang w:val="el-GR" w:eastAsia="el-GR"/>
        </w:rPr>
        <w:t xml:space="preserve">(συμπληρώνετε την ημερομηνία διενέργειας του διαγωνισμού) </w:t>
      </w:r>
      <w:r w:rsidRPr="003B5CF3">
        <w:rPr>
          <w:rFonts w:ascii="Tahoma" w:hAnsi="Tahoma" w:cs="Tahoma"/>
          <w:color w:val="000000" w:themeColor="text1"/>
          <w:szCs w:val="22"/>
          <w:lang w:val="el-GR"/>
        </w:rPr>
        <w:t xml:space="preserve">…………. </w:t>
      </w:r>
      <w:r w:rsidR="00CE3230" w:rsidRPr="003B5CF3">
        <w:rPr>
          <w:rFonts w:ascii="Tahoma" w:hAnsi="Tahoma" w:cs="Tahoma"/>
          <w:color w:val="000000" w:themeColor="text1"/>
          <w:szCs w:val="22"/>
          <w:lang w:val="el-GR"/>
        </w:rPr>
        <w:t>.</w:t>
      </w:r>
    </w:p>
    <w:p w14:paraId="1E894B85" w14:textId="77777777" w:rsidR="00CE3230" w:rsidRPr="003B5CF3" w:rsidRDefault="00CE3230" w:rsidP="00CE3230">
      <w:pPr>
        <w:spacing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6373467E" w:rsidR="00CE3230" w:rsidRPr="003B5CF3" w:rsidRDefault="00CE3230" w:rsidP="00CE3230">
      <w:pPr>
        <w:spacing w:line="276" w:lineRule="auto"/>
        <w:rPr>
          <w:rFonts w:ascii="Tahoma" w:hAnsi="Tahoma" w:cs="Tahoma"/>
          <w:color w:val="000000" w:themeColor="text1"/>
          <w:szCs w:val="22"/>
          <w:lang w:val="el-GR"/>
        </w:rPr>
      </w:pPr>
      <w:r w:rsidRPr="003B5CF3">
        <w:rPr>
          <w:rFonts w:ascii="Tahoma" w:hAnsi="Tahoma" w:cs="Tahoma"/>
          <w:color w:val="000000" w:themeColor="text1"/>
          <w:szCs w:val="22"/>
          <w:lang w:val="el-GR"/>
        </w:rPr>
        <w:t xml:space="preserve">Η παρούσα ισχύει </w:t>
      </w:r>
      <w:r w:rsidRPr="003B5CF3">
        <w:rPr>
          <w:rFonts w:ascii="Tahoma" w:hAnsi="Tahoma" w:cs="Tahoma"/>
          <w:iCs/>
          <w:color w:val="000000" w:themeColor="text1"/>
          <w:szCs w:val="22"/>
          <w:lang w:val="el-GR"/>
        </w:rPr>
        <w:t>μέχρι και την ………………(Σημείωση προς την Τράπεζα</w:t>
      </w:r>
      <w:r w:rsidRPr="003B5CF3">
        <w:rPr>
          <w:rFonts w:ascii="Tahoma" w:hAnsi="Tahoma" w:cs="Tahoma"/>
          <w:b/>
          <w:color w:val="000000" w:themeColor="text1"/>
          <w:szCs w:val="22"/>
          <w:lang w:val="el-GR"/>
        </w:rPr>
        <w:t xml:space="preserve">: διάρκεια ισχύος </w:t>
      </w:r>
      <w:r w:rsidR="0098789C">
        <w:rPr>
          <w:rFonts w:ascii="Tahoma" w:hAnsi="Tahoma" w:cs="Tahoma"/>
          <w:b/>
          <w:color w:val="000000" w:themeColor="text1"/>
          <w:szCs w:val="22"/>
          <w:lang w:val="el-GR"/>
        </w:rPr>
        <w:t xml:space="preserve">σύμφωνα </w:t>
      </w:r>
      <w:r w:rsidR="0098789C" w:rsidRPr="003B5CF3">
        <w:rPr>
          <w:rFonts w:ascii="Tahoma" w:hAnsi="Tahoma" w:cs="Tahoma"/>
          <w:b/>
          <w:color w:val="000000" w:themeColor="text1"/>
          <w:szCs w:val="22"/>
          <w:lang w:val="el-GR"/>
        </w:rPr>
        <w:t xml:space="preserve">με την παρ. </w:t>
      </w:r>
      <w:r w:rsidR="0098789C" w:rsidRPr="003B5CF3">
        <w:rPr>
          <w:rFonts w:ascii="Tahoma" w:hAnsi="Tahoma" w:cs="Tahoma"/>
          <w:b/>
          <w:szCs w:val="22"/>
          <w:lang w:val="el-GR"/>
        </w:rPr>
        <w:fldChar w:fldCharType="begin"/>
      </w:r>
      <w:r w:rsidR="0098789C" w:rsidRPr="003B5CF3">
        <w:rPr>
          <w:rFonts w:ascii="Tahoma" w:hAnsi="Tahoma" w:cs="Tahoma"/>
          <w:b/>
          <w:szCs w:val="22"/>
          <w:lang w:val="el-GR"/>
        </w:rPr>
        <w:instrText xml:space="preserve"> REF _Ref496542746 \r \h  \* MERGEFORMAT </w:instrText>
      </w:r>
      <w:r w:rsidR="0098789C" w:rsidRPr="003B5CF3">
        <w:rPr>
          <w:rFonts w:ascii="Tahoma" w:hAnsi="Tahoma" w:cs="Tahoma"/>
          <w:b/>
          <w:szCs w:val="22"/>
          <w:lang w:val="el-GR"/>
        </w:rPr>
      </w:r>
      <w:r w:rsidR="0098789C" w:rsidRPr="003B5CF3">
        <w:rPr>
          <w:rFonts w:ascii="Tahoma" w:hAnsi="Tahoma" w:cs="Tahoma"/>
          <w:b/>
          <w:szCs w:val="22"/>
          <w:lang w:val="el-GR"/>
        </w:rPr>
        <w:fldChar w:fldCharType="separate"/>
      </w:r>
      <w:r w:rsidR="00AA3DAF">
        <w:rPr>
          <w:rFonts w:ascii="Tahoma" w:hAnsi="Tahoma" w:cs="Tahoma"/>
          <w:b/>
          <w:szCs w:val="22"/>
          <w:lang w:val="el-GR"/>
        </w:rPr>
        <w:t>4.1</w:t>
      </w:r>
      <w:r w:rsidR="0098789C" w:rsidRPr="003B5CF3">
        <w:rPr>
          <w:rFonts w:ascii="Tahoma" w:hAnsi="Tahoma" w:cs="Tahoma"/>
          <w:b/>
          <w:szCs w:val="22"/>
          <w:lang w:val="el-GR"/>
        </w:rPr>
        <w:fldChar w:fldCharType="end"/>
      </w:r>
      <w:r w:rsidR="0098789C" w:rsidRPr="003B5CF3">
        <w:rPr>
          <w:rFonts w:ascii="Tahoma" w:hAnsi="Tahoma" w:cs="Tahoma"/>
          <w:b/>
          <w:color w:val="000000" w:themeColor="text1"/>
          <w:szCs w:val="22"/>
          <w:lang w:val="el-GR"/>
        </w:rPr>
        <w:t xml:space="preserve"> της </w:t>
      </w:r>
      <w:r w:rsidR="0098789C" w:rsidRPr="0098789C">
        <w:rPr>
          <w:rFonts w:ascii="Tahoma" w:hAnsi="Tahoma" w:cs="Tahoma"/>
          <w:b/>
          <w:color w:val="000000" w:themeColor="text1"/>
          <w:szCs w:val="22"/>
          <w:lang w:val="el-GR"/>
        </w:rPr>
        <w:t xml:space="preserve">παρούσας </w:t>
      </w:r>
      <w:r w:rsidRPr="00EC73DA">
        <w:rPr>
          <w:rFonts w:ascii="Tahoma" w:hAnsi="Tahoma" w:cs="Tahoma"/>
          <w:iCs/>
          <w:color w:val="000000" w:themeColor="text1"/>
          <w:szCs w:val="22"/>
          <w:lang w:val="el-GR"/>
        </w:rPr>
        <w:t>)»</w:t>
      </w:r>
      <w:r w:rsidRPr="00EC73DA">
        <w:rPr>
          <w:rFonts w:ascii="Tahoma" w:hAnsi="Tahoma" w:cs="Tahoma"/>
          <w:color w:val="000000" w:themeColor="text1"/>
          <w:szCs w:val="22"/>
          <w:lang w:val="el-GR"/>
        </w:rPr>
        <w:t>.</w:t>
      </w:r>
    </w:p>
    <w:p w14:paraId="1A446FD7" w14:textId="77777777" w:rsidR="00CE3230" w:rsidRPr="003B5CF3" w:rsidRDefault="00CE3230" w:rsidP="00CE3230">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3B5CF3">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3B5CF3" w:rsidRDefault="00B048E7" w:rsidP="00B048E7">
      <w:pPr>
        <w:rPr>
          <w:rFonts w:ascii="Tahoma" w:hAnsi="Tahoma" w:cs="Tahoma"/>
          <w:szCs w:val="22"/>
          <w:lang w:val="el-GR"/>
        </w:rPr>
      </w:pPr>
    </w:p>
    <w:p w14:paraId="675F08E9" w14:textId="614D230F" w:rsidR="00882E44" w:rsidRPr="00EC73DA" w:rsidRDefault="00B048E7" w:rsidP="00EC73DA">
      <w:pPr>
        <w:rPr>
          <w:rFonts w:ascii="Tahoma" w:hAnsi="Tahoma" w:cs="Tahoma"/>
          <w:szCs w:val="22"/>
          <w:lang w:val="el-GR"/>
        </w:rPr>
      </w:pPr>
      <w:r w:rsidRPr="003B5CF3">
        <w:rPr>
          <w:rFonts w:ascii="Tahoma" w:hAnsi="Tahoma" w:cs="Tahoma"/>
          <w:szCs w:val="22"/>
          <w:lang w:val="el-GR"/>
        </w:rPr>
        <w:t>(Εξουσιοδοτημένη υπογραφή)</w:t>
      </w:r>
      <w:bookmarkEnd w:id="449"/>
    </w:p>
    <w:sectPr w:rsidR="00882E44" w:rsidRPr="00EC73DA"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20621" w14:textId="77777777" w:rsidR="00D201C2" w:rsidRDefault="00D201C2">
      <w:pPr>
        <w:spacing w:after="0"/>
      </w:pPr>
      <w:r>
        <w:separator/>
      </w:r>
    </w:p>
  </w:endnote>
  <w:endnote w:type="continuationSeparator" w:id="0">
    <w:p w14:paraId="05FE9CC3" w14:textId="77777777" w:rsidR="00D201C2" w:rsidRDefault="00D201C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Reference Specialty">
    <w:panose1 w:val="050005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082786"/>
      <w:docPartObj>
        <w:docPartGallery w:val="Page Numbers (Bottom of Page)"/>
        <w:docPartUnique/>
      </w:docPartObj>
    </w:sdtPr>
    <w:sdtEndPr>
      <w:rPr>
        <w:noProof/>
        <w:sz w:val="20"/>
        <w:szCs w:val="20"/>
      </w:rPr>
    </w:sdtEndPr>
    <w:sdtContent>
      <w:p w14:paraId="20D59D43" w14:textId="77777777" w:rsidR="00D201C2" w:rsidRPr="00766AC6" w:rsidRDefault="00D201C2" w:rsidP="00766AC6">
        <w:pPr>
          <w:pStyle w:val="af3"/>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Pr>
            <w:noProof/>
            <w:sz w:val="20"/>
            <w:szCs w:val="20"/>
          </w:rPr>
          <w:t>2</w:t>
        </w:r>
        <w:r w:rsidRPr="00766AC6">
          <w:rPr>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201C2" w:rsidRPr="00C86E08" w14:paraId="7AF5A535" w14:textId="77777777" w:rsidTr="002E3645">
      <w:tc>
        <w:tcPr>
          <w:tcW w:w="8747" w:type="dxa"/>
          <w:tcBorders>
            <w:top w:val="single" w:sz="4" w:space="0" w:color="auto"/>
          </w:tcBorders>
        </w:tcPr>
        <w:p w14:paraId="05A564B3" w14:textId="1F744C38" w:rsidR="00D201C2" w:rsidRPr="00283394" w:rsidRDefault="00D201C2" w:rsidP="00283394">
          <w:pPr>
            <w:pStyle w:val="af3"/>
            <w:tabs>
              <w:tab w:val="left" w:pos="4824"/>
            </w:tabs>
            <w:spacing w:after="0"/>
            <w:jc w:val="left"/>
            <w:rPr>
              <w:rStyle w:val="a4"/>
              <w:rFonts w:ascii="Tahoma" w:hAnsi="Tahoma" w:cs="Tahoma"/>
              <w:sz w:val="20"/>
              <w:szCs w:val="22"/>
              <w:lang w:val="el-GR"/>
            </w:rPr>
          </w:pPr>
          <w:r w:rsidRPr="00283394">
            <w:rPr>
              <w:rStyle w:val="a4"/>
              <w:rFonts w:ascii="Tahoma" w:hAnsi="Tahoma" w:cs="Tahoma"/>
              <w:sz w:val="20"/>
              <w:szCs w:val="22"/>
              <w:lang w:val="el-GR"/>
            </w:rPr>
            <w:t>Κ</w:t>
          </w:r>
          <w:r>
            <w:rPr>
              <w:rStyle w:val="a4"/>
              <w:rFonts w:ascii="Tahoma" w:hAnsi="Tahoma" w:cs="Tahoma"/>
              <w:sz w:val="20"/>
              <w:szCs w:val="22"/>
              <w:lang w:val="el-GR"/>
            </w:rPr>
            <w:t xml:space="preserve">οινωνία της Πληροφορίας Α.Ε. </w:t>
          </w:r>
        </w:p>
      </w:tc>
      <w:tc>
        <w:tcPr>
          <w:tcW w:w="1108" w:type="dxa"/>
          <w:tcBorders>
            <w:top w:val="single" w:sz="4" w:space="0" w:color="auto"/>
          </w:tcBorders>
        </w:tcPr>
        <w:p w14:paraId="3514D329" w14:textId="5985F2B1" w:rsidR="00D201C2" w:rsidRPr="00283394" w:rsidRDefault="00D201C2" w:rsidP="00330FEE">
          <w:pPr>
            <w:pStyle w:val="af3"/>
            <w:spacing w:after="0"/>
            <w:jc w:val="right"/>
            <w:rPr>
              <w:rStyle w:val="a4"/>
              <w:rFonts w:ascii="Tahoma" w:hAnsi="Tahoma" w:cs="Tahoma"/>
              <w:sz w:val="20"/>
              <w:szCs w:val="22"/>
            </w:rPr>
          </w:pPr>
          <w:r w:rsidRPr="00283394">
            <w:rPr>
              <w:rStyle w:val="a4"/>
              <w:rFonts w:ascii="Tahoma" w:hAnsi="Tahoma" w:cs="Tahoma"/>
              <w:sz w:val="20"/>
              <w:szCs w:val="22"/>
            </w:rPr>
            <w:fldChar w:fldCharType="begin"/>
          </w:r>
          <w:r w:rsidRPr="00283394">
            <w:rPr>
              <w:rStyle w:val="a4"/>
              <w:rFonts w:ascii="Tahoma" w:hAnsi="Tahoma" w:cs="Tahoma"/>
              <w:sz w:val="20"/>
              <w:szCs w:val="22"/>
            </w:rPr>
            <w:instrText xml:space="preserve"> PAGE </w:instrText>
          </w:r>
          <w:r w:rsidRPr="00283394">
            <w:rPr>
              <w:rStyle w:val="a4"/>
              <w:rFonts w:ascii="Tahoma" w:hAnsi="Tahoma" w:cs="Tahoma"/>
              <w:sz w:val="20"/>
              <w:szCs w:val="22"/>
            </w:rPr>
            <w:fldChar w:fldCharType="separate"/>
          </w:r>
          <w:r w:rsidR="00AA3DAF">
            <w:rPr>
              <w:rStyle w:val="a4"/>
              <w:rFonts w:ascii="Tahoma" w:hAnsi="Tahoma" w:cs="Tahoma"/>
              <w:noProof/>
              <w:sz w:val="20"/>
              <w:szCs w:val="22"/>
            </w:rPr>
            <w:t>109</w:t>
          </w:r>
          <w:r w:rsidRPr="00283394">
            <w:rPr>
              <w:rStyle w:val="a4"/>
              <w:rFonts w:ascii="Tahoma" w:hAnsi="Tahoma" w:cs="Tahoma"/>
              <w:sz w:val="20"/>
              <w:szCs w:val="22"/>
            </w:rPr>
            <w:fldChar w:fldCharType="end"/>
          </w:r>
          <w:r w:rsidRPr="00283394">
            <w:rPr>
              <w:rStyle w:val="a4"/>
              <w:rFonts w:ascii="Tahoma" w:hAnsi="Tahoma" w:cs="Tahoma"/>
              <w:sz w:val="20"/>
              <w:szCs w:val="22"/>
            </w:rPr>
            <w:t xml:space="preserve"> - </w:t>
          </w:r>
          <w:r w:rsidRPr="00283394">
            <w:rPr>
              <w:rStyle w:val="a4"/>
              <w:rFonts w:ascii="Tahoma" w:hAnsi="Tahoma" w:cs="Tahoma"/>
              <w:sz w:val="20"/>
              <w:szCs w:val="22"/>
            </w:rPr>
            <w:fldChar w:fldCharType="begin"/>
          </w:r>
          <w:r w:rsidRPr="00283394">
            <w:rPr>
              <w:rStyle w:val="a4"/>
              <w:rFonts w:ascii="Tahoma" w:hAnsi="Tahoma" w:cs="Tahoma"/>
              <w:sz w:val="20"/>
              <w:szCs w:val="22"/>
            </w:rPr>
            <w:instrText xml:space="preserve"> NUMPAGES </w:instrText>
          </w:r>
          <w:r w:rsidRPr="00283394">
            <w:rPr>
              <w:rStyle w:val="a4"/>
              <w:rFonts w:ascii="Tahoma" w:hAnsi="Tahoma" w:cs="Tahoma"/>
              <w:sz w:val="20"/>
              <w:szCs w:val="22"/>
            </w:rPr>
            <w:fldChar w:fldCharType="separate"/>
          </w:r>
          <w:r w:rsidR="00AA3DAF">
            <w:rPr>
              <w:rStyle w:val="a4"/>
              <w:rFonts w:ascii="Tahoma" w:hAnsi="Tahoma" w:cs="Tahoma"/>
              <w:noProof/>
              <w:sz w:val="20"/>
              <w:szCs w:val="22"/>
            </w:rPr>
            <w:t>116</w:t>
          </w:r>
          <w:r w:rsidRPr="00283394">
            <w:rPr>
              <w:rStyle w:val="a4"/>
              <w:rFonts w:ascii="Tahoma" w:hAnsi="Tahoma" w:cs="Tahoma"/>
              <w:sz w:val="20"/>
              <w:szCs w:val="22"/>
            </w:rPr>
            <w:fldChar w:fldCharType="end"/>
          </w:r>
        </w:p>
      </w:tc>
    </w:tr>
  </w:tbl>
  <w:p w14:paraId="21C5A1B4" w14:textId="3F9B4436" w:rsidR="00D201C2" w:rsidRPr="00330FEE" w:rsidRDefault="002E07FD" w:rsidP="002E07FD">
    <w:pPr>
      <w:pStyle w:val="af3"/>
      <w:tabs>
        <w:tab w:val="left" w:pos="18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D201C2" w14:paraId="4E5457F9" w14:textId="77777777" w:rsidTr="003366E9">
      <w:tc>
        <w:tcPr>
          <w:tcW w:w="8747" w:type="dxa"/>
          <w:tcBorders>
            <w:top w:val="single" w:sz="4" w:space="0" w:color="auto"/>
          </w:tcBorders>
        </w:tcPr>
        <w:p w14:paraId="169DABE9" w14:textId="77777777" w:rsidR="00D201C2" w:rsidRPr="007F50EF" w:rsidRDefault="00D201C2" w:rsidP="00902198">
          <w:pPr>
            <w:pStyle w:val="af3"/>
            <w:spacing w:after="0"/>
            <w:jc w:val="left"/>
            <w:rPr>
              <w:rStyle w:val="a4"/>
              <w:rFonts w:ascii="Tahoma" w:hAnsi="Tahoma" w:cs="Tahoma"/>
              <w:sz w:val="20"/>
              <w:szCs w:val="22"/>
              <w:lang w:val="el-GR"/>
            </w:rPr>
          </w:pPr>
          <w:r w:rsidRPr="007F50EF">
            <w:rPr>
              <w:rStyle w:val="a4"/>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39D8D446" w14:textId="3C47256B" w:rsidR="00D201C2" w:rsidRDefault="00D201C2" w:rsidP="00902198">
          <w:pPr>
            <w:pStyle w:val="af3"/>
            <w:spacing w:after="0"/>
            <w:jc w:val="right"/>
            <w:rPr>
              <w:rStyle w:val="a4"/>
            </w:rPr>
          </w:pPr>
          <w:r>
            <w:rPr>
              <w:rStyle w:val="a4"/>
            </w:rPr>
            <w:fldChar w:fldCharType="begin"/>
          </w:r>
          <w:r>
            <w:rPr>
              <w:rStyle w:val="a4"/>
            </w:rPr>
            <w:instrText xml:space="preserve"> PAGE </w:instrText>
          </w:r>
          <w:r>
            <w:rPr>
              <w:rStyle w:val="a4"/>
            </w:rPr>
            <w:fldChar w:fldCharType="separate"/>
          </w:r>
          <w:r w:rsidR="00AA3DAF">
            <w:rPr>
              <w:rStyle w:val="a4"/>
              <w:noProof/>
            </w:rPr>
            <w:t>44</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AA3DAF">
            <w:rPr>
              <w:rStyle w:val="a4"/>
              <w:noProof/>
            </w:rPr>
            <w:t>116</w:t>
          </w:r>
          <w:r>
            <w:rPr>
              <w:rStyle w:val="a4"/>
            </w:rPr>
            <w:fldChar w:fldCharType="end"/>
          </w:r>
        </w:p>
      </w:tc>
    </w:tr>
  </w:tbl>
  <w:p w14:paraId="14BFBD6E" w14:textId="77777777" w:rsidR="00D201C2" w:rsidRPr="00603221" w:rsidRDefault="00D201C2">
    <w:pPr>
      <w:pStyle w:val="af3"/>
      <w:rPr>
        <w:rFonts w:ascii="Tahoma" w:hAnsi="Tahoma" w:cs="Tahoma"/>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D201C2" w:rsidRDefault="00D201C2">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D201C2" w:rsidRPr="007F50EF" w14:paraId="4422C396" w14:textId="77777777" w:rsidTr="003366E9">
      <w:tc>
        <w:tcPr>
          <w:tcW w:w="8747" w:type="dxa"/>
          <w:tcBorders>
            <w:top w:val="single" w:sz="4" w:space="0" w:color="auto"/>
          </w:tcBorders>
        </w:tcPr>
        <w:p w14:paraId="1B7FFB31" w14:textId="77777777" w:rsidR="00D201C2" w:rsidRPr="007F50EF" w:rsidRDefault="00D201C2" w:rsidP="006B55CD">
          <w:pPr>
            <w:pStyle w:val="af3"/>
            <w:spacing w:after="0"/>
            <w:rPr>
              <w:rStyle w:val="a4"/>
              <w:rFonts w:ascii="Tahoma" w:hAnsi="Tahoma" w:cs="Tahoma"/>
              <w:sz w:val="20"/>
              <w:szCs w:val="22"/>
              <w:lang w:val="el-GR"/>
            </w:rPr>
          </w:pPr>
          <w:r w:rsidRPr="007F50EF">
            <w:rPr>
              <w:rStyle w:val="a4"/>
              <w:rFonts w:ascii="Tahoma" w:hAnsi="Tahoma" w:cs="Tahoma"/>
              <w:sz w:val="20"/>
              <w:szCs w:val="22"/>
              <w:lang w:val="el-GR"/>
            </w:rPr>
            <w:t xml:space="preserve">Κοινωνία της Πληροφορίας Α.Ε. </w:t>
          </w:r>
        </w:p>
      </w:tc>
      <w:tc>
        <w:tcPr>
          <w:tcW w:w="1108" w:type="dxa"/>
          <w:tcBorders>
            <w:top w:val="single" w:sz="4" w:space="0" w:color="auto"/>
          </w:tcBorders>
        </w:tcPr>
        <w:p w14:paraId="17D43C87" w14:textId="65A2F4F5" w:rsidR="00D201C2" w:rsidRPr="007F50EF" w:rsidRDefault="00D201C2" w:rsidP="006B55CD">
          <w:pPr>
            <w:pStyle w:val="af3"/>
            <w:spacing w:after="0"/>
            <w:rPr>
              <w:rStyle w:val="a4"/>
              <w:rFonts w:ascii="Tahoma" w:hAnsi="Tahoma" w:cs="Tahoma"/>
              <w:sz w:val="20"/>
              <w:szCs w:val="22"/>
            </w:rPr>
          </w:pPr>
          <w:r w:rsidRPr="007F50EF">
            <w:rPr>
              <w:rStyle w:val="a4"/>
              <w:rFonts w:ascii="Tahoma" w:hAnsi="Tahoma" w:cs="Tahoma"/>
              <w:sz w:val="20"/>
              <w:szCs w:val="22"/>
            </w:rPr>
            <w:fldChar w:fldCharType="begin"/>
          </w:r>
          <w:r w:rsidRPr="007F50EF">
            <w:rPr>
              <w:rStyle w:val="a4"/>
              <w:rFonts w:ascii="Tahoma" w:hAnsi="Tahoma" w:cs="Tahoma"/>
              <w:sz w:val="20"/>
              <w:szCs w:val="22"/>
            </w:rPr>
            <w:instrText xml:space="preserve"> PAGE </w:instrText>
          </w:r>
          <w:r w:rsidRPr="007F50EF">
            <w:rPr>
              <w:rStyle w:val="a4"/>
              <w:rFonts w:ascii="Tahoma" w:hAnsi="Tahoma" w:cs="Tahoma"/>
              <w:sz w:val="20"/>
              <w:szCs w:val="22"/>
            </w:rPr>
            <w:fldChar w:fldCharType="separate"/>
          </w:r>
          <w:r w:rsidR="00AA3DAF">
            <w:rPr>
              <w:rStyle w:val="a4"/>
              <w:rFonts w:ascii="Tahoma" w:hAnsi="Tahoma" w:cs="Tahoma"/>
              <w:noProof/>
              <w:sz w:val="20"/>
              <w:szCs w:val="22"/>
            </w:rPr>
            <w:t>115</w:t>
          </w:r>
          <w:r w:rsidRPr="007F50EF">
            <w:rPr>
              <w:rStyle w:val="a4"/>
              <w:rFonts w:ascii="Tahoma" w:hAnsi="Tahoma" w:cs="Tahoma"/>
              <w:sz w:val="20"/>
              <w:szCs w:val="22"/>
            </w:rPr>
            <w:fldChar w:fldCharType="end"/>
          </w:r>
          <w:r w:rsidRPr="007F50EF">
            <w:rPr>
              <w:rStyle w:val="a4"/>
              <w:rFonts w:ascii="Tahoma" w:hAnsi="Tahoma" w:cs="Tahoma"/>
              <w:sz w:val="20"/>
              <w:szCs w:val="22"/>
            </w:rPr>
            <w:t xml:space="preserve"> - </w:t>
          </w:r>
          <w:r w:rsidRPr="007F50EF">
            <w:rPr>
              <w:rStyle w:val="a4"/>
              <w:rFonts w:ascii="Tahoma" w:hAnsi="Tahoma" w:cs="Tahoma"/>
              <w:sz w:val="20"/>
              <w:szCs w:val="22"/>
            </w:rPr>
            <w:fldChar w:fldCharType="begin"/>
          </w:r>
          <w:r w:rsidRPr="007F50EF">
            <w:rPr>
              <w:rStyle w:val="a4"/>
              <w:rFonts w:ascii="Tahoma" w:hAnsi="Tahoma" w:cs="Tahoma"/>
              <w:sz w:val="20"/>
              <w:szCs w:val="22"/>
            </w:rPr>
            <w:instrText xml:space="preserve"> NUMPAGES </w:instrText>
          </w:r>
          <w:r w:rsidRPr="007F50EF">
            <w:rPr>
              <w:rStyle w:val="a4"/>
              <w:rFonts w:ascii="Tahoma" w:hAnsi="Tahoma" w:cs="Tahoma"/>
              <w:sz w:val="20"/>
              <w:szCs w:val="22"/>
            </w:rPr>
            <w:fldChar w:fldCharType="separate"/>
          </w:r>
          <w:r w:rsidR="00AA3DAF">
            <w:rPr>
              <w:rStyle w:val="a4"/>
              <w:rFonts w:ascii="Tahoma" w:hAnsi="Tahoma" w:cs="Tahoma"/>
              <w:noProof/>
              <w:sz w:val="20"/>
              <w:szCs w:val="22"/>
            </w:rPr>
            <w:t>116</w:t>
          </w:r>
          <w:r w:rsidRPr="007F50EF">
            <w:rPr>
              <w:rStyle w:val="a4"/>
              <w:rFonts w:ascii="Tahoma" w:hAnsi="Tahoma" w:cs="Tahoma"/>
              <w:sz w:val="20"/>
              <w:szCs w:val="22"/>
            </w:rPr>
            <w:fldChar w:fldCharType="end"/>
          </w:r>
        </w:p>
      </w:tc>
    </w:tr>
  </w:tbl>
  <w:p w14:paraId="04B62258" w14:textId="77777777" w:rsidR="00D201C2" w:rsidRDefault="00D201C2">
    <w:pPr>
      <w:pStyle w:val="af3"/>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EC1F5" w14:textId="77777777" w:rsidR="00D201C2" w:rsidRDefault="00D201C2">
      <w:pPr>
        <w:spacing w:after="0"/>
      </w:pPr>
      <w:r>
        <w:separator/>
      </w:r>
    </w:p>
  </w:footnote>
  <w:footnote w:type="continuationSeparator" w:id="0">
    <w:p w14:paraId="2D81F159" w14:textId="77777777" w:rsidR="00D201C2" w:rsidRDefault="00D201C2">
      <w:pPr>
        <w:spacing w:after="0"/>
      </w:pPr>
      <w:r>
        <w:continuationSeparator/>
      </w:r>
    </w:p>
  </w:footnote>
  <w:footnote w:id="1">
    <w:p w14:paraId="1F2E1BEB" w14:textId="77777777" w:rsidR="00D201C2" w:rsidRPr="00EE7F42" w:rsidRDefault="00D201C2" w:rsidP="006E4901">
      <w:pPr>
        <w:pStyle w:val="af5"/>
        <w:rPr>
          <w:lang w:val="en-US"/>
        </w:rPr>
      </w:pPr>
      <w:r>
        <w:rPr>
          <w:rStyle w:val="ac"/>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0460F" w14:textId="77777777" w:rsidR="00D201C2" w:rsidRPr="009C3C60" w:rsidRDefault="00D201C2" w:rsidP="00603221">
    <w:pPr>
      <w:pStyle w:val="af4"/>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834763">
      <w:rPr>
        <w:highlight w:val="magenta"/>
        <w:lang w:val="el-GR"/>
      </w:rPr>
      <w:t>Κάτω / Άνω</w:t>
    </w:r>
    <w:r>
      <w:rPr>
        <w:lang w:val="el-GR"/>
      </w:rPr>
      <w:t xml:space="preserve"> των Ορίων</w:t>
    </w:r>
    <w:r w:rsidRPr="00834763">
      <w:rPr>
        <w:lang w:val="el-GR"/>
      </w:rPr>
      <w:t xml:space="preserve"> Διαγωνισμού για το Έργο «</w:t>
    </w:r>
    <w:r w:rsidRPr="00834763">
      <w:rPr>
        <w:highlight w:val="magenta"/>
        <w:lang w:val="el-GR"/>
      </w:rPr>
      <w:t>Τίτλος Έργου</w:t>
    </w:r>
    <w:r w:rsidRPr="00834763">
      <w:rPr>
        <w:lang w:val="el-GR"/>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76006" w14:textId="59F24D09" w:rsidR="00D201C2" w:rsidRPr="00F975E7" w:rsidRDefault="00D201C2" w:rsidP="00F975E7">
    <w:pPr>
      <w:pStyle w:val="af4"/>
      <w:pBdr>
        <w:bottom w:val="single" w:sz="4" w:space="1" w:color="auto"/>
      </w:pBdr>
      <w:rPr>
        <w:rFonts w:ascii="Tahoma" w:hAnsi="Tahoma" w:cs="Tahoma"/>
        <w:sz w:val="20"/>
        <w:szCs w:val="20"/>
        <w:lang w:val="el-GR"/>
      </w:rPr>
    </w:pPr>
    <w:r w:rsidRPr="00F975E7">
      <w:rPr>
        <w:rFonts w:ascii="Tahoma" w:hAnsi="Tahoma" w:cs="Tahoma"/>
        <w:sz w:val="20"/>
        <w:szCs w:val="20"/>
        <w:lang w:val="el-GR"/>
      </w:rPr>
      <w:t>Διακήρυξη Ηλεκτρονικού Ανοικτού Άνω των Ορίων Διαγωνισμού για το Έργο «Ανάπτυξη υπηρεσιών προστιθέμενης αξίας του προγράμματος ΔΙΑΥΓΕΙΑ»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7116" w14:textId="43226EC7" w:rsidR="00D201C2" w:rsidRPr="00330FEE" w:rsidRDefault="00D201C2" w:rsidP="00603221">
    <w:pPr>
      <w:pStyle w:val="af4"/>
      <w:pBdr>
        <w:bottom w:val="single" w:sz="4" w:space="1" w:color="auto"/>
      </w:pBdr>
      <w:rPr>
        <w:rFonts w:ascii="Tahoma" w:hAnsi="Tahoma" w:cs="Tahoma"/>
        <w:sz w:val="20"/>
        <w:szCs w:val="20"/>
        <w:lang w:val="el-GR"/>
      </w:rPr>
    </w:pPr>
    <w:r w:rsidRPr="004C233A">
      <w:rPr>
        <w:rFonts w:ascii="Tahoma" w:hAnsi="Tahoma" w:cs="Tahoma"/>
        <w:sz w:val="20"/>
        <w:szCs w:val="20"/>
        <w:lang w:val="el-GR"/>
      </w:rPr>
      <w:t>Διακήρυξη Ηλεκτρονικού Ανοικτού Άνω των Ορίων Διαγωνισμού για το Έργο «Ανάπτυξη υπηρεσιών προστιθέμενης αξίας του προγράμματος ΔΙΑΥΓΕΙΑ»</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3AFF92E6" w:rsidR="00D201C2" w:rsidRPr="004E2073" w:rsidRDefault="00D201C2" w:rsidP="004E2073">
    <w:pPr>
      <w:pStyle w:val="af4"/>
      <w:pBdr>
        <w:bottom w:val="single" w:sz="4" w:space="1" w:color="auto"/>
      </w:pBdr>
      <w:rPr>
        <w:rFonts w:ascii="Tahoma" w:hAnsi="Tahoma" w:cs="Tahoma"/>
        <w:sz w:val="20"/>
        <w:szCs w:val="20"/>
        <w:lang w:val="el-GR"/>
      </w:rPr>
    </w:pPr>
    <w:r w:rsidRPr="004C233A">
      <w:rPr>
        <w:rFonts w:ascii="Tahoma" w:hAnsi="Tahoma" w:cs="Tahoma"/>
        <w:sz w:val="20"/>
        <w:szCs w:val="20"/>
        <w:lang w:val="el-GR"/>
      </w:rPr>
      <w:t>Διακήρυξη Ηλεκτρονικού Ανοικτού Άνω των Ορίων Διαγωνισμού για το Έργο «Ανάπτυξη υπηρεσιών προστιθέμενης αξίας του προγράμματος ΔΙΑΥΓΕΙΑ»</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6C03D" w14:textId="77777777" w:rsidR="00D201C2" w:rsidRPr="00330FEE" w:rsidRDefault="00D201C2" w:rsidP="004E2073">
    <w:pPr>
      <w:pStyle w:val="af4"/>
      <w:pBdr>
        <w:bottom w:val="single" w:sz="4" w:space="1" w:color="auto"/>
      </w:pBdr>
      <w:rPr>
        <w:rFonts w:ascii="Tahoma" w:hAnsi="Tahoma" w:cs="Tahoma"/>
        <w:sz w:val="20"/>
        <w:szCs w:val="20"/>
        <w:lang w:val="el-GR"/>
      </w:rPr>
    </w:pPr>
    <w:r w:rsidRPr="004C233A">
      <w:rPr>
        <w:rFonts w:ascii="Tahoma" w:hAnsi="Tahoma" w:cs="Tahoma"/>
        <w:sz w:val="20"/>
        <w:szCs w:val="20"/>
        <w:lang w:val="el-GR"/>
      </w:rPr>
      <w:t>Διακήρυξη Ηλεκτρονικού Ανοικτού Άνω των Ορίων Διαγωνισμού για το Έργο «Ανάπτυξη υπηρεσιών προστιθέμενης αξίας του προγράμματος ΔΙΑΥΓΕΙΑ»</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98EEB" w14:textId="77777777" w:rsidR="00D201C2" w:rsidRPr="00330FEE" w:rsidRDefault="00D201C2" w:rsidP="004E2073">
    <w:pPr>
      <w:pStyle w:val="af4"/>
      <w:pBdr>
        <w:bottom w:val="single" w:sz="4" w:space="1" w:color="auto"/>
      </w:pBdr>
      <w:rPr>
        <w:rFonts w:ascii="Tahoma" w:hAnsi="Tahoma" w:cs="Tahoma"/>
        <w:sz w:val="20"/>
        <w:szCs w:val="20"/>
        <w:lang w:val="el-GR"/>
      </w:rPr>
    </w:pPr>
    <w:r w:rsidRPr="004C233A">
      <w:rPr>
        <w:rFonts w:ascii="Tahoma" w:hAnsi="Tahoma" w:cs="Tahoma"/>
        <w:sz w:val="20"/>
        <w:szCs w:val="20"/>
        <w:lang w:val="el-GR"/>
      </w:rPr>
      <w:t>Διακήρυξη Ηλεκτρονικού Ανοικτού Άνω των Ορίων Διαγωνισμού για το Έργο «Ανάπτυξη υπηρεσιών προστιθέμενης αξίας του προγράμματος ΔΙΑΥΓΕΙΑ»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9B84AB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multilevel"/>
    <w:tmpl w:val="2E806DE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001534F"/>
    <w:multiLevelType w:val="hybridMultilevel"/>
    <w:tmpl w:val="641A9A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00FF735D"/>
    <w:multiLevelType w:val="hybridMultilevel"/>
    <w:tmpl w:val="2DFC61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22C0DA2"/>
    <w:multiLevelType w:val="hybridMultilevel"/>
    <w:tmpl w:val="61B49572"/>
    <w:lvl w:ilvl="0" w:tplc="04080003">
      <w:start w:val="1"/>
      <w:numFmt w:val="bullet"/>
      <w:lvlText w:val="o"/>
      <w:lvlJc w:val="left"/>
      <w:pPr>
        <w:tabs>
          <w:tab w:val="num" w:pos="720"/>
        </w:tabs>
        <w:ind w:left="720" w:hanging="360"/>
      </w:pPr>
      <w:rPr>
        <w:rFonts w:ascii="Courier New" w:hAnsi="Courier New" w:cs="Courier New" w:hint="default"/>
      </w:rPr>
    </w:lvl>
    <w:lvl w:ilvl="1" w:tplc="04080019" w:tentative="1">
      <w:start w:val="1"/>
      <w:numFmt w:val="lowerLetter"/>
      <w:lvlText w:val="%2."/>
      <w:lvlJc w:val="left"/>
      <w:pPr>
        <w:tabs>
          <w:tab w:val="num" w:pos="0"/>
        </w:tabs>
        <w:ind w:left="0" w:hanging="360"/>
      </w:pPr>
    </w:lvl>
    <w:lvl w:ilvl="2" w:tplc="0408001B" w:tentative="1">
      <w:start w:val="1"/>
      <w:numFmt w:val="lowerRoman"/>
      <w:lvlText w:val="%3."/>
      <w:lvlJc w:val="right"/>
      <w:pPr>
        <w:tabs>
          <w:tab w:val="num" w:pos="720"/>
        </w:tabs>
        <w:ind w:left="720" w:hanging="180"/>
      </w:pPr>
    </w:lvl>
    <w:lvl w:ilvl="3" w:tplc="0408000F" w:tentative="1">
      <w:start w:val="1"/>
      <w:numFmt w:val="decimal"/>
      <w:lvlText w:val="%4."/>
      <w:lvlJc w:val="left"/>
      <w:pPr>
        <w:tabs>
          <w:tab w:val="num" w:pos="1440"/>
        </w:tabs>
        <w:ind w:left="1440" w:hanging="360"/>
      </w:pPr>
    </w:lvl>
    <w:lvl w:ilvl="4" w:tplc="04080019" w:tentative="1">
      <w:start w:val="1"/>
      <w:numFmt w:val="lowerLetter"/>
      <w:lvlText w:val="%5."/>
      <w:lvlJc w:val="left"/>
      <w:pPr>
        <w:tabs>
          <w:tab w:val="num" w:pos="2160"/>
        </w:tabs>
        <w:ind w:left="2160" w:hanging="360"/>
      </w:pPr>
    </w:lvl>
    <w:lvl w:ilvl="5" w:tplc="0408001B" w:tentative="1">
      <w:start w:val="1"/>
      <w:numFmt w:val="lowerRoman"/>
      <w:lvlText w:val="%6."/>
      <w:lvlJc w:val="right"/>
      <w:pPr>
        <w:tabs>
          <w:tab w:val="num" w:pos="2880"/>
        </w:tabs>
        <w:ind w:left="2880" w:hanging="180"/>
      </w:pPr>
    </w:lvl>
    <w:lvl w:ilvl="6" w:tplc="0408000F" w:tentative="1">
      <w:start w:val="1"/>
      <w:numFmt w:val="decimal"/>
      <w:lvlText w:val="%7."/>
      <w:lvlJc w:val="left"/>
      <w:pPr>
        <w:tabs>
          <w:tab w:val="num" w:pos="3600"/>
        </w:tabs>
        <w:ind w:left="3600" w:hanging="360"/>
      </w:pPr>
    </w:lvl>
    <w:lvl w:ilvl="7" w:tplc="04080019" w:tentative="1">
      <w:start w:val="1"/>
      <w:numFmt w:val="lowerLetter"/>
      <w:lvlText w:val="%8."/>
      <w:lvlJc w:val="left"/>
      <w:pPr>
        <w:tabs>
          <w:tab w:val="num" w:pos="4320"/>
        </w:tabs>
        <w:ind w:left="4320" w:hanging="360"/>
      </w:pPr>
    </w:lvl>
    <w:lvl w:ilvl="8" w:tplc="0408001B" w:tentative="1">
      <w:start w:val="1"/>
      <w:numFmt w:val="lowerRoman"/>
      <w:lvlText w:val="%9."/>
      <w:lvlJc w:val="right"/>
      <w:pPr>
        <w:tabs>
          <w:tab w:val="num" w:pos="5040"/>
        </w:tabs>
        <w:ind w:left="5040" w:hanging="180"/>
      </w:pPr>
    </w:lvl>
  </w:abstractNum>
  <w:abstractNum w:abstractNumId="15">
    <w:nsid w:val="030210CB"/>
    <w:multiLevelType w:val="hybridMultilevel"/>
    <w:tmpl w:val="30965140"/>
    <w:lvl w:ilvl="0" w:tplc="EF227414">
      <w:start w:val="1"/>
      <w:numFmt w:val="bullet"/>
      <w:pStyle w:val="Bullet1"/>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031D1BFB"/>
    <w:multiLevelType w:val="hybridMultilevel"/>
    <w:tmpl w:val="5D68CCE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nsid w:val="075F65C9"/>
    <w:multiLevelType w:val="hybridMultilevel"/>
    <w:tmpl w:val="867A77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0CC101AE"/>
    <w:multiLevelType w:val="hybridMultilevel"/>
    <w:tmpl w:val="1E201EB0"/>
    <w:lvl w:ilvl="0" w:tplc="04080003">
      <w:start w:val="1"/>
      <w:numFmt w:val="bullet"/>
      <w:lvlText w:val="o"/>
      <w:lvlJc w:val="left"/>
      <w:rPr>
        <w:rFonts w:ascii="Courier New" w:hAnsi="Courier New" w:cs="Courier New" w:hint="default"/>
      </w:rPr>
    </w:lvl>
    <w:lvl w:ilvl="1" w:tplc="04080001">
      <w:start w:val="1"/>
      <w:numFmt w:val="bullet"/>
      <w:lvlText w:val=""/>
      <w:lvlJc w:val="left"/>
      <w:rPr>
        <w:rFonts w:ascii="Symbol" w:hAnsi="Symbol" w:hint="default"/>
      </w:rPr>
    </w:lvl>
    <w:lvl w:ilvl="2" w:tplc="04080003">
      <w:start w:val="1"/>
      <w:numFmt w:val="bullet"/>
      <w:lvlText w:val="o"/>
      <w:lvlJc w:val="left"/>
      <w:rPr>
        <w:rFonts w:ascii="Courier New" w:hAnsi="Courier New" w:cs="Courier New" w:hint="default"/>
      </w:rPr>
    </w:lvl>
    <w:lvl w:ilvl="3" w:tplc="04080001">
      <w:start w:val="1"/>
      <w:numFmt w:val="bullet"/>
      <w:lvlText w:val=""/>
      <w:lvlJc w:val="left"/>
      <w:rPr>
        <w:rFonts w:ascii="Symbol" w:hAnsi="Symbol" w:hint="default"/>
      </w:r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E3546B6"/>
    <w:multiLevelType w:val="hybridMultilevel"/>
    <w:tmpl w:val="10C82FA0"/>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0E8A0403"/>
    <w:multiLevelType w:val="hybridMultilevel"/>
    <w:tmpl w:val="1632E3A4"/>
    <w:lvl w:ilvl="0" w:tplc="F704D4C2">
      <w:start w:val="1"/>
      <w:numFmt w:val="bullet"/>
      <w:lvlText w:val=""/>
      <w:lvlJc w:val="left"/>
      <w:pPr>
        <w:tabs>
          <w:tab w:val="num" w:pos="360"/>
        </w:tabs>
        <w:ind w:left="360" w:hanging="360"/>
      </w:pPr>
      <w:rPr>
        <w:rFonts w:ascii="Symbol" w:hAnsi="Symbol" w:hint="default"/>
        <w:sz w:val="20"/>
        <w:szCs w:val="20"/>
      </w:rPr>
    </w:lvl>
    <w:lvl w:ilvl="1" w:tplc="AE4E5984">
      <w:start w:val="1"/>
      <w:numFmt w:val="bullet"/>
      <w:lvlText w:val="-"/>
      <w:lvlJc w:val="left"/>
      <w:pPr>
        <w:tabs>
          <w:tab w:val="num" w:pos="1440"/>
        </w:tabs>
        <w:ind w:left="1440" w:hanging="360"/>
      </w:pPr>
      <w:rPr>
        <w:rFonts w:ascii="Tahoma" w:hAnsi="Tahoma" w:hint="default"/>
        <w:sz w:val="20"/>
        <w:szCs w:val="20"/>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nsid w:val="10F003E1"/>
    <w:multiLevelType w:val="hybridMultilevel"/>
    <w:tmpl w:val="1BE68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15D66452"/>
    <w:multiLevelType w:val="hybridMultilevel"/>
    <w:tmpl w:val="795ADD9A"/>
    <w:lvl w:ilvl="0" w:tplc="0409000F">
      <w:start w:val="1"/>
      <w:numFmt w:val="decimal"/>
      <w:lvlText w:val="%1."/>
      <w:lvlJc w:val="left"/>
      <w:pPr>
        <w:ind w:left="720" w:hanging="360"/>
      </w:pPr>
      <w:rPr>
        <w:rFonts w:hint="default"/>
      </w:rPr>
    </w:lvl>
    <w:lvl w:ilvl="1" w:tplc="04080019">
      <w:start w:val="1"/>
      <w:numFmt w:val="lowerLetter"/>
      <w:lvlText w:val="%2."/>
      <w:lvlJc w:val="left"/>
      <w:pPr>
        <w:ind w:left="1710" w:hanging="360"/>
      </w:pPr>
    </w:lvl>
    <w:lvl w:ilvl="2" w:tplc="0408001B" w:tentative="1">
      <w:start w:val="1"/>
      <w:numFmt w:val="lowerRoman"/>
      <w:lvlText w:val="%3."/>
      <w:lvlJc w:val="right"/>
      <w:pPr>
        <w:ind w:left="2430" w:hanging="180"/>
      </w:pPr>
    </w:lvl>
    <w:lvl w:ilvl="3" w:tplc="0408000F" w:tentative="1">
      <w:start w:val="1"/>
      <w:numFmt w:val="decimal"/>
      <w:lvlText w:val="%4."/>
      <w:lvlJc w:val="left"/>
      <w:pPr>
        <w:ind w:left="3150" w:hanging="360"/>
      </w:pPr>
    </w:lvl>
    <w:lvl w:ilvl="4" w:tplc="04080019" w:tentative="1">
      <w:start w:val="1"/>
      <w:numFmt w:val="lowerLetter"/>
      <w:lvlText w:val="%5."/>
      <w:lvlJc w:val="left"/>
      <w:pPr>
        <w:ind w:left="3870" w:hanging="360"/>
      </w:pPr>
    </w:lvl>
    <w:lvl w:ilvl="5" w:tplc="0408001B" w:tentative="1">
      <w:start w:val="1"/>
      <w:numFmt w:val="lowerRoman"/>
      <w:lvlText w:val="%6."/>
      <w:lvlJc w:val="right"/>
      <w:pPr>
        <w:ind w:left="4590" w:hanging="180"/>
      </w:pPr>
    </w:lvl>
    <w:lvl w:ilvl="6" w:tplc="0408000F" w:tentative="1">
      <w:start w:val="1"/>
      <w:numFmt w:val="decimal"/>
      <w:lvlText w:val="%7."/>
      <w:lvlJc w:val="left"/>
      <w:pPr>
        <w:ind w:left="5310" w:hanging="360"/>
      </w:pPr>
    </w:lvl>
    <w:lvl w:ilvl="7" w:tplc="04080019" w:tentative="1">
      <w:start w:val="1"/>
      <w:numFmt w:val="lowerLetter"/>
      <w:lvlText w:val="%8."/>
      <w:lvlJc w:val="left"/>
      <w:pPr>
        <w:ind w:left="6030" w:hanging="360"/>
      </w:pPr>
    </w:lvl>
    <w:lvl w:ilvl="8" w:tplc="0408001B" w:tentative="1">
      <w:start w:val="1"/>
      <w:numFmt w:val="lowerRoman"/>
      <w:lvlText w:val="%9."/>
      <w:lvlJc w:val="right"/>
      <w:pPr>
        <w:ind w:left="6750" w:hanging="180"/>
      </w:pPr>
    </w:lvl>
  </w:abstractNum>
  <w:abstractNum w:abstractNumId="27">
    <w:nsid w:val="184E168B"/>
    <w:multiLevelType w:val="hybridMultilevel"/>
    <w:tmpl w:val="162AA5F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1A574026"/>
    <w:multiLevelType w:val="hybridMultilevel"/>
    <w:tmpl w:val="42DE8AFA"/>
    <w:lvl w:ilvl="0" w:tplc="17AECB48">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1BC63EE6"/>
    <w:multiLevelType w:val="multilevel"/>
    <w:tmpl w:val="C486D98C"/>
    <w:lvl w:ilvl="0">
      <w:start w:val="1"/>
      <w:numFmt w:val="decimal"/>
      <w:lvlText w:val="%1."/>
      <w:lvlJc w:val="left"/>
      <w:pPr>
        <w:ind w:left="890" w:hanging="170"/>
      </w:pPr>
      <w:rPr>
        <w:rFonts w:ascii="Tahoma" w:eastAsia="Times New Roman" w:hAnsi="Tahoma" w:cs="Tahoma"/>
        <w:b w:val="0"/>
        <w:sz w:val="20"/>
        <w:szCs w:val="20"/>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nsid w:val="1C7161D7"/>
    <w:multiLevelType w:val="hybridMultilevel"/>
    <w:tmpl w:val="2FC2A6DC"/>
    <w:lvl w:ilvl="0" w:tplc="33908F06">
      <w:start w:val="1"/>
      <w:numFmt w:val="bullet"/>
      <w:lvlText w:val=""/>
      <w:lvlJc w:val="left"/>
      <w:pPr>
        <w:tabs>
          <w:tab w:val="num" w:pos="397"/>
        </w:tabs>
        <w:ind w:left="397" w:hanging="284"/>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2">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205B69DE"/>
    <w:multiLevelType w:val="hybridMultilevel"/>
    <w:tmpl w:val="89BA0918"/>
    <w:lvl w:ilvl="0" w:tplc="04080003">
      <w:start w:val="1"/>
      <w:numFmt w:val="bullet"/>
      <w:lvlText w:val="o"/>
      <w:lvlJc w:val="left"/>
      <w:pPr>
        <w:ind w:left="1530" w:hanging="360"/>
      </w:pPr>
      <w:rPr>
        <w:rFonts w:ascii="Courier New" w:hAnsi="Courier New" w:hint="default"/>
      </w:rPr>
    </w:lvl>
    <w:lvl w:ilvl="1" w:tplc="04080003" w:tentative="1">
      <w:start w:val="1"/>
      <w:numFmt w:val="bullet"/>
      <w:lvlText w:val="o"/>
      <w:lvlJc w:val="left"/>
      <w:pPr>
        <w:ind w:left="2250" w:hanging="360"/>
      </w:pPr>
      <w:rPr>
        <w:rFonts w:ascii="Courier New" w:hAnsi="Courier New" w:hint="default"/>
      </w:rPr>
    </w:lvl>
    <w:lvl w:ilvl="2" w:tplc="04080005" w:tentative="1">
      <w:start w:val="1"/>
      <w:numFmt w:val="bullet"/>
      <w:lvlText w:val=""/>
      <w:lvlJc w:val="left"/>
      <w:pPr>
        <w:ind w:left="2970" w:hanging="360"/>
      </w:pPr>
      <w:rPr>
        <w:rFonts w:ascii="Wingdings" w:hAnsi="Wingdings" w:hint="default"/>
      </w:rPr>
    </w:lvl>
    <w:lvl w:ilvl="3" w:tplc="04080001" w:tentative="1">
      <w:start w:val="1"/>
      <w:numFmt w:val="bullet"/>
      <w:lvlText w:val=""/>
      <w:lvlJc w:val="left"/>
      <w:pPr>
        <w:ind w:left="3690" w:hanging="360"/>
      </w:pPr>
      <w:rPr>
        <w:rFonts w:ascii="Symbol" w:hAnsi="Symbol" w:hint="default"/>
      </w:rPr>
    </w:lvl>
    <w:lvl w:ilvl="4" w:tplc="04080003" w:tentative="1">
      <w:start w:val="1"/>
      <w:numFmt w:val="bullet"/>
      <w:lvlText w:val="o"/>
      <w:lvlJc w:val="left"/>
      <w:pPr>
        <w:ind w:left="4410" w:hanging="360"/>
      </w:pPr>
      <w:rPr>
        <w:rFonts w:ascii="Courier New" w:hAnsi="Courier New" w:hint="default"/>
      </w:rPr>
    </w:lvl>
    <w:lvl w:ilvl="5" w:tplc="04080005" w:tentative="1">
      <w:start w:val="1"/>
      <w:numFmt w:val="bullet"/>
      <w:lvlText w:val=""/>
      <w:lvlJc w:val="left"/>
      <w:pPr>
        <w:ind w:left="5130" w:hanging="360"/>
      </w:pPr>
      <w:rPr>
        <w:rFonts w:ascii="Wingdings" w:hAnsi="Wingdings" w:hint="default"/>
      </w:rPr>
    </w:lvl>
    <w:lvl w:ilvl="6" w:tplc="04080001" w:tentative="1">
      <w:start w:val="1"/>
      <w:numFmt w:val="bullet"/>
      <w:lvlText w:val=""/>
      <w:lvlJc w:val="left"/>
      <w:pPr>
        <w:ind w:left="5850" w:hanging="360"/>
      </w:pPr>
      <w:rPr>
        <w:rFonts w:ascii="Symbol" w:hAnsi="Symbol" w:hint="default"/>
      </w:rPr>
    </w:lvl>
    <w:lvl w:ilvl="7" w:tplc="04080003" w:tentative="1">
      <w:start w:val="1"/>
      <w:numFmt w:val="bullet"/>
      <w:lvlText w:val="o"/>
      <w:lvlJc w:val="left"/>
      <w:pPr>
        <w:ind w:left="6570" w:hanging="360"/>
      </w:pPr>
      <w:rPr>
        <w:rFonts w:ascii="Courier New" w:hAnsi="Courier New" w:hint="default"/>
      </w:rPr>
    </w:lvl>
    <w:lvl w:ilvl="8" w:tplc="04080005" w:tentative="1">
      <w:start w:val="1"/>
      <w:numFmt w:val="bullet"/>
      <w:lvlText w:val=""/>
      <w:lvlJc w:val="left"/>
      <w:pPr>
        <w:ind w:left="7290" w:hanging="360"/>
      </w:pPr>
      <w:rPr>
        <w:rFonts w:ascii="Wingdings" w:hAnsi="Wingdings" w:hint="default"/>
      </w:rPr>
    </w:lvl>
  </w:abstractNum>
  <w:abstractNum w:abstractNumId="36">
    <w:nsid w:val="27407C4C"/>
    <w:multiLevelType w:val="hybridMultilevel"/>
    <w:tmpl w:val="67583090"/>
    <w:lvl w:ilvl="0" w:tplc="04090001">
      <w:start w:val="1"/>
      <w:numFmt w:val="bullet"/>
      <w:lvlText w:val=""/>
      <w:lvlJc w:val="left"/>
      <w:pPr>
        <w:tabs>
          <w:tab w:val="num" w:pos="486"/>
        </w:tabs>
        <w:ind w:left="4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2CD3595E"/>
    <w:multiLevelType w:val="multilevel"/>
    <w:tmpl w:val="7CF44238"/>
    <w:lvl w:ilvl="0">
      <w:start w:val="1"/>
      <w:numFmt w:val="decimal"/>
      <w:pStyle w:val="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ascii="Tahoma" w:hAnsi="Tahoma" w:cs="Tahoma" w:hint="default"/>
        <w:i w:val="0"/>
        <w:color w:val="auto"/>
      </w:rPr>
    </w:lvl>
    <w:lvl w:ilvl="3">
      <w:start w:val="1"/>
      <w:numFmt w:val="decimal"/>
      <w:isLgl/>
      <w:lvlText w:val="%1.%2.%3.%4"/>
      <w:lvlJc w:val="left"/>
      <w:pPr>
        <w:ind w:left="720" w:hanging="720"/>
      </w:pPr>
      <w:rPr>
        <w:rFonts w:ascii="Tahoma" w:hAnsi="Tahoma" w:cs="Tahoma" w:hint="default"/>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9">
    <w:nsid w:val="2CDB03B9"/>
    <w:multiLevelType w:val="hybridMultilevel"/>
    <w:tmpl w:val="11F2E1E2"/>
    <w:lvl w:ilvl="0" w:tplc="04080001">
      <w:start w:val="1"/>
      <w:numFmt w:val="bullet"/>
      <w:lvlText w:val=""/>
      <w:lvlJc w:val="left"/>
      <w:pPr>
        <w:ind w:left="720" w:hanging="360"/>
      </w:pPr>
      <w:rPr>
        <w:rFonts w:ascii="Symbol" w:hAnsi="Symbol" w:hint="default"/>
      </w:rPr>
    </w:lvl>
    <w:lvl w:ilvl="1" w:tplc="0408000D">
      <w:start w:val="1"/>
      <w:numFmt w:val="bullet"/>
      <w:lvlText w:val=""/>
      <w:lvlJc w:val="left"/>
      <w:pPr>
        <w:ind w:left="1440" w:hanging="360"/>
      </w:pPr>
      <w:rPr>
        <w:rFonts w:ascii="Wingdings" w:hAnsi="Wingdings"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2DE44554"/>
    <w:multiLevelType w:val="hybridMultilevel"/>
    <w:tmpl w:val="BBFEB478"/>
    <w:lvl w:ilvl="0" w:tplc="0408000D">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2">
    <w:nsid w:val="2E664CAA"/>
    <w:multiLevelType w:val="hybridMultilevel"/>
    <w:tmpl w:val="1BE68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44">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5">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36BD3D10"/>
    <w:multiLevelType w:val="hybridMultilevel"/>
    <w:tmpl w:val="AEC89B9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36FA6410"/>
    <w:multiLevelType w:val="hybridMultilevel"/>
    <w:tmpl w:val="1BE68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nsid w:val="385A250D"/>
    <w:multiLevelType w:val="hybridMultilevel"/>
    <w:tmpl w:val="7430F168"/>
    <w:lvl w:ilvl="0" w:tplc="C9600D8C">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nsid w:val="3A9E6CC5"/>
    <w:multiLevelType w:val="hybridMultilevel"/>
    <w:tmpl w:val="3F7A9E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3C1C472D"/>
    <w:multiLevelType w:val="multilevel"/>
    <w:tmpl w:val="11622268"/>
    <w:lvl w:ilvl="0">
      <w:start w:val="1"/>
      <w:numFmt w:val="decimal"/>
      <w:lvlText w:val="%1."/>
      <w:lvlJc w:val="left"/>
      <w:rPr>
        <w:rFonts w:hint="default"/>
        <w:b/>
        <w:bCs/>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53">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7AE1A30"/>
    <w:multiLevelType w:val="hybridMultilevel"/>
    <w:tmpl w:val="C39A7FC0"/>
    <w:lvl w:ilvl="0" w:tplc="04080001">
      <w:start w:val="1"/>
      <w:numFmt w:val="decimal"/>
      <w:lvlText w:val="%1."/>
      <w:lvlJc w:val="left"/>
      <w:pPr>
        <w:tabs>
          <w:tab w:val="num" w:pos="720"/>
        </w:tabs>
        <w:ind w:left="720" w:hanging="360"/>
      </w:pPr>
      <w:rPr>
        <w:rFonts w:hint="default"/>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6">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4BD85264"/>
    <w:multiLevelType w:val="multilevel"/>
    <w:tmpl w:val="639A9A62"/>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rPr>
        <w:b/>
      </w:r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9">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nsid w:val="4EA2534F"/>
    <w:multiLevelType w:val="hybridMultilevel"/>
    <w:tmpl w:val="861A1660"/>
    <w:lvl w:ilvl="0" w:tplc="FFFFFFFF">
      <w:start w:val="1"/>
      <w:numFmt w:val="decimal"/>
      <w:lvlText w:val="%1."/>
      <w:lvlJc w:val="left"/>
      <w:pPr>
        <w:tabs>
          <w:tab w:val="num" w:pos="1440"/>
        </w:tabs>
        <w:ind w:left="144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5047731B"/>
    <w:multiLevelType w:val="hybridMultilevel"/>
    <w:tmpl w:val="76BC96FA"/>
    <w:lvl w:ilvl="0" w:tplc="9B5E0310">
      <w:start w:val="1"/>
      <w:numFmt w:val="decimal"/>
      <w:lvlText w:val="%1."/>
      <w:lvlJc w:val="left"/>
      <w:pPr>
        <w:ind w:left="720" w:hanging="360"/>
      </w:pPr>
      <w:rPr>
        <w:rFonts w:hint="default"/>
        <w:b w:val="0"/>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nsid w:val="50842730"/>
    <w:multiLevelType w:val="hybridMultilevel"/>
    <w:tmpl w:val="7CB6F8C2"/>
    <w:lvl w:ilvl="0" w:tplc="2974B404">
      <w:start w:val="1"/>
      <w:numFmt w:val="bullet"/>
      <w:lvlText w:val=""/>
      <w:lvlJc w:val="left"/>
      <w:pPr>
        <w:tabs>
          <w:tab w:val="num" w:pos="360"/>
        </w:tabs>
        <w:ind w:left="360" w:hanging="360"/>
      </w:pPr>
      <w:rPr>
        <w:rFonts w:ascii="Symbol" w:hAnsi="Symbol" w:hint="default"/>
        <w:sz w:val="20"/>
        <w:szCs w:val="20"/>
      </w:rPr>
    </w:lvl>
    <w:lvl w:ilvl="1" w:tplc="04080003">
      <w:start w:val="1"/>
      <w:numFmt w:val="bullet"/>
      <w:lvlText w:val="o"/>
      <w:lvlJc w:val="left"/>
      <w:pPr>
        <w:tabs>
          <w:tab w:val="num" w:pos="1440"/>
        </w:tabs>
        <w:ind w:left="1440" w:hanging="360"/>
      </w:pPr>
      <w:rPr>
        <w:rFonts w:ascii="Courier New" w:hAnsi="Courier New" w:cs="Courier New" w:hint="default"/>
        <w:sz w:val="20"/>
        <w:szCs w:val="20"/>
      </w:rPr>
    </w:lvl>
    <w:lvl w:ilvl="2" w:tplc="04080005">
      <w:start w:val="1"/>
      <w:numFmt w:val="decimal"/>
      <w:lvlText w:val="%3."/>
      <w:lvlJc w:val="left"/>
      <w:pPr>
        <w:tabs>
          <w:tab w:val="num" w:pos="2160"/>
        </w:tabs>
        <w:ind w:left="2160" w:hanging="360"/>
      </w:pPr>
      <w:rPr>
        <w:rFonts w:hint="default"/>
        <w:sz w:val="22"/>
        <w:szCs w:val="22"/>
      </w:rPr>
    </w:lvl>
    <w:lvl w:ilvl="3" w:tplc="04080001">
      <w:start w:val="1"/>
      <w:numFmt w:val="bullet"/>
      <w:lvlText w:val="o"/>
      <w:lvlJc w:val="left"/>
      <w:pPr>
        <w:tabs>
          <w:tab w:val="num" w:pos="2880"/>
        </w:tabs>
        <w:ind w:left="2880" w:hanging="360"/>
      </w:pPr>
      <w:rPr>
        <w:rFonts w:ascii="Courier New" w:hAnsi="Courier New" w:hint="default"/>
        <w:sz w:val="16"/>
        <w:szCs w:val="16"/>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4">
    <w:nsid w:val="51562000"/>
    <w:multiLevelType w:val="hybridMultilevel"/>
    <w:tmpl w:val="D5907706"/>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549F269F"/>
    <w:multiLevelType w:val="hybridMultilevel"/>
    <w:tmpl w:val="95ECE2E4"/>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MS Reference Specialty" w:hAnsi="MS Reference Specialty" w:hint="default"/>
      </w:rPr>
    </w:lvl>
    <w:lvl w:ilvl="3" w:tplc="04080001">
      <w:start w:val="1"/>
      <w:numFmt w:val="bullet"/>
      <w:lvlText w:val=""/>
      <w:lvlJc w:val="left"/>
      <w:pPr>
        <w:ind w:left="3240" w:hanging="360"/>
      </w:pPr>
      <w:rPr>
        <w:rFonts w:ascii="Symbol" w:hAnsi="Symbol" w:hint="default"/>
      </w:rPr>
    </w:lvl>
    <w:lvl w:ilvl="4" w:tplc="04080003">
      <w:start w:val="1"/>
      <w:numFmt w:val="bullet"/>
      <w:lvlText w:val="o"/>
      <w:lvlJc w:val="left"/>
      <w:pPr>
        <w:ind w:left="3960" w:hanging="360"/>
      </w:pPr>
      <w:rPr>
        <w:rFonts w:ascii="Courier New" w:hAnsi="Courier New" w:cs="Courier New" w:hint="default"/>
      </w:rPr>
    </w:lvl>
    <w:lvl w:ilvl="5" w:tplc="04080005">
      <w:start w:val="1"/>
      <w:numFmt w:val="bullet"/>
      <w:lvlText w:val=""/>
      <w:lvlJc w:val="left"/>
      <w:pPr>
        <w:ind w:left="4680" w:hanging="360"/>
      </w:pPr>
      <w:rPr>
        <w:rFonts w:ascii="MS Reference Specialty" w:hAnsi="MS Reference Specialty" w:hint="default"/>
      </w:rPr>
    </w:lvl>
    <w:lvl w:ilvl="6" w:tplc="04080001">
      <w:start w:val="1"/>
      <w:numFmt w:val="bullet"/>
      <w:lvlText w:val=""/>
      <w:lvlJc w:val="left"/>
      <w:pPr>
        <w:ind w:left="5400" w:hanging="360"/>
      </w:pPr>
      <w:rPr>
        <w:rFonts w:ascii="Symbol" w:hAnsi="Symbol" w:hint="default"/>
      </w:rPr>
    </w:lvl>
    <w:lvl w:ilvl="7" w:tplc="04080003">
      <w:start w:val="1"/>
      <w:numFmt w:val="bullet"/>
      <w:lvlText w:val="o"/>
      <w:lvlJc w:val="left"/>
      <w:pPr>
        <w:ind w:left="6120" w:hanging="360"/>
      </w:pPr>
      <w:rPr>
        <w:rFonts w:ascii="Courier New" w:hAnsi="Courier New" w:cs="Courier New" w:hint="default"/>
      </w:rPr>
    </w:lvl>
    <w:lvl w:ilvl="8" w:tplc="04080005">
      <w:start w:val="1"/>
      <w:numFmt w:val="bullet"/>
      <w:lvlText w:val=""/>
      <w:lvlJc w:val="left"/>
      <w:pPr>
        <w:ind w:left="6840" w:hanging="360"/>
      </w:pPr>
      <w:rPr>
        <w:rFonts w:ascii="MS Reference Specialty" w:hAnsi="MS Reference Specialty" w:hint="default"/>
      </w:rPr>
    </w:lvl>
  </w:abstractNum>
  <w:abstractNum w:abstractNumId="67">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68">
    <w:nsid w:val="57231EA7"/>
    <w:multiLevelType w:val="multilevel"/>
    <w:tmpl w:val="ADB0E8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9">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5CEB008B"/>
    <w:multiLevelType w:val="multilevel"/>
    <w:tmpl w:val="0AE44C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nsid w:val="5E2E5487"/>
    <w:multiLevelType w:val="hybridMultilevel"/>
    <w:tmpl w:val="32543C60"/>
    <w:lvl w:ilvl="0" w:tplc="04080001">
      <w:start w:val="1"/>
      <w:numFmt w:val="bullet"/>
      <w:lvlText w:val=""/>
      <w:lvlJc w:val="left"/>
      <w:pPr>
        <w:ind w:left="613" w:hanging="360"/>
      </w:pPr>
      <w:rPr>
        <w:rFonts w:ascii="Symbol" w:hAnsi="Symbol" w:hint="default"/>
      </w:rPr>
    </w:lvl>
    <w:lvl w:ilvl="1" w:tplc="04080003">
      <w:start w:val="1"/>
      <w:numFmt w:val="bullet"/>
      <w:lvlText w:val="o"/>
      <w:lvlJc w:val="left"/>
      <w:pPr>
        <w:ind w:left="1333" w:hanging="360"/>
      </w:pPr>
      <w:rPr>
        <w:rFonts w:ascii="Courier New" w:hAnsi="Courier New" w:cs="Courier New" w:hint="default"/>
      </w:rPr>
    </w:lvl>
    <w:lvl w:ilvl="2" w:tplc="04080005" w:tentative="1">
      <w:start w:val="1"/>
      <w:numFmt w:val="bullet"/>
      <w:lvlText w:val=""/>
      <w:lvlJc w:val="left"/>
      <w:pPr>
        <w:ind w:left="2053" w:hanging="360"/>
      </w:pPr>
      <w:rPr>
        <w:rFonts w:ascii="Wingdings" w:hAnsi="Wingdings" w:hint="default"/>
      </w:rPr>
    </w:lvl>
    <w:lvl w:ilvl="3" w:tplc="04080001" w:tentative="1">
      <w:start w:val="1"/>
      <w:numFmt w:val="bullet"/>
      <w:lvlText w:val=""/>
      <w:lvlJc w:val="left"/>
      <w:pPr>
        <w:ind w:left="2773" w:hanging="360"/>
      </w:pPr>
      <w:rPr>
        <w:rFonts w:ascii="Symbol" w:hAnsi="Symbol" w:hint="default"/>
      </w:rPr>
    </w:lvl>
    <w:lvl w:ilvl="4" w:tplc="04080003" w:tentative="1">
      <w:start w:val="1"/>
      <w:numFmt w:val="bullet"/>
      <w:lvlText w:val="o"/>
      <w:lvlJc w:val="left"/>
      <w:pPr>
        <w:ind w:left="3493" w:hanging="360"/>
      </w:pPr>
      <w:rPr>
        <w:rFonts w:ascii="Courier New" w:hAnsi="Courier New" w:cs="Courier New" w:hint="default"/>
      </w:rPr>
    </w:lvl>
    <w:lvl w:ilvl="5" w:tplc="04080005" w:tentative="1">
      <w:start w:val="1"/>
      <w:numFmt w:val="bullet"/>
      <w:lvlText w:val=""/>
      <w:lvlJc w:val="left"/>
      <w:pPr>
        <w:ind w:left="4213" w:hanging="360"/>
      </w:pPr>
      <w:rPr>
        <w:rFonts w:ascii="Wingdings" w:hAnsi="Wingdings" w:hint="default"/>
      </w:rPr>
    </w:lvl>
    <w:lvl w:ilvl="6" w:tplc="04080001" w:tentative="1">
      <w:start w:val="1"/>
      <w:numFmt w:val="bullet"/>
      <w:lvlText w:val=""/>
      <w:lvlJc w:val="left"/>
      <w:pPr>
        <w:ind w:left="4933" w:hanging="360"/>
      </w:pPr>
      <w:rPr>
        <w:rFonts w:ascii="Symbol" w:hAnsi="Symbol" w:hint="default"/>
      </w:rPr>
    </w:lvl>
    <w:lvl w:ilvl="7" w:tplc="04080003" w:tentative="1">
      <w:start w:val="1"/>
      <w:numFmt w:val="bullet"/>
      <w:lvlText w:val="o"/>
      <w:lvlJc w:val="left"/>
      <w:pPr>
        <w:ind w:left="5653" w:hanging="360"/>
      </w:pPr>
      <w:rPr>
        <w:rFonts w:ascii="Courier New" w:hAnsi="Courier New" w:cs="Courier New" w:hint="default"/>
      </w:rPr>
    </w:lvl>
    <w:lvl w:ilvl="8" w:tplc="04080005" w:tentative="1">
      <w:start w:val="1"/>
      <w:numFmt w:val="bullet"/>
      <w:lvlText w:val=""/>
      <w:lvlJc w:val="left"/>
      <w:pPr>
        <w:ind w:left="6373" w:hanging="360"/>
      </w:pPr>
      <w:rPr>
        <w:rFonts w:ascii="Wingdings" w:hAnsi="Wingdings" w:hint="default"/>
      </w:rPr>
    </w:lvl>
  </w:abstractNum>
  <w:abstractNum w:abstractNumId="72">
    <w:nsid w:val="5FE22622"/>
    <w:multiLevelType w:val="hybridMultilevel"/>
    <w:tmpl w:val="3AE4A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nsid w:val="650824A5"/>
    <w:multiLevelType w:val="hybridMultilevel"/>
    <w:tmpl w:val="EFECBFF0"/>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4">
    <w:nsid w:val="6582013D"/>
    <w:multiLevelType w:val="hybridMultilevel"/>
    <w:tmpl w:val="460A6F86"/>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5">
    <w:nsid w:val="661A3CE5"/>
    <w:multiLevelType w:val="multilevel"/>
    <w:tmpl w:val="ADB0E8F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6">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7">
    <w:nsid w:val="6B915CEC"/>
    <w:multiLevelType w:val="multilevel"/>
    <w:tmpl w:val="0C22BD9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nsid w:val="6FB83F8E"/>
    <w:multiLevelType w:val="hybridMultilevel"/>
    <w:tmpl w:val="76BA525E"/>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32566ED2">
      <w:start w:val="3"/>
      <w:numFmt w:val="bullet"/>
      <w:lvlText w:val="-"/>
      <w:lvlJc w:val="left"/>
      <w:pPr>
        <w:ind w:left="2880" w:hanging="360"/>
      </w:pPr>
      <w:rPr>
        <w:rFonts w:ascii="Calibri" w:eastAsia="Times New Roman" w:hAnsi="Calibri" w:cs="Calibri"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nsid w:val="6FCE7C24"/>
    <w:multiLevelType w:val="hybridMultilevel"/>
    <w:tmpl w:val="6434B7E6"/>
    <w:lvl w:ilvl="0" w:tplc="0408000F">
      <w:start w:val="1"/>
      <w:numFmt w:val="bullet"/>
      <w:lvlText w:val=""/>
      <w:lvlJc w:val="left"/>
      <w:pPr>
        <w:tabs>
          <w:tab w:val="num" w:pos="720"/>
        </w:tabs>
        <w:ind w:left="720"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1">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nsid w:val="71116481"/>
    <w:multiLevelType w:val="hybridMultilevel"/>
    <w:tmpl w:val="DE121C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4">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5">
    <w:nsid w:val="784372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7">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nsid w:val="7C2315F4"/>
    <w:multiLevelType w:val="hybridMultilevel"/>
    <w:tmpl w:val="1BE68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9">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0">
    <w:nsid w:val="7E92765E"/>
    <w:multiLevelType w:val="hybridMultilevel"/>
    <w:tmpl w:val="1BE68D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1">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F56606A"/>
    <w:multiLevelType w:val="hybridMultilevel"/>
    <w:tmpl w:val="FF02972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89"/>
  </w:num>
  <w:num w:numId="5">
    <w:abstractNumId w:val="81"/>
  </w:num>
  <w:num w:numId="6">
    <w:abstractNumId w:val="31"/>
  </w:num>
  <w:num w:numId="7">
    <w:abstractNumId w:val="87"/>
  </w:num>
  <w:num w:numId="8">
    <w:abstractNumId w:val="32"/>
  </w:num>
  <w:num w:numId="9">
    <w:abstractNumId w:val="44"/>
  </w:num>
  <w:num w:numId="10">
    <w:abstractNumId w:val="65"/>
  </w:num>
  <w:num w:numId="11">
    <w:abstractNumId w:val="38"/>
  </w:num>
  <w:num w:numId="12">
    <w:abstractNumId w:val="78"/>
  </w:num>
  <w:num w:numId="13">
    <w:abstractNumId w:val="91"/>
  </w:num>
  <w:num w:numId="14">
    <w:abstractNumId w:val="74"/>
  </w:num>
  <w:num w:numId="15">
    <w:abstractNumId w:val="58"/>
  </w:num>
  <w:num w:numId="16">
    <w:abstractNumId w:val="67"/>
  </w:num>
  <w:num w:numId="17">
    <w:abstractNumId w:val="56"/>
  </w:num>
  <w:num w:numId="18">
    <w:abstractNumId w:val="45"/>
  </w:num>
  <w:num w:numId="19">
    <w:abstractNumId w:val="17"/>
  </w:num>
  <w:num w:numId="20">
    <w:abstractNumId w:val="52"/>
  </w:num>
  <w:num w:numId="21">
    <w:abstractNumId w:val="51"/>
  </w:num>
  <w:num w:numId="22">
    <w:abstractNumId w:val="39"/>
  </w:num>
  <w:num w:numId="23">
    <w:abstractNumId w:val="35"/>
  </w:num>
  <w:num w:numId="24">
    <w:abstractNumId w:val="79"/>
  </w:num>
  <w:num w:numId="25">
    <w:abstractNumId w:val="82"/>
  </w:num>
  <w:num w:numId="26">
    <w:abstractNumId w:val="21"/>
  </w:num>
  <w:num w:numId="27">
    <w:abstractNumId w:val="77"/>
  </w:num>
  <w:num w:numId="28">
    <w:abstractNumId w:val="72"/>
  </w:num>
  <w:num w:numId="29">
    <w:abstractNumId w:val="70"/>
  </w:num>
  <w:num w:numId="30">
    <w:abstractNumId w:val="66"/>
  </w:num>
  <w:num w:numId="31">
    <w:abstractNumId w:val="30"/>
  </w:num>
  <w:num w:numId="32">
    <w:abstractNumId w:val="26"/>
  </w:num>
  <w:num w:numId="33">
    <w:abstractNumId w:val="92"/>
  </w:num>
  <w:num w:numId="34">
    <w:abstractNumId w:val="71"/>
  </w:num>
  <w:num w:numId="35">
    <w:abstractNumId w:val="12"/>
  </w:num>
  <w:num w:numId="36">
    <w:abstractNumId w:val="29"/>
  </w:num>
  <w:num w:numId="37">
    <w:abstractNumId w:val="64"/>
  </w:num>
  <w:num w:numId="38">
    <w:abstractNumId w:val="40"/>
  </w:num>
  <w:num w:numId="39">
    <w:abstractNumId w:val="18"/>
  </w:num>
  <w:num w:numId="40">
    <w:abstractNumId w:val="73"/>
  </w:num>
  <w:num w:numId="41">
    <w:abstractNumId w:val="16"/>
  </w:num>
  <w:num w:numId="42">
    <w:abstractNumId w:val="20"/>
  </w:num>
  <w:num w:numId="43">
    <w:abstractNumId w:val="27"/>
  </w:num>
  <w:num w:numId="44">
    <w:abstractNumId w:val="46"/>
  </w:num>
  <w:num w:numId="45">
    <w:abstractNumId w:val="14"/>
  </w:num>
  <w:num w:numId="46">
    <w:abstractNumId w:val="11"/>
  </w:num>
  <w:num w:numId="47">
    <w:abstractNumId w:val="33"/>
  </w:num>
  <w:num w:numId="48">
    <w:abstractNumId w:val="28"/>
  </w:num>
  <w:num w:numId="49">
    <w:abstractNumId w:val="59"/>
  </w:num>
  <w:num w:numId="50">
    <w:abstractNumId w:val="80"/>
  </w:num>
  <w:num w:numId="5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5"/>
  </w:num>
  <w:num w:numId="53">
    <w:abstractNumId w:val="63"/>
  </w:num>
  <w:num w:numId="54">
    <w:abstractNumId w:val="48"/>
  </w:num>
  <w:num w:numId="55">
    <w:abstractNumId w:val="69"/>
  </w:num>
  <w:num w:numId="56">
    <w:abstractNumId w:val="34"/>
  </w:num>
  <w:num w:numId="57">
    <w:abstractNumId w:val="37"/>
  </w:num>
  <w:num w:numId="58">
    <w:abstractNumId w:val="22"/>
  </w:num>
  <w:num w:numId="59">
    <w:abstractNumId w:val="60"/>
  </w:num>
  <w:num w:numId="60">
    <w:abstractNumId w:val="55"/>
  </w:num>
  <w:num w:numId="61">
    <w:abstractNumId w:val="76"/>
  </w:num>
  <w:num w:numId="62">
    <w:abstractNumId w:val="38"/>
  </w:num>
  <w:num w:numId="63">
    <w:abstractNumId w:val="85"/>
  </w:num>
  <w:num w:numId="64">
    <w:abstractNumId w:val="86"/>
  </w:num>
  <w:num w:numId="65">
    <w:abstractNumId w:val="84"/>
  </w:num>
  <w:num w:numId="66">
    <w:abstractNumId w:val="53"/>
  </w:num>
  <w:num w:numId="67">
    <w:abstractNumId w:val="75"/>
  </w:num>
  <w:num w:numId="68">
    <w:abstractNumId w:val="49"/>
  </w:num>
  <w:num w:numId="69">
    <w:abstractNumId w:val="68"/>
  </w:num>
  <w:num w:numId="70">
    <w:abstractNumId w:val="54"/>
  </w:num>
  <w:num w:numId="71">
    <w:abstractNumId w:val="13"/>
  </w:num>
  <w:num w:numId="72">
    <w:abstractNumId w:val="0"/>
  </w:num>
  <w:num w:numId="73">
    <w:abstractNumId w:val="57"/>
  </w:num>
  <w:num w:numId="74">
    <w:abstractNumId w:val="43"/>
  </w:num>
  <w:num w:numId="75">
    <w:abstractNumId w:val="83"/>
  </w:num>
  <w:num w:numId="76">
    <w:abstractNumId w:val="24"/>
  </w:num>
  <w:num w:numId="77">
    <w:abstractNumId w:val="41"/>
  </w:num>
  <w:num w:numId="78">
    <w:abstractNumId w:val="61"/>
  </w:num>
  <w:num w:numId="79">
    <w:abstractNumId w:val="50"/>
  </w:num>
  <w:num w:numId="80">
    <w:abstractNumId w:val="25"/>
  </w:num>
  <w:num w:numId="81">
    <w:abstractNumId w:val="62"/>
  </w:num>
  <w:num w:numId="82">
    <w:abstractNumId w:val="36"/>
  </w:num>
  <w:num w:numId="83">
    <w:abstractNumId w:val="23"/>
  </w:num>
  <w:num w:numId="84">
    <w:abstractNumId w:val="88"/>
  </w:num>
  <w:num w:numId="85">
    <w:abstractNumId w:val="42"/>
  </w:num>
  <w:num w:numId="86">
    <w:abstractNumId w:val="47"/>
  </w:num>
  <w:num w:numId="87">
    <w:abstractNumId w:val="90"/>
  </w:num>
  <w:num w:numId="88">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3A5B"/>
    <w:rsid w:val="000062FA"/>
    <w:rsid w:val="0000716D"/>
    <w:rsid w:val="0001217D"/>
    <w:rsid w:val="0001375B"/>
    <w:rsid w:val="00013A52"/>
    <w:rsid w:val="00014410"/>
    <w:rsid w:val="0001474F"/>
    <w:rsid w:val="00015A9D"/>
    <w:rsid w:val="00015F06"/>
    <w:rsid w:val="00016A23"/>
    <w:rsid w:val="00017C08"/>
    <w:rsid w:val="0002087B"/>
    <w:rsid w:val="000244B8"/>
    <w:rsid w:val="00025CD5"/>
    <w:rsid w:val="00026667"/>
    <w:rsid w:val="0002765E"/>
    <w:rsid w:val="000303BF"/>
    <w:rsid w:val="000326F6"/>
    <w:rsid w:val="00032A9F"/>
    <w:rsid w:val="000335CD"/>
    <w:rsid w:val="00034E19"/>
    <w:rsid w:val="00034FF1"/>
    <w:rsid w:val="00036CBD"/>
    <w:rsid w:val="00037B97"/>
    <w:rsid w:val="00042DB8"/>
    <w:rsid w:val="00043280"/>
    <w:rsid w:val="0004332D"/>
    <w:rsid w:val="00043D44"/>
    <w:rsid w:val="00043F27"/>
    <w:rsid w:val="00046044"/>
    <w:rsid w:val="00046293"/>
    <w:rsid w:val="0004724C"/>
    <w:rsid w:val="00053E46"/>
    <w:rsid w:val="0005488E"/>
    <w:rsid w:val="00055804"/>
    <w:rsid w:val="0005613B"/>
    <w:rsid w:val="0005617B"/>
    <w:rsid w:val="00057BBA"/>
    <w:rsid w:val="00057F4A"/>
    <w:rsid w:val="000610D4"/>
    <w:rsid w:val="00061ADD"/>
    <w:rsid w:val="000650A9"/>
    <w:rsid w:val="00065117"/>
    <w:rsid w:val="0006653F"/>
    <w:rsid w:val="0006771D"/>
    <w:rsid w:val="000705D7"/>
    <w:rsid w:val="000706B1"/>
    <w:rsid w:val="00070731"/>
    <w:rsid w:val="00070B16"/>
    <w:rsid w:val="0007150C"/>
    <w:rsid w:val="000738BC"/>
    <w:rsid w:val="0007399D"/>
    <w:rsid w:val="00075BE4"/>
    <w:rsid w:val="000762B5"/>
    <w:rsid w:val="0008087C"/>
    <w:rsid w:val="00086301"/>
    <w:rsid w:val="000870FC"/>
    <w:rsid w:val="0008745E"/>
    <w:rsid w:val="0008762E"/>
    <w:rsid w:val="00087FEA"/>
    <w:rsid w:val="0009251F"/>
    <w:rsid w:val="00092ADB"/>
    <w:rsid w:val="00094D2D"/>
    <w:rsid w:val="000952C4"/>
    <w:rsid w:val="0009738D"/>
    <w:rsid w:val="000A1681"/>
    <w:rsid w:val="000A3CFA"/>
    <w:rsid w:val="000A4A55"/>
    <w:rsid w:val="000A56D6"/>
    <w:rsid w:val="000A6D22"/>
    <w:rsid w:val="000A6E17"/>
    <w:rsid w:val="000B16D4"/>
    <w:rsid w:val="000B187C"/>
    <w:rsid w:val="000B3203"/>
    <w:rsid w:val="000B7B53"/>
    <w:rsid w:val="000C04E3"/>
    <w:rsid w:val="000C201A"/>
    <w:rsid w:val="000C2E56"/>
    <w:rsid w:val="000C3F28"/>
    <w:rsid w:val="000C4B25"/>
    <w:rsid w:val="000C585D"/>
    <w:rsid w:val="000C5D2B"/>
    <w:rsid w:val="000D030A"/>
    <w:rsid w:val="000D30B5"/>
    <w:rsid w:val="000D3FBC"/>
    <w:rsid w:val="000D4D4A"/>
    <w:rsid w:val="000D5FB8"/>
    <w:rsid w:val="000D6A21"/>
    <w:rsid w:val="000D6DFD"/>
    <w:rsid w:val="000D6E10"/>
    <w:rsid w:val="000E04A1"/>
    <w:rsid w:val="000E0834"/>
    <w:rsid w:val="000E178C"/>
    <w:rsid w:val="000E1C5E"/>
    <w:rsid w:val="000E2020"/>
    <w:rsid w:val="000E2462"/>
    <w:rsid w:val="000E27C3"/>
    <w:rsid w:val="000E4AB6"/>
    <w:rsid w:val="000E6B11"/>
    <w:rsid w:val="000E6DC6"/>
    <w:rsid w:val="000F038B"/>
    <w:rsid w:val="000F29DE"/>
    <w:rsid w:val="000F4CA7"/>
    <w:rsid w:val="000F62F0"/>
    <w:rsid w:val="000F6FD9"/>
    <w:rsid w:val="000F7CF2"/>
    <w:rsid w:val="00100156"/>
    <w:rsid w:val="00103061"/>
    <w:rsid w:val="001037A9"/>
    <w:rsid w:val="0010529F"/>
    <w:rsid w:val="00105367"/>
    <w:rsid w:val="00105DEC"/>
    <w:rsid w:val="001061A0"/>
    <w:rsid w:val="0011176C"/>
    <w:rsid w:val="00114833"/>
    <w:rsid w:val="00115255"/>
    <w:rsid w:val="00115643"/>
    <w:rsid w:val="001201B6"/>
    <w:rsid w:val="00120234"/>
    <w:rsid w:val="001202D5"/>
    <w:rsid w:val="001253B5"/>
    <w:rsid w:val="001308CC"/>
    <w:rsid w:val="001312AF"/>
    <w:rsid w:val="00133E0F"/>
    <w:rsid w:val="00137A93"/>
    <w:rsid w:val="00137DAA"/>
    <w:rsid w:val="00140CA7"/>
    <w:rsid w:val="00141E27"/>
    <w:rsid w:val="00143040"/>
    <w:rsid w:val="001435F3"/>
    <w:rsid w:val="0014387C"/>
    <w:rsid w:val="001452C0"/>
    <w:rsid w:val="00146631"/>
    <w:rsid w:val="00147A49"/>
    <w:rsid w:val="00147D5C"/>
    <w:rsid w:val="00147F6A"/>
    <w:rsid w:val="00151A5F"/>
    <w:rsid w:val="00151DC8"/>
    <w:rsid w:val="00152A19"/>
    <w:rsid w:val="00153E5E"/>
    <w:rsid w:val="00153F0B"/>
    <w:rsid w:val="00154368"/>
    <w:rsid w:val="00154623"/>
    <w:rsid w:val="0015499C"/>
    <w:rsid w:val="00155375"/>
    <w:rsid w:val="00156C85"/>
    <w:rsid w:val="001573CA"/>
    <w:rsid w:val="00163845"/>
    <w:rsid w:val="001649E0"/>
    <w:rsid w:val="001652F4"/>
    <w:rsid w:val="0016530B"/>
    <w:rsid w:val="00166662"/>
    <w:rsid w:val="00167F10"/>
    <w:rsid w:val="00170CA8"/>
    <w:rsid w:val="001732D9"/>
    <w:rsid w:val="001750C3"/>
    <w:rsid w:val="00175FFA"/>
    <w:rsid w:val="00177F66"/>
    <w:rsid w:val="00183AE2"/>
    <w:rsid w:val="001852F3"/>
    <w:rsid w:val="001859FA"/>
    <w:rsid w:val="001869A5"/>
    <w:rsid w:val="001878B9"/>
    <w:rsid w:val="00187D66"/>
    <w:rsid w:val="00192277"/>
    <w:rsid w:val="00194C49"/>
    <w:rsid w:val="00195719"/>
    <w:rsid w:val="00195A7F"/>
    <w:rsid w:val="001A317F"/>
    <w:rsid w:val="001A3A2D"/>
    <w:rsid w:val="001A49F7"/>
    <w:rsid w:val="001A60CD"/>
    <w:rsid w:val="001A61D3"/>
    <w:rsid w:val="001A6CEB"/>
    <w:rsid w:val="001B235A"/>
    <w:rsid w:val="001B2758"/>
    <w:rsid w:val="001B56F1"/>
    <w:rsid w:val="001B585C"/>
    <w:rsid w:val="001B5981"/>
    <w:rsid w:val="001B5CA2"/>
    <w:rsid w:val="001C3012"/>
    <w:rsid w:val="001C4403"/>
    <w:rsid w:val="001C44A3"/>
    <w:rsid w:val="001C5738"/>
    <w:rsid w:val="001C59DB"/>
    <w:rsid w:val="001C6408"/>
    <w:rsid w:val="001C673F"/>
    <w:rsid w:val="001D0D7B"/>
    <w:rsid w:val="001D1964"/>
    <w:rsid w:val="001D1E06"/>
    <w:rsid w:val="001D2821"/>
    <w:rsid w:val="001D634E"/>
    <w:rsid w:val="001E0711"/>
    <w:rsid w:val="001E11DC"/>
    <w:rsid w:val="001E3887"/>
    <w:rsid w:val="001E38A4"/>
    <w:rsid w:val="001E3C20"/>
    <w:rsid w:val="001E4E76"/>
    <w:rsid w:val="001E6103"/>
    <w:rsid w:val="001E64FE"/>
    <w:rsid w:val="001F11F8"/>
    <w:rsid w:val="001F3D16"/>
    <w:rsid w:val="001F40A2"/>
    <w:rsid w:val="001F4428"/>
    <w:rsid w:val="001F500A"/>
    <w:rsid w:val="001F5F4A"/>
    <w:rsid w:val="001F6BD5"/>
    <w:rsid w:val="001F70C4"/>
    <w:rsid w:val="00200224"/>
    <w:rsid w:val="00201E03"/>
    <w:rsid w:val="002035F2"/>
    <w:rsid w:val="00203D78"/>
    <w:rsid w:val="002041BD"/>
    <w:rsid w:val="0020603D"/>
    <w:rsid w:val="00207A57"/>
    <w:rsid w:val="00212858"/>
    <w:rsid w:val="002139FD"/>
    <w:rsid w:val="00213B08"/>
    <w:rsid w:val="002145A1"/>
    <w:rsid w:val="002152D1"/>
    <w:rsid w:val="00215C1A"/>
    <w:rsid w:val="00221291"/>
    <w:rsid w:val="00222360"/>
    <w:rsid w:val="00222F7E"/>
    <w:rsid w:val="002255D4"/>
    <w:rsid w:val="00226A05"/>
    <w:rsid w:val="0022772A"/>
    <w:rsid w:val="00240449"/>
    <w:rsid w:val="00241034"/>
    <w:rsid w:val="0024279E"/>
    <w:rsid w:val="00243C69"/>
    <w:rsid w:val="00243F84"/>
    <w:rsid w:val="0024503F"/>
    <w:rsid w:val="002451AE"/>
    <w:rsid w:val="00245754"/>
    <w:rsid w:val="00246172"/>
    <w:rsid w:val="00246973"/>
    <w:rsid w:val="00246B25"/>
    <w:rsid w:val="00247FC9"/>
    <w:rsid w:val="00250252"/>
    <w:rsid w:val="00250B80"/>
    <w:rsid w:val="002530CF"/>
    <w:rsid w:val="002554B6"/>
    <w:rsid w:val="00255F74"/>
    <w:rsid w:val="002578F1"/>
    <w:rsid w:val="002616A3"/>
    <w:rsid w:val="00263C2C"/>
    <w:rsid w:val="00265470"/>
    <w:rsid w:val="002654F7"/>
    <w:rsid w:val="00265688"/>
    <w:rsid w:val="00267309"/>
    <w:rsid w:val="00270326"/>
    <w:rsid w:val="00272B7A"/>
    <w:rsid w:val="00272C5C"/>
    <w:rsid w:val="00272F1F"/>
    <w:rsid w:val="00277F8F"/>
    <w:rsid w:val="00280B8B"/>
    <w:rsid w:val="00282306"/>
    <w:rsid w:val="00283394"/>
    <w:rsid w:val="002858E5"/>
    <w:rsid w:val="0028724A"/>
    <w:rsid w:val="00290B29"/>
    <w:rsid w:val="0029278B"/>
    <w:rsid w:val="00293EBD"/>
    <w:rsid w:val="0029545C"/>
    <w:rsid w:val="00295FEE"/>
    <w:rsid w:val="0029613C"/>
    <w:rsid w:val="00297F6B"/>
    <w:rsid w:val="002A0196"/>
    <w:rsid w:val="002A15FE"/>
    <w:rsid w:val="002A2320"/>
    <w:rsid w:val="002A24A5"/>
    <w:rsid w:val="002A3476"/>
    <w:rsid w:val="002A36A9"/>
    <w:rsid w:val="002A37B5"/>
    <w:rsid w:val="002A5438"/>
    <w:rsid w:val="002A65B3"/>
    <w:rsid w:val="002B2EA7"/>
    <w:rsid w:val="002B30BE"/>
    <w:rsid w:val="002B33C9"/>
    <w:rsid w:val="002B3BFD"/>
    <w:rsid w:val="002B424A"/>
    <w:rsid w:val="002C263A"/>
    <w:rsid w:val="002C42F5"/>
    <w:rsid w:val="002C4383"/>
    <w:rsid w:val="002C50EB"/>
    <w:rsid w:val="002C627F"/>
    <w:rsid w:val="002C6639"/>
    <w:rsid w:val="002C7E2A"/>
    <w:rsid w:val="002C7E9A"/>
    <w:rsid w:val="002D0626"/>
    <w:rsid w:val="002D0CD6"/>
    <w:rsid w:val="002D0D70"/>
    <w:rsid w:val="002D1817"/>
    <w:rsid w:val="002D20D2"/>
    <w:rsid w:val="002D24F8"/>
    <w:rsid w:val="002D2A70"/>
    <w:rsid w:val="002D2D84"/>
    <w:rsid w:val="002D4295"/>
    <w:rsid w:val="002D42B9"/>
    <w:rsid w:val="002D5096"/>
    <w:rsid w:val="002D63D3"/>
    <w:rsid w:val="002E07FD"/>
    <w:rsid w:val="002E118B"/>
    <w:rsid w:val="002E1FDE"/>
    <w:rsid w:val="002E2F58"/>
    <w:rsid w:val="002E3645"/>
    <w:rsid w:val="002E3CAD"/>
    <w:rsid w:val="002E5252"/>
    <w:rsid w:val="002E6405"/>
    <w:rsid w:val="002E6472"/>
    <w:rsid w:val="002E6C04"/>
    <w:rsid w:val="002E7C46"/>
    <w:rsid w:val="002F15FA"/>
    <w:rsid w:val="002F2A45"/>
    <w:rsid w:val="002F2E92"/>
    <w:rsid w:val="002F337B"/>
    <w:rsid w:val="002F5250"/>
    <w:rsid w:val="002F5759"/>
    <w:rsid w:val="002F59FE"/>
    <w:rsid w:val="002F6676"/>
    <w:rsid w:val="002F718F"/>
    <w:rsid w:val="002F7576"/>
    <w:rsid w:val="00301546"/>
    <w:rsid w:val="003033E4"/>
    <w:rsid w:val="003061E3"/>
    <w:rsid w:val="0030791E"/>
    <w:rsid w:val="003103DA"/>
    <w:rsid w:val="0031166C"/>
    <w:rsid w:val="0031232C"/>
    <w:rsid w:val="00312F18"/>
    <w:rsid w:val="00313E31"/>
    <w:rsid w:val="00314532"/>
    <w:rsid w:val="00314687"/>
    <w:rsid w:val="0031527A"/>
    <w:rsid w:val="003153CD"/>
    <w:rsid w:val="0031590C"/>
    <w:rsid w:val="00316FF3"/>
    <w:rsid w:val="00317788"/>
    <w:rsid w:val="003218ED"/>
    <w:rsid w:val="00322BA8"/>
    <w:rsid w:val="00322BB2"/>
    <w:rsid w:val="00322BC3"/>
    <w:rsid w:val="00325C93"/>
    <w:rsid w:val="003260E1"/>
    <w:rsid w:val="00327374"/>
    <w:rsid w:val="0033089A"/>
    <w:rsid w:val="00330FEE"/>
    <w:rsid w:val="00331981"/>
    <w:rsid w:val="00332192"/>
    <w:rsid w:val="0033462B"/>
    <w:rsid w:val="00334AD6"/>
    <w:rsid w:val="00335464"/>
    <w:rsid w:val="003355E7"/>
    <w:rsid w:val="0033565A"/>
    <w:rsid w:val="003366E9"/>
    <w:rsid w:val="00341581"/>
    <w:rsid w:val="0034186C"/>
    <w:rsid w:val="00341F6A"/>
    <w:rsid w:val="00343BB2"/>
    <w:rsid w:val="00344FB9"/>
    <w:rsid w:val="0034647E"/>
    <w:rsid w:val="00347430"/>
    <w:rsid w:val="00352231"/>
    <w:rsid w:val="00352619"/>
    <w:rsid w:val="003528AF"/>
    <w:rsid w:val="003548E9"/>
    <w:rsid w:val="003575B5"/>
    <w:rsid w:val="0035781F"/>
    <w:rsid w:val="00357CEB"/>
    <w:rsid w:val="003621FC"/>
    <w:rsid w:val="00363799"/>
    <w:rsid w:val="0036512D"/>
    <w:rsid w:val="00366319"/>
    <w:rsid w:val="00367D3A"/>
    <w:rsid w:val="00367E0C"/>
    <w:rsid w:val="00370EB2"/>
    <w:rsid w:val="00371877"/>
    <w:rsid w:val="00373B83"/>
    <w:rsid w:val="003744A8"/>
    <w:rsid w:val="00375FD8"/>
    <w:rsid w:val="00376A3A"/>
    <w:rsid w:val="00377A13"/>
    <w:rsid w:val="00380F25"/>
    <w:rsid w:val="003822A5"/>
    <w:rsid w:val="00384D85"/>
    <w:rsid w:val="00385477"/>
    <w:rsid w:val="00385875"/>
    <w:rsid w:val="003859F5"/>
    <w:rsid w:val="003864EC"/>
    <w:rsid w:val="00390693"/>
    <w:rsid w:val="00390733"/>
    <w:rsid w:val="0039187D"/>
    <w:rsid w:val="003918D4"/>
    <w:rsid w:val="00395181"/>
    <w:rsid w:val="003A109E"/>
    <w:rsid w:val="003A206A"/>
    <w:rsid w:val="003A339E"/>
    <w:rsid w:val="003A36C2"/>
    <w:rsid w:val="003A4033"/>
    <w:rsid w:val="003A58A3"/>
    <w:rsid w:val="003A5AAC"/>
    <w:rsid w:val="003A7305"/>
    <w:rsid w:val="003A75E3"/>
    <w:rsid w:val="003B0E89"/>
    <w:rsid w:val="003B13AE"/>
    <w:rsid w:val="003B211F"/>
    <w:rsid w:val="003B24C4"/>
    <w:rsid w:val="003B3131"/>
    <w:rsid w:val="003B3A59"/>
    <w:rsid w:val="003B3D1B"/>
    <w:rsid w:val="003B4D3A"/>
    <w:rsid w:val="003B5439"/>
    <w:rsid w:val="003B5797"/>
    <w:rsid w:val="003B59F2"/>
    <w:rsid w:val="003B5CF3"/>
    <w:rsid w:val="003C043F"/>
    <w:rsid w:val="003C0732"/>
    <w:rsid w:val="003C07B1"/>
    <w:rsid w:val="003C0ACD"/>
    <w:rsid w:val="003C3108"/>
    <w:rsid w:val="003D0035"/>
    <w:rsid w:val="003D0692"/>
    <w:rsid w:val="003D1187"/>
    <w:rsid w:val="003D154A"/>
    <w:rsid w:val="003D1750"/>
    <w:rsid w:val="003D17F2"/>
    <w:rsid w:val="003D21DA"/>
    <w:rsid w:val="003D5F3C"/>
    <w:rsid w:val="003D60E4"/>
    <w:rsid w:val="003D716F"/>
    <w:rsid w:val="003E1522"/>
    <w:rsid w:val="003E1DB4"/>
    <w:rsid w:val="003E1EE3"/>
    <w:rsid w:val="003E289C"/>
    <w:rsid w:val="003E3336"/>
    <w:rsid w:val="003E34BF"/>
    <w:rsid w:val="003E4177"/>
    <w:rsid w:val="003E4A98"/>
    <w:rsid w:val="003F02EE"/>
    <w:rsid w:val="003F1051"/>
    <w:rsid w:val="003F29C4"/>
    <w:rsid w:val="003F3008"/>
    <w:rsid w:val="003F4761"/>
    <w:rsid w:val="003F6F09"/>
    <w:rsid w:val="003F7D30"/>
    <w:rsid w:val="00400357"/>
    <w:rsid w:val="004004AE"/>
    <w:rsid w:val="00401C3F"/>
    <w:rsid w:val="00402875"/>
    <w:rsid w:val="00402DA7"/>
    <w:rsid w:val="0040438A"/>
    <w:rsid w:val="004053C5"/>
    <w:rsid w:val="00405F8E"/>
    <w:rsid w:val="004076A7"/>
    <w:rsid w:val="0041248A"/>
    <w:rsid w:val="00413294"/>
    <w:rsid w:val="00414212"/>
    <w:rsid w:val="004143A0"/>
    <w:rsid w:val="004143F5"/>
    <w:rsid w:val="00414507"/>
    <w:rsid w:val="0041492E"/>
    <w:rsid w:val="00416707"/>
    <w:rsid w:val="00417A19"/>
    <w:rsid w:val="00420229"/>
    <w:rsid w:val="00421C3D"/>
    <w:rsid w:val="00422D27"/>
    <w:rsid w:val="00423745"/>
    <w:rsid w:val="0042652C"/>
    <w:rsid w:val="00427BD6"/>
    <w:rsid w:val="00430409"/>
    <w:rsid w:val="00432E3B"/>
    <w:rsid w:val="00433E35"/>
    <w:rsid w:val="004355E9"/>
    <w:rsid w:val="00435AF7"/>
    <w:rsid w:val="00437CE2"/>
    <w:rsid w:val="00441397"/>
    <w:rsid w:val="004415F3"/>
    <w:rsid w:val="00441D66"/>
    <w:rsid w:val="004443B1"/>
    <w:rsid w:val="00446345"/>
    <w:rsid w:val="004465F3"/>
    <w:rsid w:val="00456381"/>
    <w:rsid w:val="00457061"/>
    <w:rsid w:val="00457DC9"/>
    <w:rsid w:val="00460746"/>
    <w:rsid w:val="00461CF6"/>
    <w:rsid w:val="004629AE"/>
    <w:rsid w:val="00462DB4"/>
    <w:rsid w:val="00462F9F"/>
    <w:rsid w:val="00465DC2"/>
    <w:rsid w:val="004717A5"/>
    <w:rsid w:val="0047223E"/>
    <w:rsid w:val="0047274B"/>
    <w:rsid w:val="00472F93"/>
    <w:rsid w:val="0047394F"/>
    <w:rsid w:val="004753E2"/>
    <w:rsid w:val="004754F1"/>
    <w:rsid w:val="004819F3"/>
    <w:rsid w:val="00482D88"/>
    <w:rsid w:val="00483340"/>
    <w:rsid w:val="00485456"/>
    <w:rsid w:val="0048569A"/>
    <w:rsid w:val="00485A0C"/>
    <w:rsid w:val="00485DD7"/>
    <w:rsid w:val="00486E56"/>
    <w:rsid w:val="00487AA2"/>
    <w:rsid w:val="00487AA3"/>
    <w:rsid w:val="00490EA5"/>
    <w:rsid w:val="00491408"/>
    <w:rsid w:val="00491DF8"/>
    <w:rsid w:val="004927A1"/>
    <w:rsid w:val="00493846"/>
    <w:rsid w:val="00494413"/>
    <w:rsid w:val="00495C28"/>
    <w:rsid w:val="00496685"/>
    <w:rsid w:val="00497512"/>
    <w:rsid w:val="00497D35"/>
    <w:rsid w:val="004A1634"/>
    <w:rsid w:val="004A23B9"/>
    <w:rsid w:val="004A2897"/>
    <w:rsid w:val="004A3382"/>
    <w:rsid w:val="004A5344"/>
    <w:rsid w:val="004A6155"/>
    <w:rsid w:val="004A7BC0"/>
    <w:rsid w:val="004B44F4"/>
    <w:rsid w:val="004B555E"/>
    <w:rsid w:val="004B5E49"/>
    <w:rsid w:val="004B7E25"/>
    <w:rsid w:val="004C19BF"/>
    <w:rsid w:val="004C233A"/>
    <w:rsid w:val="004C2805"/>
    <w:rsid w:val="004C3A66"/>
    <w:rsid w:val="004C3BBE"/>
    <w:rsid w:val="004C4576"/>
    <w:rsid w:val="004C64D0"/>
    <w:rsid w:val="004C72B8"/>
    <w:rsid w:val="004D042A"/>
    <w:rsid w:val="004D19FB"/>
    <w:rsid w:val="004D6D3B"/>
    <w:rsid w:val="004D7854"/>
    <w:rsid w:val="004E084D"/>
    <w:rsid w:val="004E0B63"/>
    <w:rsid w:val="004E1D73"/>
    <w:rsid w:val="004E2073"/>
    <w:rsid w:val="004E23FC"/>
    <w:rsid w:val="004E3971"/>
    <w:rsid w:val="004E3E33"/>
    <w:rsid w:val="004E4A59"/>
    <w:rsid w:val="004E535D"/>
    <w:rsid w:val="004E581F"/>
    <w:rsid w:val="004E5A48"/>
    <w:rsid w:val="004E704A"/>
    <w:rsid w:val="004E79B7"/>
    <w:rsid w:val="004E7E09"/>
    <w:rsid w:val="004F0434"/>
    <w:rsid w:val="004F0985"/>
    <w:rsid w:val="004F1090"/>
    <w:rsid w:val="004F1606"/>
    <w:rsid w:val="004F203B"/>
    <w:rsid w:val="004F3D46"/>
    <w:rsid w:val="004F509D"/>
    <w:rsid w:val="004F7472"/>
    <w:rsid w:val="004F75FA"/>
    <w:rsid w:val="00500859"/>
    <w:rsid w:val="005017D2"/>
    <w:rsid w:val="00501971"/>
    <w:rsid w:val="00501A34"/>
    <w:rsid w:val="00501C7A"/>
    <w:rsid w:val="00502E33"/>
    <w:rsid w:val="00504020"/>
    <w:rsid w:val="00505022"/>
    <w:rsid w:val="00505BF7"/>
    <w:rsid w:val="00507584"/>
    <w:rsid w:val="00510D76"/>
    <w:rsid w:val="005117CA"/>
    <w:rsid w:val="00511CB9"/>
    <w:rsid w:val="00512083"/>
    <w:rsid w:val="005140E9"/>
    <w:rsid w:val="00514DAC"/>
    <w:rsid w:val="005158F1"/>
    <w:rsid w:val="0051599E"/>
    <w:rsid w:val="00521CDA"/>
    <w:rsid w:val="00523863"/>
    <w:rsid w:val="00523EEE"/>
    <w:rsid w:val="00523F26"/>
    <w:rsid w:val="005252D6"/>
    <w:rsid w:val="00527ABB"/>
    <w:rsid w:val="00533BF0"/>
    <w:rsid w:val="00535BFB"/>
    <w:rsid w:val="00536181"/>
    <w:rsid w:val="00536CA0"/>
    <w:rsid w:val="0054042A"/>
    <w:rsid w:val="00542891"/>
    <w:rsid w:val="00544615"/>
    <w:rsid w:val="005476E3"/>
    <w:rsid w:val="00550040"/>
    <w:rsid w:val="00551401"/>
    <w:rsid w:val="0055184A"/>
    <w:rsid w:val="00551AE5"/>
    <w:rsid w:val="0055409C"/>
    <w:rsid w:val="00554C66"/>
    <w:rsid w:val="00555BC2"/>
    <w:rsid w:val="005564BE"/>
    <w:rsid w:val="00556779"/>
    <w:rsid w:val="00556CB9"/>
    <w:rsid w:val="005632FF"/>
    <w:rsid w:val="00565241"/>
    <w:rsid w:val="00567706"/>
    <w:rsid w:val="00567D03"/>
    <w:rsid w:val="005709FC"/>
    <w:rsid w:val="005711F2"/>
    <w:rsid w:val="0057126B"/>
    <w:rsid w:val="005717C1"/>
    <w:rsid w:val="00573F8E"/>
    <w:rsid w:val="00574DB6"/>
    <w:rsid w:val="0057514C"/>
    <w:rsid w:val="00580BCD"/>
    <w:rsid w:val="0058155F"/>
    <w:rsid w:val="005818CF"/>
    <w:rsid w:val="00582A95"/>
    <w:rsid w:val="0058394A"/>
    <w:rsid w:val="00592D1E"/>
    <w:rsid w:val="00593D25"/>
    <w:rsid w:val="00594FE8"/>
    <w:rsid w:val="0059710C"/>
    <w:rsid w:val="005A0ACC"/>
    <w:rsid w:val="005A1CDF"/>
    <w:rsid w:val="005A2FB5"/>
    <w:rsid w:val="005A3F27"/>
    <w:rsid w:val="005A5B6A"/>
    <w:rsid w:val="005A6D1D"/>
    <w:rsid w:val="005A74FF"/>
    <w:rsid w:val="005B1089"/>
    <w:rsid w:val="005B1D95"/>
    <w:rsid w:val="005B2CE7"/>
    <w:rsid w:val="005B2E6E"/>
    <w:rsid w:val="005B4566"/>
    <w:rsid w:val="005B6E69"/>
    <w:rsid w:val="005C1119"/>
    <w:rsid w:val="005C5855"/>
    <w:rsid w:val="005C770E"/>
    <w:rsid w:val="005D123B"/>
    <w:rsid w:val="005D1542"/>
    <w:rsid w:val="005D1772"/>
    <w:rsid w:val="005D1B15"/>
    <w:rsid w:val="005D22D7"/>
    <w:rsid w:val="005D2713"/>
    <w:rsid w:val="005D3218"/>
    <w:rsid w:val="005D3F14"/>
    <w:rsid w:val="005D47EF"/>
    <w:rsid w:val="005D4897"/>
    <w:rsid w:val="005D5446"/>
    <w:rsid w:val="005D675C"/>
    <w:rsid w:val="005D780B"/>
    <w:rsid w:val="005E433F"/>
    <w:rsid w:val="005E7812"/>
    <w:rsid w:val="005E7CFF"/>
    <w:rsid w:val="005F1735"/>
    <w:rsid w:val="005F219A"/>
    <w:rsid w:val="005F23EA"/>
    <w:rsid w:val="005F6AD2"/>
    <w:rsid w:val="005F70FF"/>
    <w:rsid w:val="005F71E3"/>
    <w:rsid w:val="005F7519"/>
    <w:rsid w:val="00601749"/>
    <w:rsid w:val="00603221"/>
    <w:rsid w:val="00603A43"/>
    <w:rsid w:val="00606D5A"/>
    <w:rsid w:val="00606EF6"/>
    <w:rsid w:val="006072F0"/>
    <w:rsid w:val="00607523"/>
    <w:rsid w:val="00607DA3"/>
    <w:rsid w:val="00610567"/>
    <w:rsid w:val="00611E6C"/>
    <w:rsid w:val="006134D0"/>
    <w:rsid w:val="006137C2"/>
    <w:rsid w:val="00613F6B"/>
    <w:rsid w:val="00620701"/>
    <w:rsid w:val="00621A10"/>
    <w:rsid w:val="00621EF0"/>
    <w:rsid w:val="00622909"/>
    <w:rsid w:val="006253B6"/>
    <w:rsid w:val="00626490"/>
    <w:rsid w:val="00633B82"/>
    <w:rsid w:val="00635DF7"/>
    <w:rsid w:val="0063694E"/>
    <w:rsid w:val="00641561"/>
    <w:rsid w:val="0064201A"/>
    <w:rsid w:val="00643224"/>
    <w:rsid w:val="006438A6"/>
    <w:rsid w:val="00644158"/>
    <w:rsid w:val="00644670"/>
    <w:rsid w:val="006458F8"/>
    <w:rsid w:val="0065188A"/>
    <w:rsid w:val="0065240C"/>
    <w:rsid w:val="00653F07"/>
    <w:rsid w:val="00654E46"/>
    <w:rsid w:val="006559B4"/>
    <w:rsid w:val="006572C1"/>
    <w:rsid w:val="006607CE"/>
    <w:rsid w:val="00661F3B"/>
    <w:rsid w:val="00670648"/>
    <w:rsid w:val="00670E43"/>
    <w:rsid w:val="006712BB"/>
    <w:rsid w:val="006719D5"/>
    <w:rsid w:val="00671CE2"/>
    <w:rsid w:val="006726E4"/>
    <w:rsid w:val="00672C9B"/>
    <w:rsid w:val="00673490"/>
    <w:rsid w:val="006755FB"/>
    <w:rsid w:val="00675BB8"/>
    <w:rsid w:val="006771AF"/>
    <w:rsid w:val="006816CC"/>
    <w:rsid w:val="0068222C"/>
    <w:rsid w:val="00683307"/>
    <w:rsid w:val="006838F7"/>
    <w:rsid w:val="00685B2B"/>
    <w:rsid w:val="00685B7D"/>
    <w:rsid w:val="00686DBA"/>
    <w:rsid w:val="0068732F"/>
    <w:rsid w:val="00687762"/>
    <w:rsid w:val="00687F93"/>
    <w:rsid w:val="00692A78"/>
    <w:rsid w:val="00694974"/>
    <w:rsid w:val="00695491"/>
    <w:rsid w:val="006957FF"/>
    <w:rsid w:val="00695DC1"/>
    <w:rsid w:val="006966D6"/>
    <w:rsid w:val="006A02A1"/>
    <w:rsid w:val="006A047B"/>
    <w:rsid w:val="006A1396"/>
    <w:rsid w:val="006A656C"/>
    <w:rsid w:val="006A6AE4"/>
    <w:rsid w:val="006A79AE"/>
    <w:rsid w:val="006B06BF"/>
    <w:rsid w:val="006B070D"/>
    <w:rsid w:val="006B2319"/>
    <w:rsid w:val="006B5268"/>
    <w:rsid w:val="006B55CD"/>
    <w:rsid w:val="006B6AD9"/>
    <w:rsid w:val="006B77BA"/>
    <w:rsid w:val="006C0D33"/>
    <w:rsid w:val="006C47C8"/>
    <w:rsid w:val="006D37CD"/>
    <w:rsid w:val="006D523A"/>
    <w:rsid w:val="006D58D1"/>
    <w:rsid w:val="006D6E1C"/>
    <w:rsid w:val="006E092B"/>
    <w:rsid w:val="006E4901"/>
    <w:rsid w:val="006E5AB3"/>
    <w:rsid w:val="006E6BDA"/>
    <w:rsid w:val="006E7ADD"/>
    <w:rsid w:val="006F0CFC"/>
    <w:rsid w:val="006F430F"/>
    <w:rsid w:val="006F4821"/>
    <w:rsid w:val="006F5E69"/>
    <w:rsid w:val="006F691A"/>
    <w:rsid w:val="006F773E"/>
    <w:rsid w:val="00701BF0"/>
    <w:rsid w:val="0070395F"/>
    <w:rsid w:val="00704D1F"/>
    <w:rsid w:val="007059C8"/>
    <w:rsid w:val="007060B5"/>
    <w:rsid w:val="007065AE"/>
    <w:rsid w:val="007079D6"/>
    <w:rsid w:val="00707F95"/>
    <w:rsid w:val="00711225"/>
    <w:rsid w:val="0071303E"/>
    <w:rsid w:val="00715492"/>
    <w:rsid w:val="007169A2"/>
    <w:rsid w:val="007173E9"/>
    <w:rsid w:val="00717FCE"/>
    <w:rsid w:val="007201B2"/>
    <w:rsid w:val="00720EE6"/>
    <w:rsid w:val="00722C76"/>
    <w:rsid w:val="00725FEA"/>
    <w:rsid w:val="00730982"/>
    <w:rsid w:val="00730E2E"/>
    <w:rsid w:val="00730FB9"/>
    <w:rsid w:val="007340CA"/>
    <w:rsid w:val="0074334B"/>
    <w:rsid w:val="00747739"/>
    <w:rsid w:val="00747BA7"/>
    <w:rsid w:val="0075145D"/>
    <w:rsid w:val="0075191E"/>
    <w:rsid w:val="007541C6"/>
    <w:rsid w:val="007574C4"/>
    <w:rsid w:val="00760738"/>
    <w:rsid w:val="00760BD8"/>
    <w:rsid w:val="00761CA0"/>
    <w:rsid w:val="00766AC6"/>
    <w:rsid w:val="00767047"/>
    <w:rsid w:val="007676F5"/>
    <w:rsid w:val="00767D08"/>
    <w:rsid w:val="00770B48"/>
    <w:rsid w:val="00770BE5"/>
    <w:rsid w:val="007719CB"/>
    <w:rsid w:val="00772723"/>
    <w:rsid w:val="00772F93"/>
    <w:rsid w:val="00773B50"/>
    <w:rsid w:val="00783198"/>
    <w:rsid w:val="00785334"/>
    <w:rsid w:val="0078594A"/>
    <w:rsid w:val="00786855"/>
    <w:rsid w:val="0079396E"/>
    <w:rsid w:val="00793D43"/>
    <w:rsid w:val="00796046"/>
    <w:rsid w:val="007A0404"/>
    <w:rsid w:val="007A0CF7"/>
    <w:rsid w:val="007A29CC"/>
    <w:rsid w:val="007A36BD"/>
    <w:rsid w:val="007A3AC0"/>
    <w:rsid w:val="007A3BBE"/>
    <w:rsid w:val="007A42C6"/>
    <w:rsid w:val="007A7DCA"/>
    <w:rsid w:val="007B024B"/>
    <w:rsid w:val="007B5925"/>
    <w:rsid w:val="007B62F5"/>
    <w:rsid w:val="007B7795"/>
    <w:rsid w:val="007C06F4"/>
    <w:rsid w:val="007C235C"/>
    <w:rsid w:val="007C264C"/>
    <w:rsid w:val="007C3050"/>
    <w:rsid w:val="007C6571"/>
    <w:rsid w:val="007C6DF1"/>
    <w:rsid w:val="007C6E3D"/>
    <w:rsid w:val="007D167A"/>
    <w:rsid w:val="007D2CC2"/>
    <w:rsid w:val="007D3A48"/>
    <w:rsid w:val="007D679C"/>
    <w:rsid w:val="007D792E"/>
    <w:rsid w:val="007E000B"/>
    <w:rsid w:val="007E243D"/>
    <w:rsid w:val="007E2EB5"/>
    <w:rsid w:val="007E5A88"/>
    <w:rsid w:val="007E6DF3"/>
    <w:rsid w:val="007E6FDE"/>
    <w:rsid w:val="007E7022"/>
    <w:rsid w:val="007E73F5"/>
    <w:rsid w:val="007E7A70"/>
    <w:rsid w:val="007F03FD"/>
    <w:rsid w:val="007F2C74"/>
    <w:rsid w:val="007F3BC5"/>
    <w:rsid w:val="007F3E46"/>
    <w:rsid w:val="007F3EA0"/>
    <w:rsid w:val="007F445E"/>
    <w:rsid w:val="007F50EF"/>
    <w:rsid w:val="007F7282"/>
    <w:rsid w:val="007F7398"/>
    <w:rsid w:val="00800BE5"/>
    <w:rsid w:val="00801521"/>
    <w:rsid w:val="008037A6"/>
    <w:rsid w:val="00803EC4"/>
    <w:rsid w:val="00806C9F"/>
    <w:rsid w:val="00811DEB"/>
    <w:rsid w:val="008129E2"/>
    <w:rsid w:val="00812CE9"/>
    <w:rsid w:val="008138AE"/>
    <w:rsid w:val="00814752"/>
    <w:rsid w:val="00814F7C"/>
    <w:rsid w:val="00816268"/>
    <w:rsid w:val="0081766D"/>
    <w:rsid w:val="00821EAB"/>
    <w:rsid w:val="0082284D"/>
    <w:rsid w:val="00822ABD"/>
    <w:rsid w:val="008306FF"/>
    <w:rsid w:val="008338F0"/>
    <w:rsid w:val="00833A04"/>
    <w:rsid w:val="00833DEA"/>
    <w:rsid w:val="00837145"/>
    <w:rsid w:val="008371D8"/>
    <w:rsid w:val="00840F48"/>
    <w:rsid w:val="008413C1"/>
    <w:rsid w:val="00843142"/>
    <w:rsid w:val="008438C0"/>
    <w:rsid w:val="0084469B"/>
    <w:rsid w:val="008457D8"/>
    <w:rsid w:val="008463E6"/>
    <w:rsid w:val="00852F53"/>
    <w:rsid w:val="00853A4C"/>
    <w:rsid w:val="008600AF"/>
    <w:rsid w:val="008617EB"/>
    <w:rsid w:val="008638CE"/>
    <w:rsid w:val="00865C6A"/>
    <w:rsid w:val="00865C7D"/>
    <w:rsid w:val="00866D81"/>
    <w:rsid w:val="008679A7"/>
    <w:rsid w:val="008702D8"/>
    <w:rsid w:val="00871940"/>
    <w:rsid w:val="0087631A"/>
    <w:rsid w:val="0087656E"/>
    <w:rsid w:val="00877F68"/>
    <w:rsid w:val="008818C6"/>
    <w:rsid w:val="00881FDA"/>
    <w:rsid w:val="00882E06"/>
    <w:rsid w:val="00882E44"/>
    <w:rsid w:val="008833AE"/>
    <w:rsid w:val="00883EF7"/>
    <w:rsid w:val="0088463F"/>
    <w:rsid w:val="00885D8B"/>
    <w:rsid w:val="00890974"/>
    <w:rsid w:val="008909C4"/>
    <w:rsid w:val="00890D48"/>
    <w:rsid w:val="008911C5"/>
    <w:rsid w:val="008917A8"/>
    <w:rsid w:val="00892358"/>
    <w:rsid w:val="008924CC"/>
    <w:rsid w:val="00893B0F"/>
    <w:rsid w:val="00893CDA"/>
    <w:rsid w:val="008960B6"/>
    <w:rsid w:val="00897C45"/>
    <w:rsid w:val="008A0BDF"/>
    <w:rsid w:val="008A2080"/>
    <w:rsid w:val="008A2615"/>
    <w:rsid w:val="008A3546"/>
    <w:rsid w:val="008A3FC9"/>
    <w:rsid w:val="008A5B5F"/>
    <w:rsid w:val="008B18E4"/>
    <w:rsid w:val="008B41C9"/>
    <w:rsid w:val="008B4966"/>
    <w:rsid w:val="008B546A"/>
    <w:rsid w:val="008B729A"/>
    <w:rsid w:val="008B7637"/>
    <w:rsid w:val="008C0BF3"/>
    <w:rsid w:val="008C3823"/>
    <w:rsid w:val="008C3A1F"/>
    <w:rsid w:val="008C46DF"/>
    <w:rsid w:val="008C5178"/>
    <w:rsid w:val="008C561C"/>
    <w:rsid w:val="008C6E20"/>
    <w:rsid w:val="008C6FA3"/>
    <w:rsid w:val="008C7FFC"/>
    <w:rsid w:val="008D181B"/>
    <w:rsid w:val="008D1CFE"/>
    <w:rsid w:val="008D1DBE"/>
    <w:rsid w:val="008D44F8"/>
    <w:rsid w:val="008D5706"/>
    <w:rsid w:val="008D63D2"/>
    <w:rsid w:val="008D7458"/>
    <w:rsid w:val="008D78E0"/>
    <w:rsid w:val="008E0D9D"/>
    <w:rsid w:val="008E15CB"/>
    <w:rsid w:val="008E18C3"/>
    <w:rsid w:val="008E36D7"/>
    <w:rsid w:val="008E4CF3"/>
    <w:rsid w:val="008F1CDD"/>
    <w:rsid w:val="008F30DE"/>
    <w:rsid w:val="008F5B72"/>
    <w:rsid w:val="008F63C5"/>
    <w:rsid w:val="008F6735"/>
    <w:rsid w:val="008F6C97"/>
    <w:rsid w:val="009006B5"/>
    <w:rsid w:val="0090119A"/>
    <w:rsid w:val="00901D61"/>
    <w:rsid w:val="00902198"/>
    <w:rsid w:val="00902A9D"/>
    <w:rsid w:val="009077A6"/>
    <w:rsid w:val="009152EB"/>
    <w:rsid w:val="00915C7C"/>
    <w:rsid w:val="00915DD9"/>
    <w:rsid w:val="00916110"/>
    <w:rsid w:val="009177D5"/>
    <w:rsid w:val="00920AEF"/>
    <w:rsid w:val="0092107C"/>
    <w:rsid w:val="00921670"/>
    <w:rsid w:val="00922468"/>
    <w:rsid w:val="00923F01"/>
    <w:rsid w:val="00925636"/>
    <w:rsid w:val="009265B7"/>
    <w:rsid w:val="009266BA"/>
    <w:rsid w:val="00931A3C"/>
    <w:rsid w:val="009325D7"/>
    <w:rsid w:val="00932ADB"/>
    <w:rsid w:val="00932CAD"/>
    <w:rsid w:val="009331B5"/>
    <w:rsid w:val="00933266"/>
    <w:rsid w:val="009363A0"/>
    <w:rsid w:val="0093778D"/>
    <w:rsid w:val="00937A8E"/>
    <w:rsid w:val="00937DE5"/>
    <w:rsid w:val="00941CA2"/>
    <w:rsid w:val="009420EC"/>
    <w:rsid w:val="00942D7E"/>
    <w:rsid w:val="009433B4"/>
    <w:rsid w:val="00943D56"/>
    <w:rsid w:val="009449F8"/>
    <w:rsid w:val="00947FD2"/>
    <w:rsid w:val="009502E1"/>
    <w:rsid w:val="0095061E"/>
    <w:rsid w:val="00952126"/>
    <w:rsid w:val="0095228F"/>
    <w:rsid w:val="0095343F"/>
    <w:rsid w:val="00953E27"/>
    <w:rsid w:val="00953E50"/>
    <w:rsid w:val="009549C5"/>
    <w:rsid w:val="00955C56"/>
    <w:rsid w:val="009560E9"/>
    <w:rsid w:val="00957117"/>
    <w:rsid w:val="0095747C"/>
    <w:rsid w:val="00962C1C"/>
    <w:rsid w:val="0096421B"/>
    <w:rsid w:val="009649DC"/>
    <w:rsid w:val="00964D8C"/>
    <w:rsid w:val="0096539B"/>
    <w:rsid w:val="009658D3"/>
    <w:rsid w:val="0096742F"/>
    <w:rsid w:val="00970864"/>
    <w:rsid w:val="0097211F"/>
    <w:rsid w:val="009732FC"/>
    <w:rsid w:val="00976CBB"/>
    <w:rsid w:val="0098350A"/>
    <w:rsid w:val="00984A46"/>
    <w:rsid w:val="0098582F"/>
    <w:rsid w:val="0098597C"/>
    <w:rsid w:val="00985ED9"/>
    <w:rsid w:val="009863FA"/>
    <w:rsid w:val="00986BB5"/>
    <w:rsid w:val="009877DD"/>
    <w:rsid w:val="0098789C"/>
    <w:rsid w:val="00990911"/>
    <w:rsid w:val="00993706"/>
    <w:rsid w:val="00995AF5"/>
    <w:rsid w:val="00996C3E"/>
    <w:rsid w:val="00997953"/>
    <w:rsid w:val="00997E1A"/>
    <w:rsid w:val="009A060C"/>
    <w:rsid w:val="009A0F79"/>
    <w:rsid w:val="009A1A18"/>
    <w:rsid w:val="009A1C0F"/>
    <w:rsid w:val="009A284F"/>
    <w:rsid w:val="009A2B17"/>
    <w:rsid w:val="009A342D"/>
    <w:rsid w:val="009A66CB"/>
    <w:rsid w:val="009A7F7E"/>
    <w:rsid w:val="009B1A8B"/>
    <w:rsid w:val="009B4AA3"/>
    <w:rsid w:val="009B4B9E"/>
    <w:rsid w:val="009B5911"/>
    <w:rsid w:val="009B6234"/>
    <w:rsid w:val="009B6AAD"/>
    <w:rsid w:val="009C0AFF"/>
    <w:rsid w:val="009C14A3"/>
    <w:rsid w:val="009C1885"/>
    <w:rsid w:val="009C1BEB"/>
    <w:rsid w:val="009C1F70"/>
    <w:rsid w:val="009C3C60"/>
    <w:rsid w:val="009C54A1"/>
    <w:rsid w:val="009C58FE"/>
    <w:rsid w:val="009C5EA6"/>
    <w:rsid w:val="009C6FF6"/>
    <w:rsid w:val="009D0E82"/>
    <w:rsid w:val="009D3802"/>
    <w:rsid w:val="009D7ECE"/>
    <w:rsid w:val="009E0FB0"/>
    <w:rsid w:val="009E181E"/>
    <w:rsid w:val="009E2028"/>
    <w:rsid w:val="009E2949"/>
    <w:rsid w:val="009E35AB"/>
    <w:rsid w:val="009F473A"/>
    <w:rsid w:val="00A01EC2"/>
    <w:rsid w:val="00A06BE3"/>
    <w:rsid w:val="00A07192"/>
    <w:rsid w:val="00A163BB"/>
    <w:rsid w:val="00A1752C"/>
    <w:rsid w:val="00A204F8"/>
    <w:rsid w:val="00A20DEF"/>
    <w:rsid w:val="00A21B7A"/>
    <w:rsid w:val="00A22456"/>
    <w:rsid w:val="00A23DF2"/>
    <w:rsid w:val="00A26856"/>
    <w:rsid w:val="00A269BD"/>
    <w:rsid w:val="00A271B3"/>
    <w:rsid w:val="00A31B41"/>
    <w:rsid w:val="00A41B17"/>
    <w:rsid w:val="00A41E03"/>
    <w:rsid w:val="00A42AF3"/>
    <w:rsid w:val="00A4342C"/>
    <w:rsid w:val="00A449C6"/>
    <w:rsid w:val="00A44B08"/>
    <w:rsid w:val="00A4737C"/>
    <w:rsid w:val="00A50D1A"/>
    <w:rsid w:val="00A5214E"/>
    <w:rsid w:val="00A543F2"/>
    <w:rsid w:val="00A54AB4"/>
    <w:rsid w:val="00A5670E"/>
    <w:rsid w:val="00A57790"/>
    <w:rsid w:val="00A578DF"/>
    <w:rsid w:val="00A57FE4"/>
    <w:rsid w:val="00A6133A"/>
    <w:rsid w:val="00A6137F"/>
    <w:rsid w:val="00A613D1"/>
    <w:rsid w:val="00A62C26"/>
    <w:rsid w:val="00A632B2"/>
    <w:rsid w:val="00A64DF2"/>
    <w:rsid w:val="00A64F9D"/>
    <w:rsid w:val="00A651BA"/>
    <w:rsid w:val="00A6584E"/>
    <w:rsid w:val="00A659E1"/>
    <w:rsid w:val="00A66112"/>
    <w:rsid w:val="00A66378"/>
    <w:rsid w:val="00A66B44"/>
    <w:rsid w:val="00A70112"/>
    <w:rsid w:val="00A72064"/>
    <w:rsid w:val="00A7258D"/>
    <w:rsid w:val="00A7426F"/>
    <w:rsid w:val="00A82E78"/>
    <w:rsid w:val="00A83D95"/>
    <w:rsid w:val="00A848D1"/>
    <w:rsid w:val="00A84DDC"/>
    <w:rsid w:val="00A8538B"/>
    <w:rsid w:val="00A85627"/>
    <w:rsid w:val="00A86FA5"/>
    <w:rsid w:val="00A87CDA"/>
    <w:rsid w:val="00A90399"/>
    <w:rsid w:val="00A907C0"/>
    <w:rsid w:val="00A91F43"/>
    <w:rsid w:val="00A92AC9"/>
    <w:rsid w:val="00A932BD"/>
    <w:rsid w:val="00A93FA1"/>
    <w:rsid w:val="00A9669D"/>
    <w:rsid w:val="00A9724A"/>
    <w:rsid w:val="00AA077B"/>
    <w:rsid w:val="00AA1BDA"/>
    <w:rsid w:val="00AA1FEC"/>
    <w:rsid w:val="00AA21D0"/>
    <w:rsid w:val="00AA2807"/>
    <w:rsid w:val="00AA3DAF"/>
    <w:rsid w:val="00AA3E08"/>
    <w:rsid w:val="00AA5A1F"/>
    <w:rsid w:val="00AA6688"/>
    <w:rsid w:val="00AB04E1"/>
    <w:rsid w:val="00AB0B86"/>
    <w:rsid w:val="00AB1DCF"/>
    <w:rsid w:val="00AB3750"/>
    <w:rsid w:val="00AB40D8"/>
    <w:rsid w:val="00AB6F9A"/>
    <w:rsid w:val="00AC27B1"/>
    <w:rsid w:val="00AC2E76"/>
    <w:rsid w:val="00AC4D82"/>
    <w:rsid w:val="00AC6490"/>
    <w:rsid w:val="00AC67C3"/>
    <w:rsid w:val="00AD2F7C"/>
    <w:rsid w:val="00AD3A66"/>
    <w:rsid w:val="00AD4CC5"/>
    <w:rsid w:val="00AD5235"/>
    <w:rsid w:val="00AD558F"/>
    <w:rsid w:val="00AD58BD"/>
    <w:rsid w:val="00AD70BB"/>
    <w:rsid w:val="00AD7DFB"/>
    <w:rsid w:val="00AE09AD"/>
    <w:rsid w:val="00AE0A3F"/>
    <w:rsid w:val="00AE1582"/>
    <w:rsid w:val="00AE21AF"/>
    <w:rsid w:val="00AE32CA"/>
    <w:rsid w:val="00AE3E98"/>
    <w:rsid w:val="00AE412F"/>
    <w:rsid w:val="00AE5595"/>
    <w:rsid w:val="00AE5B7C"/>
    <w:rsid w:val="00AE6F96"/>
    <w:rsid w:val="00AE7417"/>
    <w:rsid w:val="00AF20F1"/>
    <w:rsid w:val="00AF6E38"/>
    <w:rsid w:val="00AF7640"/>
    <w:rsid w:val="00AF7FBA"/>
    <w:rsid w:val="00B02D71"/>
    <w:rsid w:val="00B033E1"/>
    <w:rsid w:val="00B048E7"/>
    <w:rsid w:val="00B04AF3"/>
    <w:rsid w:val="00B04C97"/>
    <w:rsid w:val="00B05B5D"/>
    <w:rsid w:val="00B106EB"/>
    <w:rsid w:val="00B11217"/>
    <w:rsid w:val="00B1145F"/>
    <w:rsid w:val="00B1259E"/>
    <w:rsid w:val="00B143DA"/>
    <w:rsid w:val="00B147CF"/>
    <w:rsid w:val="00B16B8B"/>
    <w:rsid w:val="00B20201"/>
    <w:rsid w:val="00B20DAE"/>
    <w:rsid w:val="00B21220"/>
    <w:rsid w:val="00B2164A"/>
    <w:rsid w:val="00B21B27"/>
    <w:rsid w:val="00B21E1B"/>
    <w:rsid w:val="00B21F56"/>
    <w:rsid w:val="00B225EA"/>
    <w:rsid w:val="00B22C3C"/>
    <w:rsid w:val="00B22C85"/>
    <w:rsid w:val="00B22F8D"/>
    <w:rsid w:val="00B23FCC"/>
    <w:rsid w:val="00B24FAA"/>
    <w:rsid w:val="00B305B0"/>
    <w:rsid w:val="00B32BCC"/>
    <w:rsid w:val="00B33744"/>
    <w:rsid w:val="00B34884"/>
    <w:rsid w:val="00B3743C"/>
    <w:rsid w:val="00B3759B"/>
    <w:rsid w:val="00B40363"/>
    <w:rsid w:val="00B43BB4"/>
    <w:rsid w:val="00B44A6D"/>
    <w:rsid w:val="00B4685E"/>
    <w:rsid w:val="00B46B42"/>
    <w:rsid w:val="00B4770C"/>
    <w:rsid w:val="00B52059"/>
    <w:rsid w:val="00B528E0"/>
    <w:rsid w:val="00B530BB"/>
    <w:rsid w:val="00B53297"/>
    <w:rsid w:val="00B54D51"/>
    <w:rsid w:val="00B56A76"/>
    <w:rsid w:val="00B56FB5"/>
    <w:rsid w:val="00B572A5"/>
    <w:rsid w:val="00B574E6"/>
    <w:rsid w:val="00B6066A"/>
    <w:rsid w:val="00B60E7A"/>
    <w:rsid w:val="00B6180B"/>
    <w:rsid w:val="00B622FA"/>
    <w:rsid w:val="00B64BD1"/>
    <w:rsid w:val="00B64F94"/>
    <w:rsid w:val="00B6523D"/>
    <w:rsid w:val="00B65713"/>
    <w:rsid w:val="00B65D70"/>
    <w:rsid w:val="00B72D0E"/>
    <w:rsid w:val="00B736B9"/>
    <w:rsid w:val="00B738CE"/>
    <w:rsid w:val="00B739BB"/>
    <w:rsid w:val="00B765DD"/>
    <w:rsid w:val="00B76D8A"/>
    <w:rsid w:val="00B80834"/>
    <w:rsid w:val="00B8382F"/>
    <w:rsid w:val="00B839BA"/>
    <w:rsid w:val="00B852FB"/>
    <w:rsid w:val="00B8545D"/>
    <w:rsid w:val="00B86703"/>
    <w:rsid w:val="00B90581"/>
    <w:rsid w:val="00B90B4B"/>
    <w:rsid w:val="00B941FC"/>
    <w:rsid w:val="00B94248"/>
    <w:rsid w:val="00B9437F"/>
    <w:rsid w:val="00B94EF9"/>
    <w:rsid w:val="00B96028"/>
    <w:rsid w:val="00B97398"/>
    <w:rsid w:val="00B97831"/>
    <w:rsid w:val="00BA005A"/>
    <w:rsid w:val="00BA02D6"/>
    <w:rsid w:val="00BA111F"/>
    <w:rsid w:val="00BA210A"/>
    <w:rsid w:val="00BA2E24"/>
    <w:rsid w:val="00BA353D"/>
    <w:rsid w:val="00BA3892"/>
    <w:rsid w:val="00BA4A74"/>
    <w:rsid w:val="00BA5EFB"/>
    <w:rsid w:val="00BB14D1"/>
    <w:rsid w:val="00BB1829"/>
    <w:rsid w:val="00BB1B7C"/>
    <w:rsid w:val="00BB3801"/>
    <w:rsid w:val="00BB4613"/>
    <w:rsid w:val="00BB5D16"/>
    <w:rsid w:val="00BB72B1"/>
    <w:rsid w:val="00BB7F70"/>
    <w:rsid w:val="00BC5C8E"/>
    <w:rsid w:val="00BC6474"/>
    <w:rsid w:val="00BC7144"/>
    <w:rsid w:val="00BD15F9"/>
    <w:rsid w:val="00BD270A"/>
    <w:rsid w:val="00BD358F"/>
    <w:rsid w:val="00BD4A66"/>
    <w:rsid w:val="00BD55C4"/>
    <w:rsid w:val="00BD5E53"/>
    <w:rsid w:val="00BD6B02"/>
    <w:rsid w:val="00BD6D0B"/>
    <w:rsid w:val="00BE0408"/>
    <w:rsid w:val="00BE11E6"/>
    <w:rsid w:val="00BE3BB0"/>
    <w:rsid w:val="00BE40FF"/>
    <w:rsid w:val="00BE6F4C"/>
    <w:rsid w:val="00BE73E8"/>
    <w:rsid w:val="00BE74F7"/>
    <w:rsid w:val="00BE779C"/>
    <w:rsid w:val="00BF1CE8"/>
    <w:rsid w:val="00BF1D2A"/>
    <w:rsid w:val="00BF364A"/>
    <w:rsid w:val="00BF6024"/>
    <w:rsid w:val="00C00AC3"/>
    <w:rsid w:val="00C00C7F"/>
    <w:rsid w:val="00C013E9"/>
    <w:rsid w:val="00C0210C"/>
    <w:rsid w:val="00C0311A"/>
    <w:rsid w:val="00C0650F"/>
    <w:rsid w:val="00C066AE"/>
    <w:rsid w:val="00C10227"/>
    <w:rsid w:val="00C12ADD"/>
    <w:rsid w:val="00C148B6"/>
    <w:rsid w:val="00C15414"/>
    <w:rsid w:val="00C15797"/>
    <w:rsid w:val="00C16D10"/>
    <w:rsid w:val="00C16FD9"/>
    <w:rsid w:val="00C20F40"/>
    <w:rsid w:val="00C24419"/>
    <w:rsid w:val="00C24544"/>
    <w:rsid w:val="00C26BAE"/>
    <w:rsid w:val="00C32EE4"/>
    <w:rsid w:val="00C33C73"/>
    <w:rsid w:val="00C34B9F"/>
    <w:rsid w:val="00C35470"/>
    <w:rsid w:val="00C35C21"/>
    <w:rsid w:val="00C3643F"/>
    <w:rsid w:val="00C36FBE"/>
    <w:rsid w:val="00C3755A"/>
    <w:rsid w:val="00C40EC3"/>
    <w:rsid w:val="00C40FB9"/>
    <w:rsid w:val="00C420B7"/>
    <w:rsid w:val="00C442A6"/>
    <w:rsid w:val="00C444FD"/>
    <w:rsid w:val="00C50319"/>
    <w:rsid w:val="00C51A4A"/>
    <w:rsid w:val="00C52DD2"/>
    <w:rsid w:val="00C535AC"/>
    <w:rsid w:val="00C54C91"/>
    <w:rsid w:val="00C5749E"/>
    <w:rsid w:val="00C57BFF"/>
    <w:rsid w:val="00C6070B"/>
    <w:rsid w:val="00C65E68"/>
    <w:rsid w:val="00C6622B"/>
    <w:rsid w:val="00C66EE2"/>
    <w:rsid w:val="00C672F7"/>
    <w:rsid w:val="00C673A6"/>
    <w:rsid w:val="00C7098B"/>
    <w:rsid w:val="00C71236"/>
    <w:rsid w:val="00C714E8"/>
    <w:rsid w:val="00C71705"/>
    <w:rsid w:val="00C71722"/>
    <w:rsid w:val="00C7364F"/>
    <w:rsid w:val="00C74072"/>
    <w:rsid w:val="00C74B07"/>
    <w:rsid w:val="00C77ACD"/>
    <w:rsid w:val="00C77CBD"/>
    <w:rsid w:val="00C830B6"/>
    <w:rsid w:val="00C8339C"/>
    <w:rsid w:val="00C837EE"/>
    <w:rsid w:val="00C83EF2"/>
    <w:rsid w:val="00C843CA"/>
    <w:rsid w:val="00C84B11"/>
    <w:rsid w:val="00C86E94"/>
    <w:rsid w:val="00C87C2F"/>
    <w:rsid w:val="00C90A04"/>
    <w:rsid w:val="00C91AA6"/>
    <w:rsid w:val="00C93069"/>
    <w:rsid w:val="00C931A2"/>
    <w:rsid w:val="00C93CF5"/>
    <w:rsid w:val="00C95ACA"/>
    <w:rsid w:val="00C960CF"/>
    <w:rsid w:val="00C9729F"/>
    <w:rsid w:val="00C9790A"/>
    <w:rsid w:val="00CA06A6"/>
    <w:rsid w:val="00CA11FB"/>
    <w:rsid w:val="00CA1F25"/>
    <w:rsid w:val="00CA202D"/>
    <w:rsid w:val="00CA31E7"/>
    <w:rsid w:val="00CA4860"/>
    <w:rsid w:val="00CA4C44"/>
    <w:rsid w:val="00CA50A3"/>
    <w:rsid w:val="00CA543A"/>
    <w:rsid w:val="00CA6082"/>
    <w:rsid w:val="00CA7AEF"/>
    <w:rsid w:val="00CB09B1"/>
    <w:rsid w:val="00CB1740"/>
    <w:rsid w:val="00CB3073"/>
    <w:rsid w:val="00CB453D"/>
    <w:rsid w:val="00CB4D1C"/>
    <w:rsid w:val="00CC149E"/>
    <w:rsid w:val="00CC4F1C"/>
    <w:rsid w:val="00CC5353"/>
    <w:rsid w:val="00CC5F3F"/>
    <w:rsid w:val="00CC78B4"/>
    <w:rsid w:val="00CD0AD2"/>
    <w:rsid w:val="00CD102E"/>
    <w:rsid w:val="00CD22D1"/>
    <w:rsid w:val="00CD3B97"/>
    <w:rsid w:val="00CD3BDA"/>
    <w:rsid w:val="00CD776A"/>
    <w:rsid w:val="00CE1174"/>
    <w:rsid w:val="00CE12C7"/>
    <w:rsid w:val="00CE145E"/>
    <w:rsid w:val="00CE1C80"/>
    <w:rsid w:val="00CE2561"/>
    <w:rsid w:val="00CE3230"/>
    <w:rsid w:val="00CF092F"/>
    <w:rsid w:val="00CF0EAB"/>
    <w:rsid w:val="00CF3A5B"/>
    <w:rsid w:val="00CF3CCB"/>
    <w:rsid w:val="00CF3D9F"/>
    <w:rsid w:val="00CF3F3E"/>
    <w:rsid w:val="00CF490A"/>
    <w:rsid w:val="00CF74F2"/>
    <w:rsid w:val="00D00F43"/>
    <w:rsid w:val="00D03290"/>
    <w:rsid w:val="00D05559"/>
    <w:rsid w:val="00D05C7B"/>
    <w:rsid w:val="00D06422"/>
    <w:rsid w:val="00D06739"/>
    <w:rsid w:val="00D06EDA"/>
    <w:rsid w:val="00D075B2"/>
    <w:rsid w:val="00D12FA1"/>
    <w:rsid w:val="00D1391C"/>
    <w:rsid w:val="00D148A9"/>
    <w:rsid w:val="00D14B3E"/>
    <w:rsid w:val="00D157B7"/>
    <w:rsid w:val="00D160EF"/>
    <w:rsid w:val="00D166C8"/>
    <w:rsid w:val="00D175C6"/>
    <w:rsid w:val="00D201C2"/>
    <w:rsid w:val="00D2029F"/>
    <w:rsid w:val="00D20470"/>
    <w:rsid w:val="00D204CA"/>
    <w:rsid w:val="00D2218E"/>
    <w:rsid w:val="00D22739"/>
    <w:rsid w:val="00D241A4"/>
    <w:rsid w:val="00D25C82"/>
    <w:rsid w:val="00D26020"/>
    <w:rsid w:val="00D27608"/>
    <w:rsid w:val="00D30600"/>
    <w:rsid w:val="00D32087"/>
    <w:rsid w:val="00D322BC"/>
    <w:rsid w:val="00D32705"/>
    <w:rsid w:val="00D33409"/>
    <w:rsid w:val="00D3541D"/>
    <w:rsid w:val="00D35E64"/>
    <w:rsid w:val="00D370A8"/>
    <w:rsid w:val="00D37B8E"/>
    <w:rsid w:val="00D40F71"/>
    <w:rsid w:val="00D41480"/>
    <w:rsid w:val="00D415B7"/>
    <w:rsid w:val="00D4164C"/>
    <w:rsid w:val="00D440C4"/>
    <w:rsid w:val="00D44208"/>
    <w:rsid w:val="00D45D61"/>
    <w:rsid w:val="00D50D14"/>
    <w:rsid w:val="00D5279B"/>
    <w:rsid w:val="00D54321"/>
    <w:rsid w:val="00D54F72"/>
    <w:rsid w:val="00D54FB9"/>
    <w:rsid w:val="00D56132"/>
    <w:rsid w:val="00D56FA0"/>
    <w:rsid w:val="00D62BA6"/>
    <w:rsid w:val="00D633BE"/>
    <w:rsid w:val="00D6391D"/>
    <w:rsid w:val="00D656AE"/>
    <w:rsid w:val="00D712DF"/>
    <w:rsid w:val="00D72C0C"/>
    <w:rsid w:val="00D737C3"/>
    <w:rsid w:val="00D743A6"/>
    <w:rsid w:val="00D748EF"/>
    <w:rsid w:val="00D75347"/>
    <w:rsid w:val="00D75753"/>
    <w:rsid w:val="00D761C5"/>
    <w:rsid w:val="00D76AD7"/>
    <w:rsid w:val="00D77616"/>
    <w:rsid w:val="00D81326"/>
    <w:rsid w:val="00D820D3"/>
    <w:rsid w:val="00D82765"/>
    <w:rsid w:val="00D832A5"/>
    <w:rsid w:val="00D83E2D"/>
    <w:rsid w:val="00D8464B"/>
    <w:rsid w:val="00D86306"/>
    <w:rsid w:val="00D873EA"/>
    <w:rsid w:val="00D87E8F"/>
    <w:rsid w:val="00D92E5F"/>
    <w:rsid w:val="00D9353E"/>
    <w:rsid w:val="00D9390F"/>
    <w:rsid w:val="00D93C0C"/>
    <w:rsid w:val="00D9608C"/>
    <w:rsid w:val="00DA0893"/>
    <w:rsid w:val="00DA0EE7"/>
    <w:rsid w:val="00DA1579"/>
    <w:rsid w:val="00DA2A67"/>
    <w:rsid w:val="00DA3100"/>
    <w:rsid w:val="00DA32CE"/>
    <w:rsid w:val="00DA3F75"/>
    <w:rsid w:val="00DA5AE9"/>
    <w:rsid w:val="00DA5C0B"/>
    <w:rsid w:val="00DA7472"/>
    <w:rsid w:val="00DB024C"/>
    <w:rsid w:val="00DB125B"/>
    <w:rsid w:val="00DB13B2"/>
    <w:rsid w:val="00DB1A9E"/>
    <w:rsid w:val="00DB2700"/>
    <w:rsid w:val="00DB4A5E"/>
    <w:rsid w:val="00DB65C6"/>
    <w:rsid w:val="00DB6E4F"/>
    <w:rsid w:val="00DB7219"/>
    <w:rsid w:val="00DB7D1F"/>
    <w:rsid w:val="00DC11E3"/>
    <w:rsid w:val="00DC1BFB"/>
    <w:rsid w:val="00DC251F"/>
    <w:rsid w:val="00DC3378"/>
    <w:rsid w:val="00DC42F7"/>
    <w:rsid w:val="00DC5139"/>
    <w:rsid w:val="00DC78D7"/>
    <w:rsid w:val="00DD0005"/>
    <w:rsid w:val="00DD1A4B"/>
    <w:rsid w:val="00DD1CAF"/>
    <w:rsid w:val="00DD223D"/>
    <w:rsid w:val="00DD2BF2"/>
    <w:rsid w:val="00DD2EB2"/>
    <w:rsid w:val="00DD4963"/>
    <w:rsid w:val="00DD5123"/>
    <w:rsid w:val="00DD5DDD"/>
    <w:rsid w:val="00DD65EE"/>
    <w:rsid w:val="00DD72A9"/>
    <w:rsid w:val="00DD7432"/>
    <w:rsid w:val="00DD782B"/>
    <w:rsid w:val="00DE2EF3"/>
    <w:rsid w:val="00DE31C0"/>
    <w:rsid w:val="00DE4E97"/>
    <w:rsid w:val="00DE5382"/>
    <w:rsid w:val="00DE5783"/>
    <w:rsid w:val="00DE60EF"/>
    <w:rsid w:val="00DE6525"/>
    <w:rsid w:val="00DF02B0"/>
    <w:rsid w:val="00DF0C2D"/>
    <w:rsid w:val="00DF1C80"/>
    <w:rsid w:val="00DF1FD3"/>
    <w:rsid w:val="00DF2EE5"/>
    <w:rsid w:val="00DF3579"/>
    <w:rsid w:val="00DF3663"/>
    <w:rsid w:val="00DF5438"/>
    <w:rsid w:val="00DF6A64"/>
    <w:rsid w:val="00DF70D8"/>
    <w:rsid w:val="00E009C3"/>
    <w:rsid w:val="00E01F92"/>
    <w:rsid w:val="00E03665"/>
    <w:rsid w:val="00E03D45"/>
    <w:rsid w:val="00E03D9F"/>
    <w:rsid w:val="00E05F03"/>
    <w:rsid w:val="00E1337D"/>
    <w:rsid w:val="00E1385D"/>
    <w:rsid w:val="00E14418"/>
    <w:rsid w:val="00E151E3"/>
    <w:rsid w:val="00E15F1E"/>
    <w:rsid w:val="00E17CF3"/>
    <w:rsid w:val="00E17EA6"/>
    <w:rsid w:val="00E24B6D"/>
    <w:rsid w:val="00E24CE5"/>
    <w:rsid w:val="00E256F9"/>
    <w:rsid w:val="00E26694"/>
    <w:rsid w:val="00E267E1"/>
    <w:rsid w:val="00E30ACC"/>
    <w:rsid w:val="00E30C75"/>
    <w:rsid w:val="00E32531"/>
    <w:rsid w:val="00E37237"/>
    <w:rsid w:val="00E37738"/>
    <w:rsid w:val="00E403E0"/>
    <w:rsid w:val="00E412E5"/>
    <w:rsid w:val="00E4169B"/>
    <w:rsid w:val="00E44F7C"/>
    <w:rsid w:val="00E45012"/>
    <w:rsid w:val="00E457A5"/>
    <w:rsid w:val="00E4675B"/>
    <w:rsid w:val="00E46C13"/>
    <w:rsid w:val="00E5020E"/>
    <w:rsid w:val="00E50CFE"/>
    <w:rsid w:val="00E529F5"/>
    <w:rsid w:val="00E536F5"/>
    <w:rsid w:val="00E56888"/>
    <w:rsid w:val="00E61EE3"/>
    <w:rsid w:val="00E633B9"/>
    <w:rsid w:val="00E6373E"/>
    <w:rsid w:val="00E64237"/>
    <w:rsid w:val="00E6489A"/>
    <w:rsid w:val="00E66A20"/>
    <w:rsid w:val="00E67212"/>
    <w:rsid w:val="00E67229"/>
    <w:rsid w:val="00E757DA"/>
    <w:rsid w:val="00E76A53"/>
    <w:rsid w:val="00E817D9"/>
    <w:rsid w:val="00E83D26"/>
    <w:rsid w:val="00E848F0"/>
    <w:rsid w:val="00E86B3C"/>
    <w:rsid w:val="00E87A4F"/>
    <w:rsid w:val="00E87EA9"/>
    <w:rsid w:val="00E90691"/>
    <w:rsid w:val="00E9143D"/>
    <w:rsid w:val="00E931A1"/>
    <w:rsid w:val="00E9422C"/>
    <w:rsid w:val="00E942FD"/>
    <w:rsid w:val="00E9706C"/>
    <w:rsid w:val="00E975FD"/>
    <w:rsid w:val="00E97689"/>
    <w:rsid w:val="00EA090F"/>
    <w:rsid w:val="00EA149B"/>
    <w:rsid w:val="00EA40AF"/>
    <w:rsid w:val="00EA4286"/>
    <w:rsid w:val="00EA6A06"/>
    <w:rsid w:val="00EA7814"/>
    <w:rsid w:val="00EA7E01"/>
    <w:rsid w:val="00EB0718"/>
    <w:rsid w:val="00EB0ADB"/>
    <w:rsid w:val="00EB11B7"/>
    <w:rsid w:val="00EB1543"/>
    <w:rsid w:val="00EB4B2B"/>
    <w:rsid w:val="00EB5285"/>
    <w:rsid w:val="00EB57EE"/>
    <w:rsid w:val="00EB68A5"/>
    <w:rsid w:val="00EC2CA4"/>
    <w:rsid w:val="00EC638C"/>
    <w:rsid w:val="00EC73DA"/>
    <w:rsid w:val="00ED3258"/>
    <w:rsid w:val="00ED44A8"/>
    <w:rsid w:val="00ED516C"/>
    <w:rsid w:val="00EE0A6C"/>
    <w:rsid w:val="00EE1A9F"/>
    <w:rsid w:val="00EE1E0B"/>
    <w:rsid w:val="00EE2614"/>
    <w:rsid w:val="00EE2684"/>
    <w:rsid w:val="00EE3965"/>
    <w:rsid w:val="00EE40A0"/>
    <w:rsid w:val="00EE77D3"/>
    <w:rsid w:val="00EE7C86"/>
    <w:rsid w:val="00EE7F42"/>
    <w:rsid w:val="00EF04C7"/>
    <w:rsid w:val="00EF6F6E"/>
    <w:rsid w:val="00EF7264"/>
    <w:rsid w:val="00F01898"/>
    <w:rsid w:val="00F04271"/>
    <w:rsid w:val="00F07015"/>
    <w:rsid w:val="00F07A67"/>
    <w:rsid w:val="00F10040"/>
    <w:rsid w:val="00F102CC"/>
    <w:rsid w:val="00F109E1"/>
    <w:rsid w:val="00F10C63"/>
    <w:rsid w:val="00F11417"/>
    <w:rsid w:val="00F148CE"/>
    <w:rsid w:val="00F152D3"/>
    <w:rsid w:val="00F158EB"/>
    <w:rsid w:val="00F17059"/>
    <w:rsid w:val="00F17604"/>
    <w:rsid w:val="00F2294A"/>
    <w:rsid w:val="00F22C91"/>
    <w:rsid w:val="00F23046"/>
    <w:rsid w:val="00F242FC"/>
    <w:rsid w:val="00F26D6D"/>
    <w:rsid w:val="00F31665"/>
    <w:rsid w:val="00F32E80"/>
    <w:rsid w:val="00F34505"/>
    <w:rsid w:val="00F371B3"/>
    <w:rsid w:val="00F37A74"/>
    <w:rsid w:val="00F40394"/>
    <w:rsid w:val="00F41119"/>
    <w:rsid w:val="00F41A21"/>
    <w:rsid w:val="00F41DF5"/>
    <w:rsid w:val="00F423FA"/>
    <w:rsid w:val="00F42E1F"/>
    <w:rsid w:val="00F4407D"/>
    <w:rsid w:val="00F457A7"/>
    <w:rsid w:val="00F46727"/>
    <w:rsid w:val="00F50D0A"/>
    <w:rsid w:val="00F524BD"/>
    <w:rsid w:val="00F52CBD"/>
    <w:rsid w:val="00F55BCB"/>
    <w:rsid w:val="00F573D8"/>
    <w:rsid w:val="00F6060F"/>
    <w:rsid w:val="00F60D4F"/>
    <w:rsid w:val="00F60DA7"/>
    <w:rsid w:val="00F610B7"/>
    <w:rsid w:val="00F616C7"/>
    <w:rsid w:val="00F61CDE"/>
    <w:rsid w:val="00F62A9A"/>
    <w:rsid w:val="00F62DB8"/>
    <w:rsid w:val="00F65FBF"/>
    <w:rsid w:val="00F66A19"/>
    <w:rsid w:val="00F73196"/>
    <w:rsid w:val="00F76019"/>
    <w:rsid w:val="00F77103"/>
    <w:rsid w:val="00F77E5B"/>
    <w:rsid w:val="00F80923"/>
    <w:rsid w:val="00F82263"/>
    <w:rsid w:val="00F850FF"/>
    <w:rsid w:val="00F86B7A"/>
    <w:rsid w:val="00F86CC3"/>
    <w:rsid w:val="00F914D6"/>
    <w:rsid w:val="00F9178E"/>
    <w:rsid w:val="00F91AFE"/>
    <w:rsid w:val="00F9267D"/>
    <w:rsid w:val="00F92F1A"/>
    <w:rsid w:val="00F93497"/>
    <w:rsid w:val="00F94BDA"/>
    <w:rsid w:val="00F950F6"/>
    <w:rsid w:val="00F95EA8"/>
    <w:rsid w:val="00F966BE"/>
    <w:rsid w:val="00F975E7"/>
    <w:rsid w:val="00F97A6E"/>
    <w:rsid w:val="00F97C41"/>
    <w:rsid w:val="00FA06DD"/>
    <w:rsid w:val="00FA0A70"/>
    <w:rsid w:val="00FA0DA6"/>
    <w:rsid w:val="00FA1669"/>
    <w:rsid w:val="00FA1FF9"/>
    <w:rsid w:val="00FA35DE"/>
    <w:rsid w:val="00FA46BA"/>
    <w:rsid w:val="00FA5B34"/>
    <w:rsid w:val="00FA6962"/>
    <w:rsid w:val="00FB0168"/>
    <w:rsid w:val="00FB03E0"/>
    <w:rsid w:val="00FB05AA"/>
    <w:rsid w:val="00FB0FA2"/>
    <w:rsid w:val="00FB1354"/>
    <w:rsid w:val="00FB1F82"/>
    <w:rsid w:val="00FB3AC7"/>
    <w:rsid w:val="00FB3E29"/>
    <w:rsid w:val="00FB65FD"/>
    <w:rsid w:val="00FB6D80"/>
    <w:rsid w:val="00FC0E95"/>
    <w:rsid w:val="00FC1693"/>
    <w:rsid w:val="00FC2696"/>
    <w:rsid w:val="00FC272D"/>
    <w:rsid w:val="00FC2B8A"/>
    <w:rsid w:val="00FC692E"/>
    <w:rsid w:val="00FC6E92"/>
    <w:rsid w:val="00FD0021"/>
    <w:rsid w:val="00FD0038"/>
    <w:rsid w:val="00FD1EC4"/>
    <w:rsid w:val="00FD25A2"/>
    <w:rsid w:val="00FD28E4"/>
    <w:rsid w:val="00FD7D0F"/>
    <w:rsid w:val="00FD7F96"/>
    <w:rsid w:val="00FE5D8C"/>
    <w:rsid w:val="00FF2022"/>
    <w:rsid w:val="00FF344D"/>
    <w:rsid w:val="00FF5396"/>
    <w:rsid w:val="00FF5AE7"/>
    <w:rsid w:val="00FF6F8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2FF35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qFormat/>
    <w:rsid w:val="00D322BC"/>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0"/>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pPr>
      <w:keepNext/>
      <w:spacing w:before="240" w:after="60"/>
      <w:ind w:left="567" w:hanging="567"/>
      <w:outlineLvl w:val="2"/>
    </w:pPr>
    <w:rPr>
      <w:rFonts w:ascii="Arial" w:hAnsi="Arial" w:cs="Times New Roman"/>
      <w:b/>
      <w:bCs/>
      <w:szCs w:val="26"/>
    </w:rPr>
  </w:style>
  <w:style w:type="paragraph" w:styleId="4">
    <w:name w:val="heading 4"/>
    <w:aliases w:val="Heading3,P4,icom_heading4"/>
    <w:basedOn w:val="a0"/>
    <w:next w:val="a0"/>
    <w:link w:val="4Char"/>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link w:val="5Char"/>
    <w:qFormat/>
    <w:p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icom_heading6"/>
    <w:basedOn w:val="a0"/>
    <w:next w:val="a0"/>
    <w:link w:val="6Char"/>
    <w:qFormat/>
    <w:rsid w:val="00882E44"/>
    <w:pPr>
      <w:numPr>
        <w:numId w:val="16"/>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icom_heading7"/>
    <w:basedOn w:val="a0"/>
    <w:next w:val="a0"/>
    <w:link w:val="7Char"/>
    <w:uiPriority w:val="9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0"/>
    <w:next w:val="a0"/>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0"/>
    <w:next w:val="a0"/>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qFormat/>
    <w:rPr>
      <w:b/>
      <w:bCs/>
    </w:rPr>
  </w:style>
  <w:style w:type="character" w:customStyle="1" w:styleId="12">
    <w:name w:val="Προεπιλεγμένη γραμματοσειρά1"/>
  </w:style>
  <w:style w:type="character" w:customStyle="1" w:styleId="a9">
    <w:name w:val="Σύμβολο υποσημείωσης"/>
    <w:rPr>
      <w:vertAlign w:val="superscript"/>
    </w:rPr>
  </w:style>
  <w:style w:type="character" w:styleId="aa">
    <w:name w:val="Emphasis"/>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pPr>
      <w:spacing w:after="240"/>
    </w:pPr>
  </w:style>
  <w:style w:type="paragraph" w:styleId="af0">
    <w:name w:val="List"/>
    <w:basedOn w:val="af"/>
    <w:rPr>
      <w:rFonts w:cs="Mangal"/>
    </w:rPr>
  </w:style>
  <w:style w:type="paragraph" w:styleId="af1">
    <w:name w:val="caption"/>
    <w:basedOn w:val="a0"/>
    <w:qFormat/>
    <w:pPr>
      <w:suppressLineNumbers/>
      <w:spacing w:before="120"/>
    </w:pPr>
    <w:rPr>
      <w:rFonts w:cs="Mangal"/>
      <w:i/>
      <w:iCs/>
      <w:sz w:val="24"/>
    </w:rPr>
  </w:style>
  <w:style w:type="paragraph" w:customStyle="1" w:styleId="af2">
    <w:name w:val="Ευρετήριο"/>
    <w:basedOn w:val="a0"/>
    <w:pPr>
      <w:suppressLineNumbers/>
    </w:pPr>
    <w:rPr>
      <w:rFonts w:cs="Mangal"/>
    </w:rPr>
  </w:style>
  <w:style w:type="paragraph" w:customStyle="1" w:styleId="16">
    <w:name w:val="Λεζάντα1"/>
    <w:basedOn w:val="a0"/>
    <w:pPr>
      <w:suppressLineNumbers/>
      <w:spacing w:before="120"/>
    </w:pPr>
    <w:rPr>
      <w:rFonts w:cs="Mangal"/>
      <w:i/>
      <w:iCs/>
      <w:sz w:val="24"/>
    </w:rPr>
  </w:style>
  <w:style w:type="paragraph" w:customStyle="1" w:styleId="26">
    <w:name w:val="Λεζάντα2"/>
    <w:basedOn w:val="a0"/>
    <w:pPr>
      <w:suppressLineNumbers/>
      <w:spacing w:before="120"/>
    </w:pPr>
    <w:rPr>
      <w:rFonts w:cs="Mangal"/>
      <w:i/>
      <w:iCs/>
      <w:sz w:val="24"/>
    </w:rPr>
  </w:style>
  <w:style w:type="paragraph" w:customStyle="1" w:styleId="Caption1">
    <w:name w:val="Caption1"/>
    <w:basedOn w:val="a0"/>
    <w:pPr>
      <w:suppressLineNumbers/>
      <w:spacing w:before="120"/>
    </w:pPr>
    <w:rPr>
      <w:rFonts w:cs="Mangal"/>
      <w:i/>
      <w:iCs/>
      <w:sz w:val="24"/>
    </w:rPr>
  </w:style>
  <w:style w:type="paragraph" w:customStyle="1" w:styleId="WW-Caption">
    <w:name w:val="WW-Caption"/>
    <w:basedOn w:val="a0"/>
    <w:pPr>
      <w:suppressLineNumbers/>
      <w:spacing w:before="120"/>
    </w:pPr>
    <w:rPr>
      <w:rFonts w:cs="Mangal"/>
      <w:i/>
      <w:iCs/>
      <w:sz w:val="24"/>
    </w:rPr>
  </w:style>
  <w:style w:type="paragraph" w:customStyle="1" w:styleId="WW-Caption1">
    <w:name w:val="WW-Caption1"/>
    <w:basedOn w:val="a0"/>
    <w:pPr>
      <w:suppressLineNumbers/>
      <w:spacing w:before="120"/>
    </w:pPr>
    <w:rPr>
      <w:rFonts w:cs="Mangal"/>
      <w:i/>
      <w:iCs/>
      <w:sz w:val="24"/>
    </w:rPr>
  </w:style>
  <w:style w:type="paragraph" w:customStyle="1" w:styleId="WW-Caption11">
    <w:name w:val="WW-Caption11"/>
    <w:basedOn w:val="a0"/>
    <w:pPr>
      <w:suppressLineNumbers/>
      <w:spacing w:before="120"/>
    </w:pPr>
    <w:rPr>
      <w:rFonts w:cs="Mangal"/>
      <w:i/>
      <w:iCs/>
      <w:sz w:val="24"/>
    </w:rPr>
  </w:style>
  <w:style w:type="paragraph" w:customStyle="1" w:styleId="WW-Caption111">
    <w:name w:val="WW-Caption111"/>
    <w:basedOn w:val="a0"/>
    <w:pPr>
      <w:suppressLineNumbers/>
      <w:spacing w:before="120"/>
    </w:pPr>
    <w:rPr>
      <w:rFonts w:cs="Mangal"/>
      <w:i/>
      <w:iCs/>
      <w:sz w:val="24"/>
    </w:rPr>
  </w:style>
  <w:style w:type="paragraph" w:customStyle="1" w:styleId="WW-Caption1111">
    <w:name w:val="WW-Caption1111"/>
    <w:basedOn w:val="a0"/>
    <w:pPr>
      <w:suppressLineNumbers/>
      <w:spacing w:before="120"/>
    </w:pPr>
    <w:rPr>
      <w:rFonts w:cs="Mangal"/>
      <w:i/>
      <w:iCs/>
      <w:sz w:val="24"/>
    </w:rPr>
  </w:style>
  <w:style w:type="paragraph" w:customStyle="1" w:styleId="WW-Caption11111">
    <w:name w:val="WW-Caption11111"/>
    <w:basedOn w:val="a0"/>
    <w:pPr>
      <w:suppressLineNumbers/>
      <w:spacing w:before="120"/>
    </w:pPr>
    <w:rPr>
      <w:rFonts w:cs="Mangal"/>
      <w:i/>
      <w:iCs/>
      <w:sz w:val="24"/>
    </w:rPr>
  </w:style>
  <w:style w:type="paragraph" w:customStyle="1" w:styleId="WW-Caption111111">
    <w:name w:val="WW-Caption111111"/>
    <w:basedOn w:val="a0"/>
    <w:pPr>
      <w:suppressLineNumbers/>
      <w:spacing w:before="120"/>
    </w:pPr>
    <w:rPr>
      <w:rFonts w:cs="Mangal"/>
      <w:i/>
      <w:iCs/>
      <w:sz w:val="24"/>
    </w:rPr>
  </w:style>
  <w:style w:type="paragraph" w:customStyle="1" w:styleId="WW-Caption1111111">
    <w:name w:val="WW-Caption1111111"/>
    <w:basedOn w:val="a0"/>
    <w:pPr>
      <w:suppressLineNumbers/>
      <w:spacing w:before="120"/>
    </w:pPr>
    <w:rPr>
      <w:rFonts w:cs="Mangal"/>
      <w:i/>
      <w:iCs/>
      <w:sz w:val="24"/>
    </w:rPr>
  </w:style>
  <w:style w:type="paragraph" w:customStyle="1" w:styleId="WW-Caption11111111">
    <w:name w:val="WW-Caption11111111"/>
    <w:basedOn w:val="a0"/>
    <w:pPr>
      <w:suppressLineNumbers/>
      <w:spacing w:before="120"/>
    </w:pPr>
    <w:rPr>
      <w:rFonts w:cs="Mangal"/>
      <w:i/>
      <w:iCs/>
      <w:sz w:val="24"/>
    </w:rPr>
  </w:style>
  <w:style w:type="paragraph" w:customStyle="1" w:styleId="WW-Caption111111111">
    <w:name w:val="WW-Caption111111111"/>
    <w:basedOn w:val="a0"/>
    <w:pPr>
      <w:suppressLineNumbers/>
      <w:spacing w:before="120"/>
    </w:pPr>
    <w:rPr>
      <w:rFonts w:cs="Mangal"/>
      <w:i/>
      <w:iCs/>
      <w:sz w:val="24"/>
    </w:rPr>
  </w:style>
  <w:style w:type="paragraph" w:customStyle="1" w:styleId="WW-Caption1111111111">
    <w:name w:val="WW-Caption1111111111"/>
    <w:basedOn w:val="a0"/>
    <w:pPr>
      <w:suppressLineNumbers/>
      <w:spacing w:before="120"/>
    </w:pPr>
    <w:rPr>
      <w:rFonts w:cs="Mangal"/>
      <w:i/>
      <w:iCs/>
      <w:sz w:val="24"/>
    </w:rPr>
  </w:style>
  <w:style w:type="paragraph" w:customStyle="1" w:styleId="17">
    <w:name w:val="Λεζάντα1"/>
    <w:basedOn w:val="a0"/>
    <w:pPr>
      <w:suppressLineNumbers/>
      <w:spacing w:before="120"/>
    </w:pPr>
    <w:rPr>
      <w:rFonts w:cs="Mangal"/>
      <w:i/>
      <w:iCs/>
      <w:sz w:val="24"/>
    </w:rPr>
  </w:style>
  <w:style w:type="paragraph" w:customStyle="1" w:styleId="WW-Caption11111111111">
    <w:name w:val="WW-Caption11111111111"/>
    <w:basedOn w:val="a0"/>
    <w:pPr>
      <w:suppressLineNumbers/>
      <w:spacing w:before="120"/>
    </w:pPr>
    <w:rPr>
      <w:rFonts w:cs="Mangal"/>
      <w:i/>
      <w:iCs/>
      <w:sz w:val="24"/>
    </w:rPr>
  </w:style>
  <w:style w:type="paragraph" w:customStyle="1" w:styleId="WW-Caption111111111111">
    <w:name w:val="WW-Caption111111111111"/>
    <w:basedOn w:val="a0"/>
    <w:pPr>
      <w:suppressLineNumbers/>
      <w:spacing w:before="120"/>
    </w:pPr>
    <w:rPr>
      <w:rFonts w:cs="Mangal"/>
      <w:i/>
      <w:iCs/>
      <w:sz w:val="24"/>
    </w:rPr>
  </w:style>
  <w:style w:type="paragraph" w:customStyle="1" w:styleId="WW-Caption1111111111111">
    <w:name w:val="WW-Caption1111111111111"/>
    <w:basedOn w:val="a0"/>
    <w:pPr>
      <w:suppressLineNumbers/>
      <w:spacing w:before="120"/>
    </w:pPr>
    <w:rPr>
      <w:rFonts w:cs="Mangal"/>
      <w:i/>
      <w:iCs/>
      <w:sz w:val="24"/>
    </w:rPr>
  </w:style>
  <w:style w:type="paragraph" w:customStyle="1" w:styleId="WW-Caption11111111111111">
    <w:name w:val="WW-Caption11111111111111"/>
    <w:basedOn w:val="a0"/>
    <w:pPr>
      <w:suppressLineNumbers/>
      <w:spacing w:before="120"/>
    </w:pPr>
    <w:rPr>
      <w:rFonts w:cs="Mangal"/>
      <w:i/>
      <w:iCs/>
      <w:sz w:val="24"/>
    </w:rPr>
  </w:style>
  <w:style w:type="paragraph" w:customStyle="1" w:styleId="Bullet">
    <w:name w:val="Bullet"/>
    <w:basedOn w:val="a0"/>
    <w:pPr>
      <w:numPr>
        <w:numId w:val="2"/>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basedOn w:val="a0"/>
    <w:uiPriority w:val="99"/>
    <w:pPr>
      <w:spacing w:after="100"/>
    </w:pPr>
    <w:rPr>
      <w:rFonts w:eastAsia="MS Mincho"/>
      <w:lang w:val="en-US" w:eastAsia="ja-JP"/>
    </w:rPr>
  </w:style>
  <w:style w:type="paragraph" w:styleId="af4">
    <w:name w:val="header"/>
    <w:aliases w:val="hd"/>
    <w:basedOn w:val="a0"/>
  </w:style>
  <w:style w:type="paragraph" w:customStyle="1" w:styleId="19">
    <w:name w:val="Κείμενο πλαισίου1"/>
    <w:basedOn w:val="a0"/>
    <w:rPr>
      <w:rFonts w:ascii="Tahoma" w:hAnsi="Tahoma"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qFormat/>
    <w:pPr>
      <w:spacing w:after="200"/>
      <w:ind w:left="720"/>
      <w:contextualSpacing/>
    </w:pPr>
  </w:style>
  <w:style w:type="paragraph" w:styleId="af5">
    <w:name w:val="footnote text"/>
    <w:basedOn w:val="a0"/>
    <w:link w:val="Char2"/>
    <w:pPr>
      <w:spacing w:after="0"/>
      <w:ind w:left="425" w:hanging="425"/>
    </w:pPr>
    <w:rPr>
      <w:sz w:val="18"/>
      <w:szCs w:val="20"/>
      <w:lang w:val="en-IE"/>
    </w:rPr>
  </w:style>
  <w:style w:type="paragraph" w:styleId="1c">
    <w:name w:val="toc 1"/>
    <w:basedOn w:val="a0"/>
    <w:next w:val="a0"/>
    <w:uiPriority w:val="39"/>
    <w:pPr>
      <w:spacing w:before="120"/>
      <w:jc w:val="left"/>
    </w:pPr>
    <w:rPr>
      <w:rFonts w:asciiTheme="minorHAnsi" w:hAnsiTheme="minorHAnsi" w:cstheme="minorHAnsi"/>
      <w:b/>
      <w:bCs/>
      <w:caps/>
      <w:sz w:val="20"/>
      <w:szCs w:val="20"/>
    </w:rPr>
  </w:style>
  <w:style w:type="paragraph" w:styleId="27">
    <w:name w:val="toc 2"/>
    <w:basedOn w:val="a0"/>
    <w:next w:val="a0"/>
    <w:uiPriority w:val="39"/>
    <w:pPr>
      <w:spacing w:after="0"/>
      <w:ind w:left="220"/>
      <w:jc w:val="left"/>
    </w:pPr>
    <w:rPr>
      <w:rFonts w:asciiTheme="minorHAnsi" w:hAnsiTheme="minorHAnsi" w:cstheme="minorHAnsi"/>
      <w:smallCaps/>
      <w:sz w:val="20"/>
      <w:szCs w:val="20"/>
    </w:rPr>
  </w:style>
  <w:style w:type="paragraph" w:styleId="31">
    <w:name w:val="toc 3"/>
    <w:basedOn w:val="a0"/>
    <w:next w:val="a0"/>
    <w:uiPriority w:val="39"/>
    <w:pPr>
      <w:spacing w:after="0"/>
      <w:ind w:left="440"/>
      <w:jc w:val="left"/>
    </w:pPr>
    <w:rPr>
      <w:rFonts w:asciiTheme="minorHAnsi" w:hAnsiTheme="minorHAnsi" w:cstheme="minorHAnsi"/>
      <w:i/>
      <w:iCs/>
      <w:sz w:val="20"/>
      <w:szCs w:val="20"/>
    </w:rPr>
  </w:style>
  <w:style w:type="paragraph" w:styleId="40">
    <w:name w:val="toc 4"/>
    <w:basedOn w:val="a0"/>
    <w:next w:val="a0"/>
    <w:uiPriority w:val="39"/>
    <w:pPr>
      <w:spacing w:after="0"/>
      <w:ind w:left="660"/>
      <w:jc w:val="left"/>
    </w:pPr>
    <w:rPr>
      <w:rFonts w:asciiTheme="minorHAnsi" w:hAnsiTheme="minorHAnsi" w:cstheme="minorHAnsi"/>
      <w:sz w:val="18"/>
      <w:szCs w:val="18"/>
    </w:rPr>
  </w:style>
  <w:style w:type="paragraph" w:styleId="50">
    <w:name w:val="toc 5"/>
    <w:basedOn w:val="a0"/>
    <w:next w:val="a0"/>
    <w:uiPriority w:val="39"/>
    <w:pPr>
      <w:spacing w:after="0"/>
      <w:ind w:left="880"/>
      <w:jc w:val="left"/>
    </w:pPr>
    <w:rPr>
      <w:rFonts w:asciiTheme="minorHAnsi" w:hAnsiTheme="minorHAnsi" w:cstheme="minorHAnsi"/>
      <w:sz w:val="18"/>
      <w:szCs w:val="18"/>
    </w:rPr>
  </w:style>
  <w:style w:type="paragraph" w:styleId="60">
    <w:name w:val="toc 6"/>
    <w:basedOn w:val="a0"/>
    <w:next w:val="a0"/>
    <w:uiPriority w:val="39"/>
    <w:pPr>
      <w:spacing w:after="0"/>
      <w:ind w:left="1100"/>
      <w:jc w:val="left"/>
    </w:pPr>
    <w:rPr>
      <w:rFonts w:asciiTheme="minorHAnsi" w:hAnsiTheme="minorHAnsi" w:cstheme="minorHAnsi"/>
      <w:sz w:val="18"/>
      <w:szCs w:val="18"/>
    </w:rPr>
  </w:style>
  <w:style w:type="paragraph" w:styleId="70">
    <w:name w:val="toc 7"/>
    <w:basedOn w:val="a0"/>
    <w:next w:val="a0"/>
    <w:uiPriority w:val="39"/>
    <w:pPr>
      <w:spacing w:after="0"/>
      <w:ind w:left="1320"/>
      <w:jc w:val="left"/>
    </w:pPr>
    <w:rPr>
      <w:rFonts w:asciiTheme="minorHAnsi" w:hAnsiTheme="minorHAnsi" w:cstheme="minorHAnsi"/>
      <w:sz w:val="18"/>
      <w:szCs w:val="18"/>
    </w:rPr>
  </w:style>
  <w:style w:type="paragraph" w:styleId="80">
    <w:name w:val="toc 8"/>
    <w:basedOn w:val="a0"/>
    <w:next w:val="a0"/>
    <w:uiPriority w:val="39"/>
    <w:pPr>
      <w:spacing w:after="0"/>
      <w:ind w:left="1540"/>
      <w:jc w:val="left"/>
    </w:pPr>
    <w:rPr>
      <w:rFonts w:asciiTheme="minorHAnsi" w:hAnsiTheme="minorHAnsi" w:cstheme="minorHAnsi"/>
      <w:sz w:val="18"/>
      <w:szCs w:val="18"/>
    </w:rPr>
  </w:style>
  <w:style w:type="paragraph" w:styleId="90">
    <w:name w:val="toc 9"/>
    <w:basedOn w:val="a0"/>
    <w:next w:val="a0"/>
    <w:uiPriority w:val="39"/>
    <w:pPr>
      <w:spacing w:after="0"/>
      <w:ind w:left="1760"/>
      <w:jc w:val="left"/>
    </w:pPr>
    <w:rPr>
      <w:rFonts w:asciiTheme="minorHAnsi" w:hAnsiTheme="minorHAnsi" w:cstheme="minorHAnsi"/>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ascii="Tahoma" w:hAnsi="Tahoma"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iPriority w:val="99"/>
    <w:unhideWhenUsed/>
    <w:rsid w:val="00D5279B"/>
    <w:rPr>
      <w:sz w:val="16"/>
      <w:szCs w:val="16"/>
    </w:rPr>
  </w:style>
  <w:style w:type="paragraph" w:styleId="aff">
    <w:name w:val="annotation text"/>
    <w:basedOn w:val="a0"/>
    <w:link w:val="Char10"/>
    <w:uiPriority w:val="99"/>
    <w:unhideWhenUsed/>
    <w:rsid w:val="00D5279B"/>
    <w:rPr>
      <w:sz w:val="20"/>
      <w:szCs w:val="20"/>
    </w:rPr>
  </w:style>
  <w:style w:type="character" w:customStyle="1" w:styleId="Char10">
    <w:name w:val="Κείμενο σχολίου Char1"/>
    <w:basedOn w:val="a1"/>
    <w:link w:val="aff"/>
    <w:uiPriority w:val="99"/>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icom_heading7 Char"/>
    <w:basedOn w:val="a1"/>
    <w:link w:val="7"/>
    <w:uiPriority w:val="99"/>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ασμα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5"/>
    <w:rsid w:val="00953E50"/>
    <w:rPr>
      <w:rFonts w:ascii="Calibri" w:hAnsi="Calibri" w:cs="Calibri"/>
      <w:sz w:val="18"/>
      <w:lang w:val="en-IE" w:eastAsia="zh-CN"/>
    </w:rPr>
  </w:style>
  <w:style w:type="character" w:customStyle="1" w:styleId="4Char">
    <w:name w:val="Επικεφαλίδα 4 Char"/>
    <w:aliases w:val="Heading3 Char,P4 Char,icom_heading4 Char"/>
    <w:basedOn w:val="a1"/>
    <w:link w:val="4"/>
    <w:rsid w:val="00A543F2"/>
    <w:rPr>
      <w:rFonts w:ascii="Arial" w:hAnsi="Arial"/>
      <w:b/>
      <w:bCs/>
      <w:sz w:val="22"/>
      <w:szCs w:val="28"/>
      <w:lang w:val="en-GB" w:eastAsia="zh-CN"/>
    </w:rPr>
  </w:style>
  <w:style w:type="character" w:customStyle="1" w:styleId="WW8Num6z2">
    <w:name w:val="WW8Num6z2"/>
    <w:rsid w:val="004D7854"/>
  </w:style>
  <w:style w:type="character" w:customStyle="1" w:styleId="WW8Num6z3">
    <w:name w:val="WW8Num6z3"/>
    <w:rsid w:val="004D7854"/>
  </w:style>
  <w:style w:type="character" w:customStyle="1" w:styleId="WW8Num6z4">
    <w:name w:val="WW8Num6z4"/>
    <w:rsid w:val="004D7854"/>
  </w:style>
  <w:style w:type="character" w:customStyle="1" w:styleId="WW8Num6z5">
    <w:name w:val="WW8Num6z5"/>
    <w:rsid w:val="004D7854"/>
  </w:style>
  <w:style w:type="character" w:customStyle="1" w:styleId="WW8Num6z6">
    <w:name w:val="WW8Num6z6"/>
    <w:rsid w:val="004D7854"/>
  </w:style>
  <w:style w:type="character" w:customStyle="1" w:styleId="WW8Num6z7">
    <w:name w:val="WW8Num6z7"/>
    <w:rsid w:val="004D7854"/>
  </w:style>
  <w:style w:type="character" w:customStyle="1" w:styleId="WW8Num6z8">
    <w:name w:val="WW8Num6z8"/>
    <w:rsid w:val="004D7854"/>
  </w:style>
  <w:style w:type="character" w:customStyle="1" w:styleId="42">
    <w:name w:val="Προεπιλεγμένη γραμματοσειρά4"/>
    <w:rsid w:val="004D7854"/>
  </w:style>
  <w:style w:type="character" w:customStyle="1" w:styleId="WW-DefaultParagraphFont111111111111111">
    <w:name w:val="WW-Default Paragraph Font111111111111111"/>
    <w:rsid w:val="004D7854"/>
  </w:style>
  <w:style w:type="character" w:customStyle="1" w:styleId="WW-DefaultParagraphFont1111111111111111">
    <w:name w:val="WW-Default Paragraph Font1111111111111111"/>
    <w:rsid w:val="004D7854"/>
  </w:style>
  <w:style w:type="character" w:customStyle="1" w:styleId="WW-DefaultParagraphFont11111111111111111">
    <w:name w:val="WW-Default Paragraph Font11111111111111111"/>
    <w:rsid w:val="004D7854"/>
  </w:style>
  <w:style w:type="character" w:customStyle="1" w:styleId="WW-DefaultParagraphFont111111111111111111">
    <w:name w:val="WW-Default Paragraph Font111111111111111111"/>
    <w:rsid w:val="004D7854"/>
  </w:style>
  <w:style w:type="character" w:styleId="aff5">
    <w:name w:val="Placeholder Text"/>
    <w:rsid w:val="004D7854"/>
    <w:rPr>
      <w:rFonts w:cs="Times New Roman"/>
      <w:color w:val="808080"/>
    </w:rPr>
  </w:style>
  <w:style w:type="character" w:customStyle="1" w:styleId="WW-EndnoteReference15">
    <w:name w:val="WW-Endnote Reference15"/>
    <w:rsid w:val="004D7854"/>
    <w:rPr>
      <w:vertAlign w:val="superscript"/>
    </w:rPr>
  </w:style>
  <w:style w:type="character" w:customStyle="1" w:styleId="WW-FootnoteReference16">
    <w:name w:val="WW-Footnote Reference16"/>
    <w:rsid w:val="004D7854"/>
    <w:rPr>
      <w:vertAlign w:val="superscript"/>
    </w:rPr>
  </w:style>
  <w:style w:type="character" w:customStyle="1" w:styleId="WW-EndnoteReference16">
    <w:name w:val="WW-Endnote Reference16"/>
    <w:rsid w:val="004D7854"/>
    <w:rPr>
      <w:vertAlign w:val="superscript"/>
    </w:rPr>
  </w:style>
  <w:style w:type="character" w:customStyle="1" w:styleId="33">
    <w:name w:val="Παραπομπή σημείωσης τέλους3"/>
    <w:rsid w:val="004D7854"/>
    <w:rPr>
      <w:vertAlign w:val="superscript"/>
    </w:rPr>
  </w:style>
  <w:style w:type="character" w:customStyle="1" w:styleId="WW-FootnoteReference18">
    <w:name w:val="WW-Footnote Reference18"/>
    <w:rsid w:val="004D7854"/>
    <w:rPr>
      <w:vertAlign w:val="superscript"/>
    </w:rPr>
  </w:style>
  <w:style w:type="character" w:customStyle="1" w:styleId="WW-EndnoteReference18">
    <w:name w:val="WW-Endnote Reference18"/>
    <w:rsid w:val="004D7854"/>
    <w:rPr>
      <w:vertAlign w:val="superscript"/>
    </w:rPr>
  </w:style>
  <w:style w:type="paragraph" w:customStyle="1" w:styleId="34">
    <w:name w:val="Λεζάντα3"/>
    <w:basedOn w:val="a0"/>
    <w:rsid w:val="004D7854"/>
    <w:pPr>
      <w:suppressLineNumbers/>
      <w:spacing w:before="120"/>
    </w:pPr>
    <w:rPr>
      <w:rFonts w:cs="Mangal"/>
      <w:i/>
      <w:iCs/>
      <w:sz w:val="24"/>
    </w:rPr>
  </w:style>
  <w:style w:type="paragraph" w:customStyle="1" w:styleId="WW-Caption111111111111111">
    <w:name w:val="WW-Caption111111111111111"/>
    <w:basedOn w:val="a0"/>
    <w:rsid w:val="004D7854"/>
    <w:pPr>
      <w:suppressLineNumbers/>
      <w:spacing w:before="120"/>
    </w:pPr>
    <w:rPr>
      <w:rFonts w:cs="Mangal"/>
      <w:i/>
      <w:iCs/>
      <w:sz w:val="24"/>
    </w:rPr>
  </w:style>
  <w:style w:type="paragraph" w:customStyle="1" w:styleId="WW-Caption1111111111111111">
    <w:name w:val="WW-Caption1111111111111111"/>
    <w:basedOn w:val="a0"/>
    <w:rsid w:val="004D7854"/>
    <w:pPr>
      <w:suppressLineNumbers/>
      <w:spacing w:before="120"/>
    </w:pPr>
    <w:rPr>
      <w:rFonts w:cs="Mangal"/>
      <w:i/>
      <w:iCs/>
      <w:sz w:val="24"/>
    </w:rPr>
  </w:style>
  <w:style w:type="paragraph" w:customStyle="1" w:styleId="WW-Caption11111111111111111">
    <w:name w:val="WW-Caption11111111111111111"/>
    <w:basedOn w:val="a0"/>
    <w:rsid w:val="004D7854"/>
    <w:pPr>
      <w:suppressLineNumbers/>
      <w:spacing w:before="120"/>
    </w:pPr>
    <w:rPr>
      <w:rFonts w:cs="Mangal"/>
      <w:i/>
      <w:iCs/>
      <w:sz w:val="24"/>
    </w:rPr>
  </w:style>
  <w:style w:type="paragraph" w:customStyle="1" w:styleId="WW-Caption111111111111111111">
    <w:name w:val="WW-Caption111111111111111111"/>
    <w:basedOn w:val="a0"/>
    <w:rsid w:val="004D7854"/>
    <w:pPr>
      <w:suppressLineNumbers/>
      <w:spacing w:before="120"/>
    </w:pPr>
    <w:rPr>
      <w:rFonts w:cs="Mangal"/>
      <w:i/>
      <w:iCs/>
      <w:sz w:val="24"/>
    </w:rPr>
  </w:style>
  <w:style w:type="paragraph" w:styleId="aff6">
    <w:name w:val="Date"/>
    <w:basedOn w:val="a0"/>
    <w:next w:val="a0"/>
    <w:link w:val="Char6"/>
    <w:rsid w:val="004D7854"/>
    <w:pPr>
      <w:spacing w:after="100"/>
    </w:pPr>
    <w:rPr>
      <w:rFonts w:eastAsia="MS Mincho"/>
      <w:lang w:val="en-US" w:eastAsia="ja-JP"/>
    </w:rPr>
  </w:style>
  <w:style w:type="character" w:customStyle="1" w:styleId="Char6">
    <w:name w:val="Ημερομηνία Char"/>
    <w:basedOn w:val="a1"/>
    <w:link w:val="aff6"/>
    <w:rsid w:val="004D7854"/>
    <w:rPr>
      <w:rFonts w:ascii="Calibri" w:eastAsia="MS Mincho" w:hAnsi="Calibri" w:cs="Calibri"/>
      <w:sz w:val="22"/>
      <w:szCs w:val="24"/>
      <w:lang w:val="en-US" w:eastAsia="ja-JP"/>
    </w:rPr>
  </w:style>
  <w:style w:type="paragraph" w:styleId="35">
    <w:name w:val="Body Text Indent 3"/>
    <w:basedOn w:val="a0"/>
    <w:link w:val="3Char"/>
    <w:rsid w:val="004D7854"/>
    <w:pPr>
      <w:suppressAutoHyphens w:val="0"/>
      <w:spacing w:line="312" w:lineRule="auto"/>
      <w:ind w:left="283"/>
    </w:pPr>
    <w:rPr>
      <w:rFonts w:cs="Times New Roman"/>
      <w:sz w:val="16"/>
      <w:szCs w:val="16"/>
    </w:rPr>
  </w:style>
  <w:style w:type="character" w:customStyle="1" w:styleId="3Char">
    <w:name w:val="Σώμα κείμενου με εσοχή 3 Char"/>
    <w:basedOn w:val="a1"/>
    <w:link w:val="35"/>
    <w:rsid w:val="004D7854"/>
    <w:rPr>
      <w:rFonts w:ascii="Calibri" w:hAnsi="Calibri"/>
      <w:sz w:val="16"/>
      <w:szCs w:val="16"/>
      <w:lang w:val="en-GB" w:eastAsia="zh-CN"/>
    </w:rPr>
  </w:style>
  <w:style w:type="paragraph" w:styleId="aff7">
    <w:name w:val="No Spacing"/>
    <w:qFormat/>
    <w:rsid w:val="004D7854"/>
    <w:pPr>
      <w:suppressAutoHyphens/>
      <w:jc w:val="both"/>
    </w:pPr>
    <w:rPr>
      <w:rFonts w:ascii="Calibri" w:hAnsi="Calibri" w:cs="Calibri"/>
      <w:sz w:val="22"/>
      <w:szCs w:val="24"/>
      <w:lang w:val="en-GB" w:eastAsia="zh-CN"/>
    </w:rPr>
  </w:style>
  <w:style w:type="paragraph" w:styleId="36">
    <w:name w:val="Body Text 3"/>
    <w:basedOn w:val="a0"/>
    <w:link w:val="3Char0"/>
    <w:rsid w:val="004D7854"/>
    <w:rPr>
      <w:sz w:val="16"/>
      <w:szCs w:val="16"/>
    </w:rPr>
  </w:style>
  <w:style w:type="character" w:customStyle="1" w:styleId="3Char0">
    <w:name w:val="Σώμα κείμενου 3 Char"/>
    <w:basedOn w:val="a1"/>
    <w:link w:val="36"/>
    <w:rsid w:val="004D7854"/>
    <w:rPr>
      <w:rFonts w:ascii="Calibri" w:hAnsi="Calibri" w:cs="Calibri"/>
      <w:sz w:val="16"/>
      <w:szCs w:val="16"/>
      <w:lang w:val="en-GB" w:eastAsia="zh-CN"/>
    </w:rPr>
  </w:style>
  <w:style w:type="paragraph" w:customStyle="1" w:styleId="1f">
    <w:name w:val="Θέμα σχολίου1"/>
    <w:basedOn w:val="1e"/>
    <w:next w:val="1e"/>
    <w:rsid w:val="004D7854"/>
    <w:rPr>
      <w:b/>
      <w:bCs/>
    </w:rPr>
  </w:style>
  <w:style w:type="paragraph" w:styleId="28">
    <w:name w:val="List Bullet 2"/>
    <w:basedOn w:val="a0"/>
    <w:rsid w:val="004D785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aff8">
    <w:name w:val="Οριζόντια γραμμή"/>
    <w:basedOn w:val="a0"/>
    <w:next w:val="af"/>
    <w:rsid w:val="004D785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0"/>
    <w:rsid w:val="004D785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0"/>
    <w:rsid w:val="004D7854"/>
    <w:pPr>
      <w:overflowPunct w:val="0"/>
      <w:autoSpaceDE w:val="0"/>
      <w:spacing w:after="0"/>
      <w:textAlignment w:val="baseline"/>
    </w:pPr>
    <w:rPr>
      <w:rFonts w:ascii="Arial" w:hAnsi="Arial" w:cs="Arial"/>
      <w:szCs w:val="20"/>
      <w:lang w:val="el-GR"/>
    </w:rPr>
  </w:style>
  <w:style w:type="paragraph" w:styleId="aff9">
    <w:name w:val="TOC Heading"/>
    <w:basedOn w:val="1"/>
    <w:next w:val="a0"/>
    <w:uiPriority w:val="39"/>
    <w:unhideWhenUsed/>
    <w:qFormat/>
    <w:rsid w:val="004D7854"/>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Calibri Light" w:hAnsi="Calibri Light" w:cs="Times New Roman"/>
      <w:b w:val="0"/>
      <w:bCs w:val="0"/>
      <w:color w:val="2F5496"/>
      <w:sz w:val="32"/>
      <w:lang w:val="el-GR" w:eastAsia="el-GR"/>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rsid w:val="004D7854"/>
    <w:rPr>
      <w:rFonts w:ascii="Lucida Sans" w:hAnsi="Lucida Sans" w:cs="Lucida Sans"/>
      <w:b/>
      <w:sz w:val="22"/>
      <w:lang w:val="en-US" w:eastAsia="zh-CN"/>
    </w:rPr>
  </w:style>
  <w:style w:type="paragraph" w:customStyle="1" w:styleId="BodyVIS">
    <w:name w:val="Body_VIS"/>
    <w:basedOn w:val="a0"/>
    <w:link w:val="BodyVISChar"/>
    <w:rsid w:val="004D7854"/>
    <w:pPr>
      <w:suppressAutoHyphens w:val="0"/>
      <w:spacing w:line="300" w:lineRule="atLeast"/>
    </w:pPr>
    <w:rPr>
      <w:rFonts w:ascii="Tahoma" w:hAnsi="Tahoma" w:cs="Times New Roman"/>
      <w:sz w:val="20"/>
      <w:szCs w:val="20"/>
      <w:lang w:val="el-GR" w:eastAsia="en-US"/>
    </w:rPr>
  </w:style>
  <w:style w:type="character" w:customStyle="1" w:styleId="BodyVISChar">
    <w:name w:val="Body_VIS Char"/>
    <w:link w:val="BodyVIS"/>
    <w:rsid w:val="004D7854"/>
    <w:rPr>
      <w:rFonts w:ascii="Tahoma" w:hAnsi="Tahoma"/>
      <w:lang w:eastAsia="en-US"/>
    </w:rPr>
  </w:style>
  <w:style w:type="character" w:customStyle="1" w:styleId="29">
    <w:name w:val="Σώμα κειμένου (2)_"/>
    <w:basedOn w:val="a1"/>
    <w:link w:val="2a"/>
    <w:rsid w:val="004D7854"/>
    <w:rPr>
      <w:rFonts w:ascii="Tahoma" w:eastAsia="Tahoma" w:hAnsi="Tahoma" w:cs="Tahoma"/>
      <w:shd w:val="clear" w:color="auto" w:fill="FFFFFF"/>
    </w:rPr>
  </w:style>
  <w:style w:type="character" w:customStyle="1" w:styleId="2b">
    <w:name w:val="Σώμα κειμένου (2) + Έντονη γραφή"/>
    <w:basedOn w:val="29"/>
    <w:rsid w:val="004D7854"/>
    <w:rPr>
      <w:rFonts w:ascii="Tahoma" w:eastAsia="Tahoma" w:hAnsi="Tahoma" w:cs="Tahoma"/>
      <w:b/>
      <w:bCs/>
      <w:color w:val="000000"/>
      <w:spacing w:val="0"/>
      <w:w w:val="100"/>
      <w:position w:val="0"/>
      <w:shd w:val="clear" w:color="auto" w:fill="FFFFFF"/>
      <w:lang w:val="el-GR" w:eastAsia="el-GR" w:bidi="el-GR"/>
    </w:rPr>
  </w:style>
  <w:style w:type="paragraph" w:customStyle="1" w:styleId="2a">
    <w:name w:val="Σώμα κειμένου (2)"/>
    <w:basedOn w:val="a0"/>
    <w:link w:val="29"/>
    <w:rsid w:val="004D7854"/>
    <w:pPr>
      <w:widowControl w:val="0"/>
      <w:shd w:val="clear" w:color="auto" w:fill="FFFFFF"/>
      <w:suppressAutoHyphens w:val="0"/>
      <w:spacing w:before="300" w:after="0" w:line="0" w:lineRule="atLeast"/>
      <w:ind w:hanging="780"/>
    </w:pPr>
    <w:rPr>
      <w:rFonts w:ascii="Tahoma" w:eastAsia="Tahoma" w:hAnsi="Tahoma" w:cs="Tahoma"/>
      <w:sz w:val="20"/>
      <w:szCs w:val="20"/>
      <w:lang w:val="el-GR" w:eastAsia="el-GR"/>
    </w:rPr>
  </w:style>
  <w:style w:type="character" w:customStyle="1" w:styleId="Tahoma">
    <w:name w:val="Στυλ Tahoma"/>
    <w:rsid w:val="004D7854"/>
    <w:rPr>
      <w:rFonts w:ascii="Tahoma" w:hAnsi="Tahoma"/>
      <w:sz w:val="22"/>
    </w:rPr>
  </w:style>
  <w:style w:type="paragraph" w:styleId="Web">
    <w:name w:val="Normal (Web)"/>
    <w:basedOn w:val="a0"/>
    <w:rsid w:val="004D7854"/>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1f0">
    <w:name w:val="Λίστα με κουκκίδες1"/>
    <w:basedOn w:val="a0"/>
    <w:rsid w:val="004D7854"/>
    <w:pPr>
      <w:tabs>
        <w:tab w:val="num" w:pos="720"/>
      </w:tabs>
      <w:suppressAutoHyphens w:val="0"/>
      <w:ind w:left="720" w:hanging="360"/>
    </w:pPr>
    <w:rPr>
      <w:rFonts w:ascii="Tahoma" w:hAnsi="Tahoma" w:cs="Times New Roman"/>
      <w:szCs w:val="22"/>
      <w:lang w:val="el-GR" w:eastAsia="ar-SA"/>
    </w:rPr>
  </w:style>
  <w:style w:type="paragraph" w:customStyle="1" w:styleId="ColorfulList-Accent12">
    <w:name w:val="Colorful List - Accent 12"/>
    <w:basedOn w:val="a0"/>
    <w:rsid w:val="004D7854"/>
    <w:pPr>
      <w:spacing w:before="60" w:after="60"/>
      <w:ind w:left="720"/>
    </w:pPr>
    <w:rPr>
      <w:sz w:val="24"/>
      <w:szCs w:val="22"/>
      <w:lang w:val="el-GR" w:eastAsia="ar-SA"/>
    </w:rPr>
  </w:style>
  <w:style w:type="paragraph" w:customStyle="1" w:styleId="Bullet1">
    <w:name w:val="Bullet 1"/>
    <w:basedOn w:val="a0"/>
    <w:qFormat/>
    <w:rsid w:val="004D7854"/>
    <w:pPr>
      <w:numPr>
        <w:numId w:val="52"/>
      </w:numPr>
      <w:spacing w:before="120" w:after="0"/>
      <w:contextualSpacing/>
    </w:pPr>
    <w:rPr>
      <w:rFonts w:eastAsia="SimSun"/>
      <w:bCs/>
      <w:lang w:val="el-GR"/>
    </w:rPr>
  </w:style>
  <w:style w:type="paragraph" w:customStyle="1" w:styleId="Style51">
    <w:name w:val="Style51"/>
    <w:basedOn w:val="a0"/>
    <w:rsid w:val="00F2294A"/>
    <w:pPr>
      <w:widowControl w:val="0"/>
      <w:suppressAutoHyphens w:val="0"/>
      <w:autoSpaceDE w:val="0"/>
      <w:autoSpaceDN w:val="0"/>
      <w:adjustRightInd w:val="0"/>
      <w:spacing w:after="0"/>
      <w:jc w:val="left"/>
    </w:pPr>
    <w:rPr>
      <w:rFonts w:ascii="Tahoma" w:hAnsi="Tahoma" w:cs="Tahoma"/>
      <w:sz w:val="24"/>
      <w:lang w:val="el-GR" w:eastAsia="el-GR"/>
    </w:rPr>
  </w:style>
  <w:style w:type="character" w:customStyle="1" w:styleId="1f1">
    <w:name w:val="Ανεπίλυτη αναφορά1"/>
    <w:basedOn w:val="a1"/>
    <w:uiPriority w:val="99"/>
    <w:semiHidden/>
    <w:unhideWhenUsed/>
    <w:rsid w:val="00ED516C"/>
    <w:rPr>
      <w:color w:val="605E5C"/>
      <w:shd w:val="clear" w:color="auto" w:fill="E1DFDD"/>
    </w:rPr>
  </w:style>
  <w:style w:type="paragraph" w:customStyle="1" w:styleId="Normal2">
    <w:name w:val="Normal 2"/>
    <w:basedOn w:val="a0"/>
    <w:qFormat/>
    <w:rsid w:val="00613F6B"/>
    <w:pPr>
      <w:spacing w:line="264" w:lineRule="auto"/>
    </w:pPr>
    <w:rPr>
      <w:lang w:val="el-GR"/>
    </w:rPr>
  </w:style>
  <w:style w:type="paragraph" w:styleId="a">
    <w:name w:val="List Bullet"/>
    <w:basedOn w:val="a0"/>
    <w:uiPriority w:val="99"/>
    <w:semiHidden/>
    <w:unhideWhenUsed/>
    <w:rsid w:val="00385875"/>
    <w:pPr>
      <w:numPr>
        <w:numId w:val="72"/>
      </w:numPr>
      <w:contextualSpacing/>
    </w:pPr>
  </w:style>
  <w:style w:type="character" w:customStyle="1" w:styleId="2c">
    <w:name w:val="Ανεπίλυτη αναφορά2"/>
    <w:basedOn w:val="a1"/>
    <w:uiPriority w:val="99"/>
    <w:semiHidden/>
    <w:unhideWhenUsed/>
    <w:rsid w:val="007F50EF"/>
    <w:rPr>
      <w:color w:val="605E5C"/>
      <w:shd w:val="clear" w:color="auto" w:fill="E1DFDD"/>
    </w:rPr>
  </w:style>
  <w:style w:type="character" w:customStyle="1" w:styleId="UnresolvedMention4">
    <w:name w:val="Unresolved Mention4"/>
    <w:basedOn w:val="a1"/>
    <w:uiPriority w:val="99"/>
    <w:semiHidden/>
    <w:unhideWhenUsed/>
    <w:rsid w:val="00C71705"/>
    <w:rPr>
      <w:color w:val="605E5C"/>
      <w:shd w:val="clear" w:color="auto" w:fill="E1DFDD"/>
    </w:rPr>
  </w:style>
  <w:style w:type="paragraph" w:customStyle="1" w:styleId="xmsonormal">
    <w:name w:val="x_msonormal"/>
    <w:basedOn w:val="a0"/>
    <w:rsid w:val="00E67212"/>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80472">
      <w:bodyDiv w:val="1"/>
      <w:marLeft w:val="0"/>
      <w:marRight w:val="0"/>
      <w:marTop w:val="0"/>
      <w:marBottom w:val="0"/>
      <w:divBdr>
        <w:top w:val="none" w:sz="0" w:space="0" w:color="auto"/>
        <w:left w:val="none" w:sz="0" w:space="0" w:color="auto"/>
        <w:bottom w:val="none" w:sz="0" w:space="0" w:color="auto"/>
        <w:right w:val="none" w:sz="0" w:space="0" w:color="auto"/>
      </w:divBdr>
    </w:div>
    <w:div w:id="137038060">
      <w:bodyDiv w:val="1"/>
      <w:marLeft w:val="0"/>
      <w:marRight w:val="0"/>
      <w:marTop w:val="0"/>
      <w:marBottom w:val="0"/>
      <w:divBdr>
        <w:top w:val="none" w:sz="0" w:space="0" w:color="auto"/>
        <w:left w:val="none" w:sz="0" w:space="0" w:color="auto"/>
        <w:bottom w:val="none" w:sz="0" w:space="0" w:color="auto"/>
        <w:right w:val="none" w:sz="0" w:space="0" w:color="auto"/>
      </w:divBdr>
    </w:div>
    <w:div w:id="443892073">
      <w:bodyDiv w:val="1"/>
      <w:marLeft w:val="0"/>
      <w:marRight w:val="0"/>
      <w:marTop w:val="0"/>
      <w:marBottom w:val="0"/>
      <w:divBdr>
        <w:top w:val="none" w:sz="0" w:space="0" w:color="auto"/>
        <w:left w:val="none" w:sz="0" w:space="0" w:color="auto"/>
        <w:bottom w:val="none" w:sz="0" w:space="0" w:color="auto"/>
        <w:right w:val="none" w:sz="0" w:space="0" w:color="auto"/>
      </w:divBdr>
    </w:div>
    <w:div w:id="877281154">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86118088">
      <w:bodyDiv w:val="1"/>
      <w:marLeft w:val="0"/>
      <w:marRight w:val="0"/>
      <w:marTop w:val="0"/>
      <w:marBottom w:val="0"/>
      <w:divBdr>
        <w:top w:val="none" w:sz="0" w:space="0" w:color="auto"/>
        <w:left w:val="none" w:sz="0" w:space="0" w:color="auto"/>
        <w:bottom w:val="none" w:sz="0" w:space="0" w:color="auto"/>
        <w:right w:val="none" w:sz="0" w:space="0" w:color="auto"/>
      </w:divBdr>
    </w:div>
    <w:div w:id="1613393583">
      <w:bodyDiv w:val="1"/>
      <w:marLeft w:val="0"/>
      <w:marRight w:val="0"/>
      <w:marTop w:val="0"/>
      <w:marBottom w:val="0"/>
      <w:divBdr>
        <w:top w:val="none" w:sz="0" w:space="0" w:color="auto"/>
        <w:left w:val="none" w:sz="0" w:space="0" w:color="auto"/>
        <w:bottom w:val="none" w:sz="0" w:space="0" w:color="auto"/>
        <w:right w:val="none" w:sz="0" w:space="0" w:color="auto"/>
      </w:divBdr>
    </w:div>
    <w:div w:id="1799492250">
      <w:bodyDiv w:val="1"/>
      <w:marLeft w:val="0"/>
      <w:marRight w:val="0"/>
      <w:marTop w:val="0"/>
      <w:marBottom w:val="0"/>
      <w:divBdr>
        <w:top w:val="none" w:sz="0" w:space="0" w:color="auto"/>
        <w:left w:val="none" w:sz="0" w:space="0" w:color="auto"/>
        <w:bottom w:val="none" w:sz="0" w:space="0" w:color="auto"/>
        <w:right w:val="none" w:sz="0" w:space="0" w:color="auto"/>
      </w:divBdr>
    </w:div>
    <w:div w:id="2037846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image" Target="media/image4.png"/><Relationship Id="rId39" Type="http://schemas.openxmlformats.org/officeDocument/2006/relationships/footer" Target="footer4.xml"/><Relationship Id="rId21" Type="http://schemas.openxmlformats.org/officeDocument/2006/relationships/hyperlink" Target="http://www.promitheus.gov.gr/" TargetMode="External"/><Relationship Id="rId34" Type="http://schemas.openxmlformats.org/officeDocument/2006/relationships/hyperlink" Target="https://lucene.apache.org/solr/"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promitheus.gov.gr/" TargetMode="External"/><Relationship Id="rId29" Type="http://schemas.openxmlformats.org/officeDocument/2006/relationships/hyperlink" Target="http://nginx.org/"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promitheus.gov.gr/" TargetMode="External"/><Relationship Id="rId32" Type="http://schemas.openxmlformats.org/officeDocument/2006/relationships/hyperlink" Target="http://www.springsource.org/spring-framework" TargetMode="External"/><Relationship Id="rId37" Type="http://schemas.openxmlformats.org/officeDocument/2006/relationships/hyperlink" Target="https://lucene.apache.org/solr/" TargetMode="External"/><Relationship Id="rId40"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www.ktpae.gr" TargetMode="External"/><Relationship Id="rId28" Type="http://schemas.openxmlformats.org/officeDocument/2006/relationships/image" Target="media/image6.png"/><Relationship Id="rId36" Type="http://schemas.openxmlformats.org/officeDocument/2006/relationships/hyperlink" Target="https://schema.org/" TargetMode="External"/><Relationship Id="rId10" Type="http://schemas.openxmlformats.org/officeDocument/2006/relationships/image" Target="media/image3.jpeg"/><Relationship Id="rId19" Type="http://schemas.openxmlformats.org/officeDocument/2006/relationships/hyperlink" Target="http://www.ktpae.gr" TargetMode="External"/><Relationship Id="rId31" Type="http://schemas.openxmlformats.org/officeDocument/2006/relationships/hyperlink" Target="http://www.eclipse.org/jetty/"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yperlink" Target="http://et.diavgeia.gov.gr/" TargetMode="External"/><Relationship Id="rId27" Type="http://schemas.openxmlformats.org/officeDocument/2006/relationships/image" Target="media/image5.jpg"/><Relationship Id="rId30" Type="http://schemas.openxmlformats.org/officeDocument/2006/relationships/hyperlink" Target="http://haproxy.1wt.eu/" TargetMode="External"/><Relationship Id="rId35" Type="http://schemas.openxmlformats.org/officeDocument/2006/relationships/hyperlink" Target="http://www.data.gov.gr" TargetMode="External"/><Relationship Id="rId43"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mailto:info@ktpae.gr" TargetMode="External"/><Relationship Id="rId25" Type="http://schemas.openxmlformats.org/officeDocument/2006/relationships/hyperlink" Target="https://www.espa.gr/el/Pages/elibraryFS.aspx?item=2087" TargetMode="External"/><Relationship Id="rId33" Type="http://schemas.openxmlformats.org/officeDocument/2006/relationships/hyperlink" Target="http://memcached.org/" TargetMode="External"/><Relationship Id="rId38" Type="http://schemas.openxmlformats.org/officeDocument/2006/relationships/header" Target="head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17458-C34F-4F33-A376-3643C1FA1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116</Pages>
  <Words>46997</Words>
  <Characters>253787</Characters>
  <Application>Microsoft Office Word</Application>
  <DocSecurity>0</DocSecurity>
  <Lines>2114</Lines>
  <Paragraphs>600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2021-02-04T07:42:00Z</dcterms:created>
  <dcterms:modified xsi:type="dcterms:W3CDTF">2021-02-04T15:03:00Z</dcterms:modified>
</cp:coreProperties>
</file>