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A365" w14:textId="77777777" w:rsidR="00134A2C" w:rsidRDefault="00134A2C" w:rsidP="00AB1784">
      <w:pPr>
        <w:tabs>
          <w:tab w:val="left" w:pos="3570"/>
        </w:tabs>
        <w:spacing w:before="120" w:after="0" w:line="276" w:lineRule="auto"/>
        <w:jc w:val="center"/>
        <w:rPr>
          <w:rFonts w:ascii="Tahoma" w:eastAsia="Yu Gothic UI Semilight" w:hAnsi="Tahoma" w:cs="Tahoma"/>
          <w:b/>
          <w:bCs/>
        </w:rPr>
      </w:pPr>
    </w:p>
    <w:p w14:paraId="4CD56A81" w14:textId="77777777" w:rsidR="003A12AD" w:rsidRDefault="00EF26A9" w:rsidP="001D709A">
      <w:pPr>
        <w:tabs>
          <w:tab w:val="left" w:pos="3570"/>
        </w:tabs>
        <w:spacing w:before="120" w:after="0" w:line="276" w:lineRule="auto"/>
        <w:jc w:val="center"/>
        <w:rPr>
          <w:rFonts w:ascii="Tahoma" w:eastAsia="Yu Gothic UI Semilight" w:hAnsi="Tahoma" w:cs="Tahoma"/>
          <w:b/>
          <w:bCs/>
        </w:rPr>
      </w:pPr>
      <w:r>
        <w:rPr>
          <w:rFonts w:ascii="Tahoma" w:eastAsia="Yu Gothic UI Semilight" w:hAnsi="Tahoma" w:cs="Tahoma"/>
          <w:b/>
          <w:bCs/>
        </w:rPr>
        <w:t>ΣΥΜΦΩΝΗΤΙΚΟ</w:t>
      </w:r>
      <w:r w:rsidRPr="00EF26A9">
        <w:rPr>
          <w:rFonts w:ascii="Tahoma" w:eastAsia="Yu Gothic UI Semilight" w:hAnsi="Tahoma" w:cs="Tahoma"/>
          <w:b/>
          <w:bCs/>
        </w:rPr>
        <w:t xml:space="preserve"> ΕΧΕΜΥΘΕΙΑΣ &amp;</w:t>
      </w:r>
      <w:r>
        <w:rPr>
          <w:rFonts w:ascii="Tahoma" w:eastAsia="Yu Gothic UI Semilight" w:hAnsi="Tahoma" w:cs="Tahoma"/>
          <w:b/>
          <w:bCs/>
        </w:rPr>
        <w:t xml:space="preserve"> ΕΜΠΙΣΤΕΥΤΙΚΟΤΗΤΑΣ</w:t>
      </w:r>
    </w:p>
    <w:p w14:paraId="4B919402" w14:textId="05EC145A" w:rsidR="00F018DA" w:rsidRDefault="00EF26A9" w:rsidP="001D709A">
      <w:pPr>
        <w:tabs>
          <w:tab w:val="left" w:pos="3570"/>
        </w:tabs>
        <w:spacing w:before="120" w:after="0" w:line="276" w:lineRule="auto"/>
        <w:jc w:val="center"/>
        <w:rPr>
          <w:rFonts w:ascii="Tahoma" w:eastAsia="Yu Gothic UI Semilight" w:hAnsi="Tahoma" w:cs="Tahoma"/>
          <w:b/>
          <w:bCs/>
        </w:rPr>
      </w:pPr>
      <w:r>
        <w:rPr>
          <w:rFonts w:ascii="Tahoma" w:eastAsia="Yu Gothic UI Semilight" w:hAnsi="Tahoma" w:cs="Tahoma"/>
          <w:b/>
          <w:bCs/>
        </w:rPr>
        <w:t>ΣΥΜΜΕΤΕΧΟΝΤΑ</w:t>
      </w:r>
      <w:r w:rsidRPr="00EF26A9">
        <w:rPr>
          <w:rFonts w:ascii="Tahoma" w:eastAsia="Yu Gothic UI Semilight" w:hAnsi="Tahoma" w:cs="Tahoma"/>
          <w:b/>
          <w:bCs/>
        </w:rPr>
        <w:t xml:space="preserve"> ΣΕ ΕΠΙΤΡΟΠΗ </w:t>
      </w:r>
      <w:r>
        <w:rPr>
          <w:rFonts w:ascii="Tahoma" w:eastAsia="Yu Gothic UI Semilight" w:hAnsi="Tahoma" w:cs="Tahoma"/>
          <w:b/>
          <w:bCs/>
        </w:rPr>
        <w:t xml:space="preserve">ΔΙΑΠΡΑΓΜΑΤΕΥΣΗΣ </w:t>
      </w:r>
      <w:r w:rsidRPr="00EF26A9">
        <w:rPr>
          <w:rFonts w:ascii="Tahoma" w:eastAsia="Yu Gothic UI Semilight" w:hAnsi="Tahoma" w:cs="Tahoma"/>
          <w:b/>
          <w:bCs/>
        </w:rPr>
        <w:t xml:space="preserve">ΕΜΠΙΣΤΕΥΤΙΚΟΥ </w:t>
      </w:r>
      <w:r>
        <w:rPr>
          <w:rFonts w:ascii="Tahoma" w:eastAsia="Yu Gothic UI Semilight" w:hAnsi="Tahoma" w:cs="Tahoma"/>
          <w:b/>
          <w:bCs/>
        </w:rPr>
        <w:t>ΕΡΓΟΥ</w:t>
      </w:r>
    </w:p>
    <w:p w14:paraId="45B2DB12" w14:textId="77777777" w:rsidR="001D709A" w:rsidRDefault="001D709A" w:rsidP="00AB1784">
      <w:pPr>
        <w:tabs>
          <w:tab w:val="left" w:pos="3570"/>
        </w:tabs>
        <w:spacing w:before="120" w:after="0" w:line="276" w:lineRule="auto"/>
        <w:jc w:val="center"/>
        <w:rPr>
          <w:rFonts w:ascii="Tahoma" w:eastAsia="Yu Gothic UI Semilight" w:hAnsi="Tahoma" w:cs="Tahoma"/>
        </w:rPr>
      </w:pPr>
    </w:p>
    <w:p w14:paraId="2AE7E566" w14:textId="65C61F9F" w:rsidR="00F018DA" w:rsidRPr="002D3086" w:rsidRDefault="00F018DA" w:rsidP="00AB1784">
      <w:pPr>
        <w:tabs>
          <w:tab w:val="left" w:pos="3570"/>
        </w:tabs>
        <w:spacing w:before="120" w:after="0" w:line="276" w:lineRule="auto"/>
        <w:jc w:val="center"/>
        <w:rPr>
          <w:rFonts w:ascii="Tahoma" w:eastAsia="Yu Gothic UI Semilight" w:hAnsi="Tahoma" w:cs="Tahoma"/>
        </w:rPr>
      </w:pPr>
      <w:r w:rsidRPr="002D3086">
        <w:rPr>
          <w:rFonts w:ascii="Tahoma" w:eastAsia="Yu Gothic UI Semilight" w:hAnsi="Tahoma" w:cs="Tahoma"/>
        </w:rPr>
        <w:t xml:space="preserve">Στην Καλλιθέα, σήμερα, την </w:t>
      </w:r>
      <w:r w:rsidR="001D709A" w:rsidRPr="00AB1784">
        <w:rPr>
          <w:rFonts w:ascii="Tahoma" w:eastAsia="Yu Gothic UI Semilight" w:hAnsi="Tahoma" w:cs="Tahoma"/>
          <w:highlight w:val="magenta"/>
        </w:rPr>
        <w:t>ΗΗ</w:t>
      </w:r>
      <w:r w:rsidR="001D709A">
        <w:rPr>
          <w:rFonts w:ascii="Tahoma" w:eastAsia="Yu Gothic UI Semilight" w:hAnsi="Tahoma" w:cs="Tahoma"/>
        </w:rPr>
        <w:t>-</w:t>
      </w:r>
      <w:r w:rsidR="001D709A" w:rsidRPr="00AB1784">
        <w:rPr>
          <w:rFonts w:ascii="Tahoma" w:eastAsia="Yu Gothic UI Semilight" w:hAnsi="Tahoma" w:cs="Tahoma"/>
          <w:highlight w:val="magenta"/>
        </w:rPr>
        <w:t>ΜΜ</w:t>
      </w:r>
      <w:r w:rsidR="001D709A">
        <w:rPr>
          <w:rFonts w:ascii="Tahoma" w:eastAsia="Yu Gothic UI Semilight" w:hAnsi="Tahoma" w:cs="Tahoma"/>
        </w:rPr>
        <w:t>-</w:t>
      </w:r>
      <w:r w:rsidR="001D709A" w:rsidRPr="002D3086">
        <w:rPr>
          <w:rFonts w:ascii="Tahoma" w:eastAsia="Yu Gothic UI Semilight" w:hAnsi="Tahoma" w:cs="Tahoma"/>
        </w:rPr>
        <w:t>202</w:t>
      </w:r>
      <w:r w:rsidR="001D709A" w:rsidRPr="00AB1784">
        <w:rPr>
          <w:rFonts w:ascii="Tahoma" w:eastAsia="Yu Gothic UI Semilight" w:hAnsi="Tahoma" w:cs="Tahoma"/>
          <w:highlight w:val="magenta"/>
        </w:rPr>
        <w:t>Ε</w:t>
      </w:r>
      <w:r w:rsidRPr="002D3086">
        <w:rPr>
          <w:rFonts w:ascii="Tahoma" w:eastAsia="Yu Gothic UI Semilight" w:hAnsi="Tahoma" w:cs="Tahoma"/>
        </w:rPr>
        <w:t>, μεταξύ των κάτωθι συμβαλλόμενων:</w:t>
      </w:r>
    </w:p>
    <w:p w14:paraId="1D583746" w14:textId="77777777" w:rsidR="00F018DA" w:rsidRPr="002D3086" w:rsidRDefault="00F018DA" w:rsidP="00AB1784">
      <w:pPr>
        <w:tabs>
          <w:tab w:val="left" w:pos="3570"/>
        </w:tabs>
        <w:spacing w:before="120" w:after="0" w:line="276" w:lineRule="auto"/>
        <w:jc w:val="center"/>
        <w:rPr>
          <w:rFonts w:ascii="Tahoma" w:eastAsia="Yu Gothic UI Semilight" w:hAnsi="Tahoma" w:cs="Tahoma"/>
        </w:rPr>
      </w:pPr>
    </w:p>
    <w:p w14:paraId="5C4D3B44" w14:textId="258729E5" w:rsidR="00F018DA" w:rsidRPr="002D3086" w:rsidRDefault="00F018DA" w:rsidP="00AB1784">
      <w:pPr>
        <w:tabs>
          <w:tab w:val="left" w:pos="3570"/>
        </w:tabs>
        <w:spacing w:before="120" w:after="0" w:line="276" w:lineRule="auto"/>
        <w:jc w:val="both"/>
        <w:rPr>
          <w:rFonts w:ascii="Tahoma" w:eastAsia="Yu Gothic UI Semilight" w:hAnsi="Tahoma" w:cs="Tahoma"/>
        </w:rPr>
      </w:pPr>
      <w:r w:rsidRPr="002D3086">
        <w:rPr>
          <w:rFonts w:ascii="Tahoma" w:eastAsia="Yu Gothic UI Semilight" w:hAnsi="Tahoma" w:cs="Tahoma"/>
        </w:rPr>
        <w:t xml:space="preserve">Αφενός, της Μονοπρόσωπης Ανώνυμης Εταιρείας με την επωνυμία </w:t>
      </w:r>
      <w:r w:rsidRPr="002D3086">
        <w:rPr>
          <w:rFonts w:ascii="Tahoma" w:eastAsia="Yu Gothic UI Semilight" w:hAnsi="Tahoma" w:cs="Tahoma"/>
          <w:b/>
        </w:rPr>
        <w:t xml:space="preserve">«ΚΟΙΝΩΝΙΑ ΤΗΣ ΠΛΗΡΟΦΟΡΙΑΣ Μ.Α.Ε.», </w:t>
      </w:r>
      <w:r w:rsidRPr="002D3086">
        <w:rPr>
          <w:rFonts w:ascii="Tahoma" w:eastAsia="Yu Gothic UI Semilight" w:hAnsi="Tahoma" w:cs="Tahoma"/>
        </w:rPr>
        <w:t xml:space="preserve">με </w:t>
      </w:r>
      <w:proofErr w:type="spellStart"/>
      <w:r w:rsidRPr="002D3086">
        <w:rPr>
          <w:rFonts w:ascii="Tahoma" w:eastAsia="Yu Gothic UI Semilight" w:hAnsi="Tahoma" w:cs="Tahoma"/>
        </w:rPr>
        <w:t>δ.τ</w:t>
      </w:r>
      <w:proofErr w:type="spellEnd"/>
      <w:r w:rsidR="00A465CD" w:rsidRPr="00AB1784">
        <w:rPr>
          <w:rFonts w:ascii="Tahoma" w:eastAsia="Yu Gothic UI Semilight" w:hAnsi="Tahoma" w:cs="Tahoma"/>
        </w:rPr>
        <w:t>.</w:t>
      </w:r>
      <w:r w:rsidRPr="002D3086">
        <w:rPr>
          <w:rFonts w:ascii="Tahoma" w:eastAsia="Yu Gothic UI Semilight" w:hAnsi="Tahoma" w:cs="Tahoma"/>
        </w:rPr>
        <w:t xml:space="preserve"> «</w:t>
      </w:r>
      <w:r w:rsidR="001D709A">
        <w:rPr>
          <w:rFonts w:ascii="Tahoma" w:eastAsia="Yu Gothic UI Semilight" w:hAnsi="Tahoma" w:cs="Tahoma"/>
        </w:rPr>
        <w:t xml:space="preserve"> ΚτΠ Μ.Α.Ε.</w:t>
      </w:r>
      <w:r w:rsidRPr="002D3086">
        <w:rPr>
          <w:rFonts w:ascii="Tahoma" w:eastAsia="Yu Gothic UI Semilight" w:hAnsi="Tahoma" w:cs="Tahoma"/>
        </w:rPr>
        <w:t>»,</w:t>
      </w:r>
      <w:r w:rsidRPr="00AB1784">
        <w:rPr>
          <w:rFonts w:ascii="Tahoma" w:eastAsia="Yu Gothic UI Semilight" w:hAnsi="Tahoma" w:cs="Tahoma"/>
          <w:bCs/>
        </w:rPr>
        <w:t xml:space="preserve"> </w:t>
      </w:r>
      <w:r w:rsidRPr="002D3086">
        <w:rPr>
          <w:rFonts w:ascii="Tahoma" w:eastAsia="Yu Gothic UI Semilight" w:hAnsi="Tahoma" w:cs="Tahoma"/>
        </w:rPr>
        <w:t xml:space="preserve">που εδρεύει στην Καλλιθέα, οδός </w:t>
      </w:r>
      <w:r w:rsidR="00F5357E">
        <w:rPr>
          <w:rFonts w:ascii="Tahoma" w:eastAsia="Yu Gothic UI Semilight" w:hAnsi="Tahoma" w:cs="Tahoma"/>
        </w:rPr>
        <w:t xml:space="preserve">Λεωφ. </w:t>
      </w:r>
      <w:r w:rsidRPr="002D3086">
        <w:rPr>
          <w:rFonts w:ascii="Tahoma" w:eastAsia="Yu Gothic UI Semilight" w:hAnsi="Tahoma" w:cs="Tahoma"/>
        </w:rPr>
        <w:t xml:space="preserve">Συγγρού αρ. 194 Τ.Κ. 17671 (ΦΕΚ </w:t>
      </w:r>
      <w:r w:rsidR="00F5357E" w:rsidRPr="002D3086">
        <w:rPr>
          <w:rFonts w:ascii="Tahoma" w:eastAsia="Yu Gothic UI Semilight" w:hAnsi="Tahoma" w:cs="Tahoma"/>
        </w:rPr>
        <w:t>5111</w:t>
      </w:r>
      <w:r w:rsidR="00F5357E">
        <w:rPr>
          <w:rFonts w:ascii="Tahoma" w:eastAsia="Yu Gothic UI Semilight" w:hAnsi="Tahoma" w:cs="Tahoma"/>
        </w:rPr>
        <w:t>/</w:t>
      </w:r>
      <w:r w:rsidR="00E31E4F" w:rsidRPr="002D3086">
        <w:rPr>
          <w:rFonts w:ascii="Tahoma" w:eastAsia="Yu Gothic UI Semilight" w:hAnsi="Tahoma" w:cs="Tahoma"/>
        </w:rPr>
        <w:t>Β</w:t>
      </w:r>
      <w:r w:rsidR="00F5357E">
        <w:rPr>
          <w:rFonts w:ascii="Tahoma" w:eastAsia="Yu Gothic UI Semilight" w:hAnsi="Tahoma" w:cs="Tahoma"/>
        </w:rPr>
        <w:t>/0</w:t>
      </w:r>
      <w:r w:rsidR="00E31E4F" w:rsidRPr="002D3086">
        <w:rPr>
          <w:rFonts w:ascii="Tahoma" w:eastAsia="Yu Gothic UI Semilight" w:hAnsi="Tahoma" w:cs="Tahoma"/>
        </w:rPr>
        <w:t>4-11-2021</w:t>
      </w:r>
      <w:r w:rsidRPr="002D3086">
        <w:rPr>
          <w:rFonts w:ascii="Tahoma" w:eastAsia="Yu Gothic UI Semilight" w:hAnsi="Tahoma" w:cs="Tahoma"/>
        </w:rPr>
        <w:t>), με Α.Φ.Μ. 999983307, Δ.Ο.Υ. Φ.Α.Ε. Πειραιά, όπως νόμιμα εκπροσωπείται για την υπογραφή τ</w:t>
      </w:r>
      <w:r w:rsidR="00EC1EC8">
        <w:rPr>
          <w:rFonts w:ascii="Tahoma" w:eastAsia="Yu Gothic UI Semilight" w:hAnsi="Tahoma" w:cs="Tahoma"/>
        </w:rPr>
        <w:t>ου</w:t>
      </w:r>
      <w:r w:rsidRPr="002D3086">
        <w:rPr>
          <w:rFonts w:ascii="Tahoma" w:eastAsia="Yu Gothic UI Semilight" w:hAnsi="Tahoma" w:cs="Tahoma"/>
        </w:rPr>
        <w:t xml:space="preserve"> </w:t>
      </w:r>
      <w:r w:rsidR="00EC1EC8" w:rsidRPr="002D3086">
        <w:rPr>
          <w:rFonts w:ascii="Tahoma" w:eastAsia="Yu Gothic UI Semilight" w:hAnsi="Tahoma" w:cs="Tahoma"/>
        </w:rPr>
        <w:t>παρ</w:t>
      </w:r>
      <w:r w:rsidR="00EC1EC8">
        <w:rPr>
          <w:rFonts w:ascii="Tahoma" w:eastAsia="Yu Gothic UI Semilight" w:hAnsi="Tahoma" w:cs="Tahoma"/>
        </w:rPr>
        <w:t>όντος</w:t>
      </w:r>
      <w:r w:rsidR="00EC1EC8" w:rsidRPr="002D3086">
        <w:rPr>
          <w:rFonts w:ascii="Tahoma" w:eastAsia="Yu Gothic UI Semilight" w:hAnsi="Tahoma" w:cs="Tahoma"/>
        </w:rPr>
        <w:t xml:space="preserve"> </w:t>
      </w:r>
      <w:r w:rsidRPr="002D3086">
        <w:rPr>
          <w:rFonts w:ascii="Tahoma" w:eastAsia="Yu Gothic UI Semilight" w:hAnsi="Tahoma" w:cs="Tahoma"/>
        </w:rPr>
        <w:t xml:space="preserve">από </w:t>
      </w:r>
      <w:r w:rsidRPr="00AB1784">
        <w:rPr>
          <w:rFonts w:ascii="Tahoma" w:eastAsia="Yu Gothic UI Semilight" w:hAnsi="Tahoma" w:cs="Tahoma"/>
          <w:highlight w:val="cyan"/>
        </w:rPr>
        <w:t>τον κ. Σταύρο Ασθενίδη Διευθύνοντα Σύμβουλό της</w:t>
      </w:r>
      <w:r w:rsidRPr="002D3086">
        <w:rPr>
          <w:rFonts w:ascii="Tahoma" w:eastAsia="Yu Gothic UI Semilight" w:hAnsi="Tahoma" w:cs="Tahoma"/>
        </w:rPr>
        <w:t xml:space="preserve">, δυνάμει των αποφάσεων των υπ’ αρ. </w:t>
      </w:r>
      <w:r w:rsidR="001D709A">
        <w:rPr>
          <w:rFonts w:ascii="Tahoma" w:eastAsia="Yu Gothic UI Semilight" w:hAnsi="Tahoma" w:cs="Tahoma"/>
          <w:highlight w:val="magenta"/>
        </w:rPr>
        <w:t>Χ/ΗΗ-ΜΜ-202Ε, Χ/ΗΗ-ΜΜ-202Ε</w:t>
      </w:r>
      <w:r w:rsidRPr="00AB1784">
        <w:rPr>
          <w:rFonts w:ascii="Tahoma" w:eastAsia="Yu Gothic UI Semilight" w:hAnsi="Tahoma" w:cs="Tahoma"/>
          <w:highlight w:val="magenta"/>
        </w:rPr>
        <w:t xml:space="preserve"> </w:t>
      </w:r>
      <w:r w:rsidRPr="00AB1784">
        <w:rPr>
          <w:rFonts w:ascii="Tahoma" w:eastAsia="Times New Roman" w:hAnsi="Tahoma" w:cs="Tahoma"/>
          <w:highlight w:val="magenta"/>
          <w:lang w:eastAsia="el-GR"/>
        </w:rPr>
        <w:t xml:space="preserve">και </w:t>
      </w:r>
      <w:r w:rsidR="001D709A">
        <w:rPr>
          <w:rFonts w:ascii="Tahoma" w:eastAsia="Yu Gothic UI Semilight" w:hAnsi="Tahoma" w:cs="Tahoma"/>
          <w:highlight w:val="magenta"/>
        </w:rPr>
        <w:t>Χ/ΗΗ-ΜΜ-202Ε</w:t>
      </w:r>
      <w:r w:rsidRPr="002D3086">
        <w:rPr>
          <w:rFonts w:ascii="Tahoma" w:eastAsia="Times New Roman" w:hAnsi="Tahoma" w:cs="Tahoma"/>
          <w:lang w:eastAsia="el-GR"/>
        </w:rPr>
        <w:t xml:space="preserve"> </w:t>
      </w:r>
      <w:r w:rsidRPr="002D3086">
        <w:rPr>
          <w:rFonts w:ascii="Tahoma" w:eastAsia="Yu Gothic UI Semilight" w:hAnsi="Tahoma" w:cs="Tahoma"/>
        </w:rPr>
        <w:t xml:space="preserve">Συνεδριάσεων του Διοικητικού Συμβουλίου της, εφεξής αποκαλούμενη </w:t>
      </w:r>
      <w:r w:rsidRPr="002D3086">
        <w:rPr>
          <w:rFonts w:ascii="Tahoma" w:eastAsia="Yu Gothic UI Semilight" w:hAnsi="Tahoma" w:cs="Tahoma"/>
          <w:b/>
        </w:rPr>
        <w:t>«</w:t>
      </w:r>
      <w:r w:rsidR="001D709A">
        <w:rPr>
          <w:rFonts w:ascii="Tahoma" w:eastAsia="Yu Gothic UI Semilight" w:hAnsi="Tahoma" w:cs="Tahoma"/>
          <w:b/>
        </w:rPr>
        <w:t xml:space="preserve"> ΚτΠ Μ.Α.Ε.</w:t>
      </w:r>
      <w:r w:rsidRPr="002D3086">
        <w:rPr>
          <w:rFonts w:ascii="Tahoma" w:eastAsia="Yu Gothic UI Semilight" w:hAnsi="Tahoma" w:cs="Tahoma"/>
          <w:b/>
        </w:rPr>
        <w:t>.»</w:t>
      </w:r>
      <w:r w:rsidRPr="00AB1784">
        <w:rPr>
          <w:rFonts w:ascii="Tahoma" w:eastAsia="Yu Gothic UI Semilight" w:hAnsi="Tahoma" w:cs="Tahoma"/>
          <w:bCs/>
        </w:rPr>
        <w:t xml:space="preserve"> </w:t>
      </w:r>
      <w:r w:rsidRPr="002D3086">
        <w:rPr>
          <w:rFonts w:ascii="Tahoma" w:eastAsia="Yu Gothic UI Semilight" w:hAnsi="Tahoma" w:cs="Tahoma"/>
        </w:rPr>
        <w:t>και</w:t>
      </w:r>
    </w:p>
    <w:p w14:paraId="19E77A72" w14:textId="77777777" w:rsidR="00F018DA" w:rsidRPr="002D3086" w:rsidRDefault="00F018DA" w:rsidP="00AB1784">
      <w:pPr>
        <w:tabs>
          <w:tab w:val="left" w:pos="3570"/>
        </w:tabs>
        <w:spacing w:before="120" w:after="0" w:line="276" w:lineRule="auto"/>
        <w:jc w:val="both"/>
        <w:rPr>
          <w:rFonts w:ascii="Tahoma" w:eastAsia="Yu Gothic UI Semilight" w:hAnsi="Tahoma" w:cs="Tahoma"/>
          <w:b/>
        </w:rPr>
      </w:pPr>
    </w:p>
    <w:p w14:paraId="6051199D" w14:textId="6B6B723B" w:rsidR="00F018DA" w:rsidRPr="002D3086" w:rsidRDefault="00F018DA" w:rsidP="00AB1784">
      <w:pPr>
        <w:spacing w:before="120" w:after="0" w:line="276" w:lineRule="auto"/>
        <w:jc w:val="both"/>
        <w:rPr>
          <w:rFonts w:ascii="Tahoma" w:eastAsia="Yu Gothic UI Semilight" w:hAnsi="Tahoma" w:cs="Tahoma"/>
          <w:bCs/>
        </w:rPr>
      </w:pPr>
      <w:r w:rsidRPr="002D3086">
        <w:rPr>
          <w:rFonts w:ascii="Tahoma" w:eastAsia="Yu Gothic UI Semilight" w:hAnsi="Tahoma" w:cs="Tahoma"/>
        </w:rPr>
        <w:t xml:space="preserve">Αφετέρου, </w:t>
      </w:r>
      <w:r w:rsidR="00B531CB" w:rsidRPr="00AB1784">
        <w:rPr>
          <w:rFonts w:ascii="Tahoma" w:eastAsia="Yu Gothic UI Semilight" w:hAnsi="Tahoma" w:cs="Tahoma"/>
          <w:highlight w:val="magenta"/>
        </w:rPr>
        <w:t>του/</w:t>
      </w:r>
      <w:r w:rsidR="00F5357E" w:rsidRPr="00AB1784">
        <w:rPr>
          <w:rFonts w:ascii="Tahoma" w:eastAsia="Yu Gothic UI Semilight" w:hAnsi="Tahoma" w:cs="Tahoma"/>
          <w:highlight w:val="magenta"/>
        </w:rPr>
        <w:t xml:space="preserve">της </w:t>
      </w:r>
      <w:r w:rsidR="001D709A" w:rsidRPr="00AB1784">
        <w:rPr>
          <w:rFonts w:ascii="Tahoma" w:eastAsia="Yu Gothic UI Semilight" w:hAnsi="Tahoma" w:cs="Tahoma"/>
          <w:b/>
          <w:highlight w:val="magenta"/>
        </w:rPr>
        <w:t>&lt;</w:t>
      </w:r>
      <w:r w:rsidR="00B531CB">
        <w:rPr>
          <w:rFonts w:ascii="Tahoma" w:eastAsia="Yu Gothic UI Semilight" w:hAnsi="Tahoma" w:cs="Tahoma"/>
          <w:b/>
          <w:highlight w:val="magenta"/>
        </w:rPr>
        <w:t>Ονοματεπώνυμο</w:t>
      </w:r>
      <w:r w:rsidR="001D709A" w:rsidRPr="00AB1784">
        <w:rPr>
          <w:rFonts w:ascii="Tahoma" w:eastAsia="Yu Gothic UI Semilight" w:hAnsi="Tahoma" w:cs="Tahoma"/>
          <w:b/>
          <w:highlight w:val="magenta"/>
        </w:rPr>
        <w:t>&gt;</w:t>
      </w:r>
      <w:r w:rsidR="001D709A" w:rsidRPr="002D3086">
        <w:rPr>
          <w:rFonts w:ascii="Tahoma" w:eastAsia="Yu Gothic UI Semilight" w:hAnsi="Tahoma" w:cs="Tahoma"/>
          <w:bCs/>
        </w:rPr>
        <w:t xml:space="preserve">, </w:t>
      </w:r>
      <w:r w:rsidRPr="003725F0">
        <w:rPr>
          <w:rFonts w:ascii="Tahoma" w:eastAsia="Yu Gothic UI Semilight" w:hAnsi="Tahoma" w:cs="Tahoma"/>
          <w:highlight w:val="magenta"/>
        </w:rPr>
        <w:t>ο οποίος</w:t>
      </w:r>
      <w:r w:rsidR="003725F0" w:rsidRPr="003725F0">
        <w:rPr>
          <w:rFonts w:ascii="Tahoma" w:eastAsia="Yu Gothic UI Semilight" w:hAnsi="Tahoma" w:cs="Tahoma"/>
          <w:highlight w:val="magenta"/>
        </w:rPr>
        <w:t>/η οποία</w:t>
      </w:r>
      <w:r w:rsidR="003725F0">
        <w:rPr>
          <w:rFonts w:ascii="Tahoma" w:eastAsia="Yu Gothic UI Semilight" w:hAnsi="Tahoma" w:cs="Tahoma"/>
        </w:rPr>
        <w:t xml:space="preserve"> </w:t>
      </w:r>
      <w:r w:rsidRPr="002D3086">
        <w:rPr>
          <w:rFonts w:ascii="Tahoma" w:eastAsia="Yu Gothic UI Semilight" w:hAnsi="Tahoma" w:cs="Tahoma"/>
        </w:rPr>
        <w:t xml:space="preserve">θα αποκαλείται στο εξής </w:t>
      </w:r>
      <w:r w:rsidRPr="002D3086">
        <w:rPr>
          <w:rFonts w:ascii="Tahoma" w:eastAsia="Yu Gothic UI Semilight" w:hAnsi="Tahoma" w:cs="Tahoma"/>
          <w:b/>
        </w:rPr>
        <w:t>«</w:t>
      </w:r>
      <w:r w:rsidR="00AB1784">
        <w:rPr>
          <w:rFonts w:ascii="Tahoma" w:eastAsia="Yu Gothic UI Semilight" w:hAnsi="Tahoma" w:cs="Tahoma"/>
          <w:b/>
        </w:rPr>
        <w:t>ΣΥΜΜΕΤΕΧΟΝΤΑΣ</w:t>
      </w:r>
      <w:r w:rsidRPr="002D3086">
        <w:rPr>
          <w:rFonts w:ascii="Tahoma" w:eastAsia="Yu Gothic UI Semilight" w:hAnsi="Tahoma" w:cs="Tahoma"/>
          <w:b/>
        </w:rPr>
        <w:t>»,</w:t>
      </w:r>
    </w:p>
    <w:p w14:paraId="225090B3" w14:textId="77777777" w:rsidR="00F018DA" w:rsidRPr="002D3086" w:rsidRDefault="00F018DA" w:rsidP="00AB1784">
      <w:pPr>
        <w:spacing w:before="120" w:after="0" w:line="276" w:lineRule="auto"/>
        <w:jc w:val="both"/>
        <w:rPr>
          <w:rFonts w:ascii="Tahoma" w:eastAsia="Yu Gothic UI Semilight" w:hAnsi="Tahoma" w:cs="Tahoma"/>
        </w:rPr>
      </w:pPr>
    </w:p>
    <w:p w14:paraId="07CBF5C0" w14:textId="77777777" w:rsidR="00F018DA" w:rsidRPr="002D3086" w:rsidRDefault="00F018DA" w:rsidP="00AB1784">
      <w:pPr>
        <w:spacing w:before="120" w:after="0" w:line="276" w:lineRule="auto"/>
        <w:jc w:val="center"/>
        <w:rPr>
          <w:rFonts w:ascii="Tahoma" w:eastAsia="Yu Gothic UI Semilight" w:hAnsi="Tahoma" w:cs="Tahoma"/>
          <w:b/>
        </w:rPr>
      </w:pPr>
      <w:r w:rsidRPr="002D3086">
        <w:rPr>
          <w:rFonts w:ascii="Tahoma" w:eastAsia="Yu Gothic UI Semilight" w:hAnsi="Tahoma" w:cs="Tahoma"/>
          <w:b/>
        </w:rPr>
        <w:t>λαμβάνοντας υπόψη ότι:</w:t>
      </w:r>
    </w:p>
    <w:p w14:paraId="369F8E9B" w14:textId="77777777" w:rsidR="00F018DA" w:rsidRPr="002D3086" w:rsidRDefault="00F018DA" w:rsidP="00AB1784">
      <w:pPr>
        <w:spacing w:before="120" w:after="0" w:line="276" w:lineRule="auto"/>
        <w:jc w:val="center"/>
        <w:rPr>
          <w:rFonts w:ascii="Tahoma" w:eastAsia="Yu Gothic UI Semilight" w:hAnsi="Tahoma" w:cs="Tahoma"/>
          <w:b/>
        </w:rPr>
      </w:pPr>
    </w:p>
    <w:p w14:paraId="15B158E1" w14:textId="54AF2FAE" w:rsidR="00A465CD" w:rsidRDefault="00F018DA" w:rsidP="00AB1784">
      <w:pPr>
        <w:tabs>
          <w:tab w:val="left" w:pos="3570"/>
        </w:tabs>
        <w:spacing w:before="120" w:after="0" w:line="276" w:lineRule="auto"/>
        <w:jc w:val="both"/>
        <w:rPr>
          <w:rFonts w:ascii="Tahoma" w:eastAsia="Yu Gothic UI Semilight" w:hAnsi="Tahoma" w:cs="Tahoma"/>
        </w:rPr>
      </w:pPr>
      <w:r w:rsidRPr="00AB1784">
        <w:rPr>
          <w:rFonts w:ascii="Tahoma" w:eastAsia="Yu Gothic UI Semilight" w:hAnsi="Tahoma" w:cs="Tahoma"/>
          <w:b/>
          <w:bCs/>
        </w:rPr>
        <w:t>Α.</w:t>
      </w:r>
      <w:r w:rsidRPr="002D3086">
        <w:rPr>
          <w:rFonts w:ascii="Tahoma" w:eastAsia="Yu Gothic UI Semilight" w:hAnsi="Tahoma" w:cs="Tahoma"/>
        </w:rPr>
        <w:t xml:space="preserve"> </w:t>
      </w:r>
      <w:r w:rsidR="003E6B8E">
        <w:rPr>
          <w:rFonts w:ascii="Tahoma" w:eastAsia="Yu Gothic UI Semilight" w:hAnsi="Tahoma" w:cs="Tahoma"/>
        </w:rPr>
        <w:t>Το παρόν Συμφωνητικό</w:t>
      </w:r>
      <w:r w:rsidRPr="002D3086">
        <w:rPr>
          <w:rFonts w:ascii="Tahoma" w:eastAsia="Yu Gothic UI Semilight" w:hAnsi="Tahoma" w:cs="Tahoma"/>
        </w:rPr>
        <w:t xml:space="preserve"> Εχεμύθειας και Εμπιστευτικότητας (εφεξής «</w:t>
      </w:r>
      <w:r w:rsidR="003E6B8E" w:rsidRPr="002D3086">
        <w:rPr>
          <w:rFonts w:ascii="Tahoma" w:eastAsia="Yu Gothic UI Semilight" w:hAnsi="Tahoma" w:cs="Tahoma"/>
        </w:rPr>
        <w:t>Σ</w:t>
      </w:r>
      <w:r w:rsidR="003E6B8E">
        <w:rPr>
          <w:rFonts w:ascii="Tahoma" w:eastAsia="Yu Gothic UI Semilight" w:hAnsi="Tahoma" w:cs="Tahoma"/>
        </w:rPr>
        <w:t>υμφωνητικό</w:t>
      </w:r>
      <w:r w:rsidRPr="002D3086">
        <w:rPr>
          <w:rFonts w:ascii="Tahoma" w:eastAsia="Yu Gothic UI Semilight" w:hAnsi="Tahoma" w:cs="Tahoma"/>
        </w:rPr>
        <w:t>»)</w:t>
      </w:r>
      <w:r w:rsidR="00485942">
        <w:rPr>
          <w:rFonts w:ascii="Tahoma" w:eastAsia="Yu Gothic UI Semilight" w:hAnsi="Tahoma" w:cs="Tahoma"/>
        </w:rPr>
        <w:t xml:space="preserve"> συνάπτεται στο πλαίσιο της συμμετοχής </w:t>
      </w:r>
      <w:r w:rsidR="00AB1784" w:rsidRPr="00F018AF">
        <w:rPr>
          <w:rFonts w:ascii="Tahoma" w:eastAsia="Yu Gothic UI Semilight" w:hAnsi="Tahoma" w:cs="Tahoma"/>
          <w:highlight w:val="magenta"/>
        </w:rPr>
        <w:t>του/της</w:t>
      </w:r>
      <w:r w:rsidR="00B670BC" w:rsidRPr="00B670BC">
        <w:rPr>
          <w:rFonts w:ascii="Tahoma" w:eastAsia="Yu Gothic UI Semilight" w:hAnsi="Tahoma" w:cs="Tahoma"/>
          <w:highlight w:val="magenta"/>
        </w:rPr>
        <w:t xml:space="preserve"> </w:t>
      </w:r>
      <w:r w:rsidR="00AB1784" w:rsidRPr="00F018AF">
        <w:rPr>
          <w:rFonts w:ascii="Tahoma" w:eastAsia="Yu Gothic UI Semilight" w:hAnsi="Tahoma" w:cs="Tahoma"/>
          <w:b/>
          <w:highlight w:val="magenta"/>
        </w:rPr>
        <w:t>&lt;</w:t>
      </w:r>
      <w:r w:rsidR="00AB1784">
        <w:rPr>
          <w:rFonts w:ascii="Tahoma" w:eastAsia="Yu Gothic UI Semilight" w:hAnsi="Tahoma" w:cs="Tahoma"/>
          <w:b/>
          <w:highlight w:val="magenta"/>
        </w:rPr>
        <w:t>Ονοματεπώνυμο</w:t>
      </w:r>
      <w:r w:rsidR="00AB1784" w:rsidRPr="00F018AF">
        <w:rPr>
          <w:rFonts w:ascii="Tahoma" w:eastAsia="Yu Gothic UI Semilight" w:hAnsi="Tahoma" w:cs="Tahoma"/>
          <w:b/>
          <w:highlight w:val="magenta"/>
        </w:rPr>
        <w:t>&gt;</w:t>
      </w:r>
      <w:r w:rsidR="00AB1784" w:rsidRPr="002D3086">
        <w:rPr>
          <w:rFonts w:ascii="Tahoma" w:eastAsia="Yu Gothic UI Semilight" w:hAnsi="Tahoma" w:cs="Tahoma"/>
          <w:bCs/>
        </w:rPr>
        <w:t xml:space="preserve">, </w:t>
      </w:r>
      <w:r w:rsidR="00485942">
        <w:rPr>
          <w:rFonts w:ascii="Tahoma" w:eastAsia="Yu Gothic UI Semilight" w:hAnsi="Tahoma" w:cs="Tahoma"/>
        </w:rPr>
        <w:t>στη</w:t>
      </w:r>
      <w:r w:rsidR="00B670BC">
        <w:rPr>
          <w:rFonts w:ascii="Tahoma" w:eastAsia="Yu Gothic UI Semilight" w:hAnsi="Tahoma" w:cs="Tahoma"/>
        </w:rPr>
        <w:t>ν</w:t>
      </w:r>
      <w:r w:rsidR="00485942">
        <w:rPr>
          <w:rFonts w:ascii="Tahoma" w:eastAsia="Yu Gothic UI Semilight" w:hAnsi="Tahoma" w:cs="Tahoma"/>
        </w:rPr>
        <w:t xml:space="preserve"> </w:t>
      </w:r>
      <w:r w:rsidR="003A12AD">
        <w:rPr>
          <w:rFonts w:ascii="Tahoma" w:eastAsia="Yu Gothic UI Semilight" w:hAnsi="Tahoma" w:cs="Tahoma"/>
        </w:rPr>
        <w:t>Ε</w:t>
      </w:r>
      <w:r w:rsidR="00AB1784">
        <w:rPr>
          <w:rFonts w:ascii="Tahoma" w:eastAsia="Yu Gothic UI Semilight" w:hAnsi="Tahoma" w:cs="Tahoma"/>
        </w:rPr>
        <w:t xml:space="preserve">πιτροπή </w:t>
      </w:r>
      <w:r w:rsidR="003A12AD">
        <w:rPr>
          <w:rFonts w:ascii="Tahoma" w:eastAsia="Yu Gothic UI Semilight" w:hAnsi="Tahoma" w:cs="Tahoma"/>
        </w:rPr>
        <w:t>Δ</w:t>
      </w:r>
      <w:r w:rsidR="00485942">
        <w:rPr>
          <w:rFonts w:ascii="Tahoma" w:eastAsia="Yu Gothic UI Semilight" w:hAnsi="Tahoma" w:cs="Tahoma"/>
        </w:rPr>
        <w:t xml:space="preserve">ιαπραγμάτευσης </w:t>
      </w:r>
      <w:r w:rsidR="003A12AD">
        <w:rPr>
          <w:rFonts w:ascii="Tahoma" w:eastAsia="Yu Gothic UI Semilight" w:hAnsi="Tahoma" w:cs="Tahoma"/>
        </w:rPr>
        <w:t>η οποία</w:t>
      </w:r>
      <w:r w:rsidR="003A12AD" w:rsidRPr="002D3086">
        <w:rPr>
          <w:rFonts w:ascii="Tahoma" w:eastAsia="Yu Gothic UI Semilight" w:hAnsi="Tahoma" w:cs="Tahoma"/>
        </w:rPr>
        <w:t xml:space="preserve"> </w:t>
      </w:r>
      <w:r w:rsidR="00F664CA" w:rsidRPr="002D3086">
        <w:rPr>
          <w:rFonts w:ascii="Tahoma" w:eastAsia="Yu Gothic UI Semilight" w:hAnsi="Tahoma" w:cs="Tahoma"/>
        </w:rPr>
        <w:t xml:space="preserve">αφορά </w:t>
      </w:r>
      <w:r w:rsidR="00A465CD" w:rsidRPr="00AB1784">
        <w:rPr>
          <w:rFonts w:ascii="Tahoma" w:eastAsia="Yu Gothic UI Semilight" w:hAnsi="Tahoma" w:cs="Tahoma"/>
          <w:highlight w:val="cyan"/>
        </w:rPr>
        <w:t>σε εμπιστευτικό έργο / σ</w:t>
      </w:r>
      <w:r w:rsidR="008C5200" w:rsidRPr="00AB1784">
        <w:rPr>
          <w:rFonts w:ascii="Tahoma" w:eastAsia="Yu Gothic UI Semilight" w:hAnsi="Tahoma" w:cs="Tahoma"/>
          <w:highlight w:val="cyan"/>
        </w:rPr>
        <w:t>την κυβερνοασφάλεια</w:t>
      </w:r>
      <w:r w:rsidRPr="002D3086">
        <w:rPr>
          <w:rFonts w:ascii="Tahoma" w:eastAsia="Yu Gothic UI Semilight" w:hAnsi="Tahoma" w:cs="Tahoma"/>
        </w:rPr>
        <w:t xml:space="preserve"> </w:t>
      </w:r>
      <w:r w:rsidR="008C5200" w:rsidRPr="002D3086">
        <w:rPr>
          <w:rFonts w:ascii="Tahoma" w:eastAsia="Yu Gothic UI Semilight" w:hAnsi="Tahoma" w:cs="Tahoma"/>
        </w:rPr>
        <w:t>και</w:t>
      </w:r>
      <w:r w:rsidR="00812054" w:rsidRPr="002D3086">
        <w:rPr>
          <w:rFonts w:ascii="Tahoma" w:eastAsia="Yu Gothic UI Semilight" w:hAnsi="Tahoma" w:cs="Tahoma"/>
        </w:rPr>
        <w:t xml:space="preserve"> περιέχει </w:t>
      </w:r>
      <w:r w:rsidR="00FB2A62" w:rsidRPr="002D3086">
        <w:rPr>
          <w:rFonts w:ascii="Tahoma" w:eastAsia="Yu Gothic UI Semilight" w:hAnsi="Tahoma" w:cs="Tahoma"/>
        </w:rPr>
        <w:t>αυστηρώς</w:t>
      </w:r>
      <w:r w:rsidR="008C5200" w:rsidRPr="002D3086">
        <w:rPr>
          <w:rFonts w:ascii="Tahoma" w:eastAsia="Yu Gothic UI Semilight" w:hAnsi="Tahoma" w:cs="Tahoma"/>
        </w:rPr>
        <w:t xml:space="preserve"> εμπιστευτικές και απόρρητες πληροφορίες</w:t>
      </w:r>
      <w:r w:rsidR="00D22DDC" w:rsidRPr="002D3086">
        <w:rPr>
          <w:rFonts w:ascii="Tahoma" w:eastAsia="Yu Gothic UI Semilight" w:hAnsi="Tahoma" w:cs="Tahoma"/>
        </w:rPr>
        <w:t>, άμεσα συναρτώμενες με την εθνική ασφάλεια</w:t>
      </w:r>
      <w:r w:rsidR="008C5200" w:rsidRPr="002D3086">
        <w:rPr>
          <w:rFonts w:ascii="Tahoma" w:eastAsia="Yu Gothic UI Semilight" w:hAnsi="Tahoma" w:cs="Tahoma"/>
        </w:rPr>
        <w:t>.</w:t>
      </w:r>
      <w:r w:rsidR="00C0703A" w:rsidRPr="002D3086">
        <w:rPr>
          <w:rFonts w:ascii="Tahoma" w:eastAsia="Yu Gothic UI Semilight" w:hAnsi="Tahoma" w:cs="Tahoma"/>
        </w:rPr>
        <w:t xml:space="preserve"> </w:t>
      </w:r>
      <w:r w:rsidR="0077347B" w:rsidRPr="002D3086">
        <w:rPr>
          <w:rFonts w:ascii="Tahoma" w:eastAsia="Yu Gothic UI Semilight" w:hAnsi="Tahoma" w:cs="Tahoma"/>
        </w:rPr>
        <w:t>Ειδικότερα,</w:t>
      </w:r>
      <w:r w:rsidR="00477963" w:rsidRPr="002D3086">
        <w:rPr>
          <w:rFonts w:ascii="Tahoma" w:eastAsia="Yu Gothic UI Semilight" w:hAnsi="Tahoma" w:cs="Tahoma"/>
        </w:rPr>
        <w:t xml:space="preserve"> </w:t>
      </w:r>
      <w:r w:rsidR="00E05C7E" w:rsidRPr="00B670BC">
        <w:rPr>
          <w:rFonts w:ascii="Tahoma" w:eastAsia="Yu Gothic UI Semilight" w:hAnsi="Tahoma" w:cs="Tahoma"/>
          <w:highlight w:val="magenta"/>
        </w:rPr>
        <w:t>ο</w:t>
      </w:r>
      <w:r w:rsidR="003A12AD" w:rsidRPr="00B670BC">
        <w:rPr>
          <w:rFonts w:ascii="Tahoma" w:eastAsia="Yu Gothic UI Semilight" w:hAnsi="Tahoma" w:cs="Tahoma"/>
          <w:highlight w:val="magenta"/>
        </w:rPr>
        <w:t>/η</w:t>
      </w:r>
      <w:r w:rsidR="00951D96"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B670BC">
        <w:rPr>
          <w:rFonts w:ascii="Tahoma" w:eastAsia="Yu Gothic UI Semilight" w:hAnsi="Tahoma" w:cs="Tahoma"/>
          <w:highlight w:val="magenta"/>
        </w:rPr>
        <w:t>ων-</w:t>
      </w:r>
      <w:proofErr w:type="spellStart"/>
      <w:r w:rsidR="003A12AD" w:rsidRPr="00B670BC">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6E4BAE">
        <w:rPr>
          <w:rFonts w:ascii="Tahoma" w:eastAsia="Yu Gothic UI Semilight" w:hAnsi="Tahoma" w:cs="Tahoma"/>
        </w:rPr>
        <w:t>συμμετέχει στη</w:t>
      </w:r>
      <w:r w:rsidR="00B670BC">
        <w:rPr>
          <w:rFonts w:ascii="Tahoma" w:eastAsia="Yu Gothic UI Semilight" w:hAnsi="Tahoma" w:cs="Tahoma"/>
        </w:rPr>
        <w:t>ν</w:t>
      </w:r>
      <w:r w:rsidR="006E4BAE">
        <w:rPr>
          <w:rFonts w:ascii="Tahoma" w:eastAsia="Yu Gothic UI Semilight" w:hAnsi="Tahoma" w:cs="Tahoma"/>
        </w:rPr>
        <w:t xml:space="preserve"> </w:t>
      </w:r>
      <w:r w:rsidR="003A12AD">
        <w:rPr>
          <w:rFonts w:ascii="Tahoma" w:eastAsia="Yu Gothic UI Semilight" w:hAnsi="Tahoma" w:cs="Tahoma"/>
          <w:highlight w:val="cyan"/>
        </w:rPr>
        <w:t>Ε</w:t>
      </w:r>
      <w:r w:rsidR="00AB1784">
        <w:rPr>
          <w:rFonts w:ascii="Tahoma" w:eastAsia="Yu Gothic UI Semilight" w:hAnsi="Tahoma" w:cs="Tahoma"/>
          <w:highlight w:val="cyan"/>
        </w:rPr>
        <w:t>πιτροπή</w:t>
      </w:r>
      <w:r w:rsidR="006E4BAE" w:rsidRPr="00AB1784">
        <w:rPr>
          <w:rFonts w:ascii="Tahoma" w:eastAsia="Yu Gothic UI Semilight" w:hAnsi="Tahoma" w:cs="Tahoma"/>
          <w:highlight w:val="cyan"/>
        </w:rPr>
        <w:t xml:space="preserve"> </w:t>
      </w:r>
      <w:r w:rsidR="003A12AD">
        <w:rPr>
          <w:rFonts w:ascii="Tahoma" w:eastAsia="Yu Gothic UI Semilight" w:hAnsi="Tahoma" w:cs="Tahoma"/>
          <w:highlight w:val="cyan"/>
        </w:rPr>
        <w:t>Δ</w:t>
      </w:r>
      <w:r w:rsidR="006E4BAE" w:rsidRPr="00AB1784">
        <w:rPr>
          <w:rFonts w:ascii="Tahoma" w:eastAsia="Yu Gothic UI Semilight" w:hAnsi="Tahoma" w:cs="Tahoma"/>
          <w:highlight w:val="cyan"/>
        </w:rPr>
        <w:t>ιαπραγμάτευσης</w:t>
      </w:r>
      <w:r w:rsidR="00AB1784">
        <w:rPr>
          <w:rFonts w:ascii="Tahoma" w:eastAsia="Yu Gothic UI Semilight" w:hAnsi="Tahoma" w:cs="Tahoma"/>
        </w:rPr>
        <w:t xml:space="preserve"> για το </w:t>
      </w:r>
      <w:r w:rsidR="003A12AD">
        <w:rPr>
          <w:rFonts w:ascii="Tahoma" w:eastAsia="Yu Gothic UI Semilight" w:hAnsi="Tahoma" w:cs="Tahoma"/>
        </w:rPr>
        <w:t>ΕΜΠΙΣΤΕΥΤΙΚΟ ΕΡΓΟ</w:t>
      </w:r>
      <w:r w:rsidR="003A12AD" w:rsidRPr="002D3086">
        <w:rPr>
          <w:rFonts w:ascii="Tahoma" w:eastAsia="Yu Gothic UI Semilight" w:hAnsi="Tahoma" w:cs="Tahoma"/>
        </w:rPr>
        <w:t xml:space="preserve"> </w:t>
      </w:r>
      <w:r w:rsidR="00A465CD" w:rsidRPr="002D3086">
        <w:rPr>
          <w:rFonts w:ascii="Tahoma" w:eastAsia="Yu Gothic UI Semilight" w:hAnsi="Tahoma" w:cs="Tahoma"/>
        </w:rPr>
        <w:t>«</w:t>
      </w:r>
      <w:r w:rsidR="00A465CD" w:rsidRPr="00AB1784">
        <w:rPr>
          <w:rFonts w:ascii="Tahoma" w:eastAsia="Yu Gothic UI Semilight" w:hAnsi="Tahoma" w:cs="Tahoma"/>
          <w:highlight w:val="magenta"/>
        </w:rPr>
        <w:t>Τίτλος Έργου</w:t>
      </w:r>
      <w:r w:rsidR="00A465CD" w:rsidRPr="002D3086">
        <w:rPr>
          <w:rFonts w:ascii="Tahoma" w:eastAsia="Yu Gothic UI Semilight" w:hAnsi="Tahoma" w:cs="Tahoma"/>
        </w:rPr>
        <w:t>»</w:t>
      </w:r>
      <w:r w:rsidR="00A465CD">
        <w:rPr>
          <w:rFonts w:ascii="Tahoma" w:eastAsia="Yu Gothic UI Semilight" w:hAnsi="Tahoma" w:cs="Tahoma"/>
        </w:rPr>
        <w:t xml:space="preserve"> </w:t>
      </w:r>
      <w:r w:rsidR="00A465CD" w:rsidRPr="00AB1784">
        <w:rPr>
          <w:rFonts w:ascii="Tahoma" w:eastAsia="Yu Gothic UI Semilight" w:hAnsi="Tahoma" w:cs="Tahoma"/>
          <w:highlight w:val="magenta"/>
        </w:rPr>
        <w:t>Εθνικού ΠΔΕ / Τακτικού Π/</w:t>
      </w:r>
      <w:r w:rsidR="00A465CD" w:rsidRPr="003A12AD">
        <w:rPr>
          <w:rFonts w:ascii="Tahoma" w:eastAsia="Yu Gothic UI Semilight" w:hAnsi="Tahoma" w:cs="Tahoma"/>
          <w:highlight w:val="magenta"/>
        </w:rPr>
        <w:t>Υ</w:t>
      </w:r>
      <w:r w:rsidR="003A12AD" w:rsidRPr="00B670BC">
        <w:rPr>
          <w:rFonts w:ascii="Tahoma" w:eastAsia="Yu Gothic UI Semilight" w:hAnsi="Tahoma" w:cs="Tahoma"/>
          <w:highlight w:val="magenta"/>
        </w:rPr>
        <w:t xml:space="preserve"> / Άλλη πηγή χρηματοδότησης</w:t>
      </w:r>
      <w:r w:rsidR="00A465CD" w:rsidRPr="002D3086">
        <w:rPr>
          <w:rFonts w:ascii="Tahoma" w:eastAsia="Yu Gothic UI Semilight" w:hAnsi="Tahoma" w:cs="Tahoma"/>
        </w:rPr>
        <w:t xml:space="preserve"> </w:t>
      </w:r>
      <w:r w:rsidR="0077347B" w:rsidRPr="002D3086">
        <w:rPr>
          <w:rFonts w:ascii="Tahoma" w:eastAsia="Yu Gothic UI Semilight" w:hAnsi="Tahoma" w:cs="Tahoma"/>
        </w:rPr>
        <w:t>με</w:t>
      </w:r>
      <w:r w:rsidR="00FB2A62" w:rsidRPr="002D3086">
        <w:rPr>
          <w:rFonts w:ascii="Tahoma" w:eastAsia="Yu Gothic UI Semilight" w:hAnsi="Tahoma" w:cs="Tahoma"/>
        </w:rPr>
        <w:t xml:space="preserve"> Κύριο του Έργου </w:t>
      </w:r>
      <w:r w:rsidR="00FB2A62" w:rsidRPr="00AB1784">
        <w:rPr>
          <w:rFonts w:ascii="Tahoma" w:eastAsia="Yu Gothic UI Semilight" w:hAnsi="Tahoma" w:cs="Tahoma"/>
          <w:highlight w:val="cyan"/>
        </w:rPr>
        <w:t>τη Γενική Διεύθυνση Κυβερνοασφάλειας</w:t>
      </w:r>
      <w:r w:rsidR="0090773A" w:rsidRPr="00AB1784">
        <w:rPr>
          <w:rFonts w:ascii="Tahoma" w:eastAsia="Yu Gothic UI Semilight" w:hAnsi="Tahoma" w:cs="Tahoma"/>
          <w:highlight w:val="cyan"/>
        </w:rPr>
        <w:t>,</w:t>
      </w:r>
      <w:r w:rsidR="00FB2A62" w:rsidRPr="00AB1784">
        <w:rPr>
          <w:rFonts w:ascii="Tahoma" w:eastAsia="Yu Gothic UI Semilight" w:hAnsi="Tahoma" w:cs="Tahoma"/>
          <w:highlight w:val="cyan"/>
        </w:rPr>
        <w:t xml:space="preserve"> η οποία υπάγεται στη Γενική Γραμματεία Τηλεπικοινωνια</w:t>
      </w:r>
      <w:r w:rsidR="006F6D8E" w:rsidRPr="00AB1784">
        <w:rPr>
          <w:rFonts w:ascii="Tahoma" w:eastAsia="Yu Gothic UI Semilight" w:hAnsi="Tahoma" w:cs="Tahoma"/>
          <w:highlight w:val="cyan"/>
        </w:rPr>
        <w:t>κών &amp; Ταχυδρομείων του Υπουργείο</w:t>
      </w:r>
      <w:r w:rsidR="001B5282" w:rsidRPr="00AB1784">
        <w:rPr>
          <w:rFonts w:ascii="Tahoma" w:eastAsia="Yu Gothic UI Semilight" w:hAnsi="Tahoma" w:cs="Tahoma"/>
          <w:highlight w:val="cyan"/>
        </w:rPr>
        <w:t xml:space="preserve">υ Ψηφιακής Διακυβέρνησης και καταρτίζει την Εθνική Στρατηγική Κυβερνοασφάλειας στην οποία καθορίζονται οι στρατηγικοί στόχοι, οι προτεραιότητες και τα μέτρα πολιτικής και κανονιστικής ρύθμισης, με σκοπό την εξασφάλιση υψηλού επιπέδου ασφάλειας </w:t>
      </w:r>
      <w:r w:rsidR="00C0703A" w:rsidRPr="00AB1784">
        <w:rPr>
          <w:rFonts w:ascii="Tahoma" w:eastAsia="Yu Gothic UI Semilight" w:hAnsi="Tahoma" w:cs="Tahoma"/>
          <w:highlight w:val="cyan"/>
        </w:rPr>
        <w:t>για τα συστήματα τηλεπικοινωνιών και πληροφορικής σε εθνικό επίπεδο</w:t>
      </w:r>
      <w:r w:rsidR="00C0703A" w:rsidRPr="002D3086">
        <w:rPr>
          <w:rFonts w:ascii="Tahoma" w:eastAsia="Yu Gothic UI Semilight" w:hAnsi="Tahoma" w:cs="Tahoma"/>
        </w:rPr>
        <w:t>.</w:t>
      </w:r>
    </w:p>
    <w:p w14:paraId="25297182" w14:textId="77777777" w:rsidR="00A465CD" w:rsidRDefault="00A465CD" w:rsidP="00AB1784">
      <w:pPr>
        <w:tabs>
          <w:tab w:val="left" w:pos="3570"/>
        </w:tabs>
        <w:spacing w:before="120" w:after="0" w:line="276" w:lineRule="auto"/>
        <w:jc w:val="both"/>
        <w:rPr>
          <w:rFonts w:ascii="Tahoma" w:eastAsia="Yu Gothic UI Semilight" w:hAnsi="Tahoma" w:cs="Tahoma"/>
        </w:rPr>
      </w:pPr>
    </w:p>
    <w:p w14:paraId="745ED8AC" w14:textId="2D02FFB9" w:rsidR="00F018DA" w:rsidRPr="002D3086" w:rsidRDefault="00F018DA" w:rsidP="00AB1784">
      <w:pPr>
        <w:tabs>
          <w:tab w:val="left" w:pos="3570"/>
        </w:tabs>
        <w:spacing w:before="120" w:after="0" w:line="276" w:lineRule="auto"/>
        <w:jc w:val="both"/>
        <w:rPr>
          <w:rFonts w:ascii="Tahoma" w:eastAsia="Yu Gothic UI Semilight" w:hAnsi="Tahoma" w:cs="Tahoma"/>
        </w:rPr>
      </w:pPr>
      <w:r w:rsidRPr="00AB1784">
        <w:rPr>
          <w:rFonts w:ascii="Tahoma" w:eastAsia="Yu Gothic UI Semilight" w:hAnsi="Tahoma" w:cs="Tahoma"/>
          <w:b/>
          <w:bCs/>
        </w:rPr>
        <w:t>Β.</w:t>
      </w:r>
      <w:r w:rsidRPr="002D3086">
        <w:rPr>
          <w:rFonts w:ascii="Tahoma" w:eastAsia="Yu Gothic UI Semilight" w:hAnsi="Tahoma" w:cs="Tahoma"/>
        </w:rPr>
        <w:t xml:space="preserve"> Από τις 25 Μαΐου 2018 ετέθη σε εφαρμογή ο Κανονισμός (ΕΕ) 2016/679 του </w:t>
      </w:r>
      <w:r w:rsidR="00A465CD">
        <w:rPr>
          <w:rFonts w:ascii="Tahoma" w:eastAsia="Yu Gothic UI Semilight" w:hAnsi="Tahoma" w:cs="Tahoma"/>
        </w:rPr>
        <w:t>Ευρωπαϊκού</w:t>
      </w:r>
      <w:r w:rsidR="00A465CD" w:rsidRPr="002D3086">
        <w:rPr>
          <w:rFonts w:ascii="Tahoma" w:eastAsia="Yu Gothic UI Semilight" w:hAnsi="Tahoma" w:cs="Tahoma"/>
        </w:rPr>
        <w:t xml:space="preserve"> Κ</w:t>
      </w:r>
      <w:r w:rsidR="00A465CD">
        <w:rPr>
          <w:rFonts w:ascii="Tahoma" w:eastAsia="Yu Gothic UI Semilight" w:hAnsi="Tahoma" w:cs="Tahoma"/>
        </w:rPr>
        <w:t>οινοβουλίου</w:t>
      </w:r>
      <w:r w:rsidR="00A465CD" w:rsidRPr="002D3086">
        <w:rPr>
          <w:rFonts w:ascii="Tahoma" w:eastAsia="Yu Gothic UI Semilight" w:hAnsi="Tahoma" w:cs="Tahoma"/>
        </w:rPr>
        <w:t xml:space="preserve"> </w:t>
      </w:r>
      <w:r w:rsidR="00A465CD">
        <w:rPr>
          <w:rFonts w:ascii="Tahoma" w:eastAsia="Yu Gothic UI Semilight" w:hAnsi="Tahoma" w:cs="Tahoma"/>
        </w:rPr>
        <w:t>και του</w:t>
      </w:r>
      <w:r w:rsidRPr="002D3086">
        <w:rPr>
          <w:rFonts w:ascii="Tahoma" w:eastAsia="Yu Gothic UI Semilight" w:hAnsi="Tahoma" w:cs="Tahoma"/>
        </w:rPr>
        <w:t xml:space="preserve"> </w:t>
      </w:r>
      <w:r w:rsidR="00A465CD" w:rsidRPr="002D3086">
        <w:rPr>
          <w:rFonts w:ascii="Tahoma" w:eastAsia="Yu Gothic UI Semilight" w:hAnsi="Tahoma" w:cs="Tahoma"/>
        </w:rPr>
        <w:t>Σ</w:t>
      </w:r>
      <w:r w:rsidR="00A465CD">
        <w:rPr>
          <w:rFonts w:ascii="Tahoma" w:eastAsia="Yu Gothic UI Semilight" w:hAnsi="Tahoma" w:cs="Tahoma"/>
        </w:rPr>
        <w:t>υμβουλίου</w:t>
      </w:r>
      <w:r w:rsidR="00A465CD" w:rsidRPr="002D3086">
        <w:rPr>
          <w:rFonts w:ascii="Tahoma" w:eastAsia="Yu Gothic UI Semilight" w:hAnsi="Tahoma" w:cs="Tahoma"/>
        </w:rPr>
        <w:t xml:space="preserve"> </w:t>
      </w:r>
      <w:r w:rsidRPr="002D3086">
        <w:rPr>
          <w:rFonts w:ascii="Tahoma" w:eastAsia="Yu Gothic UI Semilight" w:hAnsi="Tahoma" w:cs="Tahoma"/>
        </w:rPr>
        <w:t xml:space="preserve">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(εφεξής Κανονισμός). Επιπλέον, την 29η Αυγούστου 2019 δημοσιεύθηκε ο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ενσωμάτωση στην εθνική νομοθεσία της Οδηγίας της </w:t>
      </w:r>
      <w:r w:rsidRPr="002D3086">
        <w:rPr>
          <w:rFonts w:ascii="Tahoma" w:eastAsia="Yu Gothic UI Semilight" w:hAnsi="Tahoma" w:cs="Tahoma"/>
        </w:rPr>
        <w:lastRenderedPageBreak/>
        <w:t>Οδηγίας (ΕΕ) 2016/680 του Ευρωπαϊκού Κοινοβουλίου και του Συμβουλίου της 27ης Απριλίου 2016 και άλλες διατάξεις» (ΦΕΚ 137/τ. Α/29-08-2019). Τα μέρη, στο πλαίσιο του παρόντος δεσμεύονται από τις διατάξεις του Κανονισμού καθώς και την ανωτέρω ισχύουσα, όπως αυτή εκάστοτε συμπληρωθεί</w:t>
      </w:r>
      <w:r w:rsidR="00EC1EC8">
        <w:rPr>
          <w:rFonts w:ascii="Tahoma" w:eastAsia="Yu Gothic UI Semilight" w:hAnsi="Tahoma" w:cs="Tahoma"/>
        </w:rPr>
        <w:t>,</w:t>
      </w:r>
      <w:r w:rsidRPr="002D3086">
        <w:rPr>
          <w:rFonts w:ascii="Tahoma" w:eastAsia="Yu Gothic UI Semilight" w:hAnsi="Tahoma" w:cs="Tahoma"/>
        </w:rPr>
        <w:t xml:space="preserve"> ή τροποποιηθεί ή αντικατασταθεί σχετική εθνική νομοθεσία, για την προστασία προσωπικών δεδομένων και ιδιωτικότητας (εφεξής η «Νομοθεσία</w:t>
      </w:r>
      <w:r w:rsidR="00B44868" w:rsidRPr="002D3086">
        <w:rPr>
          <w:rFonts w:ascii="Tahoma" w:eastAsia="Yu Gothic UI Semilight" w:hAnsi="Tahoma" w:cs="Tahoma"/>
        </w:rPr>
        <w:t xml:space="preserve"> ΠΔ</w:t>
      </w:r>
      <w:r w:rsidRPr="002D3086">
        <w:rPr>
          <w:rFonts w:ascii="Tahoma" w:eastAsia="Yu Gothic UI Semilight" w:hAnsi="Tahoma" w:cs="Tahoma"/>
        </w:rPr>
        <w:t>»).</w:t>
      </w:r>
    </w:p>
    <w:p w14:paraId="75AB25E2"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41D9426B" w14:textId="3E7EE428" w:rsidR="00F018DA" w:rsidRPr="002D3086" w:rsidRDefault="00F018DA" w:rsidP="00AB1784">
      <w:pPr>
        <w:tabs>
          <w:tab w:val="left" w:pos="3570"/>
        </w:tabs>
        <w:spacing w:before="120" w:after="0" w:line="276" w:lineRule="auto"/>
        <w:jc w:val="center"/>
        <w:rPr>
          <w:rFonts w:ascii="Tahoma" w:eastAsia="Yu Gothic UI Semilight" w:hAnsi="Tahoma" w:cs="Tahoma"/>
          <w:b/>
          <w:bCs/>
        </w:rPr>
      </w:pPr>
      <w:r w:rsidRPr="002D3086">
        <w:rPr>
          <w:rFonts w:ascii="Tahoma" w:eastAsia="Yu Gothic UI Semilight" w:hAnsi="Tahoma" w:cs="Tahoma"/>
          <w:b/>
          <w:bCs/>
        </w:rPr>
        <w:t>Τα μέρη συμφώνησαν και συναποδέχθηκαν τη σύναψη του παρόντος, ως ακολούθως:</w:t>
      </w:r>
    </w:p>
    <w:p w14:paraId="46D5CB54" w14:textId="77777777" w:rsidR="00F018DA" w:rsidRPr="002D3086" w:rsidRDefault="00F018DA" w:rsidP="00AB1784">
      <w:pPr>
        <w:tabs>
          <w:tab w:val="left" w:pos="3570"/>
        </w:tabs>
        <w:spacing w:before="120" w:after="0" w:line="276" w:lineRule="auto"/>
        <w:jc w:val="both"/>
        <w:rPr>
          <w:rFonts w:ascii="Tahoma" w:eastAsia="Yu Gothic UI Semilight" w:hAnsi="Tahoma" w:cs="Tahoma"/>
          <w:b/>
          <w:bCs/>
        </w:rPr>
      </w:pPr>
    </w:p>
    <w:p w14:paraId="12E621CC" w14:textId="5FC5157A" w:rsidR="00F018DA" w:rsidRPr="002D3086" w:rsidRDefault="00F018DA" w:rsidP="00AB1784">
      <w:pPr>
        <w:tabs>
          <w:tab w:val="left" w:pos="3570"/>
        </w:tabs>
        <w:spacing w:before="120" w:after="0" w:line="276" w:lineRule="auto"/>
        <w:jc w:val="both"/>
        <w:rPr>
          <w:rFonts w:ascii="Tahoma" w:eastAsia="Yu Gothic UI Semilight" w:hAnsi="Tahoma" w:cs="Tahoma"/>
        </w:rPr>
      </w:pPr>
      <w:r w:rsidRPr="00AB1784">
        <w:rPr>
          <w:rFonts w:ascii="Tahoma" w:eastAsia="Yu Gothic UI Semilight" w:hAnsi="Tahoma" w:cs="Tahoma"/>
          <w:b/>
          <w:bCs/>
        </w:rPr>
        <w:t>1.</w:t>
      </w:r>
      <w:r w:rsidRPr="002D3086">
        <w:rPr>
          <w:rFonts w:ascii="Tahoma" w:eastAsia="Yu Gothic UI Semilight" w:hAnsi="Tahoma" w:cs="Tahoma"/>
        </w:rPr>
        <w:t xml:space="preserve"> Στο παρόν </w:t>
      </w:r>
      <w:r w:rsidR="003E6B8E">
        <w:rPr>
          <w:rFonts w:ascii="Tahoma" w:eastAsia="Yu Gothic UI Semilight" w:hAnsi="Tahoma" w:cs="Tahoma"/>
        </w:rPr>
        <w:t>Συμφωνητικό,</w:t>
      </w:r>
      <w:r w:rsidRPr="002D3086">
        <w:rPr>
          <w:rFonts w:ascii="Tahoma" w:eastAsia="Yu Gothic UI Semilight" w:hAnsi="Tahoma" w:cs="Tahoma"/>
        </w:rPr>
        <w:t xml:space="preserve"> υπό τον όρο «Πληροφορίες» εννοείται οποιοδήποτε στοιχείο ή/και πληροφορία ή/και δεδομένο αφορά στις εργασίες, τη δομή, τις υπηρεσίες και τη λειτουργία της </w:t>
      </w:r>
      <w:r w:rsidR="001D709A">
        <w:rPr>
          <w:rFonts w:ascii="Tahoma" w:eastAsia="Yu Gothic UI Semilight" w:hAnsi="Tahoma" w:cs="Tahoma"/>
        </w:rPr>
        <w:t xml:space="preserve"> ΚτΠ Μ.Α.Ε.</w:t>
      </w:r>
      <w:r w:rsidRPr="002D3086">
        <w:rPr>
          <w:rFonts w:ascii="Tahoma" w:eastAsia="Yu Gothic UI Semilight" w:hAnsi="Tahoma" w:cs="Tahoma"/>
        </w:rPr>
        <w:t>, καθώς και οποιοδήποτε έγγραφο, ηλεκτρονικό αρχείο, υλικό, ιδέα, στοιχείο, τεχνολογία, τεχνογνωσία (</w:t>
      </w:r>
      <w:proofErr w:type="spellStart"/>
      <w:r w:rsidRPr="002D3086">
        <w:rPr>
          <w:rFonts w:ascii="Tahoma" w:eastAsia="Yu Gothic UI Semilight" w:hAnsi="Tahoma" w:cs="Tahoma"/>
        </w:rPr>
        <w:t>know</w:t>
      </w:r>
      <w:r w:rsidR="00EC1EC8">
        <w:rPr>
          <w:rFonts w:ascii="Tahoma" w:eastAsia="Yu Gothic UI Semilight" w:hAnsi="Tahoma" w:cs="Tahoma"/>
        </w:rPr>
        <w:t>-</w:t>
      </w:r>
      <w:r w:rsidRPr="002D3086">
        <w:rPr>
          <w:rFonts w:ascii="Tahoma" w:eastAsia="Yu Gothic UI Semilight" w:hAnsi="Tahoma" w:cs="Tahoma"/>
        </w:rPr>
        <w:t>how</w:t>
      </w:r>
      <w:proofErr w:type="spellEnd"/>
      <w:r w:rsidRPr="002D3086">
        <w:rPr>
          <w:rFonts w:ascii="Tahoma" w:eastAsia="Yu Gothic UI Semilight" w:hAnsi="Tahoma" w:cs="Tahoma"/>
        </w:rPr>
        <w:t>), στρατηγικές επιλογές ανάπτυξης, λίστες πελατών, βάσεις δεδομένων (ευαίσθητων ή μη)</w:t>
      </w:r>
      <w:r w:rsidR="00EC1EC8">
        <w:rPr>
          <w:rFonts w:ascii="Tahoma" w:eastAsia="Yu Gothic UI Semilight" w:hAnsi="Tahoma" w:cs="Tahoma"/>
        </w:rPr>
        <w:t>,</w:t>
      </w:r>
      <w:r w:rsidRPr="002D3086">
        <w:rPr>
          <w:rFonts w:ascii="Tahoma" w:eastAsia="Yu Gothic UI Semilight" w:hAnsi="Tahoma" w:cs="Tahoma"/>
        </w:rPr>
        <w:t xml:space="preserve"> καθώς και άλλα σημαντικά δεδομένα της </w:t>
      </w:r>
      <w:r w:rsidR="001D709A">
        <w:rPr>
          <w:rFonts w:ascii="Tahoma" w:eastAsia="Yu Gothic UI Semilight" w:hAnsi="Tahoma" w:cs="Tahoma"/>
        </w:rPr>
        <w:t xml:space="preserve"> ΚτΠ Μ.Α.Ε.</w:t>
      </w:r>
      <w:r w:rsidRPr="002D3086">
        <w:rPr>
          <w:rFonts w:ascii="Tahoma" w:eastAsia="Yu Gothic UI Semilight" w:hAnsi="Tahoma" w:cs="Tahoma"/>
        </w:rPr>
        <w:t xml:space="preserve">, ή άλλες πληροφορίες που αφορούν οποιοδήποτε άλλο ιδιοκτησιακό δικαίωμα σε οικονομικά στοιχεία, προσωπικά ή μη στοιχεία πελατών, στελεχών ή προμηθευτών της, πληροφορίες, υλικά, προϊόντα, τεχνολογία, συστήματα πληροφορικής, επιχειρηματικά σχέδια και οποιανδήποτε άλλη πληροφορία που </w:t>
      </w:r>
      <w:r w:rsidR="00996660" w:rsidRPr="002D3086">
        <w:rPr>
          <w:rFonts w:ascii="Tahoma" w:eastAsia="Yu Gothic UI Semilight" w:hAnsi="Tahoma" w:cs="Tahoma"/>
        </w:rPr>
        <w:t>περιέχονται είτε σε έγγραφα</w:t>
      </w:r>
      <w:r w:rsidR="001D709A">
        <w:rPr>
          <w:rFonts w:ascii="Tahoma" w:eastAsia="Yu Gothic UI Semilight" w:hAnsi="Tahoma" w:cs="Tahoma"/>
        </w:rPr>
        <w:t xml:space="preserve"> </w:t>
      </w:r>
      <w:r w:rsidR="00996660" w:rsidRPr="002D3086">
        <w:rPr>
          <w:rFonts w:ascii="Tahoma" w:eastAsia="Yu Gothic UI Semilight" w:hAnsi="Tahoma" w:cs="Tahoma"/>
        </w:rPr>
        <w:t>(έντυπη μορφή) παντός είδους είτε σε ηλεκτρονική μορφή και δη σε e</w:t>
      </w:r>
      <w:r w:rsidR="00EC1EC8">
        <w:rPr>
          <w:rFonts w:ascii="Tahoma" w:eastAsia="Yu Gothic UI Semilight" w:hAnsi="Tahoma" w:cs="Tahoma"/>
        </w:rPr>
        <w:t>-</w:t>
      </w:r>
      <w:proofErr w:type="spellStart"/>
      <w:r w:rsidR="00996660" w:rsidRPr="002D3086">
        <w:rPr>
          <w:rFonts w:ascii="Tahoma" w:eastAsia="Yu Gothic UI Semilight" w:hAnsi="Tahoma" w:cs="Tahoma"/>
        </w:rPr>
        <w:t>mail</w:t>
      </w:r>
      <w:proofErr w:type="spellEnd"/>
      <w:r w:rsidR="00996660" w:rsidRPr="002D3086">
        <w:rPr>
          <w:rFonts w:ascii="Tahoma" w:eastAsia="Yu Gothic UI Semilight" w:hAnsi="Tahoma" w:cs="Tahoma"/>
        </w:rPr>
        <w:t xml:space="preserve"> ή άλλου είδους ηλεκτρονική αλληλογραφία ή τρόπο (πχ. πομπό, δορυφόρο, ασύρματο ή ενσύρματο δίκτυο ή μετάδοσής τους με άλλους υλικούς φορείς ήχου και εικόνας όπως ενδεικτικά </w:t>
      </w:r>
      <w:proofErr w:type="spellStart"/>
      <w:r w:rsidR="00996660" w:rsidRPr="002D3086">
        <w:rPr>
          <w:rFonts w:ascii="Tahoma" w:eastAsia="Yu Gothic UI Semilight" w:hAnsi="Tahoma" w:cs="Tahoma"/>
        </w:rPr>
        <w:t>video</w:t>
      </w:r>
      <w:proofErr w:type="spellEnd"/>
      <w:r w:rsidR="00996660" w:rsidRPr="002D3086">
        <w:rPr>
          <w:rFonts w:ascii="Tahoma" w:eastAsia="Yu Gothic UI Semilight" w:hAnsi="Tahoma" w:cs="Tahoma"/>
        </w:rPr>
        <w:t xml:space="preserve">, </w:t>
      </w:r>
      <w:proofErr w:type="spellStart"/>
      <w:r w:rsidR="00996660" w:rsidRPr="002D3086">
        <w:rPr>
          <w:rFonts w:ascii="Tahoma" w:eastAsia="Yu Gothic UI Semilight" w:hAnsi="Tahoma" w:cs="Tahoma"/>
        </w:rPr>
        <w:t>dvd</w:t>
      </w:r>
      <w:proofErr w:type="spellEnd"/>
      <w:r w:rsidR="00996660" w:rsidRPr="002D3086">
        <w:rPr>
          <w:rFonts w:ascii="Tahoma" w:eastAsia="Yu Gothic UI Semilight" w:hAnsi="Tahoma" w:cs="Tahoma"/>
        </w:rPr>
        <w:t xml:space="preserve">, </w:t>
      </w:r>
      <w:proofErr w:type="spellStart"/>
      <w:r w:rsidR="00996660" w:rsidRPr="002D3086">
        <w:rPr>
          <w:rFonts w:ascii="Tahoma" w:eastAsia="Yu Gothic UI Semilight" w:hAnsi="Tahoma" w:cs="Tahoma"/>
        </w:rPr>
        <w:t>cdv</w:t>
      </w:r>
      <w:proofErr w:type="spellEnd"/>
      <w:r w:rsidR="00996660" w:rsidRPr="002D3086">
        <w:rPr>
          <w:rFonts w:ascii="Tahoma" w:eastAsia="Yu Gothic UI Semilight" w:hAnsi="Tahoma" w:cs="Tahoma"/>
        </w:rPr>
        <w:t xml:space="preserve">, </w:t>
      </w:r>
      <w:proofErr w:type="spellStart"/>
      <w:r w:rsidR="00996660" w:rsidRPr="002D3086">
        <w:rPr>
          <w:rFonts w:ascii="Tahoma" w:eastAsia="Yu Gothic UI Semilight" w:hAnsi="Tahoma" w:cs="Tahoma"/>
        </w:rPr>
        <w:t>cdi</w:t>
      </w:r>
      <w:proofErr w:type="spellEnd"/>
      <w:r w:rsidR="00996660" w:rsidRPr="002D3086">
        <w:rPr>
          <w:rFonts w:ascii="Tahoma" w:eastAsia="Yu Gothic UI Semilight" w:hAnsi="Tahoma" w:cs="Tahoma"/>
        </w:rPr>
        <w:t xml:space="preserve">, </w:t>
      </w:r>
      <w:proofErr w:type="spellStart"/>
      <w:r w:rsidR="00996660" w:rsidRPr="002D3086">
        <w:rPr>
          <w:rFonts w:ascii="Tahoma" w:eastAsia="Yu Gothic UI Semilight" w:hAnsi="Tahoma" w:cs="Tahoma"/>
        </w:rPr>
        <w:t>cd</w:t>
      </w:r>
      <w:proofErr w:type="spellEnd"/>
      <w:r w:rsidR="00996660" w:rsidRPr="002D3086">
        <w:rPr>
          <w:rFonts w:ascii="Tahoma" w:eastAsia="Yu Gothic UI Semilight" w:hAnsi="Tahoma" w:cs="Tahoma"/>
        </w:rPr>
        <w:t xml:space="preserve"> </w:t>
      </w:r>
      <w:proofErr w:type="spellStart"/>
      <w:r w:rsidR="00996660" w:rsidRPr="002D3086">
        <w:rPr>
          <w:rFonts w:ascii="Tahoma" w:eastAsia="Yu Gothic UI Semilight" w:hAnsi="Tahoma" w:cs="Tahoma"/>
        </w:rPr>
        <w:t>rom</w:t>
      </w:r>
      <w:proofErr w:type="spellEnd"/>
      <w:r w:rsidR="00996660" w:rsidRPr="002D3086">
        <w:rPr>
          <w:rFonts w:ascii="Tahoma" w:eastAsia="Yu Gothic UI Semilight" w:hAnsi="Tahoma" w:cs="Tahoma"/>
        </w:rPr>
        <w:t xml:space="preserve"> κλπ</w:t>
      </w:r>
      <w:r w:rsidR="003E6B8E">
        <w:rPr>
          <w:rFonts w:ascii="Tahoma" w:eastAsia="Yu Gothic UI Semilight" w:hAnsi="Tahoma" w:cs="Tahoma"/>
        </w:rPr>
        <w:t>.</w:t>
      </w:r>
      <w:r w:rsidR="00996660" w:rsidRPr="002D3086">
        <w:rPr>
          <w:rFonts w:ascii="Tahoma" w:eastAsia="Yu Gothic UI Semilight" w:hAnsi="Tahoma" w:cs="Tahoma"/>
        </w:rPr>
        <w:t xml:space="preserve">, ή μεταγραφής τους σε μαγνητικά ή οπτικά ή ηλεκτρονικά μέσα ή οποιονδήποτε άλλο υλικό ή άυλο φορέα εφευρεθεί στο μέλλον και μετάδοσή τους με οποιοδήποτε μέσο κλπ) και τα οποία απαριθμούνται ενδεικτικά και όχι αποκλειστικά, ανεξάρτητα εάν φέρουν ή όχι την ένδειξη ΕΜΠΙΣΤΕΥΤΙΚΟ και μπορούν να κοινοποιηθούν </w:t>
      </w:r>
      <w:r w:rsidRPr="002D3086">
        <w:rPr>
          <w:rFonts w:ascii="Tahoma" w:eastAsia="Yu Gothic UI Semilight" w:hAnsi="Tahoma" w:cs="Tahoma"/>
        </w:rPr>
        <w:t xml:space="preserve">είτε εγγράφως είτε προφορικά είτε με οποιονδήποτε άλλον τρόπο από την </w:t>
      </w:r>
      <w:r w:rsidR="001D709A">
        <w:rPr>
          <w:rFonts w:ascii="Tahoma" w:eastAsia="Yu Gothic UI Semilight" w:hAnsi="Tahoma" w:cs="Tahoma"/>
        </w:rPr>
        <w:t xml:space="preserve"> ΚτΠ Μ.Α.Ε.</w:t>
      </w:r>
      <w:r w:rsidRPr="002D3086">
        <w:rPr>
          <w:rFonts w:ascii="Tahoma" w:eastAsia="Yu Gothic UI Semilight" w:hAnsi="Tahoma" w:cs="Tahoma"/>
        </w:rPr>
        <w:t xml:space="preserve"> </w:t>
      </w:r>
      <w:r w:rsidRPr="00B670BC">
        <w:rPr>
          <w:rFonts w:ascii="Tahoma" w:eastAsia="Yu Gothic UI Semilight" w:hAnsi="Tahoma" w:cs="Tahoma"/>
          <w:highlight w:val="magenta"/>
        </w:rPr>
        <w:t>στον</w:t>
      </w:r>
      <w:r w:rsidR="000F5ECE" w:rsidRPr="00B670BC">
        <w:rPr>
          <w:rFonts w:ascii="Tahoma" w:eastAsia="Yu Gothic UI Semilight" w:hAnsi="Tahoma" w:cs="Tahoma"/>
          <w:highlight w:val="magenta"/>
        </w:rPr>
        <w:t>/στην</w:t>
      </w:r>
      <w:r w:rsidR="00B64AF7" w:rsidRPr="002D3086">
        <w:rPr>
          <w:rFonts w:ascii="Tahoma" w:eastAsia="Yu Gothic UI Semilight" w:hAnsi="Tahoma" w:cs="Tahoma"/>
        </w:rPr>
        <w:t xml:space="preserve"> </w:t>
      </w:r>
      <w:r w:rsidR="000F0B38">
        <w:rPr>
          <w:rFonts w:ascii="Tahoma" w:eastAsia="Yu Gothic UI Semilight" w:hAnsi="Tahoma" w:cs="Tahoma"/>
        </w:rPr>
        <w:t>Συμμετέχ</w:t>
      </w:r>
      <w:r w:rsidR="000F0B38" w:rsidRPr="00B670BC">
        <w:rPr>
          <w:rFonts w:ascii="Tahoma" w:eastAsia="Yu Gothic UI Semilight" w:hAnsi="Tahoma" w:cs="Tahoma"/>
          <w:highlight w:val="magenta"/>
        </w:rPr>
        <w:t>οντα</w:t>
      </w:r>
      <w:r w:rsidR="000F5ECE" w:rsidRPr="00B670BC">
        <w:rPr>
          <w:rFonts w:ascii="Tahoma" w:eastAsia="Yu Gothic UI Semilight" w:hAnsi="Tahoma" w:cs="Tahoma"/>
          <w:highlight w:val="magenta"/>
        </w:rPr>
        <w:t>-</w:t>
      </w:r>
      <w:proofErr w:type="spellStart"/>
      <w:r w:rsidR="000F5ECE" w:rsidRPr="00B670BC">
        <w:rPr>
          <w:rFonts w:ascii="Tahoma" w:eastAsia="Yu Gothic UI Semilight" w:hAnsi="Tahoma" w:cs="Tahoma"/>
          <w:highlight w:val="magenta"/>
        </w:rPr>
        <w:t>ουσα</w:t>
      </w:r>
      <w:proofErr w:type="spellEnd"/>
      <w:r w:rsidRPr="002D3086">
        <w:rPr>
          <w:rFonts w:ascii="Tahoma" w:eastAsia="Yu Gothic UI Semilight" w:hAnsi="Tahoma" w:cs="Tahoma"/>
        </w:rPr>
        <w:t xml:space="preserve">. Για τους σκοπούς της παρούσας ανάληψης υποχρέωσης τήρησης εμπιστευτικότητας από </w:t>
      </w:r>
      <w:r w:rsidRPr="00B670BC">
        <w:rPr>
          <w:rFonts w:ascii="Tahoma" w:eastAsia="Yu Gothic UI Semilight" w:hAnsi="Tahoma" w:cs="Tahoma"/>
          <w:highlight w:val="magenta"/>
        </w:rPr>
        <w:t>τον</w:t>
      </w:r>
      <w:r w:rsidR="000F5ECE" w:rsidRPr="00B670BC">
        <w:rPr>
          <w:rFonts w:ascii="Tahoma" w:eastAsia="Yu Gothic UI Semilight" w:hAnsi="Tahoma" w:cs="Tahoma"/>
          <w:highlight w:val="magenta"/>
        </w:rPr>
        <w:t>/την</w:t>
      </w:r>
      <w:r w:rsidRPr="002D3086">
        <w:rPr>
          <w:rFonts w:ascii="Tahoma" w:eastAsia="Yu Gothic UI Semilight" w:hAnsi="Tahoma" w:cs="Tahoma"/>
        </w:rPr>
        <w:t xml:space="preserve"> </w:t>
      </w:r>
      <w:r w:rsidR="000F0B38">
        <w:rPr>
          <w:rFonts w:ascii="Tahoma" w:eastAsia="Yu Gothic UI Semilight" w:hAnsi="Tahoma" w:cs="Tahoma"/>
        </w:rPr>
        <w:t>Συμμετέχ</w:t>
      </w:r>
      <w:r w:rsidR="000F0B38" w:rsidRPr="00B670BC">
        <w:rPr>
          <w:rFonts w:ascii="Tahoma" w:eastAsia="Yu Gothic UI Semilight" w:hAnsi="Tahoma" w:cs="Tahoma"/>
          <w:highlight w:val="magenta"/>
        </w:rPr>
        <w:t>οντα</w:t>
      </w:r>
      <w:r w:rsidR="000F5ECE" w:rsidRPr="00B670BC">
        <w:rPr>
          <w:rFonts w:ascii="Tahoma" w:eastAsia="Yu Gothic UI Semilight" w:hAnsi="Tahoma" w:cs="Tahoma"/>
          <w:highlight w:val="magenta"/>
        </w:rPr>
        <w:t>-</w:t>
      </w:r>
      <w:proofErr w:type="spellStart"/>
      <w:r w:rsidR="000F5ECE" w:rsidRPr="00B670BC">
        <w:rPr>
          <w:rFonts w:ascii="Tahoma" w:eastAsia="Yu Gothic UI Semilight" w:hAnsi="Tahoma" w:cs="Tahoma"/>
          <w:highlight w:val="magenta"/>
        </w:rPr>
        <w:t>ουσα</w:t>
      </w:r>
      <w:proofErr w:type="spellEnd"/>
      <w:r w:rsidRPr="002D3086">
        <w:rPr>
          <w:rFonts w:ascii="Tahoma" w:eastAsia="Yu Gothic UI Semilight" w:hAnsi="Tahoma" w:cs="Tahoma"/>
        </w:rPr>
        <w:t xml:space="preserve">, στον όρο «Πληροφορίες» θα περιλαμβάνονται ενδεικτικά και όχι περιοριστικά και κάθε πληροφορία ή/και υλικά που </w:t>
      </w:r>
      <w:r w:rsidR="00B44868" w:rsidRPr="002D3086">
        <w:rPr>
          <w:rFonts w:ascii="Tahoma" w:eastAsia="Yu Gothic UI Semilight" w:hAnsi="Tahoma" w:cs="Tahoma"/>
        </w:rPr>
        <w:t>αφορούν στην Εθνική Στρατηγική Κυβερνοασφάλειας και περιλαμβάνουν κάθε πληροφορία ή υλικό</w:t>
      </w:r>
      <w:r w:rsidR="00A0103B" w:rsidRPr="002D3086">
        <w:rPr>
          <w:rFonts w:ascii="Tahoma" w:eastAsia="Yu Gothic UI Semilight" w:hAnsi="Tahoma" w:cs="Tahoma"/>
        </w:rPr>
        <w:t xml:space="preserve"> με οποιαδήποτε μορφή</w:t>
      </w:r>
      <w:r w:rsidR="00B44868" w:rsidRPr="002D3086">
        <w:rPr>
          <w:rFonts w:ascii="Tahoma" w:eastAsia="Yu Gothic UI Semilight" w:hAnsi="Tahoma" w:cs="Tahoma"/>
        </w:rPr>
        <w:t xml:space="preserve"> σχετικό με την ανάπτυξη των στρατηγικών στόχων, τις προτεραιότητες και τα μέτρα πολιτικής και κανονιστικής ρύθμισης στο πλαίσιο </w:t>
      </w:r>
      <w:r w:rsidR="00A0103B" w:rsidRPr="002D3086">
        <w:rPr>
          <w:rFonts w:ascii="Tahoma" w:eastAsia="Yu Gothic UI Semilight" w:hAnsi="Tahoma" w:cs="Tahoma"/>
        </w:rPr>
        <w:t xml:space="preserve">διασφάλισης </w:t>
      </w:r>
      <w:r w:rsidR="00B44868" w:rsidRPr="002D3086">
        <w:rPr>
          <w:rFonts w:ascii="Tahoma" w:eastAsia="Yu Gothic UI Semilight" w:hAnsi="Tahoma" w:cs="Tahoma"/>
        </w:rPr>
        <w:t>υψηλού επιπέδου ασφάλειας για τα συστήματα τηλεπικοινωνιών και πληροφορικής σε εθνικό επίπεδο</w:t>
      </w:r>
      <w:r w:rsidR="00A0103B" w:rsidRPr="002D3086">
        <w:rPr>
          <w:rFonts w:ascii="Tahoma" w:eastAsia="Yu Gothic UI Semilight" w:hAnsi="Tahoma" w:cs="Tahoma"/>
        </w:rPr>
        <w:t>. Παράλληλα, ο όρος «Πληροφορίες» δύναται να περιλαμβάνει και κάθε πληροφορία ή/ και υλικά που</w:t>
      </w:r>
      <w:r w:rsidR="00B44868" w:rsidRPr="002D3086">
        <w:rPr>
          <w:rFonts w:ascii="Tahoma" w:eastAsia="Yu Gothic UI Semilight" w:hAnsi="Tahoma" w:cs="Tahoma"/>
        </w:rPr>
        <w:t xml:space="preserve"> </w:t>
      </w:r>
      <w:r w:rsidRPr="002D3086">
        <w:rPr>
          <w:rFonts w:ascii="Tahoma" w:eastAsia="Yu Gothic UI Semilight" w:hAnsi="Tahoma" w:cs="Tahoma"/>
        </w:rPr>
        <w:t xml:space="preserve">έχουν ή θα μπορούσαν να έχουν εμπορική αξία για την </w:t>
      </w:r>
      <w:r w:rsidR="001D709A">
        <w:rPr>
          <w:rFonts w:ascii="Tahoma" w:eastAsia="Yu Gothic UI Semilight" w:hAnsi="Tahoma" w:cs="Tahoma"/>
        </w:rPr>
        <w:t>ΚτΠ Μ.Α.Ε.</w:t>
      </w:r>
      <w:r w:rsidRPr="002D3086">
        <w:rPr>
          <w:rFonts w:ascii="Tahoma" w:eastAsia="Yu Gothic UI Semilight" w:hAnsi="Tahoma" w:cs="Tahoma"/>
        </w:rPr>
        <w:t xml:space="preserve">, ή τα οποία ανήκουν στην </w:t>
      </w:r>
      <w:r w:rsidR="001D709A">
        <w:rPr>
          <w:rFonts w:ascii="Tahoma" w:eastAsia="Yu Gothic UI Semilight" w:hAnsi="Tahoma" w:cs="Tahoma"/>
        </w:rPr>
        <w:t>ΚτΠ Μ.Α.Ε.</w:t>
      </w:r>
      <w:r w:rsidRPr="002D3086">
        <w:rPr>
          <w:rFonts w:ascii="Tahoma" w:eastAsia="Yu Gothic UI Semilight" w:hAnsi="Tahoma" w:cs="Tahoma"/>
        </w:rPr>
        <w:t>, ή έχουν σχεδιαστεί ή χαρακτηριστεί ως εμπιστευτικά από αυτήν, ανεξάρτητα από το αν ανήκουν σε</w:t>
      </w:r>
      <w:r w:rsidR="00EA2072">
        <w:rPr>
          <w:rFonts w:ascii="Tahoma" w:eastAsia="Yu Gothic UI Semilight" w:hAnsi="Tahoma" w:cs="Tahoma"/>
        </w:rPr>
        <w:t xml:space="preserve"> </w:t>
      </w:r>
      <w:r w:rsidR="00EA2072" w:rsidRPr="00F11582">
        <w:rPr>
          <w:rFonts w:ascii="Tahoma" w:eastAsia="Yu Gothic UI Semilight" w:hAnsi="Tahoma" w:cs="Tahoma"/>
        </w:rPr>
        <w:t>αυτή</w:t>
      </w:r>
      <w:r w:rsidRPr="002D3086">
        <w:rPr>
          <w:rFonts w:ascii="Tahoma" w:eastAsia="Yu Gothic UI Semilight" w:hAnsi="Tahoma" w:cs="Tahoma"/>
        </w:rPr>
        <w:t xml:space="preserve">, ή έχουν σχεδιαστεί και αναπτυχθεί από την </w:t>
      </w:r>
      <w:r w:rsidR="001D709A">
        <w:rPr>
          <w:rFonts w:ascii="Tahoma" w:eastAsia="Yu Gothic UI Semilight" w:hAnsi="Tahoma" w:cs="Tahoma"/>
        </w:rPr>
        <w:t>ΚτΠ Μ.Α.Ε.</w:t>
      </w:r>
      <w:r w:rsidRPr="002D3086">
        <w:rPr>
          <w:rFonts w:ascii="Tahoma" w:eastAsia="Yu Gothic UI Semilight" w:hAnsi="Tahoma" w:cs="Tahoma"/>
        </w:rPr>
        <w:t xml:space="preserve"> και για τα οποία ο</w:t>
      </w:r>
      <w:r w:rsidR="001B44C4" w:rsidRPr="002D3086">
        <w:rPr>
          <w:rFonts w:ascii="Tahoma" w:eastAsia="Yu Gothic UI Semilight" w:hAnsi="Tahoma" w:cs="Tahoma"/>
        </w:rPr>
        <w:t xml:space="preserve"> </w:t>
      </w:r>
      <w:r w:rsidR="000F0B38">
        <w:rPr>
          <w:rFonts w:ascii="Tahoma" w:eastAsia="Yu Gothic UI Semilight" w:hAnsi="Tahoma" w:cs="Tahoma"/>
        </w:rPr>
        <w:t>Συμμετέχοντα</w:t>
      </w:r>
      <w:r w:rsidR="003725F0">
        <w:rPr>
          <w:rFonts w:ascii="Tahoma" w:eastAsia="Yu Gothic UI Semilight" w:hAnsi="Tahoma" w:cs="Tahoma"/>
        </w:rPr>
        <w:t xml:space="preserve">ς </w:t>
      </w:r>
      <w:r w:rsidRPr="002D3086">
        <w:rPr>
          <w:rFonts w:ascii="Tahoma" w:eastAsia="Yu Gothic UI Semilight" w:hAnsi="Tahoma" w:cs="Tahoma"/>
        </w:rPr>
        <w:t>λαμβάνει γνώση ως αποτέλεσμα</w:t>
      </w:r>
      <w:r w:rsidR="00816DF6">
        <w:rPr>
          <w:rFonts w:ascii="Tahoma" w:eastAsia="Yu Gothic UI Semilight" w:hAnsi="Tahoma" w:cs="Tahoma"/>
        </w:rPr>
        <w:t xml:space="preserve"> της συμμετοχής του στη</w:t>
      </w:r>
      <w:r w:rsidR="00B670BC">
        <w:rPr>
          <w:rFonts w:ascii="Tahoma" w:eastAsia="Yu Gothic UI Semilight" w:hAnsi="Tahoma" w:cs="Tahoma"/>
        </w:rPr>
        <w:t>ν</w:t>
      </w:r>
      <w:r w:rsidR="00816DF6">
        <w:rPr>
          <w:rFonts w:ascii="Tahoma" w:eastAsia="Yu Gothic UI Semilight" w:hAnsi="Tahoma" w:cs="Tahoma"/>
        </w:rPr>
        <w:t xml:space="preserve"> </w:t>
      </w:r>
      <w:r w:rsidR="003A12AD" w:rsidRPr="003A12AD">
        <w:rPr>
          <w:rFonts w:ascii="Tahoma" w:eastAsia="Yu Gothic UI Semilight" w:hAnsi="Tahoma" w:cs="Tahoma"/>
          <w:highlight w:val="cyan"/>
        </w:rPr>
        <w:t>Ε</w:t>
      </w:r>
      <w:r w:rsidR="000F0B38" w:rsidRPr="003A12AD">
        <w:rPr>
          <w:rFonts w:ascii="Tahoma" w:eastAsia="Yu Gothic UI Semilight" w:hAnsi="Tahoma" w:cs="Tahoma"/>
          <w:highlight w:val="cyan"/>
        </w:rPr>
        <w:t>πιτροπή</w:t>
      </w:r>
      <w:r w:rsidR="00816DF6" w:rsidRPr="003A12AD">
        <w:rPr>
          <w:rFonts w:ascii="Tahoma" w:eastAsia="Yu Gothic UI Semilight" w:hAnsi="Tahoma" w:cs="Tahoma"/>
          <w:highlight w:val="cyan"/>
        </w:rPr>
        <w:t xml:space="preserve"> </w:t>
      </w:r>
      <w:r w:rsidR="003A12AD" w:rsidRPr="003A12AD">
        <w:rPr>
          <w:rFonts w:ascii="Tahoma" w:eastAsia="Yu Gothic UI Semilight" w:hAnsi="Tahoma" w:cs="Tahoma"/>
          <w:highlight w:val="cyan"/>
        </w:rPr>
        <w:t>Δ</w:t>
      </w:r>
      <w:r w:rsidR="00816DF6" w:rsidRPr="003A12AD">
        <w:rPr>
          <w:rFonts w:ascii="Tahoma" w:eastAsia="Yu Gothic UI Semilight" w:hAnsi="Tahoma" w:cs="Tahoma"/>
          <w:highlight w:val="cyan"/>
        </w:rPr>
        <w:t>ιαπραγμάτευσης</w:t>
      </w:r>
      <w:r w:rsidR="003A12AD" w:rsidRPr="00B670BC">
        <w:rPr>
          <w:rFonts w:ascii="Tahoma" w:eastAsia="Yu Gothic UI Semilight" w:hAnsi="Tahoma" w:cs="Tahoma"/>
          <w:highlight w:val="cyan"/>
        </w:rPr>
        <w:t xml:space="preserve"> Εμπιστευτικού Έργου</w:t>
      </w:r>
      <w:r w:rsidR="00816DF6">
        <w:rPr>
          <w:rFonts w:ascii="Tahoma" w:eastAsia="Yu Gothic UI Semilight" w:hAnsi="Tahoma" w:cs="Tahoma"/>
        </w:rPr>
        <w:t xml:space="preserve">, για την </w:t>
      </w:r>
      <w:r w:rsidR="000F0B38">
        <w:rPr>
          <w:rFonts w:ascii="Tahoma" w:eastAsia="Yu Gothic UI Semilight" w:hAnsi="Tahoma" w:cs="Tahoma"/>
        </w:rPr>
        <w:t>ανάθεση</w:t>
      </w:r>
      <w:r w:rsidR="00816DF6">
        <w:rPr>
          <w:rFonts w:ascii="Tahoma" w:eastAsia="Yu Gothic UI Semilight" w:hAnsi="Tahoma" w:cs="Tahoma"/>
        </w:rPr>
        <w:t xml:space="preserve"> του παρόντος Έργου.</w:t>
      </w:r>
      <w:r w:rsidR="00CC1A3D" w:rsidRPr="002D3086">
        <w:rPr>
          <w:rFonts w:ascii="Tahoma" w:eastAsia="Yu Gothic UI Semilight" w:hAnsi="Tahoma" w:cs="Tahoma"/>
        </w:rPr>
        <w:t xml:space="preserve"> </w:t>
      </w:r>
    </w:p>
    <w:p w14:paraId="21AB3F24"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41A20C1D" w14:textId="52F69533" w:rsidR="00F018DA" w:rsidRPr="002D3086" w:rsidRDefault="00F018DA" w:rsidP="00AB1784">
      <w:pPr>
        <w:tabs>
          <w:tab w:val="left" w:pos="3570"/>
        </w:tabs>
        <w:spacing w:before="120" w:after="0" w:line="276" w:lineRule="auto"/>
        <w:jc w:val="both"/>
        <w:rPr>
          <w:rFonts w:ascii="Tahoma" w:eastAsia="Yu Gothic UI Semilight" w:hAnsi="Tahoma" w:cs="Tahoma"/>
        </w:rPr>
      </w:pPr>
      <w:r w:rsidRPr="00AB1784">
        <w:rPr>
          <w:rFonts w:ascii="Tahoma" w:eastAsia="Yu Gothic UI Semilight" w:hAnsi="Tahoma" w:cs="Tahoma"/>
          <w:b/>
          <w:bCs/>
        </w:rPr>
        <w:t>2.</w:t>
      </w:r>
      <w:r w:rsidRPr="002D3086">
        <w:rPr>
          <w:rFonts w:ascii="Tahoma" w:eastAsia="Yu Gothic UI Semilight" w:hAnsi="Tahoma" w:cs="Tahoma"/>
        </w:rPr>
        <w:t xml:space="preserve"> Ρητά συνομολογείται ότι ο όρος «Πληροφορία» δεν περιλαμβάνει πληροφορίες οι οποίες έχουν δημοσιοποιηθεί και είναι διαθέσιμες στο ευρύ κοινό για οποιονδήποτε λόγο πέραν των συμφωνηθέντων με τ</w:t>
      </w:r>
      <w:r w:rsidR="003E6B8E">
        <w:rPr>
          <w:rFonts w:ascii="Tahoma" w:eastAsia="Yu Gothic UI Semilight" w:hAnsi="Tahoma" w:cs="Tahoma"/>
        </w:rPr>
        <w:t>ο</w:t>
      </w:r>
      <w:r w:rsidRPr="002D3086">
        <w:rPr>
          <w:rFonts w:ascii="Tahoma" w:eastAsia="Yu Gothic UI Semilight" w:hAnsi="Tahoma" w:cs="Tahoma"/>
        </w:rPr>
        <w:t xml:space="preserve"> </w:t>
      </w:r>
      <w:r w:rsidR="003E6B8E" w:rsidRPr="002D3086">
        <w:rPr>
          <w:rFonts w:ascii="Tahoma" w:eastAsia="Yu Gothic UI Semilight" w:hAnsi="Tahoma" w:cs="Tahoma"/>
        </w:rPr>
        <w:t>παρ</w:t>
      </w:r>
      <w:r w:rsidR="003E6B8E">
        <w:rPr>
          <w:rFonts w:ascii="Tahoma" w:eastAsia="Yu Gothic UI Semilight" w:hAnsi="Tahoma" w:cs="Tahoma"/>
        </w:rPr>
        <w:t>όν</w:t>
      </w:r>
      <w:r w:rsidR="003E6B8E" w:rsidRPr="002D3086">
        <w:rPr>
          <w:rFonts w:ascii="Tahoma" w:eastAsia="Yu Gothic UI Semilight" w:hAnsi="Tahoma" w:cs="Tahoma"/>
        </w:rPr>
        <w:t xml:space="preserve"> </w:t>
      </w:r>
      <w:r w:rsidR="003E6B8E">
        <w:rPr>
          <w:rFonts w:ascii="Tahoma" w:eastAsia="Yu Gothic UI Semilight" w:hAnsi="Tahoma" w:cs="Tahoma"/>
        </w:rPr>
        <w:t>Συμφωνητικό</w:t>
      </w:r>
      <w:r w:rsidRPr="002D3086">
        <w:rPr>
          <w:rFonts w:ascii="Tahoma" w:eastAsia="Yu Gothic UI Semilight" w:hAnsi="Tahoma" w:cs="Tahoma"/>
        </w:rPr>
        <w:t>, καθώς επίσης και πληροφορίες, οι οποίες δεν χαρακτηρίζονται ως εμπιστευτικές ή πληροφορίες που έχουν αναπτυχθεί από την ίδια την</w:t>
      </w:r>
      <w:r w:rsidR="001D709A">
        <w:rPr>
          <w:rFonts w:ascii="Tahoma" w:eastAsia="Yu Gothic UI Semilight" w:hAnsi="Tahoma" w:cs="Tahoma"/>
        </w:rPr>
        <w:t xml:space="preserve"> ΚτΠ Μ.Α.Ε.</w:t>
      </w:r>
      <w:r w:rsidRPr="002D3086">
        <w:rPr>
          <w:rFonts w:ascii="Tahoma" w:eastAsia="Yu Gothic UI Semilight" w:hAnsi="Tahoma" w:cs="Tahoma"/>
        </w:rPr>
        <w:t xml:space="preserve"> ή τον </w:t>
      </w:r>
      <w:r w:rsidR="000F0B38">
        <w:rPr>
          <w:rFonts w:ascii="Tahoma" w:eastAsia="Yu Gothic UI Semilight" w:hAnsi="Tahoma" w:cs="Tahoma"/>
        </w:rPr>
        <w:t>Συμμετέχοντα</w:t>
      </w:r>
      <w:r w:rsidR="000F0B38" w:rsidRPr="002D3086">
        <w:rPr>
          <w:rFonts w:ascii="Tahoma" w:eastAsia="Yu Gothic UI Semilight" w:hAnsi="Tahoma" w:cs="Tahoma"/>
        </w:rPr>
        <w:t xml:space="preserve"> </w:t>
      </w:r>
      <w:r w:rsidRPr="002D3086">
        <w:rPr>
          <w:rFonts w:ascii="Tahoma" w:eastAsia="Yu Gothic UI Semilight" w:hAnsi="Tahoma" w:cs="Tahoma"/>
        </w:rPr>
        <w:t>χωρίς παράβαση της υποχρέωσης εμπιστευτικότητας.</w:t>
      </w:r>
    </w:p>
    <w:p w14:paraId="00B78BAE"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1C764F34" w14:textId="6BFF6BEC" w:rsidR="00F018DA" w:rsidRPr="002D3086" w:rsidRDefault="00F018DA" w:rsidP="00AB1784">
      <w:pPr>
        <w:tabs>
          <w:tab w:val="left" w:pos="3570"/>
        </w:tabs>
        <w:spacing w:before="120" w:after="0" w:line="276" w:lineRule="auto"/>
        <w:jc w:val="both"/>
        <w:rPr>
          <w:rFonts w:ascii="Tahoma" w:eastAsia="Yu Gothic UI Semilight" w:hAnsi="Tahoma" w:cs="Tahoma"/>
        </w:rPr>
      </w:pPr>
      <w:r w:rsidRPr="00AB1784">
        <w:rPr>
          <w:rFonts w:ascii="Tahoma" w:eastAsia="Yu Gothic UI Semilight" w:hAnsi="Tahoma" w:cs="Tahoma"/>
          <w:b/>
          <w:bCs/>
        </w:rPr>
        <w:t>3.</w:t>
      </w:r>
      <w:r w:rsidRPr="002D3086">
        <w:rPr>
          <w:rFonts w:ascii="Tahoma" w:eastAsia="Yu Gothic UI Semilight" w:hAnsi="Tahoma" w:cs="Tahoma"/>
        </w:rPr>
        <w:t xml:space="preserve"> </w:t>
      </w:r>
      <w:r w:rsidRPr="00B670BC">
        <w:rPr>
          <w:rFonts w:ascii="Tahoma" w:eastAsia="Yu Gothic UI Semilight" w:hAnsi="Tahoma" w:cs="Tahoma"/>
          <w:highlight w:val="magenta"/>
        </w:rPr>
        <w:t>Ο</w:t>
      </w:r>
      <w:r w:rsidR="003A12AD" w:rsidRPr="00B670BC">
        <w:rPr>
          <w:rFonts w:ascii="Tahoma" w:eastAsia="Yu Gothic UI Semilight" w:hAnsi="Tahoma" w:cs="Tahoma"/>
          <w:highlight w:val="magenta"/>
        </w:rPr>
        <w:t>/Η</w:t>
      </w:r>
      <w:r w:rsidR="006E4BAE">
        <w:rPr>
          <w:rFonts w:ascii="Tahoma" w:eastAsia="Yu Gothic UI Semilight" w:hAnsi="Tahoma" w:cs="Tahoma"/>
        </w:rPr>
        <w:t xml:space="preserve"> </w:t>
      </w:r>
      <w:r w:rsidR="000F0B38">
        <w:rPr>
          <w:rFonts w:ascii="Tahoma" w:eastAsia="Yu Gothic UI Semilight" w:hAnsi="Tahoma" w:cs="Tahoma"/>
        </w:rPr>
        <w:t>Συμμετέχ</w:t>
      </w:r>
      <w:r w:rsidR="003A12AD" w:rsidRPr="00B670BC">
        <w:rPr>
          <w:rFonts w:ascii="Tahoma" w:eastAsia="Yu Gothic UI Semilight" w:hAnsi="Tahoma" w:cs="Tahoma"/>
          <w:highlight w:val="magenta"/>
        </w:rPr>
        <w:t>ων-</w:t>
      </w:r>
      <w:proofErr w:type="spellStart"/>
      <w:r w:rsidR="003A12AD" w:rsidRPr="00B670BC">
        <w:rPr>
          <w:rFonts w:ascii="Tahoma" w:eastAsia="Yu Gothic UI Semilight" w:hAnsi="Tahoma" w:cs="Tahoma"/>
          <w:highlight w:val="magenta"/>
        </w:rPr>
        <w:t>ουσα</w:t>
      </w:r>
      <w:proofErr w:type="spellEnd"/>
      <w:r w:rsidR="000F0B38">
        <w:rPr>
          <w:rFonts w:ascii="Tahoma" w:eastAsia="Yu Gothic UI Semilight" w:hAnsi="Tahoma" w:cs="Tahoma"/>
        </w:rPr>
        <w:t xml:space="preserve"> </w:t>
      </w:r>
      <w:r w:rsidRPr="002D3086">
        <w:rPr>
          <w:rFonts w:ascii="Tahoma" w:eastAsia="Yu Gothic UI Semilight" w:hAnsi="Tahoma" w:cs="Tahoma"/>
        </w:rPr>
        <w:t xml:space="preserve">αναγνωρίζει ότι οι Πληροφορίες καθώς και κάθε άλλη παράγωγη εργασία, επεξεργασία ή πληροφορία βασισμένη πάνω σε αυτές τις Πληροφορίες αποτελούν και θα εξακολουθήσουν να παραμένουν ιδιοκτησία της </w:t>
      </w:r>
      <w:r w:rsidR="001D709A">
        <w:rPr>
          <w:rFonts w:ascii="Tahoma" w:eastAsia="Yu Gothic UI Semilight" w:hAnsi="Tahoma" w:cs="Tahoma"/>
        </w:rPr>
        <w:t>ΚτΠ Μ.Α.Ε.</w:t>
      </w:r>
      <w:r w:rsidRPr="002D3086">
        <w:rPr>
          <w:rFonts w:ascii="Tahoma" w:eastAsia="Yu Gothic UI Semilight" w:hAnsi="Tahoma" w:cs="Tahoma"/>
        </w:rPr>
        <w:t xml:space="preserve"> και αναλαμβάνει με τους παρόντες όρους </w:t>
      </w:r>
      <w:r w:rsidRPr="002D3086">
        <w:rPr>
          <w:rFonts w:ascii="Tahoma" w:eastAsia="Yu Gothic UI Semilight" w:hAnsi="Tahoma" w:cs="Tahoma"/>
        </w:rPr>
        <w:lastRenderedPageBreak/>
        <w:t xml:space="preserve">την ρητή υποχρέωση να διατηρεί τον </w:t>
      </w:r>
      <w:r w:rsidR="00AB4CA2" w:rsidRPr="002D3086">
        <w:rPr>
          <w:rFonts w:ascii="Tahoma" w:eastAsia="Yu Gothic UI Semilight" w:hAnsi="Tahoma" w:cs="Tahoma"/>
        </w:rPr>
        <w:t xml:space="preserve">άκρως </w:t>
      </w:r>
      <w:r w:rsidRPr="002D3086">
        <w:rPr>
          <w:rFonts w:ascii="Tahoma" w:eastAsia="Yu Gothic UI Semilight" w:hAnsi="Tahoma" w:cs="Tahoma"/>
        </w:rPr>
        <w:t xml:space="preserve">εμπιστευτικό τους χαρακτήρα, και να μην χρησιμοποιήσει τις Πληροφορίες παρά μόνον στο πλαίσιο της </w:t>
      </w:r>
      <w:r w:rsidR="00816DF6">
        <w:rPr>
          <w:rFonts w:ascii="Tahoma" w:eastAsia="Yu Gothic UI Semilight" w:hAnsi="Tahoma" w:cs="Tahoma"/>
        </w:rPr>
        <w:t>συμμετοχής του στη</w:t>
      </w:r>
      <w:r w:rsidR="00B670BC">
        <w:rPr>
          <w:rFonts w:ascii="Tahoma" w:eastAsia="Yu Gothic UI Semilight" w:hAnsi="Tahoma" w:cs="Tahoma"/>
        </w:rPr>
        <w:t>ν</w:t>
      </w:r>
      <w:r w:rsidR="00816DF6">
        <w:rPr>
          <w:rFonts w:ascii="Tahoma" w:eastAsia="Yu Gothic UI Semilight" w:hAnsi="Tahoma" w:cs="Tahoma"/>
        </w:rPr>
        <w:t xml:space="preserve"> </w:t>
      </w:r>
      <w:r w:rsidR="002506F9">
        <w:rPr>
          <w:rFonts w:ascii="Tahoma" w:eastAsia="Yu Gothic UI Semilight" w:hAnsi="Tahoma" w:cs="Tahoma"/>
        </w:rPr>
        <w:t>επιτροπή</w:t>
      </w:r>
      <w:r w:rsidR="00816DF6">
        <w:rPr>
          <w:rFonts w:ascii="Tahoma" w:eastAsia="Yu Gothic UI Semilight" w:hAnsi="Tahoma" w:cs="Tahoma"/>
        </w:rPr>
        <w:t xml:space="preserve"> διαπραγμάτευσης</w:t>
      </w:r>
      <w:r w:rsidR="00EA2072">
        <w:rPr>
          <w:rFonts w:ascii="Tahoma" w:eastAsia="Yu Gothic UI Semilight" w:hAnsi="Tahoma" w:cs="Tahoma"/>
        </w:rPr>
        <w:t xml:space="preserve"> για την </w:t>
      </w:r>
      <w:r w:rsidR="000F0B38">
        <w:rPr>
          <w:rFonts w:ascii="Tahoma" w:eastAsia="Yu Gothic UI Semilight" w:hAnsi="Tahoma" w:cs="Tahoma"/>
        </w:rPr>
        <w:t>ανάθεση</w:t>
      </w:r>
      <w:r w:rsidR="00EA2072">
        <w:rPr>
          <w:rFonts w:ascii="Tahoma" w:eastAsia="Yu Gothic UI Semilight" w:hAnsi="Tahoma" w:cs="Tahoma"/>
        </w:rPr>
        <w:t xml:space="preserve"> του παρόντος Έργου</w:t>
      </w:r>
      <w:r w:rsidR="00816DF6">
        <w:rPr>
          <w:rFonts w:ascii="Tahoma" w:eastAsia="Yu Gothic UI Semilight" w:hAnsi="Tahoma" w:cs="Tahoma"/>
        </w:rPr>
        <w:t xml:space="preserve"> και της εν γένει </w:t>
      </w:r>
      <w:r w:rsidRPr="002D3086">
        <w:rPr>
          <w:rFonts w:ascii="Tahoma" w:eastAsia="Yu Gothic UI Semilight" w:hAnsi="Tahoma" w:cs="Tahoma"/>
        </w:rPr>
        <w:t xml:space="preserve">συνεργασίας του με την </w:t>
      </w:r>
      <w:r w:rsidR="001D709A">
        <w:rPr>
          <w:rFonts w:ascii="Tahoma" w:eastAsia="Yu Gothic UI Semilight" w:hAnsi="Tahoma" w:cs="Tahoma"/>
        </w:rPr>
        <w:t>ΚτΠ Μ.Α.Ε.</w:t>
      </w:r>
      <w:r w:rsidRPr="002D3086">
        <w:rPr>
          <w:rFonts w:ascii="Tahoma" w:eastAsia="Yu Gothic UI Semilight" w:hAnsi="Tahoma" w:cs="Tahoma"/>
        </w:rPr>
        <w:t xml:space="preserve"> και για την εκτέλεση των καθηκόντων του. </w:t>
      </w:r>
      <w:r w:rsidR="000F5ECE" w:rsidRPr="003D649F">
        <w:rPr>
          <w:rFonts w:ascii="Tahoma" w:eastAsia="Yu Gothic UI Semilight" w:hAnsi="Tahoma" w:cs="Tahoma"/>
          <w:highlight w:val="magenta"/>
        </w:rPr>
        <w:t>Ο/Η</w:t>
      </w:r>
      <w:r w:rsidR="000F5ECE">
        <w:rPr>
          <w:rFonts w:ascii="Tahoma" w:eastAsia="Yu Gothic UI Semilight" w:hAnsi="Tahoma" w:cs="Tahoma"/>
        </w:rPr>
        <w:t xml:space="preserve"> Συμμετέχ</w:t>
      </w:r>
      <w:r w:rsidR="000F5ECE" w:rsidRPr="003D649F">
        <w:rPr>
          <w:rFonts w:ascii="Tahoma" w:eastAsia="Yu Gothic UI Semilight" w:hAnsi="Tahoma" w:cs="Tahoma"/>
          <w:highlight w:val="magenta"/>
        </w:rPr>
        <w:t>ων-</w:t>
      </w:r>
      <w:proofErr w:type="spellStart"/>
      <w:r w:rsidR="000F5ECE" w:rsidRPr="003D649F">
        <w:rPr>
          <w:rFonts w:ascii="Tahoma" w:eastAsia="Yu Gothic UI Semilight" w:hAnsi="Tahoma" w:cs="Tahoma"/>
          <w:highlight w:val="magenta"/>
        </w:rPr>
        <w:t>ουσα</w:t>
      </w:r>
      <w:proofErr w:type="spellEnd"/>
      <w:r w:rsidR="000F5ECE">
        <w:rPr>
          <w:rFonts w:ascii="Tahoma" w:eastAsia="Yu Gothic UI Semilight" w:hAnsi="Tahoma" w:cs="Tahoma"/>
        </w:rPr>
        <w:t xml:space="preserve"> </w:t>
      </w:r>
      <w:r w:rsidR="00AB4CA2" w:rsidRPr="002D3086">
        <w:rPr>
          <w:rFonts w:ascii="Tahoma" w:eastAsia="Yu Gothic UI Semilight" w:hAnsi="Tahoma" w:cs="Tahoma"/>
        </w:rPr>
        <w:t xml:space="preserve">δεν δύναται </w:t>
      </w:r>
      <w:r w:rsidRPr="002D3086">
        <w:rPr>
          <w:rFonts w:ascii="Tahoma" w:eastAsia="Yu Gothic UI Semilight" w:hAnsi="Tahoma" w:cs="Tahoma"/>
        </w:rPr>
        <w:t xml:space="preserve">να κοινοποιεί τις Πληροφορίες </w:t>
      </w:r>
      <w:r w:rsidR="00AB4CA2" w:rsidRPr="002D3086">
        <w:rPr>
          <w:rFonts w:ascii="Tahoma" w:eastAsia="Yu Gothic UI Semilight" w:hAnsi="Tahoma" w:cs="Tahoma"/>
        </w:rPr>
        <w:t>σε τρίτα μέρη</w:t>
      </w:r>
      <w:r w:rsidR="001D709A">
        <w:rPr>
          <w:rFonts w:ascii="Tahoma" w:eastAsia="Yu Gothic UI Semilight" w:hAnsi="Tahoma" w:cs="Tahoma"/>
        </w:rPr>
        <w:t xml:space="preserve"> </w:t>
      </w:r>
      <w:r w:rsidR="00AB4CA2" w:rsidRPr="002D3086">
        <w:rPr>
          <w:rFonts w:ascii="Tahoma" w:eastAsia="Yu Gothic UI Semilight" w:hAnsi="Tahoma" w:cs="Tahoma"/>
        </w:rPr>
        <w:t xml:space="preserve">παρά μόνο </w:t>
      </w:r>
      <w:r w:rsidR="00307E24" w:rsidRPr="002D3086">
        <w:rPr>
          <w:rFonts w:ascii="Tahoma" w:eastAsia="Yu Gothic UI Semilight" w:hAnsi="Tahoma" w:cs="Tahoma"/>
        </w:rPr>
        <w:t xml:space="preserve">κατόπιν προηγούμενης έγγραφης συναίνεσης της </w:t>
      </w:r>
      <w:r w:rsidR="001D709A">
        <w:rPr>
          <w:rFonts w:ascii="Tahoma" w:eastAsia="Yu Gothic UI Semilight" w:hAnsi="Tahoma" w:cs="Tahoma"/>
        </w:rPr>
        <w:t>ΚτΠ Μ.Α.Ε.</w:t>
      </w:r>
      <w:r w:rsidR="00307E24" w:rsidRPr="002D3086">
        <w:rPr>
          <w:rFonts w:ascii="Tahoma" w:eastAsia="Yu Gothic UI Semilight" w:hAnsi="Tahoma" w:cs="Tahoma"/>
        </w:rPr>
        <w:t xml:space="preserve"> κ</w:t>
      </w:r>
      <w:r w:rsidR="001D709A">
        <w:rPr>
          <w:rFonts w:ascii="Tahoma" w:eastAsia="Yu Gothic UI Semilight" w:hAnsi="Tahoma" w:cs="Tahoma"/>
        </w:rPr>
        <w:t>αι</w:t>
      </w:r>
      <w:r w:rsidR="00307E24" w:rsidRPr="002D3086">
        <w:rPr>
          <w:rFonts w:ascii="Tahoma" w:eastAsia="Yu Gothic UI Semilight" w:hAnsi="Tahoma" w:cs="Tahoma"/>
        </w:rPr>
        <w:t xml:space="preserve"> εφόσον κριθεί από την τελευταία ότι κάτι τέτοιο είναι αναγκαίο για τους σκοπούς</w:t>
      </w:r>
      <w:r w:rsidR="00816DF6">
        <w:rPr>
          <w:rFonts w:ascii="Tahoma" w:eastAsia="Yu Gothic UI Semilight" w:hAnsi="Tahoma" w:cs="Tahoma"/>
        </w:rPr>
        <w:t xml:space="preserve"> της συμμετοχής του στη</w:t>
      </w:r>
      <w:r w:rsidR="00B670BC">
        <w:rPr>
          <w:rFonts w:ascii="Tahoma" w:eastAsia="Yu Gothic UI Semilight" w:hAnsi="Tahoma" w:cs="Tahoma"/>
        </w:rPr>
        <w:t>ν</w:t>
      </w:r>
      <w:r w:rsidR="00816DF6">
        <w:rPr>
          <w:rFonts w:ascii="Tahoma" w:eastAsia="Yu Gothic UI Semilight" w:hAnsi="Tahoma" w:cs="Tahoma"/>
        </w:rPr>
        <w:t xml:space="preserve"> </w:t>
      </w:r>
      <w:r w:rsidR="002506F9">
        <w:rPr>
          <w:rFonts w:ascii="Tahoma" w:eastAsia="Yu Gothic UI Semilight" w:hAnsi="Tahoma" w:cs="Tahoma"/>
        </w:rPr>
        <w:t>επιτροπή</w:t>
      </w:r>
      <w:r w:rsidR="00816DF6">
        <w:rPr>
          <w:rFonts w:ascii="Tahoma" w:eastAsia="Yu Gothic UI Semilight" w:hAnsi="Tahoma" w:cs="Tahoma"/>
        </w:rPr>
        <w:t xml:space="preserve"> διαπραγμάτευσης και εν γένει</w:t>
      </w:r>
      <w:r w:rsidR="00EA2072">
        <w:rPr>
          <w:rFonts w:ascii="Tahoma" w:eastAsia="Yu Gothic UI Semilight" w:hAnsi="Tahoma" w:cs="Tahoma"/>
        </w:rPr>
        <w:t xml:space="preserve"> της</w:t>
      </w:r>
      <w:r w:rsidRPr="002D3086">
        <w:rPr>
          <w:rFonts w:ascii="Tahoma" w:eastAsia="Yu Gothic UI Semilight" w:hAnsi="Tahoma" w:cs="Tahoma"/>
        </w:rPr>
        <w:t xml:space="preserve"> </w:t>
      </w:r>
      <w:r w:rsidR="00DA0362" w:rsidRPr="002D3086">
        <w:rPr>
          <w:rFonts w:ascii="Tahoma" w:eastAsia="Yu Gothic UI Semilight" w:hAnsi="Tahoma" w:cs="Tahoma"/>
        </w:rPr>
        <w:t>υλοποίησης</w:t>
      </w:r>
      <w:r w:rsidR="00EA2072">
        <w:rPr>
          <w:rFonts w:ascii="Tahoma" w:eastAsia="Yu Gothic UI Semilight" w:hAnsi="Tahoma" w:cs="Tahoma"/>
        </w:rPr>
        <w:t xml:space="preserve"> </w:t>
      </w:r>
      <w:r w:rsidR="00307E24" w:rsidRPr="002D3086">
        <w:rPr>
          <w:rFonts w:ascii="Tahoma" w:eastAsia="Yu Gothic UI Semilight" w:hAnsi="Tahoma" w:cs="Tahoma"/>
        </w:rPr>
        <w:t>του έργου</w:t>
      </w:r>
      <w:r w:rsidR="00A33CFA" w:rsidRPr="002D3086">
        <w:rPr>
          <w:rFonts w:ascii="Tahoma" w:eastAsia="Yu Gothic UI Semilight" w:hAnsi="Tahoma" w:cs="Tahoma"/>
        </w:rPr>
        <w:t xml:space="preserve">. </w:t>
      </w:r>
      <w:r w:rsidR="00307E24" w:rsidRPr="002D3086">
        <w:rPr>
          <w:rFonts w:ascii="Tahoma" w:eastAsia="Yu Gothic UI Semilight" w:hAnsi="Tahoma" w:cs="Tahoma"/>
        </w:rPr>
        <w:t>Συνεπώς, ακόμη και στ</w:t>
      </w:r>
      <w:r w:rsidR="00996660" w:rsidRPr="002D3086">
        <w:rPr>
          <w:rFonts w:ascii="Tahoma" w:eastAsia="Yu Gothic UI Semilight" w:hAnsi="Tahoma" w:cs="Tahoma"/>
        </w:rPr>
        <w:t>ο</w:t>
      </w:r>
      <w:r w:rsidR="00307E24" w:rsidRPr="002D3086">
        <w:rPr>
          <w:rFonts w:ascii="Tahoma" w:eastAsia="Yu Gothic UI Semilight" w:hAnsi="Tahoma" w:cs="Tahoma"/>
        </w:rPr>
        <w:t xml:space="preserve"> πλαίσ</w:t>
      </w:r>
      <w:r w:rsidR="00996660" w:rsidRPr="002D3086">
        <w:rPr>
          <w:rFonts w:ascii="Tahoma" w:eastAsia="Yu Gothic UI Semilight" w:hAnsi="Tahoma" w:cs="Tahoma"/>
        </w:rPr>
        <w:t>ιο</w:t>
      </w:r>
      <w:r w:rsidR="00307E24" w:rsidRPr="002D3086">
        <w:rPr>
          <w:rFonts w:ascii="Tahoma" w:eastAsia="Yu Gothic UI Semilight" w:hAnsi="Tahoma" w:cs="Tahoma"/>
        </w:rPr>
        <w:t xml:space="preserve"> υλοποίησης </w:t>
      </w:r>
      <w:r w:rsidR="003E6B8E">
        <w:rPr>
          <w:rFonts w:ascii="Tahoma" w:eastAsia="Yu Gothic UI Semilight" w:hAnsi="Tahoma" w:cs="Tahoma"/>
        </w:rPr>
        <w:t>του παρόντος Συμφωνητικού</w:t>
      </w:r>
      <w:r w:rsidR="00307E24" w:rsidRPr="002D3086">
        <w:rPr>
          <w:rFonts w:ascii="Tahoma" w:eastAsia="Yu Gothic UI Semilight" w:hAnsi="Tahoma" w:cs="Tahoma"/>
        </w:rPr>
        <w:t>,</w:t>
      </w:r>
      <w:r w:rsidR="00EA2072">
        <w:rPr>
          <w:rFonts w:ascii="Tahoma" w:eastAsia="Yu Gothic UI Semilight" w:hAnsi="Tahoma" w:cs="Tahoma"/>
        </w:rPr>
        <w:t xml:space="preserve"> </w:t>
      </w:r>
      <w:r w:rsidR="00307E24" w:rsidRPr="002D3086">
        <w:rPr>
          <w:rFonts w:ascii="Tahoma" w:eastAsia="Yu Gothic UI Semilight" w:hAnsi="Tahoma" w:cs="Tahoma"/>
        </w:rPr>
        <w:t xml:space="preserve">για την όποια κοινοποίηση Πληροφοριών σε τρίτα μέρη, </w:t>
      </w:r>
      <w:r w:rsidR="000F5ECE">
        <w:rPr>
          <w:rFonts w:ascii="Tahoma" w:eastAsia="Yu Gothic UI Semilight" w:hAnsi="Tahoma" w:cs="Tahoma"/>
          <w:highlight w:val="magenta"/>
        </w:rPr>
        <w:t>ο</w:t>
      </w:r>
      <w:r w:rsidR="000F5ECE" w:rsidRPr="003D649F">
        <w:rPr>
          <w:rFonts w:ascii="Tahoma" w:eastAsia="Yu Gothic UI Semilight" w:hAnsi="Tahoma" w:cs="Tahoma"/>
          <w:highlight w:val="magenta"/>
        </w:rPr>
        <w:t>/</w:t>
      </w:r>
      <w:r w:rsidR="000F5ECE">
        <w:rPr>
          <w:rFonts w:ascii="Tahoma" w:eastAsia="Yu Gothic UI Semilight" w:hAnsi="Tahoma" w:cs="Tahoma"/>
        </w:rPr>
        <w:t>η Συμμετέχ</w:t>
      </w:r>
      <w:r w:rsidR="000F5ECE" w:rsidRPr="003D649F">
        <w:rPr>
          <w:rFonts w:ascii="Tahoma" w:eastAsia="Yu Gothic UI Semilight" w:hAnsi="Tahoma" w:cs="Tahoma"/>
          <w:highlight w:val="magenta"/>
        </w:rPr>
        <w:t>ων-</w:t>
      </w:r>
      <w:proofErr w:type="spellStart"/>
      <w:r w:rsidR="000F5ECE" w:rsidRPr="003D649F">
        <w:rPr>
          <w:rFonts w:ascii="Tahoma" w:eastAsia="Yu Gothic UI Semilight" w:hAnsi="Tahoma" w:cs="Tahoma"/>
          <w:highlight w:val="magenta"/>
        </w:rPr>
        <w:t>ουσα</w:t>
      </w:r>
      <w:proofErr w:type="spellEnd"/>
      <w:r w:rsidR="000F5ECE">
        <w:rPr>
          <w:rFonts w:ascii="Tahoma" w:eastAsia="Yu Gothic UI Semilight" w:hAnsi="Tahoma" w:cs="Tahoma"/>
        </w:rPr>
        <w:t xml:space="preserve"> </w:t>
      </w:r>
      <w:r w:rsidR="00307E24" w:rsidRPr="002D3086">
        <w:rPr>
          <w:rFonts w:ascii="Tahoma" w:eastAsia="Yu Gothic UI Semilight" w:hAnsi="Tahoma" w:cs="Tahoma"/>
        </w:rPr>
        <w:t xml:space="preserve">οφείλει πρωτίστως να αιτείται την έγγραφη συναίνεση της </w:t>
      </w:r>
      <w:r w:rsidR="001D709A">
        <w:rPr>
          <w:rFonts w:ascii="Tahoma" w:eastAsia="Yu Gothic UI Semilight" w:hAnsi="Tahoma" w:cs="Tahoma"/>
        </w:rPr>
        <w:t>ΚτΠ Μ.Α.Ε.</w:t>
      </w:r>
      <w:r w:rsidR="00307E24" w:rsidRPr="002D3086">
        <w:rPr>
          <w:rFonts w:ascii="Tahoma" w:eastAsia="Yu Gothic UI Semilight" w:hAnsi="Tahoma" w:cs="Tahoma"/>
        </w:rPr>
        <w:t xml:space="preserve"> </w:t>
      </w:r>
      <w:r w:rsidR="00996660" w:rsidRPr="002D3086">
        <w:rPr>
          <w:rFonts w:ascii="Tahoma" w:eastAsia="Yu Gothic UI Semilight" w:hAnsi="Tahoma" w:cs="Tahoma"/>
        </w:rPr>
        <w:t>προτού</w:t>
      </w:r>
      <w:r w:rsidR="00A33CFA" w:rsidRPr="002D3086">
        <w:rPr>
          <w:rFonts w:ascii="Tahoma" w:eastAsia="Yu Gothic UI Semilight" w:hAnsi="Tahoma" w:cs="Tahoma"/>
        </w:rPr>
        <w:t xml:space="preserve"> προβεί σε οιαδήποτε κοινοποίηση ή αποκάλυψη των Πληροφοριών.</w:t>
      </w:r>
    </w:p>
    <w:p w14:paraId="01C95231"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2362C7AE" w14:textId="75E87CCF" w:rsidR="00F018DA" w:rsidRPr="002D3086" w:rsidRDefault="00F018DA" w:rsidP="00AB1784">
      <w:pPr>
        <w:tabs>
          <w:tab w:val="left" w:pos="3570"/>
        </w:tabs>
        <w:spacing w:before="120" w:after="0" w:line="276" w:lineRule="auto"/>
        <w:jc w:val="both"/>
        <w:rPr>
          <w:rFonts w:ascii="Tahoma" w:eastAsia="Yu Gothic UI Semilight" w:hAnsi="Tahoma" w:cs="Tahoma"/>
        </w:rPr>
      </w:pPr>
      <w:r w:rsidRPr="00AB1784">
        <w:rPr>
          <w:rFonts w:ascii="Tahoma" w:eastAsia="Yu Gothic UI Semilight" w:hAnsi="Tahoma" w:cs="Tahoma"/>
          <w:b/>
          <w:bCs/>
        </w:rPr>
        <w:t>4.</w:t>
      </w:r>
      <w:r w:rsidRPr="002D3086">
        <w:rPr>
          <w:rFonts w:ascii="Tahoma" w:eastAsia="Yu Gothic UI Semilight" w:hAnsi="Tahoma" w:cs="Tahoma"/>
          <w:b/>
        </w:rPr>
        <w:t xml:space="preserve"> </w:t>
      </w:r>
      <w:r w:rsidRPr="002D3086">
        <w:rPr>
          <w:rFonts w:ascii="Tahoma" w:eastAsia="Yu Gothic UI Semilight" w:hAnsi="Tahoma" w:cs="Tahoma"/>
        </w:rPr>
        <w:t xml:space="preserve">Οι Πληροφορίες απαγορεύεται να αναπαραχθούν ή αντιγραφούν από </w:t>
      </w:r>
      <w:r w:rsidR="003A12AD">
        <w:rPr>
          <w:rFonts w:ascii="Tahoma" w:eastAsia="Yu Gothic UI Semilight" w:hAnsi="Tahoma" w:cs="Tahoma"/>
        </w:rPr>
        <w:t>τ</w:t>
      </w:r>
      <w:r w:rsidR="003A12AD" w:rsidRPr="003D649F">
        <w:rPr>
          <w:rFonts w:ascii="Tahoma" w:eastAsia="Yu Gothic UI Semilight" w:hAnsi="Tahoma" w:cs="Tahoma"/>
          <w:highlight w:val="magenta"/>
        </w:rPr>
        <w:t>ο</w:t>
      </w:r>
      <w:r w:rsidR="003A12AD">
        <w:rPr>
          <w:rFonts w:ascii="Tahoma" w:eastAsia="Yu Gothic UI Semilight" w:hAnsi="Tahoma" w:cs="Tahoma"/>
          <w:highlight w:val="magenta"/>
        </w:rPr>
        <w:t>ν</w:t>
      </w:r>
      <w:r w:rsidR="003A12AD" w:rsidRPr="003D649F">
        <w:rPr>
          <w:rFonts w:ascii="Tahoma" w:eastAsia="Yu Gothic UI Semilight" w:hAnsi="Tahoma" w:cs="Tahoma"/>
          <w:highlight w:val="magenta"/>
        </w:rPr>
        <w:t>/</w:t>
      </w:r>
      <w:r w:rsidR="003A12AD">
        <w:rPr>
          <w:rFonts w:ascii="Tahoma" w:eastAsia="Yu Gothic UI Semilight" w:hAnsi="Tahoma" w:cs="Tahoma"/>
          <w:highlight w:val="magenta"/>
        </w:rPr>
        <w:t>τ</w:t>
      </w:r>
      <w:r w:rsidR="003A12AD" w:rsidRPr="00B670BC">
        <w:rPr>
          <w:rFonts w:ascii="Tahoma" w:eastAsia="Yu Gothic UI Semilight" w:hAnsi="Tahoma" w:cs="Tahoma"/>
          <w:highlight w:val="magenta"/>
        </w:rPr>
        <w:t>ην</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Pr>
          <w:rFonts w:ascii="Tahoma" w:eastAsia="Yu Gothic UI Semilight" w:hAnsi="Tahoma" w:cs="Tahoma"/>
          <w:highlight w:val="magenta"/>
        </w:rPr>
        <w:t>οντα</w:t>
      </w:r>
      <w:r w:rsidR="003A12AD" w:rsidRPr="003D649F">
        <w:rPr>
          <w:rFonts w:ascii="Tahoma" w:eastAsia="Yu Gothic UI Semilight" w:hAnsi="Tahoma" w:cs="Tahoma"/>
          <w:highlight w:val="magenta"/>
        </w:rPr>
        <w:t>-</w:t>
      </w:r>
      <w:proofErr w:type="spellStart"/>
      <w:r w:rsidR="003A12AD" w:rsidRPr="003D649F">
        <w:rPr>
          <w:rFonts w:ascii="Tahoma" w:eastAsia="Yu Gothic UI Semilight" w:hAnsi="Tahoma" w:cs="Tahoma"/>
          <w:highlight w:val="magenta"/>
        </w:rPr>
        <w:t>ουσα</w:t>
      </w:r>
      <w:proofErr w:type="spellEnd"/>
      <w:r w:rsidRPr="002D3086">
        <w:rPr>
          <w:rFonts w:ascii="Tahoma" w:eastAsia="Yu Gothic UI Semilight" w:hAnsi="Tahoma" w:cs="Tahoma"/>
        </w:rPr>
        <w:t xml:space="preserve">, χρησιμοποιώντας μηχανικά ή άλλα μέσα, (περιλαμβανομένων στα μέσα αυτά, ηλεκτρονικών, έντυπων, ή εκτυπωμένων στοιχείων), εκτός εάν αυτό είναι αναγκαίο για τις ανάγκες της </w:t>
      </w:r>
      <w:r w:rsidR="00816DF6">
        <w:rPr>
          <w:rFonts w:ascii="Tahoma" w:eastAsia="Yu Gothic UI Semilight" w:hAnsi="Tahoma" w:cs="Tahoma"/>
        </w:rPr>
        <w:t>συμμετοχ</w:t>
      </w:r>
      <w:r w:rsidR="00EA2072">
        <w:rPr>
          <w:rFonts w:ascii="Tahoma" w:eastAsia="Yu Gothic UI Semilight" w:hAnsi="Tahoma" w:cs="Tahoma"/>
        </w:rPr>
        <w:t xml:space="preserve">ής του </w:t>
      </w:r>
      <w:r w:rsidR="00816DF6">
        <w:rPr>
          <w:rFonts w:ascii="Tahoma" w:eastAsia="Yu Gothic UI Semilight" w:hAnsi="Tahoma" w:cs="Tahoma"/>
        </w:rPr>
        <w:t>στη</w:t>
      </w:r>
      <w:r w:rsidR="00B670BC">
        <w:rPr>
          <w:rFonts w:ascii="Tahoma" w:eastAsia="Yu Gothic UI Semilight" w:hAnsi="Tahoma" w:cs="Tahoma"/>
        </w:rPr>
        <w:t>ν</w:t>
      </w:r>
      <w:r w:rsidR="00816DF6">
        <w:rPr>
          <w:rFonts w:ascii="Tahoma" w:eastAsia="Yu Gothic UI Semilight" w:hAnsi="Tahoma" w:cs="Tahoma"/>
        </w:rPr>
        <w:t xml:space="preserve"> </w:t>
      </w:r>
      <w:r w:rsidR="000F0B38">
        <w:rPr>
          <w:rFonts w:ascii="Tahoma" w:eastAsia="Yu Gothic UI Semilight" w:hAnsi="Tahoma" w:cs="Tahoma"/>
        </w:rPr>
        <w:t>επιτροπή</w:t>
      </w:r>
      <w:r w:rsidR="00816DF6">
        <w:rPr>
          <w:rFonts w:ascii="Tahoma" w:eastAsia="Yu Gothic UI Semilight" w:hAnsi="Tahoma" w:cs="Tahoma"/>
        </w:rPr>
        <w:t xml:space="preserve"> διαπραγμάτευσης και της εν γένει </w:t>
      </w:r>
      <w:r w:rsidRPr="002D3086">
        <w:rPr>
          <w:rFonts w:ascii="Tahoma" w:eastAsia="Yu Gothic UI Semilight" w:hAnsi="Tahoma" w:cs="Tahoma"/>
        </w:rPr>
        <w:t xml:space="preserve">συνεργασίας μεταξύ της </w:t>
      </w:r>
      <w:r w:rsidR="001D709A">
        <w:rPr>
          <w:rFonts w:ascii="Tahoma" w:eastAsia="Yu Gothic UI Semilight" w:hAnsi="Tahoma" w:cs="Tahoma"/>
        </w:rPr>
        <w:t>ΚτΠ Μ.Α.Ε.</w:t>
      </w:r>
      <w:r w:rsidRPr="002D3086">
        <w:rPr>
          <w:rFonts w:ascii="Tahoma" w:eastAsia="Yu Gothic UI Semilight" w:hAnsi="Tahoma" w:cs="Tahoma"/>
        </w:rPr>
        <w:t xml:space="preserve"> και </w:t>
      </w:r>
      <w:r w:rsidR="00816DF6" w:rsidRPr="00B670BC">
        <w:rPr>
          <w:rFonts w:ascii="Tahoma" w:eastAsia="Yu Gothic UI Semilight" w:hAnsi="Tahoma" w:cs="Tahoma"/>
          <w:highlight w:val="magenta"/>
        </w:rPr>
        <w:t>του</w:t>
      </w:r>
      <w:r w:rsidR="003A12AD" w:rsidRPr="00B670BC">
        <w:rPr>
          <w:rFonts w:ascii="Tahoma" w:eastAsia="Yu Gothic UI Semilight" w:hAnsi="Tahoma" w:cs="Tahoma"/>
          <w:highlight w:val="magenta"/>
        </w:rPr>
        <w:t>/της</w:t>
      </w:r>
      <w:r w:rsidR="00816DF6">
        <w:rPr>
          <w:rFonts w:ascii="Tahoma" w:eastAsia="Yu Gothic UI Semilight" w:hAnsi="Tahoma" w:cs="Tahoma"/>
        </w:rPr>
        <w:t xml:space="preserve"> </w:t>
      </w:r>
      <w:r w:rsidR="000F0B38" w:rsidRPr="000F0B38">
        <w:rPr>
          <w:rFonts w:ascii="Tahoma" w:eastAsia="Yu Gothic UI Semilight" w:hAnsi="Tahoma" w:cs="Tahoma"/>
        </w:rPr>
        <w:t>Συμμετέχοντ</w:t>
      </w:r>
      <w:r w:rsidR="003A12AD" w:rsidRPr="00B670BC">
        <w:rPr>
          <w:rFonts w:ascii="Tahoma" w:eastAsia="Yu Gothic UI Semilight" w:hAnsi="Tahoma" w:cs="Tahoma"/>
          <w:highlight w:val="magenta"/>
        </w:rPr>
        <w:t>ος-</w:t>
      </w:r>
      <w:proofErr w:type="spellStart"/>
      <w:r w:rsidR="003A12AD" w:rsidRPr="00B670BC">
        <w:rPr>
          <w:rFonts w:ascii="Tahoma" w:eastAsia="Yu Gothic UI Semilight" w:hAnsi="Tahoma" w:cs="Tahoma"/>
          <w:highlight w:val="magenta"/>
        </w:rPr>
        <w:t>ουσας</w:t>
      </w:r>
      <w:proofErr w:type="spellEnd"/>
      <w:r w:rsidR="000F0B38" w:rsidRPr="000F0B38">
        <w:rPr>
          <w:rFonts w:ascii="Tahoma" w:eastAsia="Yu Gothic UI Semilight" w:hAnsi="Tahoma" w:cs="Tahoma"/>
        </w:rPr>
        <w:t xml:space="preserve"> </w:t>
      </w:r>
      <w:r w:rsidRPr="002D3086">
        <w:rPr>
          <w:rFonts w:ascii="Tahoma" w:eastAsia="Yu Gothic UI Semilight" w:hAnsi="Tahoma" w:cs="Tahoma"/>
        </w:rPr>
        <w:t>κα</w:t>
      </w:r>
      <w:r w:rsidR="00816DF6">
        <w:rPr>
          <w:rFonts w:ascii="Tahoma" w:eastAsia="Yu Gothic UI Semilight" w:hAnsi="Tahoma" w:cs="Tahoma"/>
        </w:rPr>
        <w:t>τά</w:t>
      </w:r>
      <w:r w:rsidRPr="002D3086">
        <w:rPr>
          <w:rFonts w:ascii="Tahoma" w:eastAsia="Yu Gothic UI Semilight" w:hAnsi="Tahoma" w:cs="Tahoma"/>
        </w:rPr>
        <w:t xml:space="preserve"> την εκτέλεση των καθηκόντων του </w:t>
      </w:r>
      <w:r w:rsidR="000310D0" w:rsidRPr="002D3086">
        <w:rPr>
          <w:rFonts w:ascii="Tahoma" w:eastAsia="Yu Gothic UI Semilight" w:hAnsi="Tahoma" w:cs="Tahoma"/>
        </w:rPr>
        <w:t>και μόνο στο πλαίσιο εξυπηρέτησης του σκοπού του Έργου</w:t>
      </w:r>
      <w:r w:rsidRPr="002D3086">
        <w:rPr>
          <w:rFonts w:ascii="Tahoma" w:eastAsia="Yu Gothic UI Semilight" w:hAnsi="Tahoma" w:cs="Tahoma"/>
        </w:rPr>
        <w:t xml:space="preserve">. </w:t>
      </w:r>
      <w:r w:rsidR="000310D0" w:rsidRPr="002D3086">
        <w:rPr>
          <w:rFonts w:ascii="Tahoma" w:eastAsia="Yu Gothic UI Semilight" w:hAnsi="Tahoma" w:cs="Tahoma"/>
        </w:rPr>
        <w:t xml:space="preserve">Σε κάθε περίπτωση, </w:t>
      </w:r>
      <w:r w:rsidR="003A12AD" w:rsidRPr="003D649F">
        <w:rPr>
          <w:rFonts w:ascii="Tahoma" w:eastAsia="Yu Gothic UI Semilight" w:hAnsi="Tahoma" w:cs="Tahoma"/>
          <w:highlight w:val="magenta"/>
        </w:rPr>
        <w:t>ο/η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0310D0" w:rsidRPr="002D3086">
        <w:rPr>
          <w:rFonts w:ascii="Tahoma" w:eastAsia="Yu Gothic UI Semilight" w:hAnsi="Tahoma" w:cs="Tahoma"/>
        </w:rPr>
        <w:t xml:space="preserve">υποχρεούται να τηρήσει απόλυτη εχεμύθεια ως προς Πληροφορίες και να μην τις αποκαλύπτει, άμεσα ή έμμεσα, προφορικά ή εγγράφως ή με οποιονδήποτε άλλο τρόπο σε οποιονδήποτε τρίτο χωρίς την προηγούμενη έγγραφη συναίνεση της </w:t>
      </w:r>
      <w:r w:rsidR="001D709A">
        <w:rPr>
          <w:rFonts w:ascii="Tahoma" w:eastAsia="Yu Gothic UI Semilight" w:hAnsi="Tahoma" w:cs="Tahoma"/>
        </w:rPr>
        <w:t>ΚτΠ Μ.Α.Ε.</w:t>
      </w:r>
      <w:r w:rsidR="000310D0" w:rsidRPr="002D3086">
        <w:rPr>
          <w:rFonts w:ascii="Tahoma" w:eastAsia="Yu Gothic UI Semilight" w:hAnsi="Tahoma" w:cs="Tahoma"/>
        </w:rPr>
        <w:t xml:space="preserve">. </w:t>
      </w:r>
      <w:r w:rsidRPr="002D3086">
        <w:rPr>
          <w:rFonts w:ascii="Tahoma" w:eastAsia="Yu Gothic UI Semilight" w:hAnsi="Tahoma" w:cs="Tahoma"/>
        </w:rPr>
        <w:t xml:space="preserve">Σε περίπτωση που θα το απαιτήσει η </w:t>
      </w:r>
      <w:r w:rsidR="001D709A">
        <w:rPr>
          <w:rFonts w:ascii="Tahoma" w:eastAsia="Yu Gothic UI Semilight" w:hAnsi="Tahoma" w:cs="Tahoma"/>
        </w:rPr>
        <w:t>ΚτΠ Μ.Α.Ε.</w:t>
      </w:r>
      <w:r w:rsidRPr="002D3086">
        <w:rPr>
          <w:rFonts w:ascii="Tahoma" w:eastAsia="Yu Gothic UI Semilight" w:hAnsi="Tahoma" w:cs="Tahoma"/>
        </w:rPr>
        <w:t xml:space="preserve">, </w:t>
      </w:r>
      <w:r w:rsidRPr="00B670BC">
        <w:rPr>
          <w:rFonts w:ascii="Tahoma" w:eastAsia="Yu Gothic UI Semilight" w:hAnsi="Tahoma" w:cs="Tahoma"/>
          <w:highlight w:val="magenta"/>
        </w:rPr>
        <w:t>ο</w:t>
      </w:r>
      <w:r w:rsidR="003A12AD" w:rsidRPr="00B670BC">
        <w:rPr>
          <w:rFonts w:ascii="Tahoma" w:eastAsia="Yu Gothic UI Semilight" w:hAnsi="Tahoma" w:cs="Tahoma"/>
          <w:highlight w:val="magenta"/>
        </w:rPr>
        <w:t>/η</w:t>
      </w:r>
      <w:r w:rsidRPr="002D3086">
        <w:rPr>
          <w:rFonts w:ascii="Tahoma" w:eastAsia="Yu Gothic UI Semilight" w:hAnsi="Tahoma" w:cs="Tahoma"/>
        </w:rPr>
        <w:t xml:space="preserve"> </w:t>
      </w:r>
      <w:r w:rsidR="000F0B38">
        <w:rPr>
          <w:rFonts w:ascii="Tahoma" w:eastAsia="Yu Gothic UI Semilight" w:hAnsi="Tahoma" w:cs="Tahoma"/>
        </w:rPr>
        <w:t>Συμμετέχ</w:t>
      </w:r>
      <w:r w:rsidR="003A12AD" w:rsidRPr="00B670BC">
        <w:rPr>
          <w:rFonts w:ascii="Tahoma" w:eastAsia="Yu Gothic UI Semilight" w:hAnsi="Tahoma" w:cs="Tahoma"/>
          <w:highlight w:val="magenta"/>
        </w:rPr>
        <w:t>ων-</w:t>
      </w:r>
      <w:proofErr w:type="spellStart"/>
      <w:r w:rsidR="003A12AD" w:rsidRPr="00B670BC">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Pr="002D3086">
        <w:rPr>
          <w:rFonts w:ascii="Tahoma" w:eastAsia="Yu Gothic UI Semilight" w:hAnsi="Tahoma" w:cs="Tahoma"/>
        </w:rPr>
        <w:t xml:space="preserve">θα είναι </w:t>
      </w:r>
      <w:r w:rsidR="00A84535" w:rsidRPr="002D3086">
        <w:rPr>
          <w:rFonts w:ascii="Tahoma" w:eastAsia="Yu Gothic UI Semilight" w:hAnsi="Tahoma" w:cs="Tahoma"/>
        </w:rPr>
        <w:t xml:space="preserve">υποχρεωμένος </w:t>
      </w:r>
      <w:r w:rsidRPr="002D3086">
        <w:rPr>
          <w:rFonts w:ascii="Tahoma" w:eastAsia="Yu Gothic UI Semilight" w:hAnsi="Tahoma" w:cs="Tahoma"/>
        </w:rPr>
        <w:t xml:space="preserve">να επιστρέψει στην </w:t>
      </w:r>
      <w:r w:rsidR="001D709A">
        <w:rPr>
          <w:rFonts w:ascii="Tahoma" w:eastAsia="Yu Gothic UI Semilight" w:hAnsi="Tahoma" w:cs="Tahoma"/>
        </w:rPr>
        <w:t>ΚτΠ Μ.Α.Ε.</w:t>
      </w:r>
      <w:r w:rsidRPr="002D3086">
        <w:rPr>
          <w:rFonts w:ascii="Tahoma" w:eastAsia="Yu Gothic UI Semilight" w:hAnsi="Tahoma" w:cs="Tahoma"/>
        </w:rPr>
        <w:t xml:space="preserve"> όλες τις Πληροφορίες που έχει λάβει </w:t>
      </w:r>
      <w:r w:rsidR="00A33CFA" w:rsidRPr="002D3086">
        <w:rPr>
          <w:rFonts w:ascii="Tahoma" w:eastAsia="Yu Gothic UI Semilight" w:hAnsi="Tahoma" w:cs="Tahoma"/>
        </w:rPr>
        <w:t xml:space="preserve">από την τελευταία </w:t>
      </w:r>
      <w:r w:rsidRPr="002D3086">
        <w:rPr>
          <w:rFonts w:ascii="Tahoma" w:eastAsia="Yu Gothic UI Semilight" w:hAnsi="Tahoma" w:cs="Tahoma"/>
        </w:rPr>
        <w:t xml:space="preserve">καθώς επίσης και όλα τα αντίγραφα των πληροφοριών το αργότερο μέσα σε προθεσμία πέντε (5) ημερολογιακών ημερών από την σχετική όχληση της </w:t>
      </w:r>
      <w:r w:rsidR="001D709A">
        <w:rPr>
          <w:rFonts w:ascii="Tahoma" w:eastAsia="Yu Gothic UI Semilight" w:hAnsi="Tahoma" w:cs="Tahoma"/>
        </w:rPr>
        <w:t xml:space="preserve"> ΚτΠ Μ.Α.Ε.</w:t>
      </w:r>
      <w:r w:rsidRPr="002D3086">
        <w:rPr>
          <w:rFonts w:ascii="Tahoma" w:eastAsia="Yu Gothic UI Semilight" w:hAnsi="Tahoma" w:cs="Tahoma"/>
        </w:rPr>
        <w:t xml:space="preserve">. Εάν </w:t>
      </w:r>
      <w:r w:rsidR="000F5ECE" w:rsidRPr="003D649F">
        <w:rPr>
          <w:rFonts w:ascii="Tahoma" w:eastAsia="Yu Gothic UI Semilight" w:hAnsi="Tahoma" w:cs="Tahoma"/>
          <w:highlight w:val="magenta"/>
        </w:rPr>
        <w:t>ο/η</w:t>
      </w:r>
      <w:r w:rsidR="000F5ECE" w:rsidRPr="002D3086">
        <w:rPr>
          <w:rFonts w:ascii="Tahoma" w:eastAsia="Yu Gothic UI Semilight" w:hAnsi="Tahoma" w:cs="Tahoma"/>
        </w:rPr>
        <w:t xml:space="preserve"> </w:t>
      </w:r>
      <w:r w:rsidR="000F5ECE">
        <w:rPr>
          <w:rFonts w:ascii="Tahoma" w:eastAsia="Yu Gothic UI Semilight" w:hAnsi="Tahoma" w:cs="Tahoma"/>
        </w:rPr>
        <w:t>Συμμετέχ</w:t>
      </w:r>
      <w:r w:rsidR="000F5ECE" w:rsidRPr="003D649F">
        <w:rPr>
          <w:rFonts w:ascii="Tahoma" w:eastAsia="Yu Gothic UI Semilight" w:hAnsi="Tahoma" w:cs="Tahoma"/>
          <w:highlight w:val="magenta"/>
        </w:rPr>
        <w:t>ων-</w:t>
      </w:r>
      <w:proofErr w:type="spellStart"/>
      <w:r w:rsidR="000F5ECE" w:rsidRPr="003D649F">
        <w:rPr>
          <w:rFonts w:ascii="Tahoma" w:eastAsia="Yu Gothic UI Semilight" w:hAnsi="Tahoma" w:cs="Tahoma"/>
          <w:highlight w:val="magenta"/>
        </w:rPr>
        <w:t>ουσα</w:t>
      </w:r>
      <w:proofErr w:type="spellEnd"/>
      <w:r w:rsidR="000F5ECE" w:rsidRPr="002D3086" w:rsidDel="000F5ECE">
        <w:rPr>
          <w:rFonts w:ascii="Tahoma" w:eastAsia="Yu Gothic UI Semilight" w:hAnsi="Tahoma" w:cs="Tahoma"/>
        </w:rPr>
        <w:t xml:space="preserve"> </w:t>
      </w:r>
      <w:r w:rsidRPr="002D3086">
        <w:rPr>
          <w:rFonts w:ascii="Tahoma" w:eastAsia="Yu Gothic UI Semilight" w:hAnsi="Tahoma" w:cs="Tahoma"/>
        </w:rPr>
        <w:t>το επιθυμεί</w:t>
      </w:r>
      <w:r w:rsidR="00816DF6">
        <w:rPr>
          <w:rFonts w:ascii="Tahoma" w:eastAsia="Yu Gothic UI Semilight" w:hAnsi="Tahoma" w:cs="Tahoma"/>
        </w:rPr>
        <w:t>,</w:t>
      </w:r>
      <w:r w:rsidRPr="002D3086">
        <w:rPr>
          <w:rFonts w:ascii="Tahoma" w:eastAsia="Yu Gothic UI Semilight" w:hAnsi="Tahoma" w:cs="Tahoma"/>
        </w:rPr>
        <w:t xml:space="preserve"> θα έχει το δικαίωμα να προβαίνει στην καταστροφή των αντιγράφων των Πληροφοριών που κατέχει ο ίδιος αναλαμβάνοντας ταυτόχρονα την υποχρέωση να επιδώσει στην </w:t>
      </w:r>
      <w:r w:rsidR="001D709A">
        <w:rPr>
          <w:rFonts w:ascii="Tahoma" w:eastAsia="Yu Gothic UI Semilight" w:hAnsi="Tahoma" w:cs="Tahoma"/>
        </w:rPr>
        <w:t>ΚτΠ Μ.Α.Ε.</w:t>
      </w:r>
      <w:r w:rsidRPr="002D3086">
        <w:rPr>
          <w:rFonts w:ascii="Tahoma" w:eastAsia="Yu Gothic UI Semilight" w:hAnsi="Tahoma" w:cs="Tahoma"/>
        </w:rPr>
        <w:t xml:space="preserve"> βεβαίωση περί της καταστροφής των αντιγράφων των Πληροφοριών</w:t>
      </w:r>
      <w:r w:rsidR="00816DF6">
        <w:rPr>
          <w:rFonts w:ascii="Tahoma" w:eastAsia="Yu Gothic UI Semilight" w:hAnsi="Tahoma" w:cs="Tahoma"/>
        </w:rPr>
        <w:t>,</w:t>
      </w:r>
      <w:r w:rsidRPr="002D3086">
        <w:rPr>
          <w:rFonts w:ascii="Tahoma" w:eastAsia="Yu Gothic UI Semilight" w:hAnsi="Tahoma" w:cs="Tahoma"/>
        </w:rPr>
        <w:t xml:space="preserve"> το αργότερο μέσα σε προθεσμία δέκα (10) ημερολογιακών ημερών από την καταστροφή τους.</w:t>
      </w:r>
    </w:p>
    <w:p w14:paraId="1F931DF1"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479C4996" w14:textId="74BFC186"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5</w:t>
      </w:r>
      <w:r w:rsidR="00F018DA" w:rsidRPr="00AB1784">
        <w:rPr>
          <w:rFonts w:ascii="Tahoma" w:eastAsia="Yu Gothic UI Semilight" w:hAnsi="Tahoma" w:cs="Tahoma"/>
          <w:b/>
          <w:bCs/>
        </w:rPr>
        <w:t>.</w:t>
      </w:r>
      <w:r w:rsidR="00F018DA" w:rsidRPr="002D3086">
        <w:rPr>
          <w:rFonts w:ascii="Tahoma" w:eastAsia="Yu Gothic UI Semilight" w:hAnsi="Tahoma" w:cs="Tahoma"/>
        </w:rPr>
        <w:t xml:space="preserve"> </w:t>
      </w:r>
      <w:r w:rsidR="003A12AD">
        <w:rPr>
          <w:rFonts w:ascii="Tahoma" w:eastAsia="Yu Gothic UI Semilight" w:hAnsi="Tahoma" w:cs="Tahoma"/>
          <w:highlight w:val="magenta"/>
        </w:rPr>
        <w:t>Ο</w:t>
      </w:r>
      <w:r w:rsidR="003A12AD" w:rsidRPr="003D649F">
        <w:rPr>
          <w:rFonts w:ascii="Tahoma" w:eastAsia="Yu Gothic UI Semilight" w:hAnsi="Tahoma" w:cs="Tahoma"/>
          <w:highlight w:val="magenta"/>
        </w:rPr>
        <w:t>/</w:t>
      </w:r>
      <w:r w:rsidR="003A12AD">
        <w:rPr>
          <w:rFonts w:ascii="Tahoma" w:eastAsia="Yu Gothic UI Semilight" w:hAnsi="Tahoma" w:cs="Tahoma"/>
        </w:rPr>
        <w:t>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F018DA" w:rsidRPr="002D3086">
        <w:rPr>
          <w:rFonts w:ascii="Tahoma" w:eastAsia="Yu Gothic UI Semilight" w:hAnsi="Tahoma" w:cs="Tahoma"/>
        </w:rPr>
        <w:t xml:space="preserve">οφείλει να ενημερώσει αμελλητί την </w:t>
      </w:r>
      <w:r w:rsidR="001D709A">
        <w:rPr>
          <w:rFonts w:ascii="Tahoma" w:eastAsia="Yu Gothic UI Semilight" w:hAnsi="Tahoma" w:cs="Tahoma"/>
        </w:rPr>
        <w:t>ΚτΠ Μ.Α.Ε.</w:t>
      </w:r>
      <w:r w:rsidR="00F018DA" w:rsidRPr="002D3086">
        <w:rPr>
          <w:rFonts w:ascii="Tahoma" w:eastAsia="Yu Gothic UI Semilight" w:hAnsi="Tahoma" w:cs="Tahoma"/>
        </w:rPr>
        <w:t xml:space="preserve"> σε περίπτωση που κληθεί με οποιοδήποτε νόμιμο τρόπο από οποιοδήποτε αρμόδιο Δικαστήριο ή Δικαστική Αρχή να αποκαλύψει εμπιστευτικές Πληροφορίες της </w:t>
      </w:r>
      <w:r w:rsidR="001D709A">
        <w:rPr>
          <w:rFonts w:ascii="Tahoma" w:eastAsia="Yu Gothic UI Semilight" w:hAnsi="Tahoma" w:cs="Tahoma"/>
        </w:rPr>
        <w:t>ΚτΠ Μ.Α.Ε.</w:t>
      </w:r>
      <w:r w:rsidR="00F018DA" w:rsidRPr="002D3086">
        <w:rPr>
          <w:rFonts w:ascii="Tahoma" w:eastAsia="Yu Gothic UI Semilight" w:hAnsi="Tahoma" w:cs="Tahoma"/>
        </w:rPr>
        <w:t xml:space="preserve"> που περιήλθαν σε γνώση του στο πλαίσιο του παρόντος. </w:t>
      </w:r>
      <w:r w:rsidR="003A12AD">
        <w:rPr>
          <w:rFonts w:ascii="Tahoma" w:eastAsia="Yu Gothic UI Semilight" w:hAnsi="Tahoma" w:cs="Tahoma"/>
          <w:highlight w:val="magenta"/>
        </w:rPr>
        <w:t>Ο</w:t>
      </w:r>
      <w:r w:rsidR="003A12AD" w:rsidRPr="003D649F">
        <w:rPr>
          <w:rFonts w:ascii="Tahoma" w:eastAsia="Yu Gothic UI Semilight" w:hAnsi="Tahoma" w:cs="Tahoma"/>
          <w:highlight w:val="magenta"/>
        </w:rPr>
        <w:t>/</w:t>
      </w:r>
      <w:r w:rsidR="003A12AD">
        <w:rPr>
          <w:rFonts w:ascii="Tahoma" w:eastAsia="Yu Gothic UI Semilight" w:hAnsi="Tahoma" w:cs="Tahoma"/>
        </w:rPr>
        <w:t>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F018DA" w:rsidRPr="002D3086">
        <w:rPr>
          <w:rFonts w:ascii="Tahoma" w:eastAsia="Yu Gothic UI Semilight" w:hAnsi="Tahoma" w:cs="Tahoma"/>
        </w:rPr>
        <w:t>θα έχει δικαίωμα να συμμορφωθεί με την ως άνω δικαστική εντολή/κλήση/διάταξη στο βαθμό μόνο που αυτό είναι αναγκαίο και επιβεβλημένο εκ του νόμου και αποτελεί εκπλήρωση νόμιμης υποχρέωσής του.</w:t>
      </w:r>
    </w:p>
    <w:p w14:paraId="51BFDA88"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482F617B" w14:textId="3B88B0D8"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6.</w:t>
      </w:r>
      <w:r w:rsidR="00F018DA" w:rsidRPr="002D3086">
        <w:rPr>
          <w:rFonts w:ascii="Tahoma" w:eastAsia="Yu Gothic UI Semilight" w:hAnsi="Tahoma" w:cs="Tahoma"/>
        </w:rPr>
        <w:t xml:space="preserve"> Το παρόν</w:t>
      </w:r>
      <w:r w:rsidR="001D709A">
        <w:rPr>
          <w:rFonts w:ascii="Tahoma" w:eastAsia="Yu Gothic UI Semilight" w:hAnsi="Tahoma" w:cs="Tahoma"/>
        </w:rPr>
        <w:t xml:space="preserve"> </w:t>
      </w:r>
      <w:r w:rsidR="00F018DA" w:rsidRPr="002D3086">
        <w:rPr>
          <w:rFonts w:ascii="Tahoma" w:eastAsia="Yu Gothic UI Semilight" w:hAnsi="Tahoma" w:cs="Tahoma"/>
        </w:rPr>
        <w:t xml:space="preserve">δεν θα μπορεί να ερμηνευθεί </w:t>
      </w:r>
      <w:r w:rsidR="008C5200" w:rsidRPr="002D3086">
        <w:rPr>
          <w:rFonts w:ascii="Tahoma" w:eastAsia="Yu Gothic UI Semilight" w:hAnsi="Tahoma" w:cs="Tahoma"/>
        </w:rPr>
        <w:t>ως</w:t>
      </w:r>
      <w:r w:rsidR="00F018DA" w:rsidRPr="002D3086">
        <w:rPr>
          <w:rFonts w:ascii="Tahoma" w:eastAsia="Yu Gothic UI Semilight" w:hAnsi="Tahoma" w:cs="Tahoma"/>
        </w:rPr>
        <w:t xml:space="preserve"> παροχή αδείας χρήσεως των Πληροφοριών ούτε για την τροποποίηση με οποιονδήποτε τρόπο της οργάνωσης, των επιχειρηματικών πρακτικών ή των προϊόντων της </w:t>
      </w:r>
      <w:r w:rsidR="001D709A">
        <w:rPr>
          <w:rFonts w:ascii="Tahoma" w:eastAsia="Yu Gothic UI Semilight" w:hAnsi="Tahoma" w:cs="Tahoma"/>
        </w:rPr>
        <w:t>ΚτΠ Μ.Α.Ε.</w:t>
      </w:r>
      <w:r w:rsidR="00F018DA" w:rsidRPr="002D3086">
        <w:rPr>
          <w:rFonts w:ascii="Tahoma" w:eastAsia="Yu Gothic UI Semilight" w:hAnsi="Tahoma" w:cs="Tahoma"/>
        </w:rPr>
        <w:t xml:space="preserve"> από οποιονδήποτε εκ των Συνεργατών της. Οι</w:t>
      </w:r>
      <w:r w:rsidR="001D709A">
        <w:rPr>
          <w:rFonts w:ascii="Tahoma" w:eastAsia="Yu Gothic UI Semilight" w:hAnsi="Tahoma" w:cs="Tahoma"/>
        </w:rPr>
        <w:t xml:space="preserve"> </w:t>
      </w:r>
      <w:r w:rsidR="00F018DA" w:rsidRPr="002D3086">
        <w:rPr>
          <w:rFonts w:ascii="Tahoma" w:eastAsia="Yu Gothic UI Semilight" w:hAnsi="Tahoma" w:cs="Tahoma"/>
        </w:rPr>
        <w:t>Πληροφορίες μπορεί να αφορούν και ορισμένα προϊόντα ή υπηρεσίες</w:t>
      </w:r>
      <w:r w:rsidR="00EA2072">
        <w:rPr>
          <w:rFonts w:ascii="Tahoma" w:eastAsia="Yu Gothic UI Semilight" w:hAnsi="Tahoma" w:cs="Tahoma"/>
        </w:rPr>
        <w:t>,</w:t>
      </w:r>
      <w:r w:rsidR="00F018DA" w:rsidRPr="002D3086">
        <w:rPr>
          <w:rFonts w:ascii="Tahoma" w:eastAsia="Yu Gothic UI Semilight" w:hAnsi="Tahoma" w:cs="Tahoma"/>
        </w:rPr>
        <w:t xml:space="preserve"> τα οποία δεν έχουν ακόμα ανακοινωθεί στο κοινό και </w:t>
      </w:r>
      <w:r w:rsidR="003A12AD" w:rsidRPr="003D649F">
        <w:rPr>
          <w:rFonts w:ascii="Tahoma" w:eastAsia="Yu Gothic UI Semilight" w:hAnsi="Tahoma" w:cs="Tahoma"/>
          <w:highlight w:val="magenta"/>
        </w:rPr>
        <w:t>ο/η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F018DA" w:rsidRPr="002D3086">
        <w:rPr>
          <w:rFonts w:ascii="Tahoma" w:eastAsia="Yu Gothic UI Semilight" w:hAnsi="Tahoma" w:cs="Tahoma"/>
        </w:rPr>
        <w:t xml:space="preserve">αναλαμβάνει την υποχρέωση να </w:t>
      </w:r>
      <w:r w:rsidR="008E63EB" w:rsidRPr="002D3086">
        <w:rPr>
          <w:rFonts w:ascii="Tahoma" w:eastAsia="Yu Gothic UI Semilight" w:hAnsi="Tahoma" w:cs="Tahoma"/>
        </w:rPr>
        <w:t xml:space="preserve">διατηρήσει </w:t>
      </w:r>
      <w:r w:rsidR="00F018DA" w:rsidRPr="002D3086">
        <w:rPr>
          <w:rFonts w:ascii="Tahoma" w:eastAsia="Yu Gothic UI Semilight" w:hAnsi="Tahoma" w:cs="Tahoma"/>
        </w:rPr>
        <w:t xml:space="preserve">την εμπιστευτικότητα των Πληροφοριών και να μην τις </w:t>
      </w:r>
      <w:r w:rsidR="00FB5400" w:rsidRPr="002D3086">
        <w:rPr>
          <w:rFonts w:ascii="Tahoma" w:eastAsia="Yu Gothic UI Semilight" w:hAnsi="Tahoma" w:cs="Tahoma"/>
        </w:rPr>
        <w:t>κοινοποιήσ</w:t>
      </w:r>
      <w:r w:rsidR="00FB5400">
        <w:rPr>
          <w:rFonts w:ascii="Tahoma" w:eastAsia="Yu Gothic UI Semilight" w:hAnsi="Tahoma" w:cs="Tahoma"/>
        </w:rPr>
        <w:t>ει</w:t>
      </w:r>
      <w:r w:rsidR="00FB5400" w:rsidRPr="002D3086">
        <w:rPr>
          <w:rFonts w:ascii="Tahoma" w:eastAsia="Yu Gothic UI Semilight" w:hAnsi="Tahoma" w:cs="Tahoma"/>
        </w:rPr>
        <w:t xml:space="preserve"> </w:t>
      </w:r>
      <w:r w:rsidR="00F018DA" w:rsidRPr="002D3086">
        <w:rPr>
          <w:rFonts w:ascii="Tahoma" w:eastAsia="Yu Gothic UI Semilight" w:hAnsi="Tahoma" w:cs="Tahoma"/>
        </w:rPr>
        <w:t>σε τρίτα πρόσωπα για χρήση από μέρους τους για την ανάπτυξη ανταγωνιστικών προϊόντων ή υπηρεσιών με αυτά της ΚτΠ. Μ.Α.Ε</w:t>
      </w:r>
      <w:r w:rsidR="001D709A">
        <w:rPr>
          <w:rFonts w:ascii="Tahoma" w:eastAsia="Yu Gothic UI Semilight" w:hAnsi="Tahoma" w:cs="Tahoma"/>
        </w:rPr>
        <w:t>..</w:t>
      </w:r>
      <w:r w:rsidR="00F018DA" w:rsidRPr="002D3086">
        <w:rPr>
          <w:rFonts w:ascii="Tahoma" w:eastAsia="Yu Gothic UI Semilight" w:hAnsi="Tahoma" w:cs="Tahoma"/>
        </w:rPr>
        <w:t xml:space="preserve"> Σε κάθε περίπτωση, η</w:t>
      </w:r>
      <w:r w:rsidR="001D709A">
        <w:rPr>
          <w:rFonts w:ascii="Tahoma" w:eastAsia="Yu Gothic UI Semilight" w:hAnsi="Tahoma" w:cs="Tahoma"/>
        </w:rPr>
        <w:t xml:space="preserve"> ΚτΠ Μ.Α.Ε.</w:t>
      </w:r>
      <w:r w:rsidR="00F018DA" w:rsidRPr="002D3086">
        <w:rPr>
          <w:rFonts w:ascii="Tahoma" w:eastAsia="Yu Gothic UI Semilight" w:hAnsi="Tahoma" w:cs="Tahoma"/>
        </w:rPr>
        <w:t xml:space="preserve"> δεν εγγυάται επ</w:t>
      </w:r>
      <w:r w:rsidR="00F5357E">
        <w:rPr>
          <w:rFonts w:ascii="Tahoma" w:eastAsia="Yu Gothic UI Semilight" w:hAnsi="Tahoma" w:cs="Tahoma"/>
        </w:rPr>
        <w:t>’</w:t>
      </w:r>
      <w:r w:rsidR="007F55BB">
        <w:rPr>
          <w:rFonts w:ascii="Tahoma" w:eastAsia="Yu Gothic UI Semilight" w:hAnsi="Tahoma" w:cs="Tahoma"/>
        </w:rPr>
        <w:t xml:space="preserve"> </w:t>
      </w:r>
      <w:proofErr w:type="spellStart"/>
      <w:r w:rsidR="00F018DA" w:rsidRPr="002D3086">
        <w:rPr>
          <w:rFonts w:ascii="Tahoma" w:eastAsia="Yu Gothic UI Semilight" w:hAnsi="Tahoma" w:cs="Tahoma"/>
        </w:rPr>
        <w:t>ουδενί</w:t>
      </w:r>
      <w:proofErr w:type="spellEnd"/>
      <w:r w:rsidR="00F018DA" w:rsidRPr="002D3086">
        <w:rPr>
          <w:rFonts w:ascii="Tahoma" w:eastAsia="Yu Gothic UI Semilight" w:hAnsi="Tahoma" w:cs="Tahoma"/>
        </w:rPr>
        <w:t xml:space="preserve"> την πληρότητα και την ακρίβεια των Πληροφοριών που ενδέχεται να αποκαλυφθούν </w:t>
      </w:r>
      <w:r w:rsidR="00F018DA" w:rsidRPr="00B670BC">
        <w:rPr>
          <w:rFonts w:ascii="Tahoma" w:eastAsia="Yu Gothic UI Semilight" w:hAnsi="Tahoma" w:cs="Tahoma"/>
          <w:highlight w:val="magenta"/>
        </w:rPr>
        <w:t>στον</w:t>
      </w:r>
      <w:r w:rsidR="000F5ECE" w:rsidRPr="00B670BC">
        <w:rPr>
          <w:rFonts w:ascii="Tahoma" w:eastAsia="Yu Gothic UI Semilight" w:hAnsi="Tahoma" w:cs="Tahoma"/>
          <w:highlight w:val="magenta"/>
        </w:rPr>
        <w:t>/στην</w:t>
      </w:r>
      <w:r w:rsidR="00105E09">
        <w:rPr>
          <w:rFonts w:ascii="Tahoma" w:eastAsia="Yu Gothic UI Semilight" w:hAnsi="Tahoma" w:cs="Tahoma"/>
        </w:rPr>
        <w:t xml:space="preserve"> </w:t>
      </w:r>
      <w:r w:rsidR="00DA2095" w:rsidRPr="00DA2095">
        <w:rPr>
          <w:rFonts w:ascii="Tahoma" w:eastAsia="Yu Gothic UI Semilight" w:hAnsi="Tahoma" w:cs="Tahoma"/>
        </w:rPr>
        <w:t>Συμμετέχ</w:t>
      </w:r>
      <w:r w:rsidR="00DA2095" w:rsidRPr="00B670BC">
        <w:rPr>
          <w:rFonts w:ascii="Tahoma" w:eastAsia="Yu Gothic UI Semilight" w:hAnsi="Tahoma" w:cs="Tahoma"/>
          <w:highlight w:val="magenta"/>
        </w:rPr>
        <w:t>οντα</w:t>
      </w:r>
      <w:r w:rsidR="000F5ECE" w:rsidRPr="00B670BC">
        <w:rPr>
          <w:rFonts w:ascii="Tahoma" w:eastAsia="Yu Gothic UI Semilight" w:hAnsi="Tahoma" w:cs="Tahoma"/>
          <w:highlight w:val="magenta"/>
        </w:rPr>
        <w:t>-</w:t>
      </w:r>
      <w:proofErr w:type="spellStart"/>
      <w:r w:rsidR="000F5ECE" w:rsidRPr="00B670BC">
        <w:rPr>
          <w:rFonts w:ascii="Tahoma" w:eastAsia="Yu Gothic UI Semilight" w:hAnsi="Tahoma" w:cs="Tahoma"/>
          <w:highlight w:val="magenta"/>
        </w:rPr>
        <w:t>ουσα</w:t>
      </w:r>
      <w:proofErr w:type="spellEnd"/>
      <w:r w:rsidR="00DA2095" w:rsidRPr="00DA2095">
        <w:rPr>
          <w:rFonts w:ascii="Tahoma" w:eastAsia="Yu Gothic UI Semilight" w:hAnsi="Tahoma" w:cs="Tahoma"/>
        </w:rPr>
        <w:t xml:space="preserve"> </w:t>
      </w:r>
      <w:r w:rsidR="00F018DA" w:rsidRPr="002D3086">
        <w:rPr>
          <w:rFonts w:ascii="Tahoma" w:eastAsia="Yu Gothic UI Semilight" w:hAnsi="Tahoma" w:cs="Tahoma"/>
        </w:rPr>
        <w:t>εγγράφως ή προφορικά, στο πλαίσιο εξυπηρέτησης του σκοπού του παρόντος.</w:t>
      </w:r>
    </w:p>
    <w:p w14:paraId="5CBB8FDC"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228AE582" w14:textId="5699F957"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lastRenderedPageBreak/>
        <w:t>7</w:t>
      </w:r>
      <w:r w:rsidR="00F018DA" w:rsidRPr="00AB1784">
        <w:rPr>
          <w:rFonts w:ascii="Tahoma" w:eastAsia="Yu Gothic UI Semilight" w:hAnsi="Tahoma" w:cs="Tahoma"/>
          <w:b/>
          <w:bCs/>
        </w:rPr>
        <w:t>.</w:t>
      </w:r>
      <w:r w:rsidR="00F018DA" w:rsidRPr="002D3086">
        <w:rPr>
          <w:rFonts w:ascii="Tahoma" w:eastAsia="Yu Gothic UI Semilight" w:hAnsi="Tahoma" w:cs="Tahoma"/>
        </w:rPr>
        <w:t xml:space="preserve"> </w:t>
      </w:r>
      <w:r w:rsidR="000310D0" w:rsidRPr="002D3086">
        <w:rPr>
          <w:rFonts w:ascii="Tahoma" w:eastAsia="Yu Gothic UI Semilight" w:hAnsi="Tahoma" w:cs="Tahoma"/>
        </w:rPr>
        <w:t xml:space="preserve">Οι Πληροφορίες στις οποίες θα έχει πρόσβαση </w:t>
      </w:r>
      <w:r w:rsidR="003A12AD" w:rsidRPr="003D649F">
        <w:rPr>
          <w:rFonts w:ascii="Tahoma" w:eastAsia="Yu Gothic UI Semilight" w:hAnsi="Tahoma" w:cs="Tahoma"/>
          <w:highlight w:val="magenta"/>
        </w:rPr>
        <w:t>ο/η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0310D0" w:rsidRPr="002D3086">
        <w:rPr>
          <w:rFonts w:ascii="Tahoma" w:eastAsia="Yu Gothic UI Semilight" w:hAnsi="Tahoma" w:cs="Tahoma"/>
        </w:rPr>
        <w:t xml:space="preserve">ενδέχεται να περιέχουν προσωπικά δεδομένα. </w:t>
      </w:r>
      <w:r w:rsidR="00F018DA" w:rsidRPr="002D3086">
        <w:rPr>
          <w:rFonts w:ascii="Tahoma" w:eastAsia="Yu Gothic UI Semilight" w:hAnsi="Tahoma" w:cs="Tahoma"/>
        </w:rPr>
        <w:t>Η τυχόν επεξεργασία Πληροφοριών που ενδέχεται να περιέχουν και προσωπικά δεδομένα (</w:t>
      </w:r>
      <w:r w:rsidR="00F018DA" w:rsidRPr="00F11582">
        <w:rPr>
          <w:rFonts w:ascii="Tahoma" w:eastAsia="Yu Gothic UI Semilight" w:hAnsi="Tahoma" w:cs="Tahoma"/>
        </w:rPr>
        <w:t>ευαίσθητα</w:t>
      </w:r>
      <w:r w:rsidR="00F018DA" w:rsidRPr="002D3086">
        <w:rPr>
          <w:rFonts w:ascii="Tahoma" w:eastAsia="Yu Gothic UI Semilight" w:hAnsi="Tahoma" w:cs="Tahoma"/>
        </w:rPr>
        <w:t xml:space="preserve"> ή μη), και γενικότερα όλων των ανάλογων μορφών αρχείων και Πληροφοριών της</w:t>
      </w:r>
      <w:r w:rsidR="001D709A">
        <w:rPr>
          <w:rFonts w:ascii="Tahoma" w:eastAsia="Yu Gothic UI Semilight" w:hAnsi="Tahoma" w:cs="Tahoma"/>
        </w:rPr>
        <w:t xml:space="preserve"> ΚτΠ Μ.Α.Ε.</w:t>
      </w:r>
      <w:r w:rsidR="00F018DA" w:rsidRPr="002D3086">
        <w:rPr>
          <w:rFonts w:ascii="Tahoma" w:eastAsia="Yu Gothic UI Semilight" w:hAnsi="Tahoma" w:cs="Tahoma"/>
        </w:rPr>
        <w:t>,</w:t>
      </w:r>
      <w:r w:rsidR="001D709A">
        <w:rPr>
          <w:rFonts w:ascii="Tahoma" w:eastAsia="Yu Gothic UI Semilight" w:hAnsi="Tahoma" w:cs="Tahoma"/>
        </w:rPr>
        <w:t xml:space="preserve"> </w:t>
      </w:r>
      <w:r w:rsidR="00F018DA" w:rsidRPr="002D3086">
        <w:rPr>
          <w:rFonts w:ascii="Tahoma" w:eastAsia="Yu Gothic UI Semilight" w:hAnsi="Tahoma" w:cs="Tahoma"/>
        </w:rPr>
        <w:t xml:space="preserve">από </w:t>
      </w:r>
      <w:r w:rsidR="00F018DA" w:rsidRPr="00B670BC">
        <w:rPr>
          <w:rFonts w:ascii="Tahoma" w:eastAsia="Yu Gothic UI Semilight" w:hAnsi="Tahoma" w:cs="Tahoma"/>
          <w:highlight w:val="magenta"/>
        </w:rPr>
        <w:t>τον</w:t>
      </w:r>
      <w:r w:rsidR="003A12AD" w:rsidRPr="00B670BC">
        <w:rPr>
          <w:rFonts w:ascii="Tahoma" w:eastAsia="Yu Gothic UI Semilight" w:hAnsi="Tahoma" w:cs="Tahoma"/>
          <w:highlight w:val="magenta"/>
        </w:rPr>
        <w:t>/την</w:t>
      </w:r>
      <w:r w:rsidR="00FB5400">
        <w:rPr>
          <w:rFonts w:ascii="Tahoma" w:eastAsia="Yu Gothic UI Semilight" w:hAnsi="Tahoma" w:cs="Tahoma"/>
        </w:rPr>
        <w:t xml:space="preserve"> </w:t>
      </w:r>
      <w:r w:rsidR="00E578E6">
        <w:rPr>
          <w:rFonts w:ascii="Tahoma" w:eastAsia="Yu Gothic UI Semilight" w:hAnsi="Tahoma" w:cs="Tahoma"/>
        </w:rPr>
        <w:t>Συμμετέχ</w:t>
      </w:r>
      <w:r w:rsidR="00E578E6" w:rsidRPr="00B670BC">
        <w:rPr>
          <w:rFonts w:ascii="Tahoma" w:eastAsia="Yu Gothic UI Semilight" w:hAnsi="Tahoma" w:cs="Tahoma"/>
          <w:highlight w:val="magenta"/>
        </w:rPr>
        <w:t>οντα</w:t>
      </w:r>
      <w:r w:rsidR="003A12AD" w:rsidRPr="00B670BC">
        <w:rPr>
          <w:rFonts w:ascii="Tahoma" w:eastAsia="Yu Gothic UI Semilight" w:hAnsi="Tahoma" w:cs="Tahoma"/>
          <w:highlight w:val="magenta"/>
        </w:rPr>
        <w:t>-</w:t>
      </w:r>
      <w:proofErr w:type="spellStart"/>
      <w:r w:rsidR="003A12AD" w:rsidRPr="00B670BC">
        <w:rPr>
          <w:rFonts w:ascii="Tahoma" w:eastAsia="Yu Gothic UI Semilight" w:hAnsi="Tahoma" w:cs="Tahoma"/>
          <w:highlight w:val="magenta"/>
        </w:rPr>
        <w:t>ουσα</w:t>
      </w:r>
      <w:proofErr w:type="spellEnd"/>
      <w:r w:rsidR="00F018DA" w:rsidRPr="002D3086">
        <w:rPr>
          <w:rFonts w:ascii="Tahoma" w:eastAsia="Yu Gothic UI Semilight" w:hAnsi="Tahoma" w:cs="Tahoma"/>
        </w:rPr>
        <w:t>, θα περιορίζεται αποκλειστικά και μόνο στην έκταση που επιβάλλ</w:t>
      </w:r>
      <w:r w:rsidR="00FB5400">
        <w:rPr>
          <w:rFonts w:ascii="Tahoma" w:eastAsia="Yu Gothic UI Semilight" w:hAnsi="Tahoma" w:cs="Tahoma"/>
        </w:rPr>
        <w:t>ει η συμμετοχή του στη</w:t>
      </w:r>
      <w:r w:rsidR="00B670BC">
        <w:rPr>
          <w:rFonts w:ascii="Tahoma" w:eastAsia="Yu Gothic UI Semilight" w:hAnsi="Tahoma" w:cs="Tahoma"/>
        </w:rPr>
        <w:t>ν</w:t>
      </w:r>
      <w:r w:rsidR="00FB5400">
        <w:rPr>
          <w:rFonts w:ascii="Tahoma" w:eastAsia="Yu Gothic UI Semilight" w:hAnsi="Tahoma" w:cs="Tahoma"/>
        </w:rPr>
        <w:t xml:space="preserve"> </w:t>
      </w:r>
      <w:r w:rsidR="002506F9">
        <w:rPr>
          <w:rFonts w:ascii="Tahoma" w:eastAsia="Yu Gothic UI Semilight" w:hAnsi="Tahoma" w:cs="Tahoma"/>
        </w:rPr>
        <w:t>επιτροπή</w:t>
      </w:r>
      <w:r w:rsidR="00FB5400">
        <w:rPr>
          <w:rFonts w:ascii="Tahoma" w:eastAsia="Yu Gothic UI Semilight" w:hAnsi="Tahoma" w:cs="Tahoma"/>
        </w:rPr>
        <w:t xml:space="preserve"> διαπραγμάτευσης για την </w:t>
      </w:r>
      <w:r w:rsidR="003A26A9">
        <w:rPr>
          <w:rFonts w:ascii="Tahoma" w:eastAsia="Yu Gothic UI Semilight" w:hAnsi="Tahoma" w:cs="Tahoma"/>
        </w:rPr>
        <w:t>ανάθεση</w:t>
      </w:r>
      <w:r w:rsidR="00FB5400">
        <w:rPr>
          <w:rFonts w:ascii="Tahoma" w:eastAsia="Yu Gothic UI Semilight" w:hAnsi="Tahoma" w:cs="Tahoma"/>
        </w:rPr>
        <w:t xml:space="preserve"> του </w:t>
      </w:r>
      <w:r w:rsidR="00EA2072">
        <w:rPr>
          <w:rFonts w:ascii="Tahoma" w:eastAsia="Yu Gothic UI Semilight" w:hAnsi="Tahoma" w:cs="Tahoma"/>
        </w:rPr>
        <w:t>Έ</w:t>
      </w:r>
      <w:r w:rsidR="003A26A9">
        <w:rPr>
          <w:rFonts w:ascii="Tahoma" w:eastAsia="Yu Gothic UI Semilight" w:hAnsi="Tahoma" w:cs="Tahoma"/>
        </w:rPr>
        <w:t>ργου.</w:t>
      </w:r>
      <w:r w:rsidR="001D709A">
        <w:rPr>
          <w:rFonts w:ascii="Tahoma" w:eastAsia="Yu Gothic UI Semilight" w:hAnsi="Tahoma" w:cs="Tahoma"/>
        </w:rPr>
        <w:t xml:space="preserve"> </w:t>
      </w:r>
      <w:r w:rsidR="00F018DA" w:rsidRPr="002D3086">
        <w:rPr>
          <w:rFonts w:ascii="Tahoma" w:eastAsia="Yu Gothic UI Semilight" w:hAnsi="Tahoma" w:cs="Tahoma"/>
        </w:rPr>
        <w:t>Κάθε μορφή επεξεργασίας θα εξυπηρετεί αυστηρά το αντικείμενο της</w:t>
      </w:r>
      <w:r w:rsidR="001D709A">
        <w:rPr>
          <w:rFonts w:ascii="Tahoma" w:eastAsia="Yu Gothic UI Semilight" w:hAnsi="Tahoma" w:cs="Tahoma"/>
        </w:rPr>
        <w:t xml:space="preserve"> </w:t>
      </w:r>
      <w:r w:rsidR="00F018DA" w:rsidRPr="002D3086">
        <w:rPr>
          <w:rFonts w:ascii="Tahoma" w:eastAsia="Yu Gothic UI Semilight" w:hAnsi="Tahoma" w:cs="Tahoma"/>
        </w:rPr>
        <w:t>συνεργασίας μεταξύ Μερών και θα εκτελείται σύμφωνα με τους όρους και συμφωνίες αυτής, την ισχύουσα νομοθεσία</w:t>
      </w:r>
      <w:r w:rsidR="001A0D18" w:rsidRPr="002D3086">
        <w:rPr>
          <w:rFonts w:ascii="Tahoma" w:eastAsia="Yu Gothic UI Semilight" w:hAnsi="Tahoma" w:cs="Tahoma"/>
        </w:rPr>
        <w:t xml:space="preserve"> και ειδικότερα τον Κανονισμό (ΕΕ) 2019/679, το Ν. 4624/2019</w:t>
      </w:r>
      <w:r w:rsidR="000F5ECE">
        <w:rPr>
          <w:rFonts w:ascii="Tahoma" w:eastAsia="Yu Gothic UI Semilight" w:hAnsi="Tahoma" w:cs="Tahoma"/>
        </w:rPr>
        <w:t xml:space="preserve"> </w:t>
      </w:r>
      <w:r w:rsidR="001A0D18" w:rsidRPr="002D3086">
        <w:rPr>
          <w:rFonts w:ascii="Tahoma" w:eastAsia="Yu Gothic UI Semilight" w:hAnsi="Tahoma" w:cs="Tahoma"/>
        </w:rPr>
        <w:t>-όπως ισχύει-</w:t>
      </w:r>
      <w:r w:rsidR="004B50FD" w:rsidRPr="002D3086">
        <w:rPr>
          <w:rFonts w:ascii="Tahoma" w:eastAsia="Yu Gothic UI Semilight" w:hAnsi="Tahoma" w:cs="Tahoma"/>
        </w:rPr>
        <w:t xml:space="preserve"> </w:t>
      </w:r>
      <w:r w:rsidR="001A0D18" w:rsidRPr="002D3086">
        <w:rPr>
          <w:rFonts w:ascii="Tahoma" w:eastAsia="Yu Gothic UI Semilight" w:hAnsi="Tahoma" w:cs="Tahoma"/>
        </w:rPr>
        <w:t>τις Αποφάσεις, Κατευθυντήριες Οδηγίες και Γνωμοδοτήσεις της Αρχής Προστασίας Δεδομένων Προσωπικού Χαρακτήρα</w:t>
      </w:r>
      <w:r w:rsidR="001D709A">
        <w:rPr>
          <w:rFonts w:ascii="Tahoma" w:eastAsia="Yu Gothic UI Semilight" w:hAnsi="Tahoma" w:cs="Tahoma"/>
        </w:rPr>
        <w:t xml:space="preserve"> </w:t>
      </w:r>
      <w:r w:rsidR="00F018DA" w:rsidRPr="002D3086">
        <w:rPr>
          <w:rFonts w:ascii="Tahoma" w:eastAsia="Yu Gothic UI Semilight" w:hAnsi="Tahoma" w:cs="Tahoma"/>
        </w:rPr>
        <w:t>και τις οδηγίες της ΚτΠ. Μ.Α.Ε.</w:t>
      </w:r>
      <w:r w:rsidR="003E6B8E">
        <w:rPr>
          <w:rFonts w:ascii="Tahoma" w:eastAsia="Yu Gothic UI Semilight" w:hAnsi="Tahoma" w:cs="Tahoma"/>
        </w:rPr>
        <w:t>.</w:t>
      </w:r>
      <w:r w:rsidR="00F018DA" w:rsidRPr="002D3086">
        <w:rPr>
          <w:rFonts w:ascii="Tahoma" w:eastAsia="Yu Gothic UI Semilight" w:hAnsi="Tahoma" w:cs="Tahoma"/>
        </w:rPr>
        <w:t xml:space="preserve"> Τα αρχεία που δημιουργούνται με την συλλογή, επεξεργασία και αποθήκευση των Πληροφοριών που ενδέχεται να περιέχουν και προσωπικά δεδομένα, και γενικότερα όλων των ανάλογων μορφών αρχείων και πληροφοριών της </w:t>
      </w:r>
      <w:r w:rsidR="001D709A">
        <w:rPr>
          <w:rFonts w:ascii="Tahoma" w:eastAsia="Yu Gothic UI Semilight" w:hAnsi="Tahoma" w:cs="Tahoma"/>
        </w:rPr>
        <w:t>ΚτΠ Μ.Α.Ε.</w:t>
      </w:r>
      <w:r w:rsidR="00F018DA" w:rsidRPr="002D3086">
        <w:rPr>
          <w:rFonts w:ascii="Tahoma" w:eastAsia="Yu Gothic UI Semilight" w:hAnsi="Tahoma" w:cs="Tahoma"/>
        </w:rPr>
        <w:t xml:space="preserve">, από </w:t>
      </w:r>
      <w:r w:rsidR="000F5ECE" w:rsidRPr="003D649F">
        <w:rPr>
          <w:rFonts w:ascii="Tahoma" w:eastAsia="Yu Gothic UI Semilight" w:hAnsi="Tahoma" w:cs="Tahoma"/>
          <w:highlight w:val="magenta"/>
        </w:rPr>
        <w:t>τον/την</w:t>
      </w:r>
      <w:r w:rsidR="000F5ECE">
        <w:rPr>
          <w:rFonts w:ascii="Tahoma" w:eastAsia="Yu Gothic UI Semilight" w:hAnsi="Tahoma" w:cs="Tahoma"/>
        </w:rPr>
        <w:t xml:space="preserve"> Συμμετέχ</w:t>
      </w:r>
      <w:r w:rsidR="000F5ECE" w:rsidRPr="003D649F">
        <w:rPr>
          <w:rFonts w:ascii="Tahoma" w:eastAsia="Yu Gothic UI Semilight" w:hAnsi="Tahoma" w:cs="Tahoma"/>
          <w:highlight w:val="magenta"/>
        </w:rPr>
        <w:t>οντα-</w:t>
      </w:r>
      <w:proofErr w:type="spellStart"/>
      <w:r w:rsidR="000F5ECE" w:rsidRPr="003D649F">
        <w:rPr>
          <w:rFonts w:ascii="Tahoma" w:eastAsia="Yu Gothic UI Semilight" w:hAnsi="Tahoma" w:cs="Tahoma"/>
          <w:highlight w:val="magenta"/>
        </w:rPr>
        <w:t>ουσα</w:t>
      </w:r>
      <w:proofErr w:type="spellEnd"/>
      <w:r w:rsidR="00F018DA" w:rsidRPr="002D3086">
        <w:rPr>
          <w:rFonts w:ascii="Tahoma" w:eastAsia="Yu Gothic UI Semilight" w:hAnsi="Tahoma" w:cs="Tahoma"/>
        </w:rPr>
        <w:t>, ανήκουν κατ' αποκλειστικότητα στην</w:t>
      </w:r>
      <w:r w:rsidR="001D709A">
        <w:rPr>
          <w:rFonts w:ascii="Tahoma" w:eastAsia="Yu Gothic UI Semilight" w:hAnsi="Tahoma" w:cs="Tahoma"/>
        </w:rPr>
        <w:t xml:space="preserve"> ΚτΠ Μ.Α.Ε.</w:t>
      </w:r>
      <w:r w:rsidR="00F018DA" w:rsidRPr="002D3086">
        <w:rPr>
          <w:rFonts w:ascii="Tahoma" w:eastAsia="Yu Gothic UI Semilight" w:hAnsi="Tahoma" w:cs="Tahoma"/>
        </w:rPr>
        <w:t>, η οποία θα είναι υπεύθυνη έναντι της Αρχής για την διατήρηση ή και καταστροφή τους.</w:t>
      </w:r>
      <w:r w:rsidR="00F018DA" w:rsidRPr="002D3086">
        <w:rPr>
          <w:rFonts w:ascii="Tahoma" w:eastAsia="Yu Gothic UI Semilight" w:hAnsi="Tahoma" w:cs="Tahoma"/>
          <w:b/>
          <w:bCs/>
        </w:rPr>
        <w:t xml:space="preserve"> </w:t>
      </w:r>
      <w:r w:rsidR="00F018DA" w:rsidRPr="002D3086">
        <w:rPr>
          <w:rFonts w:ascii="Tahoma" w:eastAsia="Yu Gothic UI Semilight" w:hAnsi="Tahoma" w:cs="Tahoma"/>
          <w:bCs/>
        </w:rPr>
        <w:t>Ο</w:t>
      </w:r>
      <w:r w:rsidR="001D709A">
        <w:rPr>
          <w:rFonts w:ascii="Tahoma" w:eastAsia="Yu Gothic UI Semilight" w:hAnsi="Tahoma" w:cs="Tahoma"/>
          <w:bCs/>
        </w:rPr>
        <w:t xml:space="preserve"> </w:t>
      </w:r>
      <w:r w:rsidR="00085269">
        <w:rPr>
          <w:rFonts w:ascii="Tahoma" w:eastAsia="Yu Gothic UI Semilight" w:hAnsi="Tahoma" w:cs="Tahoma"/>
        </w:rPr>
        <w:t>Συμμετέχοντα</w:t>
      </w:r>
      <w:r w:rsidR="00085269">
        <w:rPr>
          <w:rFonts w:ascii="Tahoma" w:eastAsia="Yu Gothic UI Semilight" w:hAnsi="Tahoma" w:cs="Tahoma"/>
          <w:bCs/>
        </w:rPr>
        <w:t xml:space="preserve">ς </w:t>
      </w:r>
      <w:r w:rsidR="00F018DA" w:rsidRPr="002D3086">
        <w:rPr>
          <w:rFonts w:ascii="Tahoma" w:eastAsia="Yu Gothic UI Semilight" w:hAnsi="Tahoma" w:cs="Tahoma"/>
          <w:bCs/>
        </w:rPr>
        <w:t xml:space="preserve">βεβαιώνει και εγγυάται στην </w:t>
      </w:r>
      <w:r w:rsidR="00F018DA" w:rsidRPr="002D3086">
        <w:rPr>
          <w:rFonts w:ascii="Tahoma" w:eastAsia="Yu Gothic UI Semilight" w:hAnsi="Tahoma" w:cs="Tahoma"/>
        </w:rPr>
        <w:t>ΚτΠ</w:t>
      </w:r>
      <w:r w:rsidR="00F018DA" w:rsidRPr="002D3086">
        <w:rPr>
          <w:rFonts w:ascii="Tahoma" w:eastAsia="Yu Gothic UI Semilight" w:hAnsi="Tahoma" w:cs="Tahoma"/>
          <w:bCs/>
        </w:rPr>
        <w:t xml:space="preserve"> ότι θα λαμβάνει όλα τα απαραίτητα οργανωτικά και τεχνικά μέτρα για την</w:t>
      </w:r>
      <w:r w:rsidR="00F018DA" w:rsidRPr="002D3086">
        <w:rPr>
          <w:rFonts w:ascii="Tahoma" w:eastAsia="Yu Gothic UI Semilight" w:hAnsi="Tahoma" w:cs="Tahoma"/>
          <w:b/>
          <w:bCs/>
        </w:rPr>
        <w:t xml:space="preserve"> </w:t>
      </w:r>
      <w:r w:rsidR="00F018DA" w:rsidRPr="002D3086">
        <w:rPr>
          <w:rFonts w:ascii="Tahoma" w:eastAsia="Yu Gothic UI Semilight" w:hAnsi="Tahoma" w:cs="Tahoma"/>
        </w:rPr>
        <w:t xml:space="preserve">ασφάλεια των Πληροφοριών που ενδέχεται να περιέχουν και προσωπικά δεδομένα, και γενικότερα όλων των ανάλογων μορφών αρχείων και πληροφοριών της </w:t>
      </w:r>
      <w:r w:rsidR="001D709A">
        <w:rPr>
          <w:rFonts w:ascii="Tahoma" w:eastAsia="Yu Gothic UI Semilight" w:hAnsi="Tahoma" w:cs="Tahoma"/>
        </w:rPr>
        <w:t>ΚτΠ Μ.Α.Ε.</w:t>
      </w:r>
      <w:r w:rsidR="00F018DA" w:rsidRPr="002D3086">
        <w:rPr>
          <w:rFonts w:ascii="Tahoma" w:eastAsia="Yu Gothic UI Semilight" w:hAnsi="Tahoma" w:cs="Tahoma"/>
        </w:rPr>
        <w:t xml:space="preserve">, καθώς και για την προστασία τους από τυχαία ή αθέμιτη καταστροφή, τυχαία απώλεια, αλλοίωση, απαγορευμένη διάδοση και κάθε άλλη μορφή αθέμιτης επεξεργασίας, στο πλαίσιο </w:t>
      </w:r>
      <w:r w:rsidR="00FB5400">
        <w:rPr>
          <w:rFonts w:ascii="Tahoma" w:eastAsia="Yu Gothic UI Semilight" w:hAnsi="Tahoma" w:cs="Tahoma"/>
        </w:rPr>
        <w:t>της συμμετοχής του στη</w:t>
      </w:r>
      <w:r w:rsidR="00B670BC">
        <w:rPr>
          <w:rFonts w:ascii="Tahoma" w:eastAsia="Yu Gothic UI Semilight" w:hAnsi="Tahoma" w:cs="Tahoma"/>
        </w:rPr>
        <w:t>ν</w:t>
      </w:r>
      <w:r w:rsidR="00FB5400">
        <w:rPr>
          <w:rFonts w:ascii="Tahoma" w:eastAsia="Yu Gothic UI Semilight" w:hAnsi="Tahoma" w:cs="Tahoma"/>
        </w:rPr>
        <w:t xml:space="preserve"> </w:t>
      </w:r>
      <w:r w:rsidR="002506F9">
        <w:rPr>
          <w:rFonts w:ascii="Tahoma" w:eastAsia="Yu Gothic UI Semilight" w:hAnsi="Tahoma" w:cs="Tahoma"/>
        </w:rPr>
        <w:t xml:space="preserve">επιτροπή </w:t>
      </w:r>
      <w:r w:rsidR="00FB5400">
        <w:rPr>
          <w:rFonts w:ascii="Tahoma" w:eastAsia="Yu Gothic UI Semilight" w:hAnsi="Tahoma" w:cs="Tahoma"/>
        </w:rPr>
        <w:t>διαπραγμάτευσης</w:t>
      </w:r>
      <w:r w:rsidR="00EA2072">
        <w:rPr>
          <w:rFonts w:ascii="Tahoma" w:eastAsia="Yu Gothic UI Semilight" w:hAnsi="Tahoma" w:cs="Tahoma"/>
        </w:rPr>
        <w:t xml:space="preserve"> για την </w:t>
      </w:r>
      <w:r w:rsidR="0015139E">
        <w:rPr>
          <w:rFonts w:ascii="Tahoma" w:eastAsia="Yu Gothic UI Semilight" w:hAnsi="Tahoma" w:cs="Tahoma"/>
        </w:rPr>
        <w:t>ανάθεση</w:t>
      </w:r>
      <w:r w:rsidR="00EA2072">
        <w:rPr>
          <w:rFonts w:ascii="Tahoma" w:eastAsia="Yu Gothic UI Semilight" w:hAnsi="Tahoma" w:cs="Tahoma"/>
        </w:rPr>
        <w:t xml:space="preserve"> του Έργου</w:t>
      </w:r>
      <w:r w:rsidR="00F018DA" w:rsidRPr="002D3086">
        <w:rPr>
          <w:rFonts w:ascii="Tahoma" w:eastAsia="Yu Gothic UI Semilight" w:hAnsi="Tahoma" w:cs="Tahoma"/>
        </w:rPr>
        <w:t xml:space="preserve">. </w:t>
      </w:r>
      <w:r w:rsidR="000F5ECE">
        <w:rPr>
          <w:rFonts w:ascii="Tahoma" w:eastAsia="Yu Gothic UI Semilight" w:hAnsi="Tahoma" w:cs="Tahoma"/>
          <w:highlight w:val="magenta"/>
        </w:rPr>
        <w:t>Ο</w:t>
      </w:r>
      <w:r w:rsidR="000F5ECE" w:rsidRPr="003D649F">
        <w:rPr>
          <w:rFonts w:ascii="Tahoma" w:eastAsia="Yu Gothic UI Semilight" w:hAnsi="Tahoma" w:cs="Tahoma"/>
          <w:highlight w:val="magenta"/>
        </w:rPr>
        <w:t>/</w:t>
      </w:r>
      <w:r w:rsidR="000F5ECE" w:rsidRPr="00B670BC">
        <w:rPr>
          <w:rFonts w:ascii="Tahoma" w:eastAsia="Yu Gothic UI Semilight" w:hAnsi="Tahoma" w:cs="Tahoma"/>
          <w:highlight w:val="magenta"/>
        </w:rPr>
        <w:t>Η</w:t>
      </w:r>
      <w:r w:rsidR="000F5ECE" w:rsidRPr="002D3086">
        <w:rPr>
          <w:rFonts w:ascii="Tahoma" w:eastAsia="Yu Gothic UI Semilight" w:hAnsi="Tahoma" w:cs="Tahoma"/>
        </w:rPr>
        <w:t xml:space="preserve"> </w:t>
      </w:r>
      <w:r w:rsidR="000F5ECE">
        <w:rPr>
          <w:rFonts w:ascii="Tahoma" w:eastAsia="Yu Gothic UI Semilight" w:hAnsi="Tahoma" w:cs="Tahoma"/>
        </w:rPr>
        <w:t>Συμμετέχ</w:t>
      </w:r>
      <w:r w:rsidR="000F5ECE" w:rsidRPr="003D649F">
        <w:rPr>
          <w:rFonts w:ascii="Tahoma" w:eastAsia="Yu Gothic UI Semilight" w:hAnsi="Tahoma" w:cs="Tahoma"/>
          <w:highlight w:val="magenta"/>
        </w:rPr>
        <w:t>ων-</w:t>
      </w:r>
      <w:proofErr w:type="spellStart"/>
      <w:r w:rsidR="000F5ECE" w:rsidRPr="003D649F">
        <w:rPr>
          <w:rFonts w:ascii="Tahoma" w:eastAsia="Yu Gothic UI Semilight" w:hAnsi="Tahoma" w:cs="Tahoma"/>
          <w:highlight w:val="magenta"/>
        </w:rPr>
        <w:t>ουσα</w:t>
      </w:r>
      <w:proofErr w:type="spellEnd"/>
      <w:r w:rsidR="000F5ECE">
        <w:rPr>
          <w:rFonts w:ascii="Tahoma" w:eastAsia="Yu Gothic UI Semilight" w:hAnsi="Tahoma" w:cs="Tahoma"/>
        </w:rPr>
        <w:t xml:space="preserve"> </w:t>
      </w:r>
      <w:r w:rsidR="00F018DA" w:rsidRPr="002D3086">
        <w:rPr>
          <w:rFonts w:ascii="Tahoma" w:eastAsia="Yu Gothic UI Semilight" w:hAnsi="Tahoma" w:cs="Tahoma"/>
          <w:bCs/>
        </w:rPr>
        <w:t>δεν θα διασυνδέει τις Πληροφορίες</w:t>
      </w:r>
      <w:r w:rsidR="00F018DA" w:rsidRPr="00AB1784">
        <w:rPr>
          <w:rFonts w:ascii="Tahoma" w:eastAsia="Yu Gothic UI Semilight" w:hAnsi="Tahoma" w:cs="Tahoma"/>
        </w:rPr>
        <w:t xml:space="preserve"> </w:t>
      </w:r>
      <w:r w:rsidR="00F018DA" w:rsidRPr="002D3086">
        <w:rPr>
          <w:rFonts w:ascii="Tahoma" w:eastAsia="Yu Gothic UI Semilight" w:hAnsi="Tahoma" w:cs="Tahoma"/>
        </w:rPr>
        <w:t>που ενδέχεται να περιέχουν και προσωπικά δεδομένα, και γενικότερα όλα τα ανάλογων μορφών αρχεία και πληροφορίες της</w:t>
      </w:r>
      <w:r w:rsidR="001D709A">
        <w:rPr>
          <w:rFonts w:ascii="Tahoma" w:eastAsia="Yu Gothic UI Semilight" w:hAnsi="Tahoma" w:cs="Tahoma"/>
        </w:rPr>
        <w:t xml:space="preserve"> ΚτΠ Μ.Α.Ε.</w:t>
      </w:r>
      <w:r w:rsidR="00F018DA" w:rsidRPr="002D3086">
        <w:rPr>
          <w:rFonts w:ascii="Tahoma" w:eastAsia="Yu Gothic UI Semilight" w:hAnsi="Tahoma" w:cs="Tahoma"/>
        </w:rPr>
        <w:t>, με αρχεία του ή/κ</w:t>
      </w:r>
      <w:r w:rsidR="00085269">
        <w:rPr>
          <w:rFonts w:ascii="Tahoma" w:eastAsia="Yu Gothic UI Semilight" w:hAnsi="Tahoma" w:cs="Tahoma"/>
        </w:rPr>
        <w:t>αι με τις καθ’ οιονδήποτε τρόπο</w:t>
      </w:r>
      <w:r w:rsidR="00F018DA" w:rsidRPr="002D3086">
        <w:rPr>
          <w:rFonts w:ascii="Tahoma" w:eastAsia="Yu Gothic UI Semilight" w:hAnsi="Tahoma" w:cs="Tahoma"/>
        </w:rPr>
        <w:t>.</w:t>
      </w:r>
      <w:r w:rsidR="001A0D18" w:rsidRPr="002D3086">
        <w:t xml:space="preserve"> </w:t>
      </w:r>
    </w:p>
    <w:p w14:paraId="459365FF"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42BCC333" w14:textId="7CC82DE9"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8</w:t>
      </w:r>
      <w:r w:rsidR="00F018DA" w:rsidRPr="0003781B">
        <w:rPr>
          <w:rFonts w:ascii="Tahoma" w:eastAsia="Yu Gothic UI Semilight" w:hAnsi="Tahoma" w:cs="Tahoma"/>
          <w:b/>
          <w:bCs/>
        </w:rPr>
        <w:t>.</w:t>
      </w:r>
      <w:r w:rsidR="001D709A" w:rsidRPr="00AB1784">
        <w:rPr>
          <w:rFonts w:ascii="Tahoma" w:eastAsia="Yu Gothic UI Semilight" w:hAnsi="Tahoma" w:cs="Tahoma"/>
          <w:bCs/>
        </w:rPr>
        <w:t xml:space="preserve"> </w:t>
      </w:r>
      <w:r w:rsidR="003A12AD">
        <w:rPr>
          <w:rFonts w:ascii="Tahoma" w:eastAsia="Yu Gothic UI Semilight" w:hAnsi="Tahoma" w:cs="Tahoma"/>
          <w:highlight w:val="magenta"/>
        </w:rPr>
        <w:t>Ο</w:t>
      </w:r>
      <w:r w:rsidR="003A12AD" w:rsidRPr="003D649F">
        <w:rPr>
          <w:rFonts w:ascii="Tahoma" w:eastAsia="Yu Gothic UI Semilight" w:hAnsi="Tahoma" w:cs="Tahoma"/>
          <w:highlight w:val="magenta"/>
        </w:rPr>
        <w:t>/</w:t>
      </w:r>
      <w:r w:rsidR="003A12AD" w:rsidRPr="00B670BC">
        <w:rPr>
          <w:rFonts w:ascii="Tahoma" w:eastAsia="Yu Gothic UI Semilight" w:hAnsi="Tahoma" w:cs="Tahoma"/>
          <w:highlight w:val="magenta"/>
        </w:rPr>
        <w:t>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Pr>
          <w:rFonts w:ascii="Tahoma" w:eastAsia="Yu Gothic UI Semilight" w:hAnsi="Tahoma" w:cs="Tahoma"/>
        </w:rPr>
        <w:t xml:space="preserve"> </w:t>
      </w:r>
      <w:r w:rsidR="00F018DA" w:rsidRPr="002D3086">
        <w:rPr>
          <w:rFonts w:ascii="Tahoma" w:eastAsia="Yu Gothic UI Semilight" w:hAnsi="Tahoma" w:cs="Tahoma"/>
        </w:rPr>
        <w:t>αποδέχεται και αναγνωρίζει δια τ</w:t>
      </w:r>
      <w:r w:rsidR="003E6B8E">
        <w:rPr>
          <w:rFonts w:ascii="Tahoma" w:eastAsia="Yu Gothic UI Semilight" w:hAnsi="Tahoma" w:cs="Tahoma"/>
        </w:rPr>
        <w:t>ου</w:t>
      </w:r>
      <w:r w:rsidR="00F018DA" w:rsidRPr="002D3086">
        <w:rPr>
          <w:rFonts w:ascii="Tahoma" w:eastAsia="Yu Gothic UI Semilight" w:hAnsi="Tahoma" w:cs="Tahoma"/>
        </w:rPr>
        <w:t xml:space="preserve"> </w:t>
      </w:r>
      <w:r w:rsidR="003E6B8E" w:rsidRPr="002D3086">
        <w:rPr>
          <w:rFonts w:ascii="Tahoma" w:eastAsia="Yu Gothic UI Semilight" w:hAnsi="Tahoma" w:cs="Tahoma"/>
        </w:rPr>
        <w:t>παρ</w:t>
      </w:r>
      <w:r w:rsidR="003E6B8E">
        <w:rPr>
          <w:rFonts w:ascii="Tahoma" w:eastAsia="Yu Gothic UI Semilight" w:hAnsi="Tahoma" w:cs="Tahoma"/>
        </w:rPr>
        <w:t>όντο</w:t>
      </w:r>
      <w:r w:rsidR="003E6B8E" w:rsidRPr="002D3086">
        <w:rPr>
          <w:rFonts w:ascii="Tahoma" w:eastAsia="Yu Gothic UI Semilight" w:hAnsi="Tahoma" w:cs="Tahoma"/>
        </w:rPr>
        <w:t xml:space="preserve">ς </w:t>
      </w:r>
      <w:r w:rsidR="00F018DA" w:rsidRPr="002D3086">
        <w:rPr>
          <w:rFonts w:ascii="Tahoma" w:eastAsia="Yu Gothic UI Semilight" w:hAnsi="Tahoma" w:cs="Tahoma"/>
        </w:rPr>
        <w:t>ότι οποιαδήποτε παραβίαση των υποχρεώσεων που απορρέουν από τους παρόντες όρους, συνιστά σοβαρή παράβαση των δεσμεύσε</w:t>
      </w:r>
      <w:r w:rsidR="00FB5400">
        <w:rPr>
          <w:rFonts w:ascii="Tahoma" w:eastAsia="Yu Gothic UI Semilight" w:hAnsi="Tahoma" w:cs="Tahoma"/>
        </w:rPr>
        <w:t>ώ</w:t>
      </w:r>
      <w:r w:rsidR="00F018DA" w:rsidRPr="002D3086">
        <w:rPr>
          <w:rFonts w:ascii="Tahoma" w:eastAsia="Yu Gothic UI Semilight" w:hAnsi="Tahoma" w:cs="Tahoma"/>
        </w:rPr>
        <w:t xml:space="preserve">ν του έναντι της </w:t>
      </w:r>
      <w:r w:rsidR="001D709A">
        <w:rPr>
          <w:rFonts w:ascii="Tahoma" w:eastAsia="Yu Gothic UI Semilight" w:hAnsi="Tahoma" w:cs="Tahoma"/>
        </w:rPr>
        <w:t>ΚτΠ Μ.Α.Ε.</w:t>
      </w:r>
      <w:r w:rsidR="00F018DA" w:rsidRPr="002D3086">
        <w:rPr>
          <w:rFonts w:ascii="Tahoma" w:eastAsia="Yu Gothic UI Semilight" w:hAnsi="Tahoma" w:cs="Tahoma"/>
        </w:rPr>
        <w:t>, δυνάμενη να οδηγήσει αφενός</w:t>
      </w:r>
      <w:r w:rsidR="00FB5400">
        <w:rPr>
          <w:rFonts w:ascii="Tahoma" w:eastAsia="Yu Gothic UI Semilight" w:hAnsi="Tahoma" w:cs="Tahoma"/>
        </w:rPr>
        <w:t xml:space="preserve"> στον αποκλεισμό του από τη</w:t>
      </w:r>
      <w:r w:rsidR="00B670BC">
        <w:rPr>
          <w:rFonts w:ascii="Tahoma" w:eastAsia="Yu Gothic UI Semilight" w:hAnsi="Tahoma" w:cs="Tahoma"/>
        </w:rPr>
        <w:t>ν</w:t>
      </w:r>
      <w:r w:rsidR="00FB5400">
        <w:rPr>
          <w:rFonts w:ascii="Tahoma" w:eastAsia="Yu Gothic UI Semilight" w:hAnsi="Tahoma" w:cs="Tahoma"/>
        </w:rPr>
        <w:t xml:space="preserve"> </w:t>
      </w:r>
      <w:r w:rsidR="003A12AD" w:rsidRPr="00B670BC">
        <w:rPr>
          <w:rFonts w:ascii="Tahoma" w:eastAsia="Yu Gothic UI Semilight" w:hAnsi="Tahoma" w:cs="Tahoma"/>
          <w:highlight w:val="cyan"/>
        </w:rPr>
        <w:t>Ε</w:t>
      </w:r>
      <w:r w:rsidR="00085269" w:rsidRPr="00B670BC">
        <w:rPr>
          <w:rFonts w:ascii="Tahoma" w:eastAsia="Yu Gothic UI Semilight" w:hAnsi="Tahoma" w:cs="Tahoma"/>
          <w:highlight w:val="cyan"/>
        </w:rPr>
        <w:t>πιτροπή</w:t>
      </w:r>
      <w:r w:rsidR="00FB5400" w:rsidRPr="00B670BC">
        <w:rPr>
          <w:rFonts w:ascii="Tahoma" w:eastAsia="Yu Gothic UI Semilight" w:hAnsi="Tahoma" w:cs="Tahoma"/>
          <w:highlight w:val="cyan"/>
        </w:rPr>
        <w:t xml:space="preserve"> </w:t>
      </w:r>
      <w:r w:rsidR="003A12AD" w:rsidRPr="003A12AD">
        <w:rPr>
          <w:rFonts w:ascii="Tahoma" w:eastAsia="Yu Gothic UI Semilight" w:hAnsi="Tahoma" w:cs="Tahoma"/>
          <w:highlight w:val="cyan"/>
        </w:rPr>
        <w:t>Δ</w:t>
      </w:r>
      <w:r w:rsidR="00FB5400" w:rsidRPr="003A12AD">
        <w:rPr>
          <w:rFonts w:ascii="Tahoma" w:eastAsia="Yu Gothic UI Semilight" w:hAnsi="Tahoma" w:cs="Tahoma"/>
          <w:highlight w:val="cyan"/>
        </w:rPr>
        <w:t>ιαπραγμάτευσης</w:t>
      </w:r>
      <w:r w:rsidR="003A12AD" w:rsidRPr="00B670BC">
        <w:rPr>
          <w:rFonts w:ascii="Tahoma" w:eastAsia="Yu Gothic UI Semilight" w:hAnsi="Tahoma" w:cs="Tahoma"/>
          <w:highlight w:val="cyan"/>
        </w:rPr>
        <w:t xml:space="preserve"> Εμπιστευτικού Έργου</w:t>
      </w:r>
      <w:r w:rsidR="00FB5400">
        <w:rPr>
          <w:rFonts w:ascii="Tahoma" w:eastAsia="Yu Gothic UI Semilight" w:hAnsi="Tahoma" w:cs="Tahoma"/>
        </w:rPr>
        <w:t xml:space="preserve"> για την </w:t>
      </w:r>
      <w:r w:rsidR="00085269">
        <w:rPr>
          <w:rFonts w:ascii="Tahoma" w:eastAsia="Yu Gothic UI Semilight" w:hAnsi="Tahoma" w:cs="Tahoma"/>
        </w:rPr>
        <w:t>ανάθεση</w:t>
      </w:r>
      <w:r w:rsidR="00FB5400">
        <w:rPr>
          <w:rFonts w:ascii="Tahoma" w:eastAsia="Yu Gothic UI Semilight" w:hAnsi="Tahoma" w:cs="Tahoma"/>
        </w:rPr>
        <w:t xml:space="preserve"> του έργου </w:t>
      </w:r>
      <w:r w:rsidR="00F018DA" w:rsidRPr="002D3086">
        <w:rPr>
          <w:rFonts w:ascii="Tahoma" w:eastAsia="Yu Gothic UI Semilight" w:hAnsi="Tahoma" w:cs="Tahoma"/>
        </w:rPr>
        <w:t xml:space="preserve">και αφετέρου </w:t>
      </w:r>
      <w:r w:rsidR="00F018DA" w:rsidRPr="00F11582">
        <w:rPr>
          <w:rFonts w:ascii="Tahoma" w:eastAsia="Yu Gothic UI Semilight" w:hAnsi="Tahoma" w:cs="Tahoma"/>
        </w:rPr>
        <w:t>στη λήξη του δικαιώματος χρήσης των Πληροφοριών</w:t>
      </w:r>
      <w:r w:rsidR="00F018DA" w:rsidRPr="002D3086">
        <w:rPr>
          <w:rFonts w:ascii="Tahoma" w:eastAsia="Yu Gothic UI Semilight" w:hAnsi="Tahoma" w:cs="Tahoma"/>
        </w:rPr>
        <w:t xml:space="preserve">. Στην περίπτωση οιασδήποτε παραβίασης των παρόντων όρων από </w:t>
      </w:r>
      <w:r w:rsidR="00F018DA" w:rsidRPr="00B670BC">
        <w:rPr>
          <w:rFonts w:ascii="Tahoma" w:eastAsia="Yu Gothic UI Semilight" w:hAnsi="Tahoma" w:cs="Tahoma"/>
          <w:highlight w:val="magenta"/>
        </w:rPr>
        <w:t>τον</w:t>
      </w:r>
      <w:r w:rsidR="003A12AD" w:rsidRPr="00B670BC">
        <w:rPr>
          <w:rFonts w:ascii="Tahoma" w:eastAsia="Yu Gothic UI Semilight" w:hAnsi="Tahoma" w:cs="Tahoma"/>
          <w:highlight w:val="magenta"/>
        </w:rPr>
        <w:t>/την</w:t>
      </w:r>
      <w:r w:rsidR="001D709A">
        <w:rPr>
          <w:rFonts w:ascii="Tahoma" w:eastAsia="Yu Gothic UI Semilight" w:hAnsi="Tahoma" w:cs="Tahoma"/>
        </w:rPr>
        <w:t xml:space="preserve"> </w:t>
      </w:r>
      <w:r w:rsidR="00085269">
        <w:rPr>
          <w:rFonts w:ascii="Tahoma" w:eastAsia="Yu Gothic UI Semilight" w:hAnsi="Tahoma" w:cs="Tahoma"/>
        </w:rPr>
        <w:t>Συμμετέχ</w:t>
      </w:r>
      <w:r w:rsidR="00085269" w:rsidRPr="00B670BC">
        <w:rPr>
          <w:rFonts w:ascii="Tahoma" w:eastAsia="Yu Gothic UI Semilight" w:hAnsi="Tahoma" w:cs="Tahoma"/>
          <w:highlight w:val="magenta"/>
        </w:rPr>
        <w:t>οντα</w:t>
      </w:r>
      <w:r w:rsidR="003A12AD" w:rsidRPr="00B670BC">
        <w:rPr>
          <w:rFonts w:ascii="Tahoma" w:eastAsia="Yu Gothic UI Semilight" w:hAnsi="Tahoma" w:cs="Tahoma"/>
          <w:highlight w:val="magenta"/>
        </w:rPr>
        <w:t>-</w:t>
      </w:r>
      <w:proofErr w:type="spellStart"/>
      <w:r w:rsidR="003A12AD" w:rsidRPr="00B670BC">
        <w:rPr>
          <w:rFonts w:ascii="Tahoma" w:eastAsia="Yu Gothic UI Semilight" w:hAnsi="Tahoma" w:cs="Tahoma"/>
          <w:highlight w:val="magenta"/>
        </w:rPr>
        <w:t>ουσα</w:t>
      </w:r>
      <w:proofErr w:type="spellEnd"/>
      <w:r w:rsidR="00F018DA" w:rsidRPr="002D3086">
        <w:rPr>
          <w:rFonts w:ascii="Tahoma" w:eastAsia="Yu Gothic UI Semilight" w:hAnsi="Tahoma" w:cs="Tahoma"/>
        </w:rPr>
        <w:t xml:space="preserve">, η </w:t>
      </w:r>
      <w:r w:rsidR="001D709A">
        <w:rPr>
          <w:rFonts w:ascii="Tahoma" w:eastAsia="Yu Gothic UI Semilight" w:hAnsi="Tahoma" w:cs="Tahoma"/>
        </w:rPr>
        <w:t>ΚτΠ Μ.Α.Ε.</w:t>
      </w:r>
      <w:r w:rsidR="00F018DA" w:rsidRPr="002D3086">
        <w:rPr>
          <w:rFonts w:ascii="Tahoma" w:eastAsia="Yu Gothic UI Semilight" w:hAnsi="Tahoma" w:cs="Tahoma"/>
        </w:rPr>
        <w:t xml:space="preserve"> θα δικαιούται σωρευτικά</w:t>
      </w:r>
      <w:r w:rsidR="008C5200" w:rsidRPr="002D3086">
        <w:rPr>
          <w:rFonts w:ascii="Tahoma" w:eastAsia="Yu Gothic UI Semilight" w:hAnsi="Tahoma" w:cs="Tahoma"/>
        </w:rPr>
        <w:t>:</w:t>
      </w:r>
      <w:r w:rsidR="001D709A">
        <w:rPr>
          <w:rFonts w:ascii="Tahoma" w:eastAsia="Yu Gothic UI Semilight" w:hAnsi="Tahoma" w:cs="Tahoma"/>
        </w:rPr>
        <w:t xml:space="preserve"> </w:t>
      </w:r>
      <w:r w:rsidR="00F018DA" w:rsidRPr="002D3086">
        <w:rPr>
          <w:rFonts w:ascii="Tahoma" w:eastAsia="Yu Gothic UI Semilight" w:hAnsi="Tahoma" w:cs="Tahoma"/>
        </w:rPr>
        <w:t>α)</w:t>
      </w:r>
      <w:r w:rsidR="00485942">
        <w:rPr>
          <w:rFonts w:ascii="Tahoma" w:eastAsia="Yu Gothic UI Semilight" w:hAnsi="Tahoma" w:cs="Tahoma"/>
        </w:rPr>
        <w:t xml:space="preserve"> να</w:t>
      </w:r>
      <w:r w:rsidR="00F018DA" w:rsidRPr="002D3086">
        <w:rPr>
          <w:rFonts w:ascii="Tahoma" w:eastAsia="Yu Gothic UI Semilight" w:hAnsi="Tahoma" w:cs="Tahoma"/>
        </w:rPr>
        <w:t xml:space="preserve"> </w:t>
      </w:r>
      <w:r w:rsidR="00FB5400">
        <w:rPr>
          <w:rFonts w:ascii="Tahoma" w:eastAsia="Yu Gothic UI Semilight" w:hAnsi="Tahoma" w:cs="Tahoma"/>
        </w:rPr>
        <w:t xml:space="preserve">αποκλείσει </w:t>
      </w:r>
      <w:r w:rsidR="000F5ECE" w:rsidRPr="003D649F">
        <w:rPr>
          <w:rFonts w:ascii="Tahoma" w:eastAsia="Yu Gothic UI Semilight" w:hAnsi="Tahoma" w:cs="Tahoma"/>
          <w:highlight w:val="magenta"/>
        </w:rPr>
        <w:t>τον/την</w:t>
      </w:r>
      <w:r w:rsidR="000F5ECE">
        <w:rPr>
          <w:rFonts w:ascii="Tahoma" w:eastAsia="Yu Gothic UI Semilight" w:hAnsi="Tahoma" w:cs="Tahoma"/>
        </w:rPr>
        <w:t xml:space="preserve"> Συμμετέχ</w:t>
      </w:r>
      <w:r w:rsidR="000F5ECE" w:rsidRPr="003D649F">
        <w:rPr>
          <w:rFonts w:ascii="Tahoma" w:eastAsia="Yu Gothic UI Semilight" w:hAnsi="Tahoma" w:cs="Tahoma"/>
          <w:highlight w:val="magenta"/>
        </w:rPr>
        <w:t>οντα-</w:t>
      </w:r>
      <w:proofErr w:type="spellStart"/>
      <w:r w:rsidR="000F5ECE" w:rsidRPr="003D649F">
        <w:rPr>
          <w:rFonts w:ascii="Tahoma" w:eastAsia="Yu Gothic UI Semilight" w:hAnsi="Tahoma" w:cs="Tahoma"/>
          <w:highlight w:val="magenta"/>
        </w:rPr>
        <w:t>ουσα</w:t>
      </w:r>
      <w:proofErr w:type="spellEnd"/>
      <w:r w:rsidR="00B670BC" w:rsidRPr="00B670BC">
        <w:rPr>
          <w:rFonts w:ascii="Tahoma" w:eastAsia="Yu Gothic UI Semilight" w:hAnsi="Tahoma" w:cs="Tahoma"/>
        </w:rPr>
        <w:t xml:space="preserve"> </w:t>
      </w:r>
      <w:r w:rsidR="00FB5400">
        <w:rPr>
          <w:rFonts w:ascii="Tahoma" w:eastAsia="Yu Gothic UI Semilight" w:hAnsi="Tahoma" w:cs="Tahoma"/>
        </w:rPr>
        <w:t>από τη</w:t>
      </w:r>
      <w:r w:rsidR="00B670BC">
        <w:rPr>
          <w:rFonts w:ascii="Tahoma" w:eastAsia="Yu Gothic UI Semilight" w:hAnsi="Tahoma" w:cs="Tahoma"/>
        </w:rPr>
        <w:t>ν</w:t>
      </w:r>
      <w:r w:rsidR="00FB5400">
        <w:rPr>
          <w:rFonts w:ascii="Tahoma" w:eastAsia="Yu Gothic UI Semilight" w:hAnsi="Tahoma" w:cs="Tahoma"/>
        </w:rPr>
        <w:t xml:space="preserve"> </w:t>
      </w:r>
      <w:r w:rsidR="00085269">
        <w:rPr>
          <w:rFonts w:ascii="Tahoma" w:eastAsia="Yu Gothic UI Semilight" w:hAnsi="Tahoma" w:cs="Tahoma"/>
        </w:rPr>
        <w:t>επιτροπή</w:t>
      </w:r>
      <w:r w:rsidR="00FB5400">
        <w:rPr>
          <w:rFonts w:ascii="Tahoma" w:eastAsia="Yu Gothic UI Semilight" w:hAnsi="Tahoma" w:cs="Tahoma"/>
        </w:rPr>
        <w:t xml:space="preserve"> διαπραγμάτευσης για την </w:t>
      </w:r>
      <w:r w:rsidR="00085269">
        <w:rPr>
          <w:rFonts w:ascii="Tahoma" w:eastAsia="Yu Gothic UI Semilight" w:hAnsi="Tahoma" w:cs="Tahoma"/>
        </w:rPr>
        <w:t>ανάθεση</w:t>
      </w:r>
      <w:r w:rsidR="00FB5400">
        <w:rPr>
          <w:rFonts w:ascii="Tahoma" w:eastAsia="Yu Gothic UI Semilight" w:hAnsi="Tahoma" w:cs="Tahoma"/>
        </w:rPr>
        <w:t xml:space="preserve"> του έργου</w:t>
      </w:r>
      <w:r w:rsidR="00F018DA" w:rsidRPr="002D3086">
        <w:rPr>
          <w:rFonts w:ascii="Tahoma" w:eastAsia="Yu Gothic UI Semilight" w:hAnsi="Tahoma" w:cs="Tahoma"/>
        </w:rPr>
        <w:t>, β) να ασκήσει, οποτεδήποτε κρίνει αναγκαίο, ασφαλιστικά μέτρα</w:t>
      </w:r>
      <w:r w:rsidR="00394FA0" w:rsidRPr="002D3086">
        <w:rPr>
          <w:rFonts w:ascii="Tahoma" w:eastAsia="Yu Gothic UI Semilight" w:hAnsi="Tahoma" w:cs="Tahoma"/>
        </w:rPr>
        <w:t>, αγωγή, προσφυγή ή</w:t>
      </w:r>
      <w:r w:rsidR="00485942">
        <w:rPr>
          <w:rFonts w:ascii="Tahoma" w:eastAsia="Yu Gothic UI Semilight" w:hAnsi="Tahoma" w:cs="Tahoma"/>
        </w:rPr>
        <w:t xml:space="preserve"> </w:t>
      </w:r>
      <w:r w:rsidR="00B3696B" w:rsidRPr="002D3086">
        <w:rPr>
          <w:rFonts w:ascii="Tahoma" w:eastAsia="Yu Gothic UI Semilight" w:hAnsi="Tahoma" w:cs="Tahoma"/>
        </w:rPr>
        <w:t>οποιοδήποτε πρόσφορο ένδικο μέσο</w:t>
      </w:r>
      <w:r w:rsidR="00394FA0" w:rsidRPr="002D3086">
        <w:rPr>
          <w:rFonts w:ascii="Tahoma" w:eastAsia="Yu Gothic UI Semilight" w:hAnsi="Tahoma" w:cs="Tahoma"/>
        </w:rPr>
        <w:t xml:space="preserve"> ενώπιον κάθε αρμοδίου Δικαστηρίου ή Αρχής</w:t>
      </w:r>
      <w:r w:rsidR="00B3696B" w:rsidRPr="002D3086">
        <w:rPr>
          <w:rFonts w:ascii="Tahoma" w:eastAsia="Yu Gothic UI Semilight" w:hAnsi="Tahoma" w:cs="Tahoma"/>
        </w:rPr>
        <w:t xml:space="preserve"> </w:t>
      </w:r>
      <w:r w:rsidR="00F018DA" w:rsidRPr="002D3086">
        <w:rPr>
          <w:rFonts w:ascii="Tahoma" w:eastAsia="Yu Gothic UI Semilight" w:hAnsi="Tahoma" w:cs="Tahoma"/>
        </w:rPr>
        <w:t xml:space="preserve">και να επιδιώξει επιπροσθέτως την αποκατάσταση κάθε </w:t>
      </w:r>
      <w:r w:rsidR="008338D4" w:rsidRPr="002D3086">
        <w:rPr>
          <w:rFonts w:ascii="Tahoma" w:eastAsia="Yu Gothic UI Semilight" w:hAnsi="Tahoma" w:cs="Tahoma"/>
        </w:rPr>
        <w:t xml:space="preserve">άμεσης έμμεσης, θετικής ή αποθετικής </w:t>
      </w:r>
      <w:r w:rsidR="00F018DA" w:rsidRPr="002D3086">
        <w:rPr>
          <w:rFonts w:ascii="Tahoma" w:eastAsia="Yu Gothic UI Semilight" w:hAnsi="Tahoma" w:cs="Tahoma"/>
        </w:rPr>
        <w:t xml:space="preserve">ζημίας, </w:t>
      </w:r>
      <w:r w:rsidR="00E42158" w:rsidRPr="002D3086">
        <w:rPr>
          <w:rFonts w:ascii="Tahoma" w:eastAsia="Yu Gothic UI Semilight" w:hAnsi="Tahoma" w:cs="Tahoma"/>
        </w:rPr>
        <w:t xml:space="preserve">δικαστικών </w:t>
      </w:r>
      <w:r w:rsidR="00F018DA" w:rsidRPr="002D3086">
        <w:rPr>
          <w:rFonts w:ascii="Tahoma" w:eastAsia="Yu Gothic UI Semilight" w:hAnsi="Tahoma" w:cs="Tahoma"/>
        </w:rPr>
        <w:t>εξόδ</w:t>
      </w:r>
      <w:r w:rsidR="00E42158" w:rsidRPr="002D3086">
        <w:rPr>
          <w:rFonts w:ascii="Tahoma" w:eastAsia="Yu Gothic UI Semilight" w:hAnsi="Tahoma" w:cs="Tahoma"/>
        </w:rPr>
        <w:t>ων</w:t>
      </w:r>
      <w:r w:rsidR="00F018DA" w:rsidRPr="002D3086">
        <w:rPr>
          <w:rFonts w:ascii="Tahoma" w:eastAsia="Yu Gothic UI Semilight" w:hAnsi="Tahoma" w:cs="Tahoma"/>
        </w:rPr>
        <w:t xml:space="preserve"> ή </w:t>
      </w:r>
      <w:r w:rsidR="006B3A10" w:rsidRPr="002D3086">
        <w:rPr>
          <w:rFonts w:ascii="Tahoma" w:eastAsia="Yu Gothic UI Semilight" w:hAnsi="Tahoma" w:cs="Tahoma"/>
        </w:rPr>
        <w:t xml:space="preserve">οιασδήποτε περαιτέρω </w:t>
      </w:r>
      <w:r w:rsidR="00F018DA" w:rsidRPr="002D3086">
        <w:rPr>
          <w:rFonts w:ascii="Tahoma" w:eastAsia="Yu Gothic UI Semilight" w:hAnsi="Tahoma" w:cs="Tahoma"/>
        </w:rPr>
        <w:t xml:space="preserve">δαπάνης ήθελε υποστεί, εξαιτίας της ως άνω παραβίασης. </w:t>
      </w:r>
    </w:p>
    <w:p w14:paraId="5E995404"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3B390B26" w14:textId="31D78C0C"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9</w:t>
      </w:r>
      <w:r w:rsidR="00F018DA" w:rsidRPr="0003781B">
        <w:rPr>
          <w:rFonts w:ascii="Tahoma" w:eastAsia="Yu Gothic UI Semilight" w:hAnsi="Tahoma" w:cs="Tahoma"/>
          <w:b/>
          <w:bCs/>
        </w:rPr>
        <w:t>.</w:t>
      </w:r>
      <w:r w:rsidR="00F018DA" w:rsidRPr="002D3086">
        <w:rPr>
          <w:rFonts w:ascii="Tahoma" w:eastAsia="Yu Gothic UI Semilight" w:hAnsi="Tahoma" w:cs="Tahoma"/>
        </w:rPr>
        <w:t xml:space="preserve"> </w:t>
      </w:r>
      <w:r w:rsidR="003A12AD">
        <w:rPr>
          <w:rFonts w:ascii="Tahoma" w:eastAsia="Yu Gothic UI Semilight" w:hAnsi="Tahoma" w:cs="Tahoma"/>
          <w:highlight w:val="magenta"/>
        </w:rPr>
        <w:t>Ο</w:t>
      </w:r>
      <w:r w:rsidR="003A12AD" w:rsidRPr="003D649F">
        <w:rPr>
          <w:rFonts w:ascii="Tahoma" w:eastAsia="Yu Gothic UI Semilight" w:hAnsi="Tahoma" w:cs="Tahoma"/>
          <w:highlight w:val="magenta"/>
        </w:rPr>
        <w:t>/</w:t>
      </w:r>
      <w:r w:rsidR="003A12AD" w:rsidRPr="00B670BC">
        <w:rPr>
          <w:rFonts w:ascii="Tahoma" w:eastAsia="Yu Gothic UI Semilight" w:hAnsi="Tahoma" w:cs="Tahoma"/>
          <w:highlight w:val="magenta"/>
        </w:rPr>
        <w:t>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94FA0" w:rsidRPr="002D3086">
        <w:rPr>
          <w:rFonts w:ascii="Tahoma" w:eastAsia="Yu Gothic UI Semilight" w:hAnsi="Tahoma" w:cs="Tahoma"/>
        </w:rPr>
        <w:t xml:space="preserve">, ενόψει και της φύσης του </w:t>
      </w:r>
      <w:r w:rsidR="000A3485" w:rsidRPr="002D3086">
        <w:rPr>
          <w:rFonts w:ascii="Tahoma" w:eastAsia="Yu Gothic UI Semilight" w:hAnsi="Tahoma" w:cs="Tahoma"/>
        </w:rPr>
        <w:t>έργου</w:t>
      </w:r>
      <w:r w:rsidR="006E4BAE">
        <w:rPr>
          <w:rFonts w:ascii="Tahoma" w:eastAsia="Yu Gothic UI Semilight" w:hAnsi="Tahoma" w:cs="Tahoma"/>
        </w:rPr>
        <w:t xml:space="preserve">, για την </w:t>
      </w:r>
      <w:r w:rsidR="0015139E">
        <w:rPr>
          <w:rFonts w:ascii="Tahoma" w:eastAsia="Yu Gothic UI Semilight" w:hAnsi="Tahoma" w:cs="Tahoma"/>
        </w:rPr>
        <w:t>ανάθεση</w:t>
      </w:r>
      <w:r w:rsidR="006E4BAE">
        <w:rPr>
          <w:rFonts w:ascii="Tahoma" w:eastAsia="Yu Gothic UI Semilight" w:hAnsi="Tahoma" w:cs="Tahoma"/>
        </w:rPr>
        <w:t xml:space="preserve"> του οποίου συμμετέχει στη</w:t>
      </w:r>
      <w:r w:rsidR="00B670BC">
        <w:rPr>
          <w:rFonts w:ascii="Tahoma" w:eastAsia="Yu Gothic UI Semilight" w:hAnsi="Tahoma" w:cs="Tahoma"/>
        </w:rPr>
        <w:t>ν</w:t>
      </w:r>
      <w:r w:rsidR="006E4BAE">
        <w:rPr>
          <w:rFonts w:ascii="Tahoma" w:eastAsia="Yu Gothic UI Semilight" w:hAnsi="Tahoma" w:cs="Tahoma"/>
        </w:rPr>
        <w:t xml:space="preserve"> </w:t>
      </w:r>
      <w:r w:rsidR="003A12AD" w:rsidRPr="003D649F">
        <w:rPr>
          <w:rFonts w:ascii="Tahoma" w:eastAsia="Yu Gothic UI Semilight" w:hAnsi="Tahoma" w:cs="Tahoma"/>
          <w:highlight w:val="cyan"/>
        </w:rPr>
        <w:t xml:space="preserve">Επιτροπή </w:t>
      </w:r>
      <w:r w:rsidR="003A12AD" w:rsidRPr="003A12AD">
        <w:rPr>
          <w:rFonts w:ascii="Tahoma" w:eastAsia="Yu Gothic UI Semilight" w:hAnsi="Tahoma" w:cs="Tahoma"/>
          <w:highlight w:val="cyan"/>
        </w:rPr>
        <w:t>Δ</w:t>
      </w:r>
      <w:r w:rsidR="003A12AD" w:rsidRPr="003D649F">
        <w:rPr>
          <w:rFonts w:ascii="Tahoma" w:eastAsia="Yu Gothic UI Semilight" w:hAnsi="Tahoma" w:cs="Tahoma"/>
          <w:highlight w:val="cyan"/>
        </w:rPr>
        <w:t>ιαπραγμάτευσης Εμπιστευτικού Έργου</w:t>
      </w:r>
      <w:r w:rsidR="003A12AD">
        <w:rPr>
          <w:rFonts w:ascii="Tahoma" w:eastAsia="Yu Gothic UI Semilight" w:hAnsi="Tahoma" w:cs="Tahoma"/>
        </w:rPr>
        <w:t xml:space="preserve"> </w:t>
      </w:r>
      <w:r w:rsidR="00043252" w:rsidRPr="002D3086">
        <w:rPr>
          <w:rFonts w:ascii="Tahoma" w:eastAsia="Yu Gothic UI Semilight" w:hAnsi="Tahoma" w:cs="Tahoma"/>
        </w:rPr>
        <w:t>στ</w:t>
      </w:r>
      <w:r w:rsidR="004B50FD" w:rsidRPr="002D3086">
        <w:rPr>
          <w:rFonts w:ascii="Tahoma" w:eastAsia="Yu Gothic UI Semilight" w:hAnsi="Tahoma" w:cs="Tahoma"/>
        </w:rPr>
        <w:t>ο</w:t>
      </w:r>
      <w:r w:rsidR="00043252" w:rsidRPr="002D3086">
        <w:rPr>
          <w:rFonts w:ascii="Tahoma" w:eastAsia="Yu Gothic UI Semilight" w:hAnsi="Tahoma" w:cs="Tahoma"/>
        </w:rPr>
        <w:t xml:space="preserve"> πλαίσι</w:t>
      </w:r>
      <w:r w:rsidR="004B50FD" w:rsidRPr="002D3086">
        <w:rPr>
          <w:rFonts w:ascii="Tahoma" w:eastAsia="Yu Gothic UI Semilight" w:hAnsi="Tahoma" w:cs="Tahoma"/>
        </w:rPr>
        <w:t>ο</w:t>
      </w:r>
      <w:r w:rsidR="00043252" w:rsidRPr="002D3086">
        <w:rPr>
          <w:rFonts w:ascii="Tahoma" w:eastAsia="Yu Gothic UI Semilight" w:hAnsi="Tahoma" w:cs="Tahoma"/>
        </w:rPr>
        <w:t xml:space="preserve"> </w:t>
      </w:r>
      <w:r w:rsidR="00D063E7" w:rsidRPr="002D3086">
        <w:rPr>
          <w:rFonts w:ascii="Tahoma" w:eastAsia="Yu Gothic UI Semilight" w:hAnsi="Tahoma" w:cs="Tahoma"/>
        </w:rPr>
        <w:t xml:space="preserve">υλοποίησης </w:t>
      </w:r>
      <w:r w:rsidR="004B50FD" w:rsidRPr="002D3086">
        <w:rPr>
          <w:rFonts w:ascii="Tahoma" w:eastAsia="Yu Gothic UI Semilight" w:hAnsi="Tahoma" w:cs="Tahoma"/>
        </w:rPr>
        <w:t xml:space="preserve">έργων σχετιζόμενων με </w:t>
      </w:r>
      <w:r w:rsidR="004B50FD" w:rsidRPr="00AB1784">
        <w:rPr>
          <w:rFonts w:ascii="Tahoma" w:eastAsia="Yu Gothic UI Semilight" w:hAnsi="Tahoma" w:cs="Tahoma"/>
          <w:highlight w:val="cyan"/>
        </w:rPr>
        <w:t xml:space="preserve">την </w:t>
      </w:r>
      <w:r w:rsidR="00043252" w:rsidRPr="00AB1784">
        <w:rPr>
          <w:rFonts w:ascii="Tahoma" w:eastAsia="Yu Gothic UI Semilight" w:hAnsi="Tahoma" w:cs="Tahoma"/>
          <w:highlight w:val="cyan"/>
        </w:rPr>
        <w:t>Κυβερνοασφ</w:t>
      </w:r>
      <w:r w:rsidR="004B50FD" w:rsidRPr="00AB1784">
        <w:rPr>
          <w:rFonts w:ascii="Tahoma" w:eastAsia="Yu Gothic UI Semilight" w:hAnsi="Tahoma" w:cs="Tahoma"/>
          <w:highlight w:val="cyan"/>
        </w:rPr>
        <w:t>ά</w:t>
      </w:r>
      <w:r w:rsidR="00043252" w:rsidRPr="00AB1784">
        <w:rPr>
          <w:rFonts w:ascii="Tahoma" w:eastAsia="Yu Gothic UI Semilight" w:hAnsi="Tahoma" w:cs="Tahoma"/>
          <w:highlight w:val="cyan"/>
        </w:rPr>
        <w:t>λε</w:t>
      </w:r>
      <w:r w:rsidR="004B50FD" w:rsidRPr="00AB1784">
        <w:rPr>
          <w:rFonts w:ascii="Tahoma" w:eastAsia="Yu Gothic UI Semilight" w:hAnsi="Tahoma" w:cs="Tahoma"/>
          <w:highlight w:val="cyan"/>
        </w:rPr>
        <w:t>ι</w:t>
      </w:r>
      <w:r w:rsidR="00043252" w:rsidRPr="00AB1784">
        <w:rPr>
          <w:rFonts w:ascii="Tahoma" w:eastAsia="Yu Gothic UI Semilight" w:hAnsi="Tahoma" w:cs="Tahoma"/>
          <w:highlight w:val="cyan"/>
        </w:rPr>
        <w:t>α</w:t>
      </w:r>
      <w:r w:rsidR="00043252" w:rsidRPr="002D3086">
        <w:rPr>
          <w:rFonts w:ascii="Tahoma" w:eastAsia="Yu Gothic UI Semilight" w:hAnsi="Tahoma" w:cs="Tahoma"/>
        </w:rPr>
        <w:t>,</w:t>
      </w:r>
      <w:r w:rsidR="00E42158" w:rsidRPr="002D3086">
        <w:rPr>
          <w:rFonts w:ascii="Tahoma" w:eastAsia="Yu Gothic UI Semilight" w:hAnsi="Tahoma" w:cs="Tahoma"/>
        </w:rPr>
        <w:t xml:space="preserve"> </w:t>
      </w:r>
      <w:r w:rsidR="00F018DA" w:rsidRPr="002D3086">
        <w:rPr>
          <w:rFonts w:ascii="Tahoma" w:eastAsia="Yu Gothic UI Semilight" w:hAnsi="Tahoma" w:cs="Tahoma"/>
        </w:rPr>
        <w:t>αναγνωρίζει τα παραπάνω ως δίκαια και εύλογα, λαμβάνοντας υπόψη τη σοβαρότητα και τις επαχθέστατες συνέπειες των σχετικών παραβάσεων.</w:t>
      </w:r>
    </w:p>
    <w:p w14:paraId="166D87A6"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02F9B2CA" w14:textId="61A63B62"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10</w:t>
      </w:r>
      <w:r w:rsidR="00F018DA" w:rsidRPr="00AB1784">
        <w:rPr>
          <w:rFonts w:ascii="Tahoma" w:eastAsia="Yu Gothic UI Semilight" w:hAnsi="Tahoma" w:cs="Tahoma"/>
          <w:b/>
          <w:bCs/>
        </w:rPr>
        <w:t>.</w:t>
      </w:r>
      <w:r w:rsidR="00F018DA" w:rsidRPr="002D3086">
        <w:rPr>
          <w:rFonts w:ascii="Tahoma" w:eastAsia="Yu Gothic UI Semilight" w:hAnsi="Tahoma" w:cs="Tahoma"/>
        </w:rPr>
        <w:t xml:space="preserve"> </w:t>
      </w:r>
      <w:r w:rsidR="003A12AD">
        <w:rPr>
          <w:rFonts w:ascii="Tahoma" w:eastAsia="Yu Gothic UI Semilight" w:hAnsi="Tahoma" w:cs="Tahoma"/>
          <w:highlight w:val="magenta"/>
        </w:rPr>
        <w:t>Ο</w:t>
      </w:r>
      <w:r w:rsidR="003A12AD" w:rsidRPr="003D649F">
        <w:rPr>
          <w:rFonts w:ascii="Tahoma" w:eastAsia="Yu Gothic UI Semilight" w:hAnsi="Tahoma" w:cs="Tahoma"/>
          <w:highlight w:val="magenta"/>
        </w:rPr>
        <w:t>/</w:t>
      </w:r>
      <w:r w:rsidR="003A12AD">
        <w:rPr>
          <w:rFonts w:ascii="Tahoma" w:eastAsia="Yu Gothic UI Semilight" w:hAnsi="Tahoma" w:cs="Tahoma"/>
        </w:rPr>
        <w:t>Η</w:t>
      </w:r>
      <w:r w:rsidR="003A12AD" w:rsidRPr="002D3086">
        <w:rPr>
          <w:rFonts w:ascii="Tahoma" w:eastAsia="Yu Gothic UI Semilight" w:hAnsi="Tahoma" w:cs="Tahoma"/>
        </w:rPr>
        <w:t xml:space="preserve"> </w:t>
      </w:r>
      <w:r w:rsidR="003A12AD">
        <w:rPr>
          <w:rFonts w:ascii="Tahoma" w:eastAsia="Yu Gothic UI Semilight" w:hAnsi="Tahoma" w:cs="Tahoma"/>
        </w:rPr>
        <w:t>Συμμετέχ</w:t>
      </w:r>
      <w:r w:rsidR="003A12AD" w:rsidRPr="003D649F">
        <w:rPr>
          <w:rFonts w:ascii="Tahoma" w:eastAsia="Yu Gothic UI Semilight" w:hAnsi="Tahoma" w:cs="Tahoma"/>
          <w:highlight w:val="magenta"/>
        </w:rPr>
        <w:t>ων-</w:t>
      </w:r>
      <w:proofErr w:type="spellStart"/>
      <w:r w:rsidR="003A12AD" w:rsidRPr="003D649F">
        <w:rPr>
          <w:rFonts w:ascii="Tahoma" w:eastAsia="Yu Gothic UI Semilight" w:hAnsi="Tahoma" w:cs="Tahoma"/>
          <w:highlight w:val="magenta"/>
        </w:rPr>
        <w:t>ουσα</w:t>
      </w:r>
      <w:proofErr w:type="spellEnd"/>
      <w:r w:rsidR="003A12AD" w:rsidRPr="002D3086" w:rsidDel="003A12AD">
        <w:rPr>
          <w:rFonts w:ascii="Tahoma" w:eastAsia="Yu Gothic UI Semilight" w:hAnsi="Tahoma" w:cs="Tahoma"/>
        </w:rPr>
        <w:t xml:space="preserve"> </w:t>
      </w:r>
      <w:r w:rsidR="00F018DA" w:rsidRPr="002D3086">
        <w:rPr>
          <w:rFonts w:ascii="Tahoma" w:eastAsia="Yu Gothic UI Semilight" w:hAnsi="Tahoma" w:cs="Tahoma"/>
        </w:rPr>
        <w:t>συμφωνεί και αποδέχεται να μην ανακοινώσει την κατάρτιση του παρόντος ούτε και τους όρους οι οποίοι έχουν συμφωνηθεί σε αυτ</w:t>
      </w:r>
      <w:r w:rsidR="004B50FD" w:rsidRPr="002D3086">
        <w:rPr>
          <w:rFonts w:ascii="Tahoma" w:eastAsia="Yu Gothic UI Semilight" w:hAnsi="Tahoma" w:cs="Tahoma"/>
        </w:rPr>
        <w:t>ό</w:t>
      </w:r>
      <w:r w:rsidR="00F018DA" w:rsidRPr="002D3086">
        <w:rPr>
          <w:rFonts w:ascii="Tahoma" w:eastAsia="Yu Gothic UI Semilight" w:hAnsi="Tahoma" w:cs="Tahoma"/>
        </w:rPr>
        <w:t xml:space="preserve"> παρά μόνο </w:t>
      </w:r>
      <w:r w:rsidR="000A3485" w:rsidRPr="002D3086">
        <w:rPr>
          <w:rFonts w:ascii="Tahoma" w:eastAsia="Yu Gothic UI Semilight" w:hAnsi="Tahoma" w:cs="Tahoma"/>
        </w:rPr>
        <w:t xml:space="preserve">κατόπιν προηγούμενης έγγραφης συναίνεσης της </w:t>
      </w:r>
      <w:r w:rsidR="001D709A">
        <w:rPr>
          <w:rFonts w:ascii="Tahoma" w:eastAsia="Yu Gothic UI Semilight" w:hAnsi="Tahoma" w:cs="Tahoma"/>
        </w:rPr>
        <w:t>ΚτΠ Μ.Α.Ε.</w:t>
      </w:r>
      <w:r w:rsidR="000A3485" w:rsidRPr="002D3086">
        <w:rPr>
          <w:rFonts w:ascii="Tahoma" w:eastAsia="Yu Gothic UI Semilight" w:hAnsi="Tahoma" w:cs="Tahoma"/>
        </w:rPr>
        <w:t xml:space="preserve">. </w:t>
      </w:r>
    </w:p>
    <w:p w14:paraId="404CADCC"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58B450B7" w14:textId="2C6F628B"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11</w:t>
      </w:r>
      <w:r w:rsidR="00F018DA" w:rsidRPr="00AB1784">
        <w:rPr>
          <w:rFonts w:ascii="Tahoma" w:eastAsia="Yu Gothic UI Semilight" w:hAnsi="Tahoma" w:cs="Tahoma"/>
          <w:b/>
          <w:bCs/>
        </w:rPr>
        <w:t>.</w:t>
      </w:r>
      <w:r w:rsidR="00F018DA" w:rsidRPr="002D3086">
        <w:rPr>
          <w:rFonts w:ascii="Tahoma" w:eastAsia="Yu Gothic UI Semilight" w:hAnsi="Tahoma" w:cs="Tahoma"/>
        </w:rPr>
        <w:t xml:space="preserve"> Το παρόν </w:t>
      </w:r>
      <w:r w:rsidR="003E6B8E">
        <w:rPr>
          <w:rFonts w:ascii="Tahoma" w:eastAsia="Yu Gothic UI Semilight" w:hAnsi="Tahoma" w:cs="Tahoma"/>
        </w:rPr>
        <w:t>Σ</w:t>
      </w:r>
      <w:r w:rsidR="003E6B8E" w:rsidRPr="002D3086">
        <w:rPr>
          <w:rFonts w:ascii="Tahoma" w:eastAsia="Yu Gothic UI Semilight" w:hAnsi="Tahoma" w:cs="Tahoma"/>
        </w:rPr>
        <w:t xml:space="preserve">υμφωνητικό </w:t>
      </w:r>
      <w:r w:rsidR="00F018DA" w:rsidRPr="002D3086">
        <w:rPr>
          <w:rFonts w:ascii="Tahoma" w:eastAsia="Yu Gothic UI Semilight" w:hAnsi="Tahoma" w:cs="Tahoma"/>
        </w:rPr>
        <w:t>υπερισχύει και αντικαθιστά κάθε προγενέστερο Συμφωνητικό Εχεμύθειας</w:t>
      </w:r>
      <w:r w:rsidR="007F55BB">
        <w:rPr>
          <w:rFonts w:ascii="Tahoma" w:eastAsia="Yu Gothic UI Semilight" w:hAnsi="Tahoma" w:cs="Tahoma"/>
        </w:rPr>
        <w:t xml:space="preserve"> &amp; Εμπιστευτικότητας</w:t>
      </w:r>
      <w:r w:rsidR="00F018DA" w:rsidRPr="002D3086">
        <w:rPr>
          <w:rFonts w:ascii="Tahoma" w:eastAsia="Yu Gothic UI Semilight" w:hAnsi="Tahoma" w:cs="Tahoma"/>
        </w:rPr>
        <w:t xml:space="preserve"> που υπεγράφη μεταξύ των μερών.</w:t>
      </w:r>
    </w:p>
    <w:p w14:paraId="188952A7"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67347FCC" w14:textId="2F9C6395" w:rsidR="00F018DA" w:rsidRPr="002D3086" w:rsidRDefault="00436343" w:rsidP="00AB1784">
      <w:pPr>
        <w:tabs>
          <w:tab w:val="left" w:pos="3570"/>
        </w:tabs>
        <w:spacing w:before="120" w:after="0" w:line="276" w:lineRule="auto"/>
        <w:jc w:val="both"/>
        <w:rPr>
          <w:rFonts w:ascii="Tahoma" w:eastAsia="Yu Gothic UI Semilight" w:hAnsi="Tahoma" w:cs="Tahoma"/>
        </w:rPr>
      </w:pPr>
      <w:r>
        <w:rPr>
          <w:rFonts w:ascii="Tahoma" w:eastAsia="Yu Gothic UI Semilight" w:hAnsi="Tahoma" w:cs="Tahoma"/>
          <w:b/>
          <w:bCs/>
        </w:rPr>
        <w:t>12</w:t>
      </w:r>
      <w:r w:rsidR="00F018DA" w:rsidRPr="00AB1784">
        <w:rPr>
          <w:rFonts w:ascii="Tahoma" w:eastAsia="Yu Gothic UI Semilight" w:hAnsi="Tahoma" w:cs="Tahoma"/>
          <w:b/>
          <w:bCs/>
        </w:rPr>
        <w:t>.</w:t>
      </w:r>
      <w:r w:rsidR="00F018DA" w:rsidRPr="002D3086">
        <w:rPr>
          <w:rFonts w:ascii="Tahoma" w:eastAsia="Yu Gothic UI Semilight" w:hAnsi="Tahoma" w:cs="Tahoma"/>
        </w:rPr>
        <w:t xml:space="preserve"> Για κάθε διαφορά που τυχόν προκύψει από την ερμηνεία και την εφαρμογή του παρόντος αρμόδια είναι τα Δικαστήρια της Αθήνας και εφαρμοστέο δίκαιο το ελληνικό.</w:t>
      </w:r>
    </w:p>
    <w:p w14:paraId="6417989D"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7846A143"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r w:rsidRPr="002D3086">
        <w:rPr>
          <w:rFonts w:ascii="Tahoma" w:eastAsia="Yu Gothic UI Semilight" w:hAnsi="Tahoma" w:cs="Tahoma"/>
        </w:rPr>
        <w:t xml:space="preserve">Το παρόν συντάχθηκε σε δύο όμοια πρωτότυπα το καθένα, ένα για κάθε συμβαλλόμενο μέρος και αφού αναγνώσθηκε υπογράφεται όπως ακολουθεί. </w:t>
      </w:r>
    </w:p>
    <w:p w14:paraId="48A58C90"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120E48A8" w14:textId="77777777" w:rsidR="00F018DA" w:rsidRPr="002D3086" w:rsidRDefault="00F018DA" w:rsidP="00AB1784">
      <w:pPr>
        <w:tabs>
          <w:tab w:val="left" w:pos="3570"/>
        </w:tabs>
        <w:spacing w:before="120" w:after="0" w:line="276" w:lineRule="auto"/>
        <w:jc w:val="both"/>
        <w:rPr>
          <w:rFonts w:ascii="Tahoma" w:eastAsia="Yu Gothic UI Semilight" w:hAnsi="Tahoma" w:cs="Tahoma"/>
        </w:rPr>
      </w:pPr>
    </w:p>
    <w:p w14:paraId="49060E6D" w14:textId="77777777" w:rsidR="00F018DA" w:rsidRPr="002D3086" w:rsidRDefault="00F018DA" w:rsidP="00AB1784">
      <w:pPr>
        <w:tabs>
          <w:tab w:val="left" w:pos="3570"/>
        </w:tabs>
        <w:spacing w:before="120" w:after="0" w:line="276" w:lineRule="auto"/>
        <w:jc w:val="center"/>
        <w:rPr>
          <w:rFonts w:ascii="Tahoma" w:eastAsia="Yu Gothic UI Semilight" w:hAnsi="Tahoma" w:cs="Tahoma"/>
          <w:b/>
          <w:bCs/>
        </w:rPr>
      </w:pPr>
      <w:r w:rsidRPr="002D3086">
        <w:rPr>
          <w:rFonts w:ascii="Tahoma" w:eastAsia="Yu Gothic UI Semilight" w:hAnsi="Tahoma" w:cs="Tahoma"/>
          <w:b/>
          <w:bCs/>
        </w:rPr>
        <w:t>ΤΑ ΣΥΜΒΑΛΛΟΜΕΝΑ ΜΕΡΗ</w:t>
      </w:r>
    </w:p>
    <w:p w14:paraId="08644AAF" w14:textId="2F56B5BE" w:rsidR="00F018DA" w:rsidRDefault="00F018DA" w:rsidP="00AB1784">
      <w:pPr>
        <w:tabs>
          <w:tab w:val="left" w:pos="3570"/>
        </w:tabs>
        <w:spacing w:before="120" w:after="0" w:line="276" w:lineRule="auto"/>
        <w:jc w:val="center"/>
        <w:rPr>
          <w:rFonts w:ascii="Tahoma" w:eastAsia="Yu Gothic UI Semilight" w:hAnsi="Tahoma" w:cs="Tahoma"/>
          <w:b/>
          <w:bCs/>
        </w:rPr>
      </w:pPr>
    </w:p>
    <w:p w14:paraId="2C86FD3C" w14:textId="0D2E6BAF" w:rsidR="009355ED" w:rsidRDefault="009355ED" w:rsidP="00AB1784">
      <w:pPr>
        <w:tabs>
          <w:tab w:val="left" w:pos="3570"/>
        </w:tabs>
        <w:spacing w:before="120" w:after="0" w:line="276" w:lineRule="auto"/>
        <w:jc w:val="center"/>
        <w:rPr>
          <w:rFonts w:ascii="Tahoma" w:eastAsia="Yu Gothic UI Semilight" w:hAnsi="Tahoma" w:cs="Tahoma"/>
          <w:b/>
          <w:bCs/>
        </w:rPr>
      </w:pPr>
    </w:p>
    <w:p w14:paraId="0A91E24F" w14:textId="77777777" w:rsidR="00F018DA" w:rsidRPr="002D3086" w:rsidRDefault="00F018DA" w:rsidP="00B670BC">
      <w:pPr>
        <w:tabs>
          <w:tab w:val="left" w:pos="3570"/>
        </w:tabs>
        <w:spacing w:before="120" w:after="0" w:line="276" w:lineRule="auto"/>
        <w:rPr>
          <w:rFonts w:ascii="Tahoma" w:eastAsia="Yu Gothic UI Semilight" w:hAnsi="Tahoma" w:cs="Tahoma"/>
          <w:b/>
          <w:bCs/>
        </w:rPr>
      </w:pPr>
    </w:p>
    <w:p w14:paraId="19A3B629" w14:textId="77777777" w:rsidR="00F018DA" w:rsidRPr="002D3086" w:rsidRDefault="00F018DA" w:rsidP="00AB1784">
      <w:pPr>
        <w:tabs>
          <w:tab w:val="left" w:pos="3570"/>
        </w:tabs>
        <w:spacing w:before="120" w:after="0" w:line="276" w:lineRule="auto"/>
        <w:jc w:val="center"/>
        <w:rPr>
          <w:rFonts w:ascii="Tahoma" w:eastAsia="Yu Gothic UI Semilight" w:hAnsi="Tahoma" w:cs="Tahoma"/>
          <w:b/>
          <w:bCs/>
        </w:rPr>
      </w:pPr>
    </w:p>
    <w:p w14:paraId="4CA0C427" w14:textId="414106AD" w:rsidR="002D3086" w:rsidRDefault="002D3086" w:rsidP="00AB1784">
      <w:pPr>
        <w:spacing w:before="120" w:after="0" w:line="276" w:lineRule="auto"/>
        <w:jc w:val="center"/>
        <w:rPr>
          <w:rFonts w:ascii="Tahoma" w:hAnsi="Tahoma" w:cs="Tahoma"/>
          <w:b/>
          <w:bCs/>
        </w:rPr>
      </w:pPr>
      <w:r w:rsidRPr="002D3086">
        <w:rPr>
          <w:rFonts w:ascii="Tahoma" w:hAnsi="Tahoma" w:cs="Tahoma"/>
          <w:b/>
          <w:bCs/>
        </w:rPr>
        <w:t>Για την</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003A12AD" w:rsidRPr="00B670BC">
        <w:rPr>
          <w:rFonts w:ascii="Tahoma" w:hAnsi="Tahoma" w:cs="Tahoma"/>
          <w:b/>
          <w:bCs/>
          <w:highlight w:val="magenta"/>
        </w:rPr>
        <w:t>Ο / Η</w:t>
      </w:r>
    </w:p>
    <w:p w14:paraId="389004FB" w14:textId="76AA0026" w:rsidR="00D83D29" w:rsidRPr="002D3086" w:rsidRDefault="002D3086" w:rsidP="00B670BC">
      <w:pPr>
        <w:spacing w:before="120" w:after="0" w:line="276" w:lineRule="auto"/>
        <w:rPr>
          <w:rFonts w:ascii="Tahoma" w:hAnsi="Tahoma" w:cs="Tahoma"/>
          <w:b/>
          <w:bCs/>
        </w:rPr>
      </w:pPr>
      <w:r w:rsidRPr="002D3086">
        <w:rPr>
          <w:rFonts w:ascii="Tahoma" w:hAnsi="Tahoma" w:cs="Tahoma"/>
          <w:b/>
          <w:bCs/>
        </w:rPr>
        <w:t>Κοινωνία της Πληροφορίας Μ.Α.Ε.</w:t>
      </w:r>
      <w:r w:rsidRPr="002D3086">
        <w:rPr>
          <w:rFonts w:ascii="Tahoma" w:hAnsi="Tahoma" w:cs="Tahoma"/>
          <w:b/>
          <w:bCs/>
        </w:rPr>
        <w:tab/>
      </w:r>
      <w:r w:rsidRPr="002D3086">
        <w:rPr>
          <w:rFonts w:ascii="Tahoma" w:hAnsi="Tahoma" w:cs="Tahoma"/>
          <w:b/>
          <w:bCs/>
        </w:rPr>
        <w:tab/>
      </w:r>
      <w:r w:rsidRPr="002D3086">
        <w:rPr>
          <w:rFonts w:ascii="Tahoma" w:hAnsi="Tahoma" w:cs="Tahoma"/>
          <w:b/>
          <w:bCs/>
        </w:rPr>
        <w:tab/>
      </w:r>
      <w:r>
        <w:rPr>
          <w:rFonts w:ascii="Tahoma" w:hAnsi="Tahoma" w:cs="Tahoma"/>
          <w:b/>
          <w:bCs/>
        </w:rPr>
        <w:tab/>
      </w:r>
      <w:r w:rsidR="008F5142">
        <w:rPr>
          <w:rFonts w:ascii="Tahoma" w:hAnsi="Tahoma" w:cs="Tahoma"/>
          <w:b/>
          <w:bCs/>
        </w:rPr>
        <w:t xml:space="preserve">       </w:t>
      </w:r>
      <w:r w:rsidR="003A12AD">
        <w:rPr>
          <w:rFonts w:ascii="Tahoma" w:hAnsi="Tahoma" w:cs="Tahoma"/>
          <w:b/>
          <w:bCs/>
        </w:rPr>
        <w:t>Συμμετέχ</w:t>
      </w:r>
      <w:r w:rsidR="003A12AD" w:rsidRPr="00B670BC">
        <w:rPr>
          <w:rFonts w:ascii="Tahoma" w:hAnsi="Tahoma" w:cs="Tahoma"/>
          <w:b/>
          <w:bCs/>
          <w:highlight w:val="magenta"/>
        </w:rPr>
        <w:t>ων-</w:t>
      </w:r>
      <w:proofErr w:type="spellStart"/>
      <w:r w:rsidR="003A12AD" w:rsidRPr="00B670BC">
        <w:rPr>
          <w:rFonts w:ascii="Tahoma" w:hAnsi="Tahoma" w:cs="Tahoma"/>
          <w:b/>
          <w:bCs/>
          <w:highlight w:val="magenta"/>
        </w:rPr>
        <w:t>ουσα</w:t>
      </w:r>
      <w:proofErr w:type="spellEnd"/>
      <w:r w:rsidR="003A12AD">
        <w:rPr>
          <w:rFonts w:ascii="Tahoma" w:hAnsi="Tahoma" w:cs="Tahoma"/>
          <w:b/>
          <w:bCs/>
        </w:rPr>
        <w:t xml:space="preserve"> </w:t>
      </w:r>
    </w:p>
    <w:p w14:paraId="538E28FF" w14:textId="0FC7AAD6" w:rsidR="002D3086" w:rsidRPr="002D3086" w:rsidRDefault="002D3086" w:rsidP="00AB1784">
      <w:pPr>
        <w:spacing w:before="120" w:after="0" w:line="276" w:lineRule="auto"/>
        <w:rPr>
          <w:rFonts w:ascii="Tahoma" w:hAnsi="Tahoma" w:cs="Tahoma"/>
        </w:rPr>
      </w:pPr>
    </w:p>
    <w:p w14:paraId="487E6CC8" w14:textId="77777777" w:rsidR="002D3086" w:rsidRPr="002D3086" w:rsidRDefault="002D3086" w:rsidP="00AB1784">
      <w:pPr>
        <w:spacing w:before="120" w:after="0" w:line="276" w:lineRule="auto"/>
        <w:rPr>
          <w:rFonts w:ascii="Tahoma" w:hAnsi="Tahoma" w:cs="Tahoma"/>
        </w:rPr>
      </w:pPr>
    </w:p>
    <w:p w14:paraId="352005A8" w14:textId="5655A913" w:rsidR="002D3086" w:rsidRPr="002D3086" w:rsidRDefault="002D3086" w:rsidP="00AB1784">
      <w:pPr>
        <w:spacing w:before="120" w:after="0" w:line="276" w:lineRule="auto"/>
        <w:rPr>
          <w:rFonts w:ascii="Tahoma" w:hAnsi="Tahoma" w:cs="Tahoma"/>
        </w:rPr>
      </w:pPr>
      <w:r>
        <w:rPr>
          <w:rFonts w:ascii="Tahoma" w:hAnsi="Tahoma" w:cs="Tahoma"/>
        </w:rPr>
        <w:t>__________________________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_________________________</w:t>
      </w:r>
    </w:p>
    <w:p w14:paraId="20C947D0" w14:textId="64D4BD71" w:rsidR="002D3086" w:rsidRPr="002D3086" w:rsidRDefault="002D3086" w:rsidP="00AB1784">
      <w:pPr>
        <w:spacing w:before="120" w:after="0" w:line="276" w:lineRule="auto"/>
        <w:rPr>
          <w:rFonts w:ascii="Tahoma" w:hAnsi="Tahoma" w:cs="Tahoma"/>
        </w:rPr>
      </w:pPr>
    </w:p>
    <w:p w14:paraId="56ADB8B6" w14:textId="05721FBA" w:rsidR="003A12AD" w:rsidRDefault="008F5142" w:rsidP="00AB1784">
      <w:pPr>
        <w:spacing w:before="120" w:after="0" w:line="276" w:lineRule="auto"/>
        <w:rPr>
          <w:rFonts w:ascii="Tahoma" w:hAnsi="Tahoma" w:cs="Tahoma"/>
        </w:rPr>
      </w:pPr>
      <w:r>
        <w:rPr>
          <w:rFonts w:ascii="Tahoma" w:hAnsi="Tahoma" w:cs="Tahoma"/>
        </w:rPr>
        <w:t xml:space="preserve">        </w:t>
      </w:r>
      <w:r w:rsidR="002D3086" w:rsidRPr="002D3086">
        <w:rPr>
          <w:rFonts w:ascii="Tahoma" w:hAnsi="Tahoma" w:cs="Tahoma"/>
        </w:rPr>
        <w:t>Όνομα Επώνυμο</w:t>
      </w:r>
      <w:r w:rsidR="003A12AD">
        <w:rPr>
          <w:rFonts w:ascii="Tahoma" w:hAnsi="Tahoma" w:cs="Tahoma"/>
        </w:rPr>
        <w:tab/>
      </w:r>
      <w:r w:rsidR="003A12AD">
        <w:rPr>
          <w:rFonts w:ascii="Tahoma" w:hAnsi="Tahoma" w:cs="Tahoma"/>
        </w:rPr>
        <w:tab/>
      </w:r>
      <w:r w:rsidR="003A12AD">
        <w:rPr>
          <w:rFonts w:ascii="Tahoma" w:hAnsi="Tahoma" w:cs="Tahoma"/>
        </w:rPr>
        <w:tab/>
      </w:r>
      <w:r w:rsidR="003A12AD">
        <w:rPr>
          <w:rFonts w:ascii="Tahoma" w:hAnsi="Tahoma" w:cs="Tahoma"/>
        </w:rPr>
        <w:tab/>
      </w:r>
      <w:r w:rsidR="003A12AD">
        <w:rPr>
          <w:rFonts w:ascii="Tahoma" w:hAnsi="Tahoma" w:cs="Tahoma"/>
        </w:rPr>
        <w:tab/>
      </w:r>
      <w:r w:rsidR="003A12AD">
        <w:rPr>
          <w:rFonts w:ascii="Tahoma" w:hAnsi="Tahoma" w:cs="Tahoma"/>
        </w:rPr>
        <w:tab/>
      </w:r>
      <w:r w:rsidR="003A12AD">
        <w:rPr>
          <w:rFonts w:ascii="Tahoma" w:hAnsi="Tahoma" w:cs="Tahoma"/>
        </w:rPr>
        <w:tab/>
      </w:r>
      <w:r w:rsidR="003A12AD">
        <w:rPr>
          <w:rFonts w:ascii="Tahoma" w:hAnsi="Tahoma" w:cs="Tahoma"/>
        </w:rPr>
        <w:tab/>
      </w:r>
      <w:r w:rsidR="003A12AD" w:rsidRPr="002D3086">
        <w:rPr>
          <w:rFonts w:ascii="Tahoma" w:hAnsi="Tahoma" w:cs="Tahoma"/>
        </w:rPr>
        <w:t>Όνομα Επώνυμο</w:t>
      </w:r>
    </w:p>
    <w:p w14:paraId="045DB0BC" w14:textId="54575201" w:rsidR="002D3086" w:rsidRPr="00B670BC" w:rsidRDefault="008F5142" w:rsidP="00AB1784">
      <w:pPr>
        <w:spacing w:before="120" w:after="0" w:line="276" w:lineRule="auto"/>
        <w:rPr>
          <w:rFonts w:ascii="Tahoma" w:hAnsi="Tahoma" w:cs="Tahoma"/>
          <w:i/>
          <w:iCs/>
          <w:sz w:val="18"/>
          <w:szCs w:val="18"/>
        </w:rPr>
      </w:pPr>
      <w:r>
        <w:rPr>
          <w:rFonts w:ascii="Tahoma" w:hAnsi="Tahoma" w:cs="Tahoma"/>
          <w:i/>
          <w:iCs/>
          <w:sz w:val="18"/>
          <w:szCs w:val="18"/>
        </w:rPr>
        <w:t xml:space="preserve">           </w:t>
      </w:r>
      <w:r w:rsidR="003A12AD" w:rsidRPr="00B670BC">
        <w:rPr>
          <w:rFonts w:ascii="Tahoma" w:hAnsi="Tahoma" w:cs="Tahoma"/>
          <w:i/>
          <w:iCs/>
          <w:sz w:val="18"/>
          <w:szCs w:val="18"/>
        </w:rPr>
        <w:t>(</w:t>
      </w:r>
      <w:r w:rsidR="002D3086" w:rsidRPr="00B670BC">
        <w:rPr>
          <w:rFonts w:ascii="Tahoma" w:hAnsi="Tahoma" w:cs="Tahoma"/>
          <w:i/>
          <w:iCs/>
          <w:sz w:val="18"/>
          <w:szCs w:val="18"/>
        </w:rPr>
        <w:t>ολογράφως</w:t>
      </w:r>
      <w:r w:rsidRPr="00B670BC">
        <w:rPr>
          <w:rFonts w:ascii="Tahoma" w:hAnsi="Tahoma" w:cs="Tahoma"/>
          <w:i/>
          <w:iCs/>
          <w:sz w:val="18"/>
          <w:szCs w:val="18"/>
        </w:rPr>
        <w:t>)</w:t>
      </w:r>
      <w:r w:rsidR="002D3086" w:rsidRPr="00B670BC">
        <w:rPr>
          <w:rFonts w:ascii="Tahoma" w:hAnsi="Tahoma" w:cs="Tahoma"/>
          <w:i/>
          <w:iCs/>
          <w:sz w:val="18"/>
          <w:szCs w:val="18"/>
        </w:rPr>
        <w:tab/>
      </w:r>
      <w:r w:rsidR="002D3086" w:rsidRPr="00B670BC">
        <w:rPr>
          <w:rFonts w:ascii="Tahoma" w:hAnsi="Tahoma" w:cs="Tahoma"/>
          <w:i/>
          <w:iCs/>
          <w:sz w:val="18"/>
          <w:szCs w:val="18"/>
        </w:rPr>
        <w:tab/>
      </w:r>
      <w:r w:rsidR="002D3086" w:rsidRPr="00B670BC">
        <w:rPr>
          <w:rFonts w:ascii="Tahoma" w:hAnsi="Tahoma" w:cs="Tahoma"/>
          <w:i/>
          <w:iCs/>
          <w:sz w:val="18"/>
          <w:szCs w:val="18"/>
        </w:rPr>
        <w:tab/>
      </w:r>
      <w:r w:rsidR="002D3086" w:rsidRPr="00B670BC">
        <w:rPr>
          <w:rFonts w:ascii="Tahoma" w:hAnsi="Tahoma" w:cs="Tahoma"/>
          <w:i/>
          <w:iCs/>
          <w:sz w:val="18"/>
          <w:szCs w:val="18"/>
        </w:rPr>
        <w:tab/>
      </w:r>
      <w:r w:rsidR="002D3086" w:rsidRPr="00B670BC">
        <w:rPr>
          <w:rFonts w:ascii="Tahoma" w:hAnsi="Tahoma" w:cs="Tahoma"/>
          <w:i/>
          <w:iCs/>
          <w:sz w:val="18"/>
          <w:szCs w:val="18"/>
        </w:rPr>
        <w:tab/>
      </w:r>
      <w:r w:rsidR="002D3086" w:rsidRPr="00B670BC">
        <w:rPr>
          <w:rFonts w:ascii="Tahoma" w:hAnsi="Tahoma" w:cs="Tahoma"/>
          <w:i/>
          <w:iCs/>
          <w:sz w:val="18"/>
          <w:szCs w:val="18"/>
        </w:rPr>
        <w:tab/>
      </w:r>
      <w:r w:rsidR="001D709A" w:rsidRPr="00B670BC">
        <w:rPr>
          <w:rFonts w:ascii="Tahoma" w:hAnsi="Tahoma" w:cs="Tahoma"/>
          <w:i/>
          <w:iCs/>
          <w:sz w:val="18"/>
          <w:szCs w:val="18"/>
        </w:rPr>
        <w:t xml:space="preserve"> </w:t>
      </w:r>
      <w:r w:rsidR="00F5357E" w:rsidRPr="00B670BC">
        <w:rPr>
          <w:rFonts w:ascii="Tahoma" w:hAnsi="Tahoma" w:cs="Tahoma"/>
          <w:i/>
          <w:iCs/>
          <w:sz w:val="18"/>
          <w:szCs w:val="18"/>
        </w:rPr>
        <w:t xml:space="preserve"> </w:t>
      </w:r>
      <w:r w:rsidR="003A12AD" w:rsidRPr="00B670BC">
        <w:rPr>
          <w:rFonts w:ascii="Tahoma" w:hAnsi="Tahoma" w:cs="Tahoma"/>
          <w:i/>
          <w:iCs/>
          <w:sz w:val="18"/>
          <w:szCs w:val="18"/>
        </w:rPr>
        <w:tab/>
      </w:r>
      <w:r>
        <w:rPr>
          <w:rFonts w:ascii="Tahoma" w:hAnsi="Tahoma" w:cs="Tahoma"/>
          <w:i/>
          <w:iCs/>
          <w:sz w:val="18"/>
          <w:szCs w:val="18"/>
        </w:rPr>
        <w:tab/>
        <w:t xml:space="preserve">   </w:t>
      </w:r>
      <w:r w:rsidR="003A12AD" w:rsidRPr="00B670BC">
        <w:rPr>
          <w:rFonts w:ascii="Tahoma" w:hAnsi="Tahoma" w:cs="Tahoma"/>
          <w:i/>
          <w:iCs/>
          <w:sz w:val="18"/>
          <w:szCs w:val="18"/>
        </w:rPr>
        <w:t>(</w:t>
      </w:r>
      <w:r w:rsidR="002D3086" w:rsidRPr="00B670BC">
        <w:rPr>
          <w:rFonts w:ascii="Tahoma" w:hAnsi="Tahoma" w:cs="Tahoma"/>
          <w:i/>
          <w:iCs/>
          <w:sz w:val="18"/>
          <w:szCs w:val="18"/>
        </w:rPr>
        <w:t>ολογράφως</w:t>
      </w:r>
      <w:r w:rsidR="003A12AD" w:rsidRPr="00B670BC">
        <w:rPr>
          <w:rFonts w:ascii="Tahoma" w:hAnsi="Tahoma" w:cs="Tahoma"/>
          <w:i/>
          <w:iCs/>
          <w:sz w:val="18"/>
          <w:szCs w:val="18"/>
        </w:rPr>
        <w:t>)</w:t>
      </w:r>
    </w:p>
    <w:p w14:paraId="507491CF" w14:textId="1951BCAB" w:rsidR="002D3086" w:rsidRPr="002D3086" w:rsidRDefault="002D3086" w:rsidP="00AB1784">
      <w:pPr>
        <w:spacing w:before="120" w:after="0" w:line="276" w:lineRule="auto"/>
        <w:rPr>
          <w:rFonts w:ascii="Tahoma" w:hAnsi="Tahoma" w:cs="Tahoma"/>
        </w:rPr>
      </w:pPr>
    </w:p>
    <w:p w14:paraId="5D96EB61" w14:textId="01D0E209" w:rsidR="002D3086" w:rsidRPr="002D3086" w:rsidRDefault="002D3086" w:rsidP="00AB1784">
      <w:pPr>
        <w:spacing w:before="120" w:after="0" w:line="276" w:lineRule="auto"/>
        <w:rPr>
          <w:rFonts w:ascii="Tahoma" w:hAnsi="Tahoma" w:cs="Tahoma"/>
        </w:rPr>
      </w:pPr>
    </w:p>
    <w:p w14:paraId="457C2FA9" w14:textId="34F1E39B" w:rsidR="002D3086" w:rsidRPr="002D3086" w:rsidRDefault="002D3086" w:rsidP="00AB1784">
      <w:pPr>
        <w:spacing w:before="120" w:after="0" w:line="276" w:lineRule="auto"/>
        <w:rPr>
          <w:rFonts w:ascii="Tahoma" w:hAnsi="Tahoma" w:cs="Tahoma"/>
        </w:rPr>
      </w:pPr>
      <w:r>
        <w:rPr>
          <w:rFonts w:ascii="Tahoma" w:hAnsi="Tahoma" w:cs="Tahoma"/>
        </w:rPr>
        <w:t>__________________________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____________</w:t>
      </w:r>
      <w:r w:rsidR="008F5142">
        <w:rPr>
          <w:rFonts w:ascii="Tahoma" w:hAnsi="Tahoma" w:cs="Tahoma"/>
        </w:rPr>
        <w:t>_____</w:t>
      </w:r>
      <w:r>
        <w:rPr>
          <w:rFonts w:ascii="Tahoma" w:hAnsi="Tahoma" w:cs="Tahoma"/>
        </w:rPr>
        <w:t>________</w:t>
      </w:r>
    </w:p>
    <w:p w14:paraId="31B35D10" w14:textId="51FEECA3" w:rsidR="002D3086" w:rsidRPr="002D3086" w:rsidRDefault="002D3086" w:rsidP="00B670BC">
      <w:pPr>
        <w:spacing w:before="120" w:after="0" w:line="276" w:lineRule="auto"/>
        <w:jc w:val="center"/>
        <w:rPr>
          <w:rFonts w:ascii="Tahoma" w:hAnsi="Tahoma" w:cs="Tahoma"/>
        </w:rPr>
      </w:pPr>
      <w:r w:rsidRPr="002D3086">
        <w:rPr>
          <w:rFonts w:ascii="Tahoma" w:hAnsi="Tahoma" w:cs="Tahoma"/>
        </w:rPr>
        <w:t>Υπογραφή</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Pr="002D3086">
        <w:rPr>
          <w:rFonts w:ascii="Tahoma" w:hAnsi="Tahoma" w:cs="Tahoma"/>
        </w:rPr>
        <w:t>Υπογραφή</w:t>
      </w:r>
      <w:proofErr w:type="spellEnd"/>
    </w:p>
    <w:p w14:paraId="73264BD4" w14:textId="6C045EB9" w:rsidR="002D3086" w:rsidRDefault="002D3086" w:rsidP="00AB1784">
      <w:pPr>
        <w:spacing w:before="120" w:after="0" w:line="276" w:lineRule="auto"/>
        <w:rPr>
          <w:rFonts w:ascii="Tahoma" w:hAnsi="Tahoma" w:cs="Tahoma"/>
        </w:rPr>
      </w:pPr>
    </w:p>
    <w:p w14:paraId="7EB2C2EF" w14:textId="2AED4209" w:rsidR="00F62CB2" w:rsidRPr="00F62CB2" w:rsidRDefault="00F62CB2" w:rsidP="00B670BC">
      <w:pPr>
        <w:rPr>
          <w:rFonts w:ascii="Tahoma" w:hAnsi="Tahoma" w:cs="Tahoma"/>
        </w:rPr>
      </w:pPr>
    </w:p>
    <w:p w14:paraId="6B0B2CCE" w14:textId="26C2DD5D" w:rsidR="00F62CB2" w:rsidRPr="00F62CB2" w:rsidRDefault="00F62CB2" w:rsidP="00B670BC">
      <w:pPr>
        <w:rPr>
          <w:rFonts w:ascii="Tahoma" w:hAnsi="Tahoma" w:cs="Tahoma"/>
        </w:rPr>
      </w:pPr>
    </w:p>
    <w:p w14:paraId="1CB2FC73" w14:textId="198B7C14" w:rsidR="00F62CB2" w:rsidRPr="00F62CB2" w:rsidRDefault="00F62CB2" w:rsidP="00B670BC">
      <w:pPr>
        <w:rPr>
          <w:rFonts w:ascii="Tahoma" w:hAnsi="Tahoma" w:cs="Tahoma"/>
        </w:rPr>
      </w:pPr>
    </w:p>
    <w:p w14:paraId="1723DCDE" w14:textId="55DCDCB5" w:rsidR="00F62CB2" w:rsidRPr="00F62CB2" w:rsidRDefault="00F62CB2" w:rsidP="00B670BC">
      <w:pPr>
        <w:rPr>
          <w:rFonts w:ascii="Tahoma" w:hAnsi="Tahoma" w:cs="Tahoma"/>
        </w:rPr>
      </w:pPr>
    </w:p>
    <w:p w14:paraId="150BDE1A" w14:textId="035456D4" w:rsidR="00F62CB2" w:rsidRPr="00F62CB2" w:rsidRDefault="00F62CB2" w:rsidP="00B670BC">
      <w:pPr>
        <w:rPr>
          <w:rFonts w:ascii="Tahoma" w:hAnsi="Tahoma" w:cs="Tahoma"/>
        </w:rPr>
      </w:pPr>
    </w:p>
    <w:p w14:paraId="5593AC26" w14:textId="1D40234C" w:rsidR="00F62CB2" w:rsidRPr="00F62CB2" w:rsidRDefault="00F62CB2" w:rsidP="00B670BC">
      <w:pPr>
        <w:rPr>
          <w:rFonts w:ascii="Tahoma" w:hAnsi="Tahoma" w:cs="Tahoma"/>
        </w:rPr>
      </w:pPr>
    </w:p>
    <w:p w14:paraId="4096DDE5" w14:textId="77777777" w:rsidR="00F62CB2" w:rsidRPr="00F62CB2" w:rsidRDefault="00F62CB2" w:rsidP="00B670BC">
      <w:pPr>
        <w:rPr>
          <w:rFonts w:ascii="Tahoma" w:hAnsi="Tahoma" w:cs="Tahoma"/>
        </w:rPr>
      </w:pPr>
    </w:p>
    <w:sectPr w:rsidR="00F62CB2" w:rsidRPr="00F62CB2" w:rsidSect="00AB1784">
      <w:footerReference w:type="default" r:id="rId9"/>
      <w:headerReference w:type="first" r:id="rId10"/>
      <w:footerReference w:type="first" r:id="rId11"/>
      <w:pgSz w:w="11906" w:h="16838" w:code="9"/>
      <w:pgMar w:top="680" w:right="1134" w:bottom="68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AD8E" w14:textId="77777777" w:rsidR="005E7DC8" w:rsidRDefault="005E7DC8" w:rsidP="002D3086">
      <w:pPr>
        <w:spacing w:after="0" w:line="240" w:lineRule="auto"/>
      </w:pPr>
      <w:r>
        <w:separator/>
      </w:r>
    </w:p>
  </w:endnote>
  <w:endnote w:type="continuationSeparator" w:id="0">
    <w:p w14:paraId="7266BC0E" w14:textId="77777777" w:rsidR="005E7DC8" w:rsidRDefault="005E7DC8" w:rsidP="002D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1B0A" w14:textId="48AB84AC" w:rsidR="003725F0" w:rsidRDefault="000F5ECE" w:rsidP="00B670BC">
    <w:pPr>
      <w:pStyle w:val="Footer"/>
      <w:pBdr>
        <w:top w:val="single" w:sz="4" w:space="1" w:color="auto"/>
      </w:pBdr>
      <w:tabs>
        <w:tab w:val="clear" w:pos="4320"/>
        <w:tab w:val="clear" w:pos="8640"/>
      </w:tabs>
    </w:pPr>
    <w:r w:rsidRPr="003D649F">
      <w:rPr>
        <w:rFonts w:ascii="Tahoma" w:hAnsi="Tahoma" w:cs="Tahoma"/>
        <w:sz w:val="20"/>
        <w:szCs w:val="20"/>
        <w:lang w:val="en-US"/>
      </w:rPr>
      <w:t>X</w:t>
    </w:r>
    <w:r w:rsidRPr="003D649F">
      <w:rPr>
        <w:rFonts w:ascii="Tahoma" w:hAnsi="Tahoma" w:cs="Tahoma"/>
        <w:sz w:val="20"/>
        <w:szCs w:val="20"/>
      </w:rPr>
      <w:t>8</w:t>
    </w:r>
    <w:r w:rsidRPr="003D649F">
      <w:rPr>
        <w:rFonts w:ascii="Tahoma" w:hAnsi="Tahoma" w:cs="Tahoma"/>
        <w:sz w:val="20"/>
        <w:szCs w:val="20"/>
        <w:lang w:val="en-US"/>
      </w:rPr>
      <w:t>-0</w:t>
    </w:r>
    <w:r w:rsidRPr="003D649F">
      <w:rPr>
        <w:rFonts w:ascii="Tahoma" w:hAnsi="Tahoma" w:cs="Tahoma"/>
        <w:sz w:val="20"/>
        <w:szCs w:val="20"/>
      </w:rPr>
      <w:t>0</w:t>
    </w:r>
    <w:r w:rsidRPr="003D649F">
      <w:rPr>
        <w:rFonts w:ascii="Tahoma" w:hAnsi="Tahoma" w:cs="Tahoma"/>
        <w:sz w:val="20"/>
        <w:szCs w:val="20"/>
        <w:lang w:val="en-GB"/>
      </w:rPr>
      <w:t>-0</w:t>
    </w:r>
    <w:r w:rsidRPr="003D649F">
      <w:rPr>
        <w:rFonts w:ascii="Tahoma" w:hAnsi="Tahoma" w:cs="Tahoma"/>
        <w:sz w:val="20"/>
        <w:szCs w:val="20"/>
      </w:rPr>
      <w:t>05</w:t>
    </w:r>
    <w:r w:rsidRPr="003D649F">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3D649F">
      <w:rPr>
        <w:rFonts w:ascii="Tahoma" w:hAnsi="Tahoma" w:cs="Tahoma"/>
        <w:sz w:val="20"/>
        <w:szCs w:val="20"/>
      </w:rPr>
      <w:t>1</w:t>
    </w:r>
    <w:r w:rsidRPr="003D649F">
      <w:rPr>
        <w:rFonts w:ascii="Tahoma" w:hAnsi="Tahoma" w:cs="Tahoma"/>
        <w:sz w:val="20"/>
        <w:szCs w:val="20"/>
        <w:lang w:val="en-GB"/>
      </w:rPr>
      <w:t>.</w:t>
    </w:r>
    <w:r w:rsidRPr="003D649F">
      <w:rPr>
        <w:rFonts w:ascii="Tahoma" w:hAnsi="Tahoma" w:cs="Tahoma"/>
        <w:sz w:val="20"/>
        <w:szCs w:val="20"/>
        <w:lang w:val="en-US"/>
      </w:rPr>
      <w:t>0</w:t>
    </w:r>
    <w:r w:rsidRPr="003D649F">
      <w:rPr>
        <w:rFonts w:ascii="Tahoma" w:hAnsi="Tahoma" w:cs="Tahoma"/>
        <w:sz w:val="20"/>
        <w:szCs w:val="20"/>
      </w:rPr>
      <w:t xml:space="preserve"> / </w:t>
    </w:r>
    <w:r w:rsidR="000D6FE1">
      <w:rPr>
        <w:rFonts w:ascii="Tahoma" w:hAnsi="Tahoma" w:cs="Tahoma"/>
        <w:sz w:val="20"/>
        <w:szCs w:val="20"/>
        <w:lang w:val="en-US"/>
      </w:rPr>
      <w:t>1</w:t>
    </w:r>
    <w:r w:rsidR="00B670BC">
      <w:rPr>
        <w:rFonts w:ascii="Tahoma" w:hAnsi="Tahoma" w:cs="Tahoma"/>
        <w:sz w:val="20"/>
        <w:szCs w:val="20"/>
        <w:lang w:val="en-US"/>
      </w:rPr>
      <w:t>0</w:t>
    </w:r>
    <w:r w:rsidRPr="003D649F">
      <w:rPr>
        <w:rFonts w:ascii="Tahoma" w:hAnsi="Tahoma" w:cs="Tahoma"/>
        <w:sz w:val="20"/>
        <w:szCs w:val="20"/>
        <w:lang w:val="en-GB"/>
      </w:rPr>
      <w:t>-</w:t>
    </w:r>
    <w:r w:rsidR="00B670BC">
      <w:rPr>
        <w:rFonts w:ascii="Tahoma" w:hAnsi="Tahoma" w:cs="Tahoma"/>
        <w:sz w:val="20"/>
        <w:szCs w:val="20"/>
        <w:lang w:val="en-US"/>
      </w:rPr>
      <w:t>0</w:t>
    </w:r>
    <w:r w:rsidR="000D6FE1">
      <w:rPr>
        <w:rFonts w:ascii="Tahoma" w:hAnsi="Tahoma" w:cs="Tahoma"/>
        <w:sz w:val="20"/>
        <w:szCs w:val="20"/>
        <w:lang w:val="en-US"/>
      </w:rPr>
      <w:t>2</w:t>
    </w:r>
    <w:r w:rsidRPr="003D649F">
      <w:rPr>
        <w:rFonts w:ascii="Tahoma" w:hAnsi="Tahoma" w:cs="Tahoma"/>
        <w:sz w:val="20"/>
        <w:szCs w:val="20"/>
        <w:lang w:val="en-GB"/>
      </w:rPr>
      <w:t>-20</w:t>
    </w:r>
    <w:r w:rsidRPr="003D649F">
      <w:rPr>
        <w:rFonts w:ascii="Tahoma" w:hAnsi="Tahoma" w:cs="Tahoma"/>
        <w:sz w:val="20"/>
        <w:szCs w:val="20"/>
      </w:rPr>
      <w:t>2</w:t>
    </w:r>
    <w:r w:rsidR="00B670BC">
      <w:rPr>
        <w:rFonts w:ascii="Tahoma" w:hAnsi="Tahoma" w:cs="Tahoma"/>
        <w:sz w:val="20"/>
        <w:szCs w:val="20"/>
        <w:lang w:val="en-US"/>
      </w:rPr>
      <w:t>2</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lang w:val="en-GB"/>
      </w:rPr>
      <w:tab/>
    </w:r>
    <w:r>
      <w:rPr>
        <w:rFonts w:ascii="Tahoma" w:hAnsi="Tahoma" w:cs="Tahoma"/>
        <w:sz w:val="20"/>
        <w:szCs w:val="20"/>
      </w:rPr>
      <w:t xml:space="preserve">      </w:t>
    </w:r>
    <w:r w:rsidRPr="003D649F">
      <w:rPr>
        <w:rStyle w:val="PageNumber"/>
        <w:rFonts w:ascii="Tahoma" w:hAnsi="Tahoma" w:cs="Tahoma"/>
        <w:sz w:val="20"/>
        <w:szCs w:val="20"/>
      </w:rPr>
      <w:fldChar w:fldCharType="begin"/>
    </w:r>
    <w:r w:rsidRPr="003D649F">
      <w:rPr>
        <w:rStyle w:val="PageNumber"/>
        <w:rFonts w:ascii="Tahoma" w:hAnsi="Tahoma" w:cs="Tahoma"/>
        <w:sz w:val="20"/>
        <w:szCs w:val="20"/>
        <w:lang w:val="en-GB"/>
      </w:rPr>
      <w:instrText xml:space="preserve"> PAGE </w:instrText>
    </w:r>
    <w:r w:rsidRPr="003D649F">
      <w:rPr>
        <w:rStyle w:val="PageNumber"/>
        <w:rFonts w:ascii="Tahoma" w:hAnsi="Tahoma" w:cs="Tahoma"/>
        <w:sz w:val="20"/>
        <w:szCs w:val="20"/>
      </w:rPr>
      <w:fldChar w:fldCharType="separate"/>
    </w:r>
    <w:r>
      <w:rPr>
        <w:rStyle w:val="PageNumber"/>
        <w:sz w:val="20"/>
        <w:szCs w:val="20"/>
      </w:rPr>
      <w:t>1</w:t>
    </w:r>
    <w:r w:rsidRPr="003D649F">
      <w:rPr>
        <w:rStyle w:val="PageNumber"/>
        <w:rFonts w:ascii="Tahoma" w:hAnsi="Tahoma" w:cs="Tahoma"/>
        <w:sz w:val="20"/>
        <w:szCs w:val="20"/>
      </w:rPr>
      <w:fldChar w:fldCharType="end"/>
    </w:r>
    <w:r w:rsidRPr="003D649F">
      <w:rPr>
        <w:rStyle w:val="PageNumber"/>
        <w:rFonts w:ascii="Tahoma" w:hAnsi="Tahoma" w:cs="Tahoma"/>
        <w:sz w:val="20"/>
        <w:szCs w:val="20"/>
        <w:lang w:val="en-US"/>
      </w:rPr>
      <w:t xml:space="preserve"> / </w:t>
    </w:r>
    <w:r w:rsidRPr="003D649F">
      <w:rPr>
        <w:rStyle w:val="PageNumber"/>
        <w:rFonts w:ascii="Tahoma" w:hAnsi="Tahoma" w:cs="Tahoma"/>
        <w:sz w:val="20"/>
        <w:szCs w:val="20"/>
      </w:rPr>
      <w:fldChar w:fldCharType="begin"/>
    </w:r>
    <w:r w:rsidRPr="003D649F">
      <w:rPr>
        <w:rStyle w:val="PageNumber"/>
        <w:rFonts w:ascii="Tahoma" w:hAnsi="Tahoma" w:cs="Tahoma"/>
        <w:sz w:val="20"/>
        <w:szCs w:val="20"/>
        <w:lang w:val="en-GB"/>
      </w:rPr>
      <w:instrText xml:space="preserve"> NUMPAGES </w:instrText>
    </w:r>
    <w:r w:rsidRPr="003D649F">
      <w:rPr>
        <w:rStyle w:val="PageNumber"/>
        <w:rFonts w:ascii="Tahoma" w:hAnsi="Tahoma" w:cs="Tahoma"/>
        <w:sz w:val="20"/>
        <w:szCs w:val="20"/>
      </w:rPr>
      <w:fldChar w:fldCharType="separate"/>
    </w:r>
    <w:r>
      <w:rPr>
        <w:rStyle w:val="PageNumber"/>
        <w:sz w:val="20"/>
        <w:szCs w:val="20"/>
      </w:rPr>
      <w:t>5</w:t>
    </w:r>
    <w:r w:rsidRPr="003D649F">
      <w:rPr>
        <w:rStyle w:val="PageNumbe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3B99" w14:textId="2B89E6D9" w:rsidR="003725F0" w:rsidRDefault="000F5ECE" w:rsidP="00B670BC">
    <w:pPr>
      <w:pStyle w:val="Footer"/>
      <w:pBdr>
        <w:top w:val="single" w:sz="4" w:space="1" w:color="auto"/>
      </w:pBdr>
      <w:tabs>
        <w:tab w:val="clear" w:pos="4320"/>
        <w:tab w:val="clear" w:pos="8640"/>
      </w:tabs>
    </w:pPr>
    <w:r w:rsidRPr="00B670BC">
      <w:rPr>
        <w:rFonts w:ascii="Tahoma" w:hAnsi="Tahoma" w:cs="Tahoma"/>
        <w:sz w:val="20"/>
        <w:szCs w:val="20"/>
        <w:lang w:val="en-US"/>
      </w:rPr>
      <w:t>X</w:t>
    </w:r>
    <w:r w:rsidRPr="00B670BC">
      <w:rPr>
        <w:rFonts w:ascii="Tahoma" w:hAnsi="Tahoma" w:cs="Tahoma"/>
        <w:sz w:val="20"/>
        <w:szCs w:val="20"/>
      </w:rPr>
      <w:t>8</w:t>
    </w:r>
    <w:r w:rsidRPr="00B670BC">
      <w:rPr>
        <w:rFonts w:ascii="Tahoma" w:hAnsi="Tahoma" w:cs="Tahoma"/>
        <w:sz w:val="20"/>
        <w:szCs w:val="20"/>
        <w:lang w:val="en-US"/>
      </w:rPr>
      <w:t>-0</w:t>
    </w:r>
    <w:r w:rsidRPr="00B670BC">
      <w:rPr>
        <w:rFonts w:ascii="Tahoma" w:hAnsi="Tahoma" w:cs="Tahoma"/>
        <w:sz w:val="20"/>
        <w:szCs w:val="20"/>
      </w:rPr>
      <w:t>0</w:t>
    </w:r>
    <w:r w:rsidRPr="00B670BC">
      <w:rPr>
        <w:rFonts w:ascii="Tahoma" w:hAnsi="Tahoma" w:cs="Tahoma"/>
        <w:sz w:val="20"/>
        <w:szCs w:val="20"/>
        <w:lang w:val="en-GB"/>
      </w:rPr>
      <w:t>-0</w:t>
    </w:r>
    <w:r w:rsidRPr="00B670BC">
      <w:rPr>
        <w:rFonts w:ascii="Tahoma" w:hAnsi="Tahoma" w:cs="Tahoma"/>
        <w:sz w:val="20"/>
        <w:szCs w:val="20"/>
      </w:rPr>
      <w:t>05</w:t>
    </w:r>
    <w:r w:rsidRPr="00B670BC">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Pr="00B670BC">
      <w:rPr>
        <w:rFonts w:ascii="Tahoma" w:hAnsi="Tahoma" w:cs="Tahoma"/>
        <w:sz w:val="20"/>
        <w:szCs w:val="20"/>
      </w:rPr>
      <w:t>1</w:t>
    </w:r>
    <w:r w:rsidRPr="00B670BC">
      <w:rPr>
        <w:rFonts w:ascii="Tahoma" w:hAnsi="Tahoma" w:cs="Tahoma"/>
        <w:sz w:val="20"/>
        <w:szCs w:val="20"/>
        <w:lang w:val="en-GB"/>
      </w:rPr>
      <w:t>.</w:t>
    </w:r>
    <w:r w:rsidRPr="00B670BC">
      <w:rPr>
        <w:rFonts w:ascii="Tahoma" w:hAnsi="Tahoma" w:cs="Tahoma"/>
        <w:sz w:val="20"/>
        <w:szCs w:val="20"/>
        <w:lang w:val="en-US"/>
      </w:rPr>
      <w:t>0</w:t>
    </w:r>
    <w:r w:rsidRPr="00B670BC">
      <w:rPr>
        <w:rFonts w:ascii="Tahoma" w:hAnsi="Tahoma" w:cs="Tahoma"/>
        <w:sz w:val="20"/>
        <w:szCs w:val="20"/>
      </w:rPr>
      <w:t xml:space="preserve"> / </w:t>
    </w:r>
    <w:r w:rsidR="000D6FE1">
      <w:rPr>
        <w:rFonts w:ascii="Tahoma" w:hAnsi="Tahoma" w:cs="Tahoma"/>
        <w:sz w:val="20"/>
        <w:szCs w:val="20"/>
        <w:lang w:val="en-US"/>
      </w:rPr>
      <w:t>1</w:t>
    </w:r>
    <w:r w:rsidR="00B670BC">
      <w:rPr>
        <w:rFonts w:ascii="Tahoma" w:hAnsi="Tahoma" w:cs="Tahoma"/>
        <w:sz w:val="20"/>
        <w:szCs w:val="20"/>
        <w:lang w:val="en-US"/>
      </w:rPr>
      <w:t>0</w:t>
    </w:r>
    <w:r w:rsidRPr="00B670BC">
      <w:rPr>
        <w:rFonts w:ascii="Tahoma" w:hAnsi="Tahoma" w:cs="Tahoma"/>
        <w:sz w:val="20"/>
        <w:szCs w:val="20"/>
        <w:lang w:val="en-GB"/>
      </w:rPr>
      <w:t>-</w:t>
    </w:r>
    <w:r w:rsidR="00B670BC">
      <w:rPr>
        <w:rFonts w:ascii="Tahoma" w:hAnsi="Tahoma" w:cs="Tahoma"/>
        <w:sz w:val="20"/>
        <w:szCs w:val="20"/>
        <w:lang w:val="en-US"/>
      </w:rPr>
      <w:t>0</w:t>
    </w:r>
    <w:r w:rsidR="000D6FE1">
      <w:rPr>
        <w:rFonts w:ascii="Tahoma" w:hAnsi="Tahoma" w:cs="Tahoma"/>
        <w:sz w:val="20"/>
        <w:szCs w:val="20"/>
        <w:lang w:val="en-US"/>
      </w:rPr>
      <w:t>2</w:t>
    </w:r>
    <w:r w:rsidRPr="00B670BC">
      <w:rPr>
        <w:rFonts w:ascii="Tahoma" w:hAnsi="Tahoma" w:cs="Tahoma"/>
        <w:sz w:val="20"/>
        <w:szCs w:val="20"/>
        <w:lang w:val="en-GB"/>
      </w:rPr>
      <w:t>-20</w:t>
    </w:r>
    <w:r w:rsidRPr="00B670BC">
      <w:rPr>
        <w:rFonts w:ascii="Tahoma" w:hAnsi="Tahoma" w:cs="Tahoma"/>
        <w:sz w:val="20"/>
        <w:szCs w:val="20"/>
      </w:rPr>
      <w:t>2</w:t>
    </w:r>
    <w:r w:rsidR="00B670BC">
      <w:rPr>
        <w:rFonts w:ascii="Tahoma" w:hAnsi="Tahoma" w:cs="Tahoma"/>
        <w:sz w:val="20"/>
        <w:szCs w:val="20"/>
        <w:lang w:val="en-US"/>
      </w:rPr>
      <w:t>2</w:t>
    </w:r>
    <w:r w:rsidRPr="00B670BC">
      <w:rPr>
        <w:rFonts w:ascii="Tahoma" w:hAnsi="Tahoma" w:cs="Tahoma"/>
        <w:sz w:val="20"/>
        <w:szCs w:val="20"/>
        <w:lang w:val="en-GB"/>
      </w:rPr>
      <w:tab/>
    </w:r>
    <w:r w:rsidRPr="00B670BC">
      <w:rPr>
        <w:rFonts w:ascii="Tahoma" w:hAnsi="Tahoma" w:cs="Tahoma"/>
        <w:sz w:val="20"/>
        <w:szCs w:val="20"/>
        <w:lang w:val="en-GB"/>
      </w:rPr>
      <w:tab/>
    </w:r>
    <w:r w:rsidRPr="00B670BC">
      <w:rPr>
        <w:rFonts w:ascii="Tahoma" w:hAnsi="Tahoma" w:cs="Tahoma"/>
        <w:sz w:val="20"/>
        <w:szCs w:val="20"/>
        <w:lang w:val="en-GB"/>
      </w:rPr>
      <w:tab/>
    </w:r>
    <w:r w:rsidRPr="00B670BC">
      <w:rPr>
        <w:rFonts w:ascii="Tahoma" w:hAnsi="Tahoma" w:cs="Tahoma"/>
        <w:sz w:val="20"/>
        <w:szCs w:val="20"/>
        <w:lang w:val="en-GB"/>
      </w:rPr>
      <w:tab/>
    </w:r>
    <w:r w:rsidRPr="00B670BC">
      <w:rPr>
        <w:rFonts w:ascii="Tahoma" w:hAnsi="Tahoma" w:cs="Tahoma"/>
        <w:sz w:val="20"/>
        <w:szCs w:val="20"/>
      </w:rPr>
      <w:t xml:space="preserve">       </w:t>
    </w:r>
    <w:r w:rsidRPr="00B670BC">
      <w:rPr>
        <w:rStyle w:val="PageNumber"/>
        <w:rFonts w:ascii="Tahoma" w:hAnsi="Tahoma" w:cs="Tahoma"/>
        <w:sz w:val="20"/>
        <w:szCs w:val="20"/>
      </w:rPr>
      <w:fldChar w:fldCharType="begin"/>
    </w:r>
    <w:r w:rsidRPr="00B670BC">
      <w:rPr>
        <w:rStyle w:val="PageNumber"/>
        <w:rFonts w:ascii="Tahoma" w:hAnsi="Tahoma" w:cs="Tahoma"/>
        <w:sz w:val="20"/>
        <w:szCs w:val="20"/>
        <w:lang w:val="en-GB"/>
      </w:rPr>
      <w:instrText xml:space="preserve"> PAGE </w:instrText>
    </w:r>
    <w:r w:rsidRPr="00B670BC">
      <w:rPr>
        <w:rStyle w:val="PageNumber"/>
        <w:rFonts w:ascii="Tahoma" w:hAnsi="Tahoma" w:cs="Tahoma"/>
        <w:sz w:val="20"/>
        <w:szCs w:val="20"/>
      </w:rPr>
      <w:fldChar w:fldCharType="separate"/>
    </w:r>
    <w:r w:rsidRPr="00B670BC">
      <w:rPr>
        <w:rStyle w:val="PageNumber"/>
        <w:rFonts w:ascii="Tahoma" w:hAnsi="Tahoma" w:cs="Tahoma"/>
        <w:sz w:val="20"/>
        <w:szCs w:val="20"/>
      </w:rPr>
      <w:t>1</w:t>
    </w:r>
    <w:r w:rsidRPr="00B670BC">
      <w:rPr>
        <w:rStyle w:val="PageNumber"/>
        <w:rFonts w:ascii="Tahoma" w:hAnsi="Tahoma" w:cs="Tahoma"/>
        <w:sz w:val="20"/>
        <w:szCs w:val="20"/>
      </w:rPr>
      <w:fldChar w:fldCharType="end"/>
    </w:r>
    <w:r w:rsidRPr="00B670BC">
      <w:rPr>
        <w:rStyle w:val="PageNumber"/>
        <w:rFonts w:ascii="Tahoma" w:hAnsi="Tahoma" w:cs="Tahoma"/>
        <w:sz w:val="20"/>
        <w:szCs w:val="20"/>
        <w:lang w:val="en-US"/>
      </w:rPr>
      <w:t xml:space="preserve"> / </w:t>
    </w:r>
    <w:r w:rsidRPr="00B670BC">
      <w:rPr>
        <w:rStyle w:val="PageNumber"/>
        <w:rFonts w:ascii="Tahoma" w:hAnsi="Tahoma" w:cs="Tahoma"/>
        <w:sz w:val="20"/>
        <w:szCs w:val="20"/>
      </w:rPr>
      <w:fldChar w:fldCharType="begin"/>
    </w:r>
    <w:r w:rsidRPr="00B670BC">
      <w:rPr>
        <w:rStyle w:val="PageNumber"/>
        <w:rFonts w:ascii="Tahoma" w:hAnsi="Tahoma" w:cs="Tahoma"/>
        <w:sz w:val="20"/>
        <w:szCs w:val="20"/>
        <w:lang w:val="en-GB"/>
      </w:rPr>
      <w:instrText xml:space="preserve"> NUMPAGES </w:instrText>
    </w:r>
    <w:r w:rsidRPr="00B670BC">
      <w:rPr>
        <w:rStyle w:val="PageNumber"/>
        <w:rFonts w:ascii="Tahoma" w:hAnsi="Tahoma" w:cs="Tahoma"/>
        <w:sz w:val="20"/>
        <w:szCs w:val="20"/>
      </w:rPr>
      <w:fldChar w:fldCharType="separate"/>
    </w:r>
    <w:r w:rsidRPr="00B670BC">
      <w:rPr>
        <w:rStyle w:val="PageNumber"/>
        <w:rFonts w:ascii="Tahoma" w:hAnsi="Tahoma" w:cs="Tahoma"/>
        <w:sz w:val="20"/>
        <w:szCs w:val="20"/>
      </w:rPr>
      <w:t>1</w:t>
    </w:r>
    <w:r w:rsidRPr="00B670BC">
      <w:rPr>
        <w:rStyle w:val="PageNumbe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ABCA" w14:textId="77777777" w:rsidR="005E7DC8" w:rsidRDefault="005E7DC8" w:rsidP="002D3086">
      <w:pPr>
        <w:spacing w:after="0" w:line="240" w:lineRule="auto"/>
      </w:pPr>
      <w:r>
        <w:separator/>
      </w:r>
    </w:p>
  </w:footnote>
  <w:footnote w:type="continuationSeparator" w:id="0">
    <w:p w14:paraId="724AEAA7" w14:textId="77777777" w:rsidR="005E7DC8" w:rsidRDefault="005E7DC8" w:rsidP="002D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A157" w14:textId="77777777" w:rsidR="0013737D" w:rsidRPr="00431A38" w:rsidRDefault="0013737D" w:rsidP="0013737D">
    <w:pPr>
      <w:spacing w:after="0" w:line="240" w:lineRule="auto"/>
      <w:ind w:right="-442"/>
      <w:rPr>
        <w:rFonts w:ascii="Tahoma" w:hAnsi="Tahoma" w:cs="Tahoma"/>
        <w:b/>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930"/>
    </w:tblGrid>
    <w:tr w:rsidR="0013737D" w:rsidRPr="00431A38" w14:paraId="50445056" w14:textId="77777777" w:rsidTr="00737096">
      <w:trPr>
        <w:trHeight w:val="417"/>
      </w:trPr>
      <w:tc>
        <w:tcPr>
          <w:tcW w:w="2880" w:type="dxa"/>
          <w:vMerge w:val="restart"/>
          <w:tcBorders>
            <w:top w:val="nil"/>
            <w:left w:val="nil"/>
            <w:bottom w:val="nil"/>
            <w:right w:val="nil"/>
          </w:tcBorders>
          <w:shd w:val="clear" w:color="auto" w:fill="auto"/>
        </w:tcPr>
        <w:p w14:paraId="26E343E7" w14:textId="77777777" w:rsidR="0013737D" w:rsidRPr="00DB0A0D" w:rsidRDefault="0013737D" w:rsidP="0013737D">
          <w:pPr>
            <w:spacing w:after="0" w:line="240" w:lineRule="auto"/>
            <w:ind w:right="-442"/>
            <w:rPr>
              <w:rFonts w:ascii="Tahoma" w:hAnsi="Tahoma" w:cs="Tahoma"/>
              <w:b/>
              <w:lang w:val="en-US"/>
            </w:rPr>
          </w:pPr>
          <w:r w:rsidRPr="006A1BDD">
            <w:rPr>
              <w:b/>
              <w:noProof/>
              <w:lang w:val="en-US"/>
            </w:rPr>
            <w:drawing>
              <wp:inline distT="0" distB="0" distL="0" distR="0" wp14:anchorId="5A5C7B21" wp14:editId="28EC76A2">
                <wp:extent cx="1630680" cy="495300"/>
                <wp:effectExtent l="0" t="0" r="7620" b="0"/>
                <wp:docPr id="2" name="Picture 2" descr="C:\Users\Annabelle\Desktop\KtPAE_Trexonta_21Dec20\Logo\My_Horizontal_KtPAE_H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belle\Desktop\KtPAE_Trexonta_21Dec20\Logo\My_Horizontal_KtPAE_Hel.jpg"/>
                        <pic:cNvPicPr>
                          <a:picLocks noChangeAspect="1" noChangeArrowheads="1"/>
                        </pic:cNvPicPr>
                      </pic:nvPicPr>
                      <pic:blipFill>
                        <a:blip r:embed="rId1">
                          <a:extLst>
                            <a:ext uri="{28A0092B-C50C-407E-A947-70E740481C1C}">
                              <a14:useLocalDpi xmlns:a14="http://schemas.microsoft.com/office/drawing/2010/main" val="0"/>
                            </a:ext>
                          </a:extLst>
                        </a:blip>
                        <a:srcRect r="7759"/>
                        <a:stretch>
                          <a:fillRect/>
                        </a:stretch>
                      </pic:blipFill>
                      <pic:spPr bwMode="auto">
                        <a:xfrm>
                          <a:off x="0" y="0"/>
                          <a:ext cx="1630680" cy="495300"/>
                        </a:xfrm>
                        <a:prstGeom prst="rect">
                          <a:avLst/>
                        </a:prstGeom>
                        <a:noFill/>
                        <a:ln>
                          <a:noFill/>
                        </a:ln>
                      </pic:spPr>
                    </pic:pic>
                  </a:graphicData>
                </a:graphic>
              </wp:inline>
            </w:drawing>
          </w:r>
        </w:p>
      </w:tc>
      <w:tc>
        <w:tcPr>
          <w:tcW w:w="6930" w:type="dxa"/>
          <w:tcBorders>
            <w:top w:val="nil"/>
            <w:left w:val="nil"/>
            <w:bottom w:val="single" w:sz="4" w:space="0" w:color="auto"/>
            <w:right w:val="nil"/>
          </w:tcBorders>
          <w:shd w:val="clear" w:color="auto" w:fill="auto"/>
          <w:vAlign w:val="center"/>
        </w:tcPr>
        <w:p w14:paraId="77B0AF5C" w14:textId="7417C57E" w:rsidR="0013737D" w:rsidRPr="007F3663" w:rsidRDefault="0013737D" w:rsidP="0013737D">
          <w:pPr>
            <w:tabs>
              <w:tab w:val="right" w:pos="8306"/>
            </w:tabs>
            <w:spacing w:after="0" w:line="240" w:lineRule="auto"/>
            <w:ind w:right="-104"/>
            <w:jc w:val="center"/>
            <w:rPr>
              <w:rFonts w:ascii="Tahoma" w:hAnsi="Tahoma" w:cs="Tahoma"/>
              <w:sz w:val="16"/>
              <w:szCs w:val="16"/>
            </w:rPr>
          </w:pPr>
          <w:r w:rsidRPr="007F3663">
            <w:rPr>
              <w:rFonts w:ascii="Tahoma" w:hAnsi="Tahoma" w:cs="Tahoma"/>
              <w:noProof/>
              <w:sz w:val="16"/>
              <w:szCs w:val="16"/>
            </w:rPr>
            <w:t>Λεωφ. Συγγρού</w:t>
          </w:r>
          <w:r>
            <w:rPr>
              <w:rFonts w:ascii="Tahoma" w:hAnsi="Tahoma" w:cs="Tahoma"/>
              <w:sz w:val="16"/>
              <w:szCs w:val="16"/>
            </w:rPr>
            <w:t xml:space="preserve"> 194, 176 7</w:t>
          </w:r>
          <w:r w:rsidRPr="007F3663">
            <w:rPr>
              <w:rFonts w:ascii="Tahoma" w:hAnsi="Tahoma" w:cs="Tahoma"/>
              <w:sz w:val="16"/>
              <w:szCs w:val="16"/>
            </w:rPr>
            <w:t>1 - Καλλιθέα (Αττική)</w:t>
          </w:r>
          <w:r w:rsidR="00F5357E">
            <w:rPr>
              <w:rFonts w:ascii="Tahoma" w:hAnsi="Tahoma" w:cs="Tahoma"/>
              <w:sz w:val="16"/>
              <w:szCs w:val="16"/>
            </w:rPr>
            <w:t xml:space="preserve"> </w:t>
          </w:r>
          <w:r w:rsidRPr="007F3663">
            <w:rPr>
              <w:rFonts w:ascii="Tahoma" w:hAnsi="Tahoma" w:cs="Tahoma"/>
              <w:sz w:val="16"/>
              <w:szCs w:val="16"/>
            </w:rPr>
            <w:sym w:font="Symbol" w:char="00B7"/>
          </w:r>
          <w:r w:rsidR="00F5357E">
            <w:rPr>
              <w:rFonts w:ascii="Tahoma" w:hAnsi="Tahoma" w:cs="Tahoma"/>
              <w:sz w:val="16"/>
              <w:szCs w:val="16"/>
            </w:rPr>
            <w:t xml:space="preserve"> </w:t>
          </w:r>
          <w:r w:rsidRPr="007F3663">
            <w:rPr>
              <w:rFonts w:ascii="Tahoma" w:hAnsi="Tahoma" w:cs="Tahoma"/>
              <w:sz w:val="16"/>
              <w:szCs w:val="16"/>
            </w:rPr>
            <w:t>Τηλ.: 213 1300 700</w:t>
          </w:r>
          <w:r w:rsidR="00F5357E">
            <w:rPr>
              <w:rFonts w:ascii="Tahoma" w:hAnsi="Tahoma" w:cs="Tahoma"/>
              <w:sz w:val="16"/>
              <w:szCs w:val="16"/>
            </w:rPr>
            <w:t xml:space="preserve"> </w:t>
          </w:r>
          <w:r w:rsidRPr="007F3663">
            <w:rPr>
              <w:rFonts w:ascii="Tahoma" w:hAnsi="Tahoma" w:cs="Tahoma"/>
              <w:sz w:val="16"/>
              <w:szCs w:val="16"/>
            </w:rPr>
            <w:sym w:font="Symbol" w:char="00B7"/>
          </w:r>
          <w:r w:rsidR="00F5357E">
            <w:rPr>
              <w:rFonts w:ascii="Tahoma" w:hAnsi="Tahoma" w:cs="Tahoma"/>
              <w:sz w:val="16"/>
              <w:szCs w:val="16"/>
            </w:rPr>
            <w:t xml:space="preserve"> </w:t>
          </w:r>
          <w:r w:rsidRPr="007F3663">
            <w:rPr>
              <w:rFonts w:ascii="Tahoma" w:hAnsi="Tahoma" w:cs="Tahoma"/>
              <w:sz w:val="16"/>
              <w:szCs w:val="16"/>
            </w:rPr>
            <w:t>Fax: 213 1300 800-1</w:t>
          </w:r>
        </w:p>
      </w:tc>
    </w:tr>
    <w:tr w:rsidR="0013737D" w:rsidRPr="000D6FE1" w14:paraId="7923135C" w14:textId="77777777" w:rsidTr="00737096">
      <w:tc>
        <w:tcPr>
          <w:tcW w:w="2880" w:type="dxa"/>
          <w:vMerge/>
          <w:tcBorders>
            <w:left w:val="nil"/>
            <w:bottom w:val="nil"/>
            <w:right w:val="nil"/>
          </w:tcBorders>
          <w:shd w:val="clear" w:color="auto" w:fill="auto"/>
        </w:tcPr>
        <w:p w14:paraId="67CACD14" w14:textId="77777777" w:rsidR="0013737D" w:rsidRPr="00431A38" w:rsidRDefault="0013737D" w:rsidP="0013737D">
          <w:pPr>
            <w:spacing w:after="0" w:line="240" w:lineRule="auto"/>
            <w:ind w:right="-442"/>
            <w:rPr>
              <w:rFonts w:ascii="Tahoma" w:hAnsi="Tahoma" w:cs="Tahoma"/>
              <w:b/>
            </w:rPr>
          </w:pPr>
        </w:p>
      </w:tc>
      <w:tc>
        <w:tcPr>
          <w:tcW w:w="6930" w:type="dxa"/>
          <w:tcBorders>
            <w:left w:val="nil"/>
            <w:bottom w:val="nil"/>
            <w:right w:val="nil"/>
          </w:tcBorders>
          <w:shd w:val="clear" w:color="auto" w:fill="auto"/>
          <w:vAlign w:val="center"/>
        </w:tcPr>
        <w:p w14:paraId="6A2A704C" w14:textId="77777777" w:rsidR="0013737D" w:rsidRPr="00431A38" w:rsidRDefault="0013737D" w:rsidP="0013737D">
          <w:pPr>
            <w:tabs>
              <w:tab w:val="center" w:pos="4153"/>
              <w:tab w:val="right" w:pos="8306"/>
            </w:tabs>
            <w:spacing w:after="0" w:line="240" w:lineRule="auto"/>
            <w:ind w:right="-261"/>
            <w:jc w:val="center"/>
            <w:rPr>
              <w:rFonts w:ascii="Tahoma" w:hAnsi="Tahoma" w:cs="Tahoma"/>
              <w:noProof/>
              <w:sz w:val="16"/>
              <w:szCs w:val="16"/>
              <w:lang w:val="en-US"/>
            </w:rPr>
          </w:pPr>
          <w:r w:rsidRPr="00431A38">
            <w:rPr>
              <w:rFonts w:ascii="Tahoma" w:hAnsi="Tahoma" w:cs="Tahoma"/>
              <w:noProof/>
              <w:sz w:val="16"/>
              <w:szCs w:val="16"/>
              <w:lang w:val="en-US"/>
            </w:rPr>
            <w:t xml:space="preserve">http://www.ktpae.gr </w:t>
          </w:r>
          <w:r w:rsidRPr="00431A38">
            <w:rPr>
              <w:rFonts w:ascii="Tahoma" w:hAnsi="Tahoma" w:cs="Tahoma"/>
              <w:noProof/>
              <w:sz w:val="16"/>
              <w:szCs w:val="16"/>
            </w:rPr>
            <w:sym w:font="Symbol" w:char="00B7"/>
          </w:r>
          <w:r w:rsidRPr="00431A38">
            <w:rPr>
              <w:rFonts w:ascii="Tahoma" w:hAnsi="Tahoma" w:cs="Tahoma"/>
              <w:noProof/>
              <w:sz w:val="16"/>
              <w:szCs w:val="16"/>
              <w:lang w:val="en-US"/>
            </w:rPr>
            <w:t xml:space="preserve"> e-mail: </w:t>
          </w:r>
          <w:hyperlink r:id="rId2" w:history="1">
            <w:r w:rsidRPr="00431A38">
              <w:rPr>
                <w:rFonts w:ascii="Tahoma" w:hAnsi="Tahoma" w:cs="Tahoma"/>
                <w:noProof/>
                <w:color w:val="0000FF"/>
                <w:sz w:val="16"/>
                <w:szCs w:val="16"/>
                <w:u w:val="single"/>
                <w:lang w:val="en-US"/>
              </w:rPr>
              <w:t>info@ktpae.gr</w:t>
            </w:r>
          </w:hyperlink>
        </w:p>
      </w:tc>
    </w:tr>
    <w:tr w:rsidR="0013737D" w:rsidRPr="00431A38" w14:paraId="1BFD3D73" w14:textId="77777777" w:rsidTr="00737096">
      <w:tc>
        <w:tcPr>
          <w:tcW w:w="2880" w:type="dxa"/>
          <w:vMerge/>
          <w:tcBorders>
            <w:left w:val="nil"/>
            <w:bottom w:val="nil"/>
            <w:right w:val="nil"/>
          </w:tcBorders>
          <w:shd w:val="clear" w:color="auto" w:fill="auto"/>
        </w:tcPr>
        <w:p w14:paraId="51AAA502" w14:textId="77777777" w:rsidR="0013737D" w:rsidRPr="00431A38" w:rsidRDefault="0013737D" w:rsidP="0013737D">
          <w:pPr>
            <w:spacing w:after="0" w:line="240" w:lineRule="auto"/>
            <w:ind w:right="-442"/>
            <w:rPr>
              <w:rFonts w:ascii="Tahoma" w:hAnsi="Tahoma" w:cs="Tahoma"/>
              <w:b/>
              <w:lang w:val="en-US"/>
            </w:rPr>
          </w:pPr>
        </w:p>
      </w:tc>
      <w:tc>
        <w:tcPr>
          <w:tcW w:w="6930" w:type="dxa"/>
          <w:tcBorders>
            <w:top w:val="nil"/>
            <w:left w:val="nil"/>
            <w:bottom w:val="nil"/>
            <w:right w:val="nil"/>
          </w:tcBorders>
          <w:shd w:val="clear" w:color="auto" w:fill="auto"/>
          <w:vAlign w:val="center"/>
        </w:tcPr>
        <w:p w14:paraId="1A892FD8" w14:textId="77777777" w:rsidR="0013737D" w:rsidRPr="00431A38" w:rsidRDefault="0013737D" w:rsidP="0013737D">
          <w:pPr>
            <w:tabs>
              <w:tab w:val="center" w:pos="4153"/>
              <w:tab w:val="right" w:pos="8306"/>
            </w:tabs>
            <w:spacing w:after="0" w:line="240" w:lineRule="auto"/>
            <w:ind w:right="-261"/>
            <w:jc w:val="center"/>
            <w:rPr>
              <w:rFonts w:ascii="Tahoma" w:hAnsi="Tahoma" w:cs="Tahoma"/>
              <w:noProof/>
              <w:sz w:val="16"/>
              <w:szCs w:val="16"/>
            </w:rPr>
          </w:pPr>
          <w:r w:rsidRPr="00431A38">
            <w:rPr>
              <w:rFonts w:ascii="Tahoma" w:hAnsi="Tahoma" w:cs="Tahoma"/>
              <w:noProof/>
              <w:sz w:val="16"/>
              <w:szCs w:val="16"/>
            </w:rPr>
            <w:t xml:space="preserve">ΝΠΙΔ Μη Κερδοσκοπικό </w:t>
          </w:r>
          <w:r w:rsidRPr="00431A38">
            <w:rPr>
              <w:rFonts w:ascii="Tahoma" w:hAnsi="Tahoma" w:cs="Tahoma"/>
              <w:noProof/>
              <w:sz w:val="16"/>
              <w:szCs w:val="16"/>
            </w:rPr>
            <w:sym w:font="Symbol" w:char="00B7"/>
          </w:r>
          <w:r w:rsidRPr="00431A38">
            <w:rPr>
              <w:rFonts w:ascii="Tahoma" w:hAnsi="Tahoma" w:cs="Tahoma"/>
              <w:noProof/>
              <w:sz w:val="16"/>
              <w:szCs w:val="16"/>
            </w:rPr>
            <w:t xml:space="preserve"> Αρ. ΓΕΜΗ: </w:t>
          </w:r>
          <w:r w:rsidRPr="00431A38">
            <w:rPr>
              <w:rFonts w:ascii="Tahoma" w:hAnsi="Tahoma" w:cs="Tahoma"/>
              <w:sz w:val="16"/>
              <w:szCs w:val="16"/>
            </w:rPr>
            <w:t>004261201000</w:t>
          </w:r>
        </w:p>
      </w:tc>
    </w:tr>
  </w:tbl>
  <w:p w14:paraId="046A841B" w14:textId="77777777" w:rsidR="0013737D" w:rsidRDefault="00137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DA"/>
    <w:rsid w:val="000310D0"/>
    <w:rsid w:val="0003781B"/>
    <w:rsid w:val="00037CA9"/>
    <w:rsid w:val="00043252"/>
    <w:rsid w:val="00085269"/>
    <w:rsid w:val="000A3485"/>
    <w:rsid w:val="000D6FE1"/>
    <w:rsid w:val="000F0B38"/>
    <w:rsid w:val="000F5ECE"/>
    <w:rsid w:val="00105E09"/>
    <w:rsid w:val="00134A2C"/>
    <w:rsid w:val="0013737D"/>
    <w:rsid w:val="0015139E"/>
    <w:rsid w:val="001A0D18"/>
    <w:rsid w:val="001B44C4"/>
    <w:rsid w:val="001B5282"/>
    <w:rsid w:val="001C67E4"/>
    <w:rsid w:val="001D709A"/>
    <w:rsid w:val="001E35F0"/>
    <w:rsid w:val="002449C1"/>
    <w:rsid w:val="002506F9"/>
    <w:rsid w:val="002757D1"/>
    <w:rsid w:val="002D3086"/>
    <w:rsid w:val="002D48E2"/>
    <w:rsid w:val="002D592E"/>
    <w:rsid w:val="002E7776"/>
    <w:rsid w:val="00307E24"/>
    <w:rsid w:val="003119F8"/>
    <w:rsid w:val="00327B24"/>
    <w:rsid w:val="003725F0"/>
    <w:rsid w:val="00394FA0"/>
    <w:rsid w:val="003A070A"/>
    <w:rsid w:val="003A12AD"/>
    <w:rsid w:val="003A26A9"/>
    <w:rsid w:val="003E6B8E"/>
    <w:rsid w:val="00436343"/>
    <w:rsid w:val="0045166D"/>
    <w:rsid w:val="00477963"/>
    <w:rsid w:val="00485942"/>
    <w:rsid w:val="004B50FD"/>
    <w:rsid w:val="004F1208"/>
    <w:rsid w:val="005814D8"/>
    <w:rsid w:val="005A1A8F"/>
    <w:rsid w:val="005E3F63"/>
    <w:rsid w:val="005E7DC8"/>
    <w:rsid w:val="00626B1D"/>
    <w:rsid w:val="0066082B"/>
    <w:rsid w:val="00695C89"/>
    <w:rsid w:val="006B3A10"/>
    <w:rsid w:val="006E4BAE"/>
    <w:rsid w:val="006F3B8E"/>
    <w:rsid w:val="006F6D8E"/>
    <w:rsid w:val="00717611"/>
    <w:rsid w:val="0077347B"/>
    <w:rsid w:val="007C7B5C"/>
    <w:rsid w:val="007D5A0C"/>
    <w:rsid w:val="007F55BB"/>
    <w:rsid w:val="00812054"/>
    <w:rsid w:val="00816DF6"/>
    <w:rsid w:val="008338D4"/>
    <w:rsid w:val="0084690A"/>
    <w:rsid w:val="00847AC7"/>
    <w:rsid w:val="008C5200"/>
    <w:rsid w:val="008E63EB"/>
    <w:rsid w:val="008F5142"/>
    <w:rsid w:val="0090773A"/>
    <w:rsid w:val="009355ED"/>
    <w:rsid w:val="009500A7"/>
    <w:rsid w:val="00951D96"/>
    <w:rsid w:val="00953CED"/>
    <w:rsid w:val="00982EC8"/>
    <w:rsid w:val="00996660"/>
    <w:rsid w:val="009C7B6B"/>
    <w:rsid w:val="009F2DFE"/>
    <w:rsid w:val="009F783C"/>
    <w:rsid w:val="00A0103B"/>
    <w:rsid w:val="00A33CFA"/>
    <w:rsid w:val="00A465CD"/>
    <w:rsid w:val="00A66F1A"/>
    <w:rsid w:val="00A80F11"/>
    <w:rsid w:val="00A84535"/>
    <w:rsid w:val="00AB1784"/>
    <w:rsid w:val="00AB4CA2"/>
    <w:rsid w:val="00B01FAF"/>
    <w:rsid w:val="00B059D7"/>
    <w:rsid w:val="00B26B0E"/>
    <w:rsid w:val="00B3696B"/>
    <w:rsid w:val="00B44868"/>
    <w:rsid w:val="00B531CB"/>
    <w:rsid w:val="00B64AF7"/>
    <w:rsid w:val="00B670BC"/>
    <w:rsid w:val="00B752F3"/>
    <w:rsid w:val="00BB3439"/>
    <w:rsid w:val="00C0703A"/>
    <w:rsid w:val="00C10EFC"/>
    <w:rsid w:val="00C11B10"/>
    <w:rsid w:val="00C307C4"/>
    <w:rsid w:val="00C536EB"/>
    <w:rsid w:val="00C759D5"/>
    <w:rsid w:val="00CC1A3D"/>
    <w:rsid w:val="00CD1F45"/>
    <w:rsid w:val="00D063E7"/>
    <w:rsid w:val="00D22DDC"/>
    <w:rsid w:val="00D63D6E"/>
    <w:rsid w:val="00D761E8"/>
    <w:rsid w:val="00D83D29"/>
    <w:rsid w:val="00DA0362"/>
    <w:rsid w:val="00DA2095"/>
    <w:rsid w:val="00DF1C2E"/>
    <w:rsid w:val="00E05C7E"/>
    <w:rsid w:val="00E31E4F"/>
    <w:rsid w:val="00E42158"/>
    <w:rsid w:val="00E578E6"/>
    <w:rsid w:val="00E6583A"/>
    <w:rsid w:val="00E65E6E"/>
    <w:rsid w:val="00EA2072"/>
    <w:rsid w:val="00EC08E2"/>
    <w:rsid w:val="00EC1EC8"/>
    <w:rsid w:val="00EF26A9"/>
    <w:rsid w:val="00F018DA"/>
    <w:rsid w:val="00F11582"/>
    <w:rsid w:val="00F430A3"/>
    <w:rsid w:val="00F5357E"/>
    <w:rsid w:val="00F55497"/>
    <w:rsid w:val="00F62CB2"/>
    <w:rsid w:val="00F664CA"/>
    <w:rsid w:val="00F678EB"/>
    <w:rsid w:val="00F90E58"/>
    <w:rsid w:val="00FB051F"/>
    <w:rsid w:val="00FB19D7"/>
    <w:rsid w:val="00FB2A62"/>
    <w:rsid w:val="00FB5400"/>
    <w:rsid w:val="00FD04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C925"/>
  <w15:chartTrackingRefBased/>
  <w15:docId w15:val="{59C49A55-B122-4FA0-B314-16CCDE84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5A0C"/>
    <w:pPr>
      <w:spacing w:after="0" w:line="240" w:lineRule="auto"/>
    </w:pPr>
  </w:style>
  <w:style w:type="paragraph" w:styleId="Header">
    <w:name w:val="header"/>
    <w:basedOn w:val="Normal"/>
    <w:link w:val="HeaderChar"/>
    <w:unhideWhenUsed/>
    <w:rsid w:val="002D3086"/>
    <w:pPr>
      <w:tabs>
        <w:tab w:val="center" w:pos="4320"/>
        <w:tab w:val="right" w:pos="8640"/>
      </w:tabs>
      <w:spacing w:after="0" w:line="240" w:lineRule="auto"/>
    </w:pPr>
  </w:style>
  <w:style w:type="character" w:customStyle="1" w:styleId="HeaderChar">
    <w:name w:val="Header Char"/>
    <w:basedOn w:val="DefaultParagraphFont"/>
    <w:link w:val="Header"/>
    <w:rsid w:val="002D3086"/>
  </w:style>
  <w:style w:type="paragraph" w:styleId="Footer">
    <w:name w:val="footer"/>
    <w:basedOn w:val="Normal"/>
    <w:link w:val="FooterChar"/>
    <w:unhideWhenUsed/>
    <w:rsid w:val="002D30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3086"/>
  </w:style>
  <w:style w:type="paragraph" w:styleId="BalloonText">
    <w:name w:val="Balloon Text"/>
    <w:basedOn w:val="Normal"/>
    <w:link w:val="BalloonTextChar"/>
    <w:uiPriority w:val="99"/>
    <w:semiHidden/>
    <w:unhideWhenUsed/>
    <w:rsid w:val="00B2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B0E"/>
    <w:rPr>
      <w:rFonts w:ascii="Segoe UI" w:hAnsi="Segoe UI" w:cs="Segoe UI"/>
      <w:sz w:val="18"/>
      <w:szCs w:val="18"/>
    </w:rPr>
  </w:style>
  <w:style w:type="character" w:styleId="PageNumber">
    <w:name w:val="page number"/>
    <w:basedOn w:val="DefaultParagraphFont"/>
    <w:rsid w:val="000F5ECE"/>
  </w:style>
  <w:style w:type="paragraph" w:customStyle="1" w:styleId="CharCharCharChar">
    <w:name w:val="Char Char Char Char"/>
    <w:basedOn w:val="Normal"/>
    <w:rsid w:val="000F5ECE"/>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ktpae.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D9A50133A98A844A8943FAF28C7218B1" ma:contentTypeVersion="9" ma:contentTypeDescription="Δημιουργία νέου εγγράφου" ma:contentTypeScope="" ma:versionID="30e8cfeeb48afc6adfeb69a96f355dd7">
  <xsd:schema xmlns:xsd="http://www.w3.org/2001/XMLSchema" xmlns:xs="http://www.w3.org/2001/XMLSchema" xmlns:p="http://schemas.microsoft.com/office/2006/metadata/properties" xmlns:ns2="c3b19fbd-d240-4b5d-8264-69a0e0d96494" xmlns:ns3="2dc1796c-2bd8-465f-aff8-9cad79a1527a" targetNamespace="http://schemas.microsoft.com/office/2006/metadata/properties" ma:root="true" ma:fieldsID="499d85319e43360dc62dc67faaf5bf72" ns2:_="" ns3:_="">
    <xsd:import namespace="c3b19fbd-d240-4b5d-8264-69a0e0d96494"/>
    <xsd:import namespace="2dc1796c-2bd8-465f-aff8-9cad79a152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19fbd-d240-4b5d-8264-69a0e0d96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1796c-2bd8-465f-aff8-9cad79a1527a" elementFormDefault="qualified">
    <xsd:import namespace="http://schemas.microsoft.com/office/2006/documentManagement/types"/>
    <xsd:import namespace="http://schemas.microsoft.com/office/infopath/2007/PartnerControls"/>
    <xsd:element name="SharedWithUsers" ma:index="15"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951C6-196D-4D48-86AB-DC11B57CA717}">
  <ds:schemaRefs>
    <ds:schemaRef ds:uri="http://purl.org/dc/elements/1.1/"/>
    <ds:schemaRef ds:uri="http://schemas.microsoft.com/office/2006/metadata/properties"/>
    <ds:schemaRef ds:uri="http://schemas.openxmlformats.org/package/2006/metadata/core-properties"/>
    <ds:schemaRef ds:uri="2dc1796c-2bd8-465f-aff8-9cad79a1527a"/>
    <ds:schemaRef ds:uri="c3b19fbd-d240-4b5d-8264-69a0e0d96494"/>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6B10E40-657B-4639-84E1-6A855CD53731}">
  <ds:schemaRefs>
    <ds:schemaRef ds:uri="http://schemas.microsoft.com/sharepoint/v3/contenttype/forms"/>
  </ds:schemaRefs>
</ds:datastoreItem>
</file>

<file path=customXml/itemProps3.xml><?xml version="1.0" encoding="utf-8"?>
<ds:datastoreItem xmlns:ds="http://schemas.openxmlformats.org/officeDocument/2006/customXml" ds:itemID="{08851626-4D2C-4476-8DE8-BC372ACB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19fbd-d240-4b5d-8264-69a0e0d96494"/>
    <ds:schemaRef ds:uri="2dc1796c-2bd8-465f-aff8-9cad79a15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2128</Words>
  <Characters>12136</Characters>
  <Application>Microsoft Office Word</Application>
  <DocSecurity>4</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Kanelleas Yannis (Ιωάννης Κανελλέας)</dc:creator>
  <cp:keywords/>
  <dc:description/>
  <cp:lastModifiedBy>Κανελλοπούλου Αθανασία</cp:lastModifiedBy>
  <cp:revision>2</cp:revision>
  <dcterms:created xsi:type="dcterms:W3CDTF">2022-06-20T09:04:00Z</dcterms:created>
  <dcterms:modified xsi:type="dcterms:W3CDTF">2022-06-20T09:04:00Z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0x010100D9A50133A98A844A8943FAF28C7218B1</vt:lpwstr>
  </property>
</Properties>
</file>